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62"/>
        <w:rPr>
          <w:b/>
          <w:bCs/>
        </w:rPr>
      </w:pPr>
      <w:r>
        <w:rPr>
          <w:b/>
          <w:bCs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12179300</wp:posOffset>
            </wp:positionH>
            <wp:positionV relativeFrom="topMargin">
              <wp:posOffset>12661900</wp:posOffset>
            </wp:positionV>
            <wp:extent cx="431800" cy="2794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31800" cy="279400"/>
                    </a:xfrm>
                    <a:prstGeom prst="rect"/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b/>
          <w:bCs/>
        </w:rPr>
        <w:t>2021～2022 学年度下学期二轮复习验收</w:t>
      </w:r>
    </w:p>
    <w:p>
      <w:pPr>
        <w:pStyle w:val="style0"/>
        <w:tabs>
          <w:tab w:val="right" w:leader="none" w:pos="7671"/>
        </w:tabs>
        <w:spacing w:before="120"/>
        <w:ind w:left="2941"/>
        <w:rPr>
          <w:rFonts w:ascii="Times New Roman" w:eastAsia="Times New Roman"/>
          <w:sz w:val="24"/>
        </w:rPr>
      </w:pPr>
      <w:r>
        <w:rPr>
          <w:rFonts w:ascii="宋体" w:eastAsia="宋体" w:hint="eastAsia"/>
          <w:b/>
          <w:bCs/>
          <w:sz w:val="40"/>
        </w:rPr>
        <w:t>九年级语文试题</w:t>
      </w:r>
      <w:r>
        <w:rPr>
          <w:rFonts w:ascii="Times New Roman" w:eastAsia="Times New Roman"/>
          <w:sz w:val="40"/>
        </w:rPr>
        <w:tab/>
      </w:r>
      <w:r>
        <w:rPr>
          <w:rFonts w:ascii="Times New Roman" w:eastAsia="Times New Roman"/>
          <w:sz w:val="24"/>
        </w:rPr>
        <w:t>2022.05</w:t>
      </w:r>
    </w:p>
    <w:p>
      <w:pPr>
        <w:pStyle w:val="style1"/>
        <w:spacing w:before="8"/>
        <w:ind w:left="1656" w:right="1774"/>
        <w:jc w:val="center"/>
        <w:rPr>
          <w:rFonts w:ascii="宋体" w:eastAsia="宋体"/>
        </w:rPr>
      </w:pPr>
      <w:r>
        <w:rPr>
          <w:rFonts w:ascii="宋体" w:eastAsia="宋体" w:hint="eastAsia"/>
        </w:rPr>
        <w:t>请将所有答案都填写在答题纸上</w:t>
      </w:r>
    </w:p>
    <w:p>
      <w:pPr>
        <w:pStyle w:val="style0"/>
        <w:spacing w:before="4"/>
        <w:ind w:left="10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一、积累运用（</w:t>
      </w:r>
      <w:r>
        <w:rPr>
          <w:rFonts w:ascii="Times New Roman" w:eastAsia="Times New Roman"/>
          <w:sz w:val="24"/>
        </w:rPr>
        <w:t xml:space="preserve">22 </w:t>
      </w:r>
      <w:r>
        <w:rPr>
          <w:rFonts w:ascii="黑体" w:eastAsia="黑体" w:hint="eastAsia"/>
          <w:sz w:val="24"/>
        </w:rPr>
        <w:t>分）</w:t>
      </w:r>
    </w:p>
    <w:p>
      <w:pPr>
        <w:pStyle w:val="style179"/>
        <w:numPr>
          <w:ilvl w:val="0"/>
          <w:numId w:val="2"/>
        </w:numPr>
        <w:tabs>
          <w:tab w:val="left" w:leader="none" w:pos="312"/>
          <w:tab w:val="left" w:leader="none" w:pos="5245"/>
        </w:tabs>
        <w:spacing w:before="38"/>
        <w:rPr>
          <w:sz w:val="21"/>
        </w:rPr>
      </w:pPr>
      <w:r>
        <w:rPr>
          <w:sz w:val="21"/>
        </w:rPr>
        <w:t>下列各组词语中加点字的注音完全正确的一项是（</w:t>
      </w:r>
      <w:r>
        <w:rPr>
          <w:sz w:val="21"/>
        </w:rPr>
        <w:tab/>
      </w:r>
      <w:r>
        <w:rPr>
          <w:sz w:val="21"/>
        </w:rPr>
        <w:t>）(2</w:t>
      </w:r>
      <w:r>
        <w:rPr>
          <w:spacing w:val="-55"/>
          <w:sz w:val="21"/>
        </w:rPr>
        <w:t xml:space="preserve"> </w:t>
      </w:r>
      <w:r>
        <w:rPr>
          <w:sz w:val="21"/>
        </w:rPr>
        <w:t>分)</w:t>
      </w:r>
    </w:p>
    <w:p>
      <w:pPr>
        <w:pStyle w:val="style66"/>
        <w:tabs>
          <w:tab w:val="left" w:leader="none" w:pos="2199"/>
          <w:tab w:val="left" w:leader="none" w:pos="3668"/>
          <w:tab w:val="left" w:leader="none" w:pos="5245"/>
        </w:tabs>
        <w:spacing w:before="24" w:lineRule="auto" w:line="235"/>
        <w:ind w:left="308" w:right="1893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A.窥</w:t>
      </w:r>
      <w:r>
        <w:rPr>
          <w:rFonts w:ascii="宋体" w:eastAsia="宋体" w:hAnsi="宋体" w:hint="eastAsia"/>
          <w:spacing w:val="-147"/>
        </w:rPr>
        <w:t>伺</w:t>
      </w:r>
      <w:r>
        <w:rPr>
          <w:rFonts w:ascii="宋体" w:eastAsia="宋体" w:hAnsi="宋体" w:hint="eastAsia"/>
          <w:spacing w:val="-12"/>
          <w:position w:val="-7"/>
        </w:rPr>
        <w:t>．</w:t>
      </w:r>
      <w:r>
        <w:rPr>
          <w:rFonts w:ascii="宋体" w:eastAsia="宋体" w:hAnsi="宋体" w:hint="eastAsia"/>
          <w:spacing w:val="-12"/>
        </w:rPr>
        <w:t>（sì）</w:t>
      </w:r>
      <w:r>
        <w:rPr>
          <w:rFonts w:ascii="宋体" w:eastAsia="宋体" w:hAnsi="宋体" w:hint="eastAsia"/>
          <w:spacing w:val="-12"/>
        </w:rPr>
        <w:tab/>
      </w:r>
      <w:r>
        <w:rPr>
          <w:rFonts w:ascii="宋体" w:eastAsia="宋体" w:hAnsi="宋体" w:hint="eastAsia"/>
        </w:rPr>
        <w:t>联</w:t>
      </w:r>
      <w:r>
        <w:rPr>
          <w:rFonts w:ascii="宋体" w:eastAsia="宋体" w:hAnsi="宋体" w:hint="eastAsia"/>
          <w:spacing w:val="-147"/>
        </w:rPr>
        <w:t>袂</w:t>
      </w:r>
      <w:r>
        <w:rPr>
          <w:rFonts w:ascii="宋体" w:eastAsia="宋体" w:hAnsi="宋体" w:hint="eastAsia"/>
          <w:spacing w:val="-10"/>
          <w:position w:val="-7"/>
        </w:rPr>
        <w:t>．</w:t>
      </w:r>
      <w:r>
        <w:rPr>
          <w:rFonts w:ascii="宋体" w:eastAsia="宋体" w:hAnsi="宋体" w:hint="eastAsia"/>
          <w:spacing w:val="-10"/>
        </w:rPr>
        <w:t>（mèi）</w:t>
      </w:r>
      <w:r>
        <w:rPr>
          <w:rFonts w:ascii="宋体" w:eastAsia="宋体" w:hAnsi="宋体" w:hint="eastAsia"/>
          <w:spacing w:val="-10"/>
        </w:rPr>
        <w:tab/>
      </w:r>
      <w:r>
        <w:rPr>
          <w:rFonts w:ascii="宋体" w:eastAsia="宋体" w:hAnsi="宋体" w:hint="eastAsia"/>
        </w:rPr>
        <w:t>慰</w:t>
      </w:r>
      <w:r>
        <w:rPr>
          <w:rFonts w:ascii="宋体" w:eastAsia="宋体" w:hAnsi="宋体" w:hint="eastAsia"/>
          <w:spacing w:val="-147"/>
        </w:rPr>
        <w:t>藉</w:t>
      </w:r>
      <w:r>
        <w:rPr>
          <w:rFonts w:ascii="宋体" w:eastAsia="宋体" w:hAnsi="宋体" w:hint="eastAsia"/>
          <w:spacing w:val="-13"/>
          <w:position w:val="-7"/>
        </w:rPr>
        <w:t>．</w:t>
      </w:r>
      <w:r>
        <w:rPr>
          <w:rFonts w:ascii="宋体" w:eastAsia="宋体" w:hAnsi="宋体" w:hint="eastAsia"/>
          <w:spacing w:val="-13"/>
        </w:rPr>
        <w:t>（jí）</w:t>
      </w:r>
      <w:r>
        <w:rPr>
          <w:rFonts w:ascii="宋体" w:eastAsia="宋体" w:hAnsi="宋体" w:hint="eastAsia"/>
          <w:spacing w:val="-13"/>
        </w:rPr>
        <w:tab/>
      </w:r>
      <w:r>
        <w:rPr>
          <w:rFonts w:ascii="宋体" w:eastAsia="宋体" w:hAnsi="宋体" w:hint="eastAsia"/>
        </w:rPr>
        <w:t>乳</w:t>
      </w:r>
      <w:r>
        <w:rPr>
          <w:rFonts w:ascii="宋体" w:eastAsia="宋体" w:hAnsi="宋体" w:hint="eastAsia"/>
          <w:spacing w:val="-147"/>
        </w:rPr>
        <w:t>臭</w:t>
      </w:r>
      <w:r>
        <w:rPr>
          <w:rFonts w:ascii="宋体" w:eastAsia="宋体" w:hAnsi="宋体" w:hint="eastAsia"/>
          <w:spacing w:val="-61"/>
          <w:position w:val="-7"/>
        </w:rPr>
        <w:t>．</w:t>
      </w:r>
      <w:r>
        <w:rPr>
          <w:rFonts w:ascii="宋体" w:eastAsia="宋体" w:hAnsi="宋体" w:hint="eastAsia"/>
        </w:rPr>
        <w:t>未干</w:t>
      </w:r>
      <w:r>
        <w:rPr>
          <w:rFonts w:ascii="宋体" w:eastAsia="宋体" w:hAnsi="宋体" w:hint="eastAsia"/>
          <w:spacing w:val="-4"/>
        </w:rPr>
        <w:t xml:space="preserve">（xiù） </w:t>
      </w:r>
      <w:r>
        <w:rPr>
          <w:rFonts w:ascii="宋体" w:eastAsia="宋体" w:hAnsi="宋体" w:hint="eastAsia"/>
        </w:rPr>
        <w:t>B.皇</w:t>
      </w:r>
      <w:r>
        <w:rPr>
          <w:rFonts w:ascii="宋体" w:eastAsia="宋体" w:hAnsi="宋体" w:hint="eastAsia"/>
          <w:spacing w:val="-147"/>
        </w:rPr>
        <w:t>冠</w:t>
      </w:r>
      <w:r>
        <w:rPr>
          <w:rFonts w:ascii="宋体" w:eastAsia="宋体" w:hAnsi="宋体" w:hint="eastAsia"/>
          <w:spacing w:val="-9"/>
          <w:position w:val="-7"/>
        </w:rPr>
        <w:t>．</w:t>
      </w:r>
      <w:r>
        <w:rPr>
          <w:rFonts w:ascii="宋体" w:eastAsia="宋体" w:hAnsi="宋体" w:hint="eastAsia"/>
          <w:spacing w:val="-9"/>
        </w:rPr>
        <w:t>（ɡuān）</w:t>
      </w:r>
      <w:r>
        <w:rPr>
          <w:rFonts w:ascii="宋体" w:eastAsia="宋体" w:hAnsi="宋体" w:hint="eastAsia"/>
          <w:spacing w:val="-9"/>
        </w:rPr>
        <w:tab/>
      </w:r>
      <w:r>
        <w:rPr>
          <w:rFonts w:ascii="宋体" w:eastAsia="宋体" w:hAnsi="宋体" w:hint="eastAsia"/>
          <w:spacing w:val="-147"/>
        </w:rPr>
        <w:t>脊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rFonts w:ascii="宋体" w:eastAsia="宋体" w:hAnsi="宋体" w:hint="eastAsia"/>
        </w:rPr>
        <w:t>梁（jǐ）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  <w:spacing w:val="-147"/>
        </w:rPr>
        <w:t>顷</w:t>
      </w:r>
      <w:r>
        <w:rPr>
          <w:rFonts w:ascii="宋体" w:eastAsia="宋体" w:hAnsi="宋体" w:hint="eastAsia"/>
          <w:spacing w:val="-61"/>
          <w:position w:val="-7"/>
        </w:rPr>
        <w:t>．</w:t>
      </w:r>
      <w:r>
        <w:rPr>
          <w:rFonts w:ascii="宋体" w:eastAsia="宋体" w:hAnsi="宋体" w:hint="eastAsia"/>
        </w:rPr>
        <w:t>刻（qǐnɡ）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所向披</w:t>
      </w:r>
      <w:r>
        <w:rPr>
          <w:rFonts w:ascii="宋体" w:eastAsia="宋体" w:hAnsi="宋体" w:hint="eastAsia"/>
          <w:spacing w:val="-147"/>
        </w:rPr>
        <w:t>靡</w:t>
      </w:r>
      <w:r>
        <w:rPr>
          <w:rFonts w:ascii="宋体" w:eastAsia="宋体" w:hAnsi="宋体" w:hint="eastAsia"/>
          <w:spacing w:val="-12"/>
          <w:position w:val="-7"/>
        </w:rPr>
        <w:t>．</w:t>
      </w:r>
      <w:r>
        <w:rPr>
          <w:rFonts w:ascii="宋体" w:eastAsia="宋体" w:hAnsi="宋体" w:hint="eastAsia"/>
          <w:spacing w:val="-12"/>
        </w:rPr>
        <w:t xml:space="preserve">（mǐ） </w:t>
      </w:r>
      <w:r>
        <w:rPr>
          <w:rFonts w:ascii="宋体" w:eastAsia="宋体" w:hAnsi="宋体" w:hint="eastAsia"/>
        </w:rPr>
        <w:t>C.拘</w:t>
      </w:r>
      <w:r>
        <w:rPr>
          <w:rFonts w:ascii="宋体" w:eastAsia="宋体" w:hAnsi="宋体" w:hint="eastAsia"/>
          <w:spacing w:val="-147"/>
        </w:rPr>
        <w:t>泥</w:t>
      </w:r>
      <w:r>
        <w:rPr>
          <w:rFonts w:ascii="宋体" w:eastAsia="宋体" w:hAnsi="宋体" w:hint="eastAsia"/>
          <w:spacing w:val="-12"/>
          <w:position w:val="-7"/>
        </w:rPr>
        <w:t>．</w:t>
      </w:r>
      <w:r>
        <w:rPr>
          <w:rFonts w:ascii="宋体" w:eastAsia="宋体" w:hAnsi="宋体" w:hint="eastAsia"/>
          <w:spacing w:val="-12"/>
        </w:rPr>
        <w:t>（nì）</w:t>
      </w:r>
      <w:r>
        <w:rPr>
          <w:rFonts w:ascii="宋体" w:eastAsia="宋体" w:hAnsi="宋体" w:hint="eastAsia"/>
          <w:spacing w:val="-12"/>
        </w:rPr>
        <w:tab/>
      </w:r>
      <w:r>
        <w:rPr>
          <w:rFonts w:ascii="宋体" w:eastAsia="宋体" w:hAnsi="宋体" w:hint="eastAsia"/>
        </w:rPr>
        <w:t>两</w:t>
      </w:r>
      <w:r>
        <w:rPr>
          <w:rFonts w:ascii="宋体" w:eastAsia="宋体" w:hAnsi="宋体" w:hint="eastAsia"/>
          <w:spacing w:val="-147"/>
        </w:rPr>
        <w:t>栖</w:t>
      </w:r>
      <w:r>
        <w:rPr>
          <w:rFonts w:ascii="宋体" w:eastAsia="宋体" w:hAnsi="宋体" w:hint="eastAsia"/>
          <w:spacing w:val="-12"/>
          <w:position w:val="-7"/>
        </w:rPr>
        <w:t>．</w:t>
      </w:r>
      <w:r>
        <w:rPr>
          <w:rFonts w:ascii="宋体" w:eastAsia="宋体" w:hAnsi="宋体" w:hint="eastAsia"/>
          <w:spacing w:val="-12"/>
        </w:rPr>
        <w:t>（qī）</w:t>
      </w:r>
      <w:r>
        <w:rPr>
          <w:rFonts w:ascii="宋体" w:eastAsia="宋体" w:hAnsi="宋体" w:hint="eastAsia"/>
          <w:spacing w:val="-12"/>
        </w:rPr>
        <w:tab/>
      </w:r>
      <w:r>
        <w:rPr>
          <w:rFonts w:ascii="宋体" w:eastAsia="宋体" w:hAnsi="宋体" w:hint="eastAsia"/>
          <w:spacing w:val="-147"/>
        </w:rPr>
        <w:t>倔</w:t>
      </w:r>
      <w:r>
        <w:rPr>
          <w:rFonts w:ascii="宋体" w:eastAsia="宋体" w:hAnsi="宋体" w:hint="eastAsia"/>
          <w:spacing w:val="-61"/>
          <w:position w:val="-7"/>
        </w:rPr>
        <w:t>．</w:t>
      </w:r>
      <w:r>
        <w:rPr>
          <w:rFonts w:ascii="宋体" w:eastAsia="宋体" w:hAnsi="宋体" w:hint="eastAsia"/>
        </w:rPr>
        <w:t>强（jué）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退避三</w:t>
      </w:r>
      <w:r>
        <w:rPr>
          <w:rFonts w:ascii="宋体" w:eastAsia="宋体" w:hAnsi="宋体" w:hint="eastAsia"/>
          <w:spacing w:val="-147"/>
        </w:rPr>
        <w:t>舍</w:t>
      </w:r>
      <w:r>
        <w:rPr>
          <w:rFonts w:ascii="宋体" w:eastAsia="宋体" w:hAnsi="宋体" w:hint="eastAsia"/>
          <w:spacing w:val="-14"/>
          <w:position w:val="-7"/>
        </w:rPr>
        <w:t>．</w:t>
      </w:r>
      <w:r>
        <w:rPr>
          <w:rFonts w:ascii="宋体" w:eastAsia="宋体" w:hAnsi="宋体" w:hint="eastAsia"/>
          <w:spacing w:val="-14"/>
        </w:rPr>
        <w:t>（shě）</w:t>
      </w:r>
    </w:p>
    <w:p>
      <w:pPr>
        <w:pStyle w:val="style66"/>
        <w:tabs>
          <w:tab w:val="left" w:leader="none" w:pos="2199"/>
          <w:tab w:val="left" w:leader="none" w:pos="3668"/>
          <w:tab w:val="left" w:leader="none" w:pos="3774"/>
          <w:tab w:val="left" w:leader="none" w:pos="5245"/>
        </w:tabs>
        <w:spacing w:after="52" w:lineRule="auto" w:line="249"/>
        <w:ind w:right="1893" w:firstLine="208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D.</w:t>
      </w:r>
      <w:r>
        <w:rPr>
          <w:rFonts w:ascii="宋体" w:eastAsia="宋体" w:hAnsi="宋体" w:hint="eastAsia"/>
          <w:spacing w:val="-147"/>
        </w:rPr>
        <w:t>吮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rFonts w:ascii="宋体" w:eastAsia="宋体" w:hAnsi="宋体" w:hint="eastAsia"/>
        </w:rPr>
        <w:t>吸（yǔn）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宽</w:t>
      </w:r>
      <w:r>
        <w:rPr>
          <w:rFonts w:ascii="宋体" w:eastAsia="宋体" w:hAnsi="宋体" w:hint="eastAsia"/>
          <w:spacing w:val="-147"/>
        </w:rPr>
        <w:t>宥</w:t>
      </w:r>
      <w:r>
        <w:rPr>
          <w:rFonts w:ascii="宋体" w:eastAsia="宋体" w:hAnsi="宋体" w:hint="eastAsia"/>
          <w:spacing w:val="-10"/>
          <w:position w:val="-7"/>
        </w:rPr>
        <w:t>．</w:t>
      </w:r>
      <w:r>
        <w:rPr>
          <w:rFonts w:ascii="宋体" w:eastAsia="宋体" w:hAnsi="宋体" w:hint="eastAsia"/>
          <w:spacing w:val="-10"/>
        </w:rPr>
        <w:t>（yòu）</w:t>
      </w:r>
      <w:r>
        <w:rPr>
          <w:rFonts w:ascii="宋体" w:eastAsia="宋体" w:hAnsi="宋体" w:hint="eastAsia"/>
          <w:spacing w:val="-10"/>
        </w:rPr>
        <w:tab/>
      </w:r>
      <w:r>
        <w:rPr>
          <w:rFonts w:ascii="宋体" w:eastAsia="宋体" w:hAnsi="宋体" w:hint="eastAsia"/>
          <w:spacing w:val="-147"/>
        </w:rPr>
        <w:t>氛</w:t>
      </w:r>
      <w:r>
        <w:rPr>
          <w:rFonts w:ascii="宋体" w:eastAsia="宋体" w:hAnsi="宋体" w:hint="eastAsia"/>
          <w:spacing w:val="-61"/>
          <w:position w:val="-7"/>
        </w:rPr>
        <w:t>．</w:t>
      </w:r>
      <w:r>
        <w:rPr>
          <w:rFonts w:ascii="宋体" w:eastAsia="宋体" w:hAnsi="宋体" w:hint="eastAsia"/>
        </w:rPr>
        <w:t>围（fēn）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叱</w:t>
      </w:r>
      <w:r>
        <w:rPr>
          <w:rFonts w:ascii="宋体" w:eastAsia="宋体" w:hAnsi="宋体" w:hint="eastAsia"/>
          <w:spacing w:val="-147"/>
        </w:rPr>
        <w:t>咤</w:t>
      </w:r>
      <w:r>
        <w:rPr>
          <w:rFonts w:ascii="宋体" w:eastAsia="宋体" w:hAnsi="宋体" w:hint="eastAsia"/>
          <w:spacing w:val="-61"/>
          <w:position w:val="-7"/>
        </w:rPr>
        <w:t>．</w:t>
      </w:r>
      <w:r>
        <w:rPr>
          <w:rFonts w:ascii="宋体" w:eastAsia="宋体" w:hAnsi="宋体" w:hint="eastAsia"/>
        </w:rPr>
        <w:t>风云</w:t>
      </w:r>
      <w:r>
        <w:rPr>
          <w:rFonts w:ascii="宋体" w:eastAsia="宋体" w:hAnsi="宋体" w:hint="eastAsia"/>
          <w:spacing w:val="-4"/>
        </w:rPr>
        <w:t xml:space="preserve">（zhà） </w:t>
      </w:r>
      <w:r>
        <w:rPr>
          <w:rFonts w:ascii="宋体" w:eastAsia="宋体" w:hAnsi="宋体" w:hint="eastAsia"/>
        </w:rPr>
        <w:t>2.下列词语中没有错别字的一项是（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  <w:spacing w:val="-1"/>
        </w:rPr>
        <w:t xml:space="preserve"> </w:t>
      </w:r>
      <w:r>
        <w:rPr>
          <w:rFonts w:ascii="宋体" w:eastAsia="宋体" w:hAnsi="宋体" w:hint="eastAsia"/>
        </w:rPr>
        <w:t>(2</w:t>
      </w:r>
      <w:r>
        <w:rPr>
          <w:rFonts w:ascii="宋体" w:eastAsia="宋体" w:hAnsi="宋体" w:hint="eastAsia"/>
          <w:spacing w:val="-52"/>
        </w:rPr>
        <w:t xml:space="preserve"> </w:t>
      </w:r>
      <w:r>
        <w:rPr>
          <w:rFonts w:ascii="宋体" w:eastAsia="宋体" w:hAnsi="宋体" w:hint="eastAsia"/>
        </w:rPr>
        <w:t>分)</w:t>
      </w:r>
    </w:p>
    <w:tbl>
      <w:tblPr>
        <w:tblStyle w:val="style4097"/>
        <w:tblW w:w="0" w:type="auto"/>
        <w:tblInd w:w="266" w:type="dxa"/>
        <w:tblLayout w:type="fixed"/>
        <w:tblLook w:val="01E0" w:firstRow="1" w:lastRow="1" w:firstColumn="1" w:lastColumn="1" w:noHBand="0" w:noVBand="0"/>
      </w:tblPr>
      <w:tblGrid>
        <w:gridCol w:w="837"/>
        <w:gridCol w:w="945"/>
        <w:gridCol w:w="1154"/>
        <w:gridCol w:w="1046"/>
      </w:tblGrid>
      <w:tr>
        <w:trPr>
          <w:trHeight w:val="260" w:hRule="atLeast"/>
        </w:trPr>
        <w:tc>
          <w:tcPr>
            <w:tcW w:w="837" w:type="dxa"/>
            <w:tcBorders/>
          </w:tcPr>
          <w:p>
            <w:pPr>
              <w:pStyle w:val="style4098"/>
              <w:spacing w:before="0" w:lineRule="exact" w:line="239"/>
              <w:ind w:left="50"/>
              <w:jc w:val="left"/>
              <w:rPr>
                <w:sz w:val="21"/>
              </w:rPr>
            </w:pPr>
            <w:r>
              <w:rPr>
                <w:sz w:val="21"/>
              </w:rPr>
              <w:t>A.布署</w:t>
            </w:r>
          </w:p>
        </w:tc>
        <w:tc>
          <w:tcPr>
            <w:tcW w:w="945" w:type="dxa"/>
            <w:tcBorders/>
          </w:tcPr>
          <w:p>
            <w:pPr>
              <w:pStyle w:val="style4098"/>
              <w:spacing w:before="0" w:lineRule="exact" w:line="239"/>
              <w:ind w:right="137"/>
              <w:rPr>
                <w:sz w:val="21"/>
              </w:rPr>
            </w:pPr>
            <w:r>
              <w:rPr>
                <w:sz w:val="21"/>
              </w:rPr>
              <w:t>一霎时</w:t>
            </w:r>
          </w:p>
        </w:tc>
        <w:tc>
          <w:tcPr>
            <w:tcW w:w="1154" w:type="dxa"/>
            <w:tcBorders/>
          </w:tcPr>
          <w:p>
            <w:pPr>
              <w:pStyle w:val="style4098"/>
              <w:spacing w:before="0" w:lineRule="exact" w:line="239"/>
              <w:ind w:right="136"/>
              <w:rPr>
                <w:sz w:val="21"/>
              </w:rPr>
            </w:pPr>
            <w:r>
              <w:rPr>
                <w:sz w:val="21"/>
              </w:rPr>
              <w:t>不胫而走</w:t>
            </w:r>
          </w:p>
        </w:tc>
        <w:tc>
          <w:tcPr>
            <w:tcW w:w="1046" w:type="dxa"/>
            <w:tcBorders/>
          </w:tcPr>
          <w:p>
            <w:pPr>
              <w:pStyle w:val="style4098"/>
              <w:spacing w:before="0" w:lineRule="exact" w:line="239"/>
              <w:ind w:left="0" w:right="46"/>
              <w:jc w:val="right"/>
              <w:rPr>
                <w:sz w:val="21"/>
              </w:rPr>
            </w:pPr>
            <w:r>
              <w:rPr>
                <w:sz w:val="21"/>
              </w:rPr>
              <w:t>伛偻提携</w:t>
            </w:r>
          </w:p>
        </w:tc>
      </w:tr>
      <w:tr>
        <w:tblPrEx/>
        <w:trPr>
          <w:trHeight w:val="311" w:hRule="atLeast"/>
        </w:trPr>
        <w:tc>
          <w:tcPr>
            <w:tcW w:w="837" w:type="dxa"/>
            <w:tcBorders/>
          </w:tcPr>
          <w:p>
            <w:pPr>
              <w:pStyle w:val="style4098"/>
              <w:ind w:left="50"/>
              <w:jc w:val="left"/>
              <w:rPr>
                <w:sz w:val="21"/>
              </w:rPr>
            </w:pPr>
            <w:r>
              <w:rPr>
                <w:sz w:val="21"/>
              </w:rPr>
              <w:t>B.屏障</w:t>
            </w:r>
          </w:p>
        </w:tc>
        <w:tc>
          <w:tcPr>
            <w:tcW w:w="945" w:type="dxa"/>
            <w:tcBorders/>
          </w:tcPr>
          <w:p>
            <w:pPr>
              <w:pStyle w:val="style4098"/>
              <w:ind w:right="137"/>
              <w:rPr>
                <w:sz w:val="21"/>
              </w:rPr>
            </w:pPr>
            <w:r>
              <w:rPr>
                <w:sz w:val="21"/>
              </w:rPr>
              <w:t>亲合力</w:t>
            </w:r>
          </w:p>
        </w:tc>
        <w:tc>
          <w:tcPr>
            <w:tcW w:w="1154" w:type="dxa"/>
            <w:tcBorders/>
          </w:tcPr>
          <w:p>
            <w:pPr>
              <w:pStyle w:val="style4098"/>
              <w:ind w:right="136"/>
              <w:rPr>
                <w:sz w:val="21"/>
              </w:rPr>
            </w:pPr>
            <w:r>
              <w:rPr>
                <w:sz w:val="21"/>
              </w:rPr>
              <w:t>物竞天择</w:t>
            </w:r>
          </w:p>
        </w:tc>
        <w:tc>
          <w:tcPr>
            <w:tcW w:w="1046" w:type="dxa"/>
            <w:tcBorders/>
          </w:tcPr>
          <w:p>
            <w:pPr>
              <w:pStyle w:val="style4098"/>
              <w:ind w:left="0" w:right="46"/>
              <w:jc w:val="right"/>
              <w:rPr>
                <w:sz w:val="21"/>
              </w:rPr>
            </w:pPr>
            <w:r>
              <w:rPr>
                <w:sz w:val="21"/>
              </w:rPr>
              <w:t>变本加厉</w:t>
            </w:r>
          </w:p>
        </w:tc>
      </w:tr>
      <w:tr>
        <w:tblPrEx/>
        <w:trPr>
          <w:trHeight w:val="312" w:hRule="atLeast"/>
        </w:trPr>
        <w:tc>
          <w:tcPr>
            <w:tcW w:w="837" w:type="dxa"/>
            <w:tcBorders/>
          </w:tcPr>
          <w:p>
            <w:pPr>
              <w:pStyle w:val="style4098"/>
              <w:ind w:left="50"/>
              <w:jc w:val="left"/>
              <w:rPr>
                <w:sz w:val="21"/>
              </w:rPr>
            </w:pPr>
            <w:r>
              <w:rPr>
                <w:sz w:val="21"/>
              </w:rPr>
              <w:t>C.憔悴</w:t>
            </w:r>
          </w:p>
        </w:tc>
        <w:tc>
          <w:tcPr>
            <w:tcW w:w="945" w:type="dxa"/>
            <w:tcBorders/>
          </w:tcPr>
          <w:p>
            <w:pPr>
              <w:pStyle w:val="style4098"/>
              <w:ind w:right="137"/>
              <w:rPr>
                <w:sz w:val="21"/>
              </w:rPr>
            </w:pPr>
            <w:r>
              <w:rPr>
                <w:sz w:val="21"/>
              </w:rPr>
              <w:t>乱蓬蓬</w:t>
            </w:r>
          </w:p>
        </w:tc>
        <w:tc>
          <w:tcPr>
            <w:tcW w:w="1154" w:type="dxa"/>
            <w:tcBorders/>
          </w:tcPr>
          <w:p>
            <w:pPr>
              <w:pStyle w:val="style4098"/>
              <w:ind w:right="136"/>
              <w:rPr>
                <w:sz w:val="21"/>
              </w:rPr>
            </w:pPr>
            <w:r>
              <w:rPr>
                <w:sz w:val="21"/>
              </w:rPr>
              <w:t>刻骨明心</w:t>
            </w:r>
          </w:p>
        </w:tc>
        <w:tc>
          <w:tcPr>
            <w:tcW w:w="1046" w:type="dxa"/>
            <w:tcBorders/>
          </w:tcPr>
          <w:p>
            <w:pPr>
              <w:pStyle w:val="style4098"/>
              <w:ind w:left="0" w:right="46"/>
              <w:jc w:val="right"/>
              <w:rPr>
                <w:sz w:val="21"/>
              </w:rPr>
            </w:pPr>
            <w:r>
              <w:rPr>
                <w:sz w:val="21"/>
              </w:rPr>
              <w:t>不修边幅</w:t>
            </w:r>
          </w:p>
        </w:tc>
      </w:tr>
      <w:tr>
        <w:tblPrEx/>
        <w:trPr>
          <w:trHeight w:val="260" w:hRule="atLeast"/>
        </w:trPr>
        <w:tc>
          <w:tcPr>
            <w:tcW w:w="837" w:type="dxa"/>
            <w:tcBorders/>
          </w:tcPr>
          <w:p>
            <w:pPr>
              <w:pStyle w:val="style4098"/>
              <w:spacing w:lineRule="exact" w:line="219"/>
              <w:ind w:left="50"/>
              <w:jc w:val="left"/>
              <w:rPr>
                <w:sz w:val="21"/>
              </w:rPr>
            </w:pPr>
            <w:r>
              <w:rPr>
                <w:sz w:val="21"/>
              </w:rPr>
              <w:t>D.斑斓</w:t>
            </w:r>
          </w:p>
        </w:tc>
        <w:tc>
          <w:tcPr>
            <w:tcW w:w="945" w:type="dxa"/>
            <w:tcBorders/>
          </w:tcPr>
          <w:p>
            <w:pPr>
              <w:pStyle w:val="style4098"/>
              <w:spacing w:lineRule="exact" w:line="219"/>
              <w:ind w:right="137"/>
              <w:rPr>
                <w:sz w:val="21"/>
              </w:rPr>
            </w:pPr>
            <w:r>
              <w:rPr>
                <w:sz w:val="21"/>
              </w:rPr>
              <w:t>挡箭牌</w:t>
            </w:r>
          </w:p>
        </w:tc>
        <w:tc>
          <w:tcPr>
            <w:tcW w:w="1154" w:type="dxa"/>
            <w:tcBorders/>
          </w:tcPr>
          <w:p>
            <w:pPr>
              <w:pStyle w:val="style4098"/>
              <w:spacing w:lineRule="exact" w:line="219"/>
              <w:ind w:right="136"/>
              <w:rPr>
                <w:sz w:val="21"/>
              </w:rPr>
            </w:pPr>
            <w:r>
              <w:rPr>
                <w:sz w:val="21"/>
              </w:rPr>
              <w:t>秩序井然</w:t>
            </w:r>
          </w:p>
        </w:tc>
        <w:tc>
          <w:tcPr>
            <w:tcW w:w="1046" w:type="dxa"/>
            <w:tcBorders/>
          </w:tcPr>
          <w:p>
            <w:pPr>
              <w:pStyle w:val="style4098"/>
              <w:spacing w:lineRule="exact" w:line="219"/>
              <w:ind w:left="0" w:right="46"/>
              <w:jc w:val="right"/>
              <w:rPr>
                <w:sz w:val="21"/>
              </w:rPr>
            </w:pPr>
            <w:r>
              <w:rPr>
                <w:sz w:val="21"/>
              </w:rPr>
              <w:t>锱铢必较</w:t>
            </w:r>
          </w:p>
        </w:tc>
      </w:tr>
    </w:tbl>
    <w:p>
      <w:pPr>
        <w:pStyle w:val="style179"/>
        <w:numPr>
          <w:ilvl w:val="0"/>
          <w:numId w:val="3"/>
        </w:numPr>
        <w:tabs>
          <w:tab w:val="left" w:leader="none" w:pos="312"/>
          <w:tab w:val="left" w:leader="none" w:pos="4405"/>
        </w:tabs>
        <w:spacing w:before="72"/>
        <w:rPr>
          <w:sz w:val="21"/>
        </w:rPr>
      </w:pPr>
      <w:r>
        <w:rPr>
          <w:sz w:val="21"/>
        </w:rPr>
        <w:t>下列句子中加点词语使用恰当的一项是（</w:t>
      </w:r>
      <w:r>
        <w:rPr>
          <w:sz w:val="21"/>
        </w:rPr>
        <w:tab/>
      </w:r>
      <w:r>
        <w:rPr>
          <w:sz w:val="21"/>
        </w:rPr>
        <w:t>）（2</w:t>
      </w:r>
      <w:r>
        <w:rPr>
          <w:spacing w:val="-55"/>
          <w:sz w:val="21"/>
        </w:rPr>
        <w:t xml:space="preserve"> </w:t>
      </w:r>
      <w:r>
        <w:rPr>
          <w:sz w:val="21"/>
        </w:rPr>
        <w:t>分）</w:t>
      </w:r>
    </w:p>
    <w:p>
      <w:pPr>
        <w:pStyle w:val="style179"/>
        <w:numPr>
          <w:ilvl w:val="1"/>
          <w:numId w:val="3"/>
        </w:numPr>
        <w:tabs>
          <w:tab w:val="left" w:leader="none" w:pos="520"/>
        </w:tabs>
        <w:spacing w:before="43"/>
        <w:rPr>
          <w:sz w:val="21"/>
        </w:rPr>
      </w:pPr>
      <w:r>
        <w:rPr>
          <w:spacing w:val="-8"/>
          <w:w w:val="99"/>
          <w:sz w:val="21"/>
        </w:rPr>
        <w:t>中国行星探测任务被命名为“天问”，</w:t>
      </w:r>
      <w:r>
        <w:rPr>
          <w:spacing w:val="-147"/>
          <w:w w:val="99"/>
          <w:sz w:val="21"/>
        </w:rPr>
        <w:t>彰</w:t>
      </w:r>
      <w:r>
        <w:rPr>
          <w:spacing w:val="-63"/>
          <w:w w:val="99"/>
          <w:position w:val="-7"/>
          <w:sz w:val="21"/>
        </w:rPr>
        <w:t>．</w:t>
      </w:r>
      <w:r>
        <w:rPr>
          <w:spacing w:val="-147"/>
          <w:w w:val="99"/>
          <w:sz w:val="21"/>
        </w:rPr>
        <w:t>显</w:t>
      </w:r>
      <w:r>
        <w:rPr>
          <w:spacing w:val="-61"/>
          <w:w w:val="99"/>
          <w:position w:val="-7"/>
          <w:sz w:val="21"/>
        </w:rPr>
        <w:t>．</w:t>
      </w:r>
      <w:r>
        <w:rPr>
          <w:spacing w:val="-1"/>
          <w:w w:val="99"/>
          <w:sz w:val="21"/>
        </w:rPr>
        <w:t>了中华民族的文化传统。</w:t>
      </w:r>
    </w:p>
    <w:p>
      <w:pPr>
        <w:pStyle w:val="style179"/>
        <w:numPr>
          <w:ilvl w:val="1"/>
          <w:numId w:val="3"/>
        </w:numPr>
        <w:tabs>
          <w:tab w:val="left" w:leader="none" w:pos="520"/>
        </w:tabs>
        <w:spacing w:before="30" w:lineRule="auto" w:line="268"/>
        <w:ind w:left="308" w:right="844" w:firstLine="0"/>
        <w:rPr>
          <w:sz w:val="21"/>
        </w:rPr>
      </w:pPr>
      <w:r>
        <w:rPr>
          <w:sz w:val="21"/>
        </w:rPr>
        <w:t>在考试前，老师让我们认真对待考试，遵守考试纪律，做一个</w:t>
      </w:r>
      <w:r>
        <w:rPr>
          <w:spacing w:val="-147"/>
          <w:sz w:val="21"/>
        </w:rPr>
        <w:t>坦</w:t>
      </w:r>
      <w:r>
        <w:rPr>
          <w:spacing w:val="-63"/>
          <w:position w:val="-7"/>
          <w:sz w:val="21"/>
        </w:rPr>
        <w:t>．</w:t>
      </w:r>
      <w:r>
        <w:rPr>
          <w:spacing w:val="-147"/>
          <w:sz w:val="21"/>
        </w:rPr>
        <w:t>荡</w:t>
      </w:r>
      <w:r>
        <w:rPr>
          <w:spacing w:val="-61"/>
          <w:position w:val="-7"/>
          <w:sz w:val="21"/>
        </w:rPr>
        <w:t>．</w:t>
      </w:r>
      <w:r>
        <w:rPr>
          <w:spacing w:val="-147"/>
          <w:sz w:val="21"/>
        </w:rPr>
        <w:t>如</w:t>
      </w:r>
      <w:r>
        <w:rPr>
          <w:spacing w:val="-63"/>
          <w:position w:val="-7"/>
          <w:sz w:val="21"/>
        </w:rPr>
        <w:t>．</w:t>
      </w:r>
      <w:r>
        <w:rPr>
          <w:spacing w:val="-147"/>
          <w:sz w:val="21"/>
        </w:rPr>
        <w:t>砥</w:t>
      </w:r>
      <w:r>
        <w:rPr>
          <w:spacing w:val="-61"/>
          <w:position w:val="-7"/>
          <w:sz w:val="21"/>
        </w:rPr>
        <w:t>．</w:t>
      </w:r>
      <w:r>
        <w:rPr>
          <w:sz w:val="21"/>
        </w:rPr>
        <w:t>的人。</w:t>
      </w:r>
    </w:p>
    <w:p>
      <w:pPr>
        <w:pStyle w:val="style179"/>
        <w:tabs>
          <w:tab w:val="left" w:leader="none" w:pos="520"/>
        </w:tabs>
        <w:spacing w:before="30" w:lineRule="auto" w:line="268"/>
        <w:ind w:left="308" w:right="844" w:firstLine="0"/>
        <w:rPr>
          <w:sz w:val="21"/>
        </w:rPr>
      </w:pPr>
      <w:r>
        <w:rPr>
          <w:w w:val="95"/>
          <w:sz w:val="21"/>
        </w:rPr>
        <w:t>C.好的书籍能够引导人不断完善自己，让读者在不知不觉中</w:t>
      </w:r>
      <w:r>
        <w:rPr>
          <w:spacing w:val="-147"/>
          <w:w w:val="95"/>
          <w:sz w:val="21"/>
        </w:rPr>
        <w:t>潜</w:t>
      </w:r>
      <w:r>
        <w:rPr>
          <w:spacing w:val="-63"/>
          <w:w w:val="95"/>
          <w:position w:val="-7"/>
          <w:sz w:val="21"/>
        </w:rPr>
        <w:t>．</w:t>
      </w:r>
      <w:r>
        <w:rPr>
          <w:spacing w:val="-147"/>
          <w:w w:val="95"/>
          <w:sz w:val="21"/>
        </w:rPr>
        <w:t>移</w:t>
      </w:r>
      <w:r>
        <w:rPr>
          <w:spacing w:val="-61"/>
          <w:w w:val="95"/>
          <w:position w:val="-7"/>
          <w:sz w:val="21"/>
        </w:rPr>
        <w:t>．</w:t>
      </w:r>
      <w:r>
        <w:rPr>
          <w:spacing w:val="-147"/>
          <w:w w:val="95"/>
          <w:sz w:val="21"/>
        </w:rPr>
        <w:t>默</w:t>
      </w:r>
      <w:r>
        <w:rPr>
          <w:spacing w:val="-63"/>
          <w:w w:val="95"/>
          <w:position w:val="-7"/>
          <w:sz w:val="21"/>
        </w:rPr>
        <w:t>．</w:t>
      </w:r>
      <w:r>
        <w:rPr>
          <w:spacing w:val="-147"/>
          <w:w w:val="95"/>
          <w:sz w:val="21"/>
        </w:rPr>
        <w:t>化</w:t>
      </w:r>
      <w:r>
        <w:rPr>
          <w:spacing w:val="-31"/>
          <w:w w:val="95"/>
          <w:position w:val="-7"/>
          <w:sz w:val="21"/>
        </w:rPr>
        <w:t>．</w:t>
      </w:r>
      <w:r>
        <w:rPr>
          <w:spacing w:val="-7"/>
          <w:w w:val="95"/>
          <w:sz w:val="21"/>
        </w:rPr>
        <w:t>，浸润心灵。</w:t>
      </w:r>
    </w:p>
    <w:p>
      <w:pPr>
        <w:pStyle w:val="style66"/>
        <w:tabs>
          <w:tab w:val="left" w:leader="none" w:pos="5245"/>
        </w:tabs>
        <w:spacing w:lineRule="auto" w:line="249"/>
        <w:ind w:right="633" w:firstLine="208"/>
        <w:rPr>
          <w:rFonts w:ascii="宋体" w:eastAsia="宋体"/>
          <w:w w:val="95"/>
        </w:rPr>
      </w:pPr>
      <w:r>
        <w:rPr>
          <w:rFonts w:ascii="宋体" w:eastAsia="宋体" w:hint="eastAsia"/>
          <w:w w:val="95"/>
        </w:rPr>
        <w:t>D.中学生正处在身体发育的关键时期，而有的同学却对视力保护的重要性</w:t>
      </w:r>
      <w:r>
        <w:rPr>
          <w:rFonts w:ascii="宋体" w:eastAsia="宋体" w:hint="eastAsia"/>
          <w:spacing w:val="-147"/>
          <w:w w:val="95"/>
        </w:rPr>
        <w:t>不</w:t>
      </w:r>
      <w:r>
        <w:rPr>
          <w:rFonts w:ascii="宋体" w:eastAsia="宋体" w:hint="eastAsia"/>
          <w:spacing w:val="-63"/>
          <w:w w:val="95"/>
          <w:position w:val="-7"/>
        </w:rPr>
        <w:t>．</w:t>
      </w:r>
      <w:r>
        <w:rPr>
          <w:rFonts w:ascii="宋体" w:eastAsia="宋体" w:hint="eastAsia"/>
          <w:spacing w:val="-147"/>
          <w:w w:val="95"/>
        </w:rPr>
        <w:t>以</w:t>
      </w:r>
      <w:r>
        <w:rPr>
          <w:rFonts w:ascii="宋体" w:eastAsia="宋体" w:hint="eastAsia"/>
          <w:spacing w:val="-61"/>
          <w:w w:val="95"/>
          <w:position w:val="-7"/>
        </w:rPr>
        <w:t>．</w:t>
      </w:r>
      <w:r>
        <w:rPr>
          <w:rFonts w:ascii="宋体" w:eastAsia="宋体" w:hint="eastAsia"/>
          <w:spacing w:val="-147"/>
          <w:w w:val="95"/>
        </w:rPr>
        <w:t>为</w:t>
      </w:r>
      <w:r>
        <w:rPr>
          <w:rFonts w:ascii="宋体" w:eastAsia="宋体" w:hint="eastAsia"/>
          <w:spacing w:val="-63"/>
          <w:w w:val="95"/>
          <w:position w:val="-7"/>
        </w:rPr>
        <w:t>．</w:t>
      </w:r>
      <w:r>
        <w:rPr>
          <w:rFonts w:ascii="宋体" w:eastAsia="宋体" w:hint="eastAsia"/>
          <w:spacing w:val="-147"/>
          <w:w w:val="95"/>
        </w:rPr>
        <w:t>然</w:t>
      </w:r>
      <w:r>
        <w:rPr>
          <w:rFonts w:ascii="宋体" w:eastAsia="宋体" w:hint="eastAsia"/>
          <w:spacing w:val="-61"/>
          <w:w w:val="95"/>
          <w:position w:val="-7"/>
        </w:rPr>
        <w:t>．</w:t>
      </w:r>
      <w:r>
        <w:rPr>
          <w:rFonts w:ascii="宋体" w:eastAsia="宋体" w:hint="eastAsia"/>
          <w:w w:val="95"/>
        </w:rPr>
        <w:t xml:space="preserve">。   </w:t>
      </w:r>
    </w:p>
    <w:p>
      <w:pPr>
        <w:pStyle w:val="style66"/>
        <w:tabs>
          <w:tab w:val="left" w:leader="none" w:pos="5245"/>
        </w:tabs>
        <w:spacing w:lineRule="auto" w:line="249"/>
        <w:ind w:right="633"/>
        <w:rPr>
          <w:rFonts w:ascii="宋体" w:eastAsia="宋体"/>
        </w:rPr>
      </w:pPr>
      <w:r>
        <w:rPr>
          <w:rFonts w:ascii="宋体" w:eastAsia="宋体" w:hint="eastAsia"/>
        </w:rPr>
        <w:t>4.下列关于文学、文化常识的表述，正确的一项是（</w:t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</w:rPr>
        <w:t>）（2</w:t>
      </w:r>
      <w:r>
        <w:rPr>
          <w:rFonts w:ascii="宋体" w:eastAsia="宋体" w:hint="eastAsia"/>
          <w:spacing w:val="-55"/>
        </w:rPr>
        <w:t xml:space="preserve"> </w:t>
      </w:r>
      <w:r>
        <w:rPr>
          <w:rFonts w:ascii="宋体" w:eastAsia="宋体" w:hint="eastAsia"/>
        </w:rPr>
        <w:t>分）</w:t>
      </w:r>
    </w:p>
    <w:p>
      <w:pPr>
        <w:pStyle w:val="style179"/>
        <w:numPr>
          <w:ilvl w:val="0"/>
          <w:numId w:val="4"/>
        </w:numPr>
        <w:tabs>
          <w:tab w:val="left" w:leader="none" w:pos="520"/>
        </w:tabs>
        <w:spacing w:before="12" w:lineRule="auto" w:line="278"/>
        <w:ind w:right="220"/>
        <w:rPr>
          <w:sz w:val="21"/>
        </w:rPr>
      </w:pPr>
      <w:r>
        <w:rPr>
          <w:w w:val="95"/>
          <w:sz w:val="21"/>
        </w:rPr>
        <w:t>茅盾，原名沈德鸿，字雁冰，浙江桐乡人，作家、社会活动家，矛盾是他的笔名。代表</w:t>
      </w:r>
      <w:r>
        <w:rPr>
          <w:spacing w:val="-30"/>
          <w:sz w:val="21"/>
        </w:rPr>
        <w:t>作有小说《蚀》、三部曲《家》《春》《秋》、《子夜》《林家铺子》《春蚕》等。</w:t>
      </w:r>
    </w:p>
    <w:p>
      <w:pPr>
        <w:pStyle w:val="style179"/>
        <w:numPr>
          <w:ilvl w:val="0"/>
          <w:numId w:val="4"/>
        </w:numPr>
        <w:tabs>
          <w:tab w:val="left" w:leader="none" w:pos="523"/>
        </w:tabs>
        <w:spacing w:lineRule="auto" w:line="278"/>
        <w:ind w:right="218"/>
        <w:rPr>
          <w:sz w:val="21"/>
        </w:rPr>
      </w:pPr>
      <w:r>
        <w:rPr>
          <w:spacing w:val="-9"/>
          <w:sz w:val="21"/>
        </w:rPr>
        <w:t>《三国演义》，是我国第一部章回体长篇历史演义小说，描写了三国时期的历史故事，作者罗贯中，号湖海散人，明末清初小说家、戏剧家。</w:t>
      </w:r>
    </w:p>
    <w:p>
      <w:pPr>
        <w:pStyle w:val="style179"/>
        <w:numPr>
          <w:ilvl w:val="0"/>
          <w:numId w:val="4"/>
        </w:numPr>
        <w:tabs>
          <w:tab w:val="left" w:leader="none" w:pos="523"/>
        </w:tabs>
        <w:spacing w:lineRule="auto" w:line="278"/>
        <w:ind w:right="218"/>
        <w:rPr>
          <w:sz w:val="21"/>
        </w:rPr>
      </w:pPr>
      <w:r>
        <w:rPr>
          <w:spacing w:val="-3"/>
          <w:sz w:val="21"/>
        </w:rPr>
        <w:t>铭，古代刻在器物上用来警戒自己或者称述功德的文字，后来成为一种文体。《小石潭</w:t>
      </w:r>
      <w:r>
        <w:rPr>
          <w:spacing w:val="-14"/>
          <w:w w:val="99"/>
          <w:sz w:val="21"/>
        </w:rPr>
        <w:t>记》《桃花源记》都以“记”为名，在古代属于“杂记体”，但写法各不相同。</w:t>
      </w:r>
    </w:p>
    <w:p>
      <w:pPr>
        <w:pStyle w:val="style179"/>
        <w:numPr>
          <w:ilvl w:val="0"/>
          <w:numId w:val="4"/>
        </w:numPr>
        <w:tabs>
          <w:tab w:val="left" w:leader="none" w:pos="520"/>
        </w:tabs>
        <w:spacing w:lineRule="auto" w:line="278"/>
        <w:ind w:right="114"/>
        <w:rPr>
          <w:sz w:val="21"/>
        </w:rPr>
      </w:pPr>
      <w:r>
        <w:rPr>
          <w:spacing w:val="-19"/>
          <w:w w:val="99"/>
          <w:sz w:val="21"/>
        </w:rPr>
        <w:t>在文学界中，“三曹”一般指曹操、曹丕、曹植；“三苏”指苏洵、苏轼、苏辙；“李杜”</w:t>
      </w:r>
      <w:r>
        <w:rPr>
          <w:spacing w:val="-11"/>
          <w:w w:val="99"/>
          <w:sz w:val="21"/>
        </w:rPr>
        <w:t>指李白、杜甫；“小李杜”指李贺、杜牧。</w:t>
      </w:r>
    </w:p>
    <w:p>
      <w:pPr>
        <w:pStyle w:val="style179"/>
        <w:numPr>
          <w:ilvl w:val="0"/>
          <w:numId w:val="1"/>
        </w:numPr>
        <w:tabs>
          <w:tab w:val="left" w:leader="none" w:pos="312"/>
        </w:tabs>
        <w:spacing w:lineRule="exact" w:line="269"/>
        <w:rPr>
          <w:sz w:val="19"/>
        </w:rPr>
      </w:pPr>
      <w:r>
        <w:rPr>
          <w:spacing w:val="-13"/>
          <w:sz w:val="21"/>
        </w:rPr>
        <w:t>古诗文名句默写。</w:t>
      </w:r>
      <w:r>
        <w:rPr>
          <w:sz w:val="21"/>
        </w:rPr>
        <w:t>（6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style66"/>
        <w:tabs>
          <w:tab w:val="left" w:leader="none" w:pos="2199"/>
          <w:tab w:val="left" w:leader="none" w:pos="4299"/>
        </w:tabs>
        <w:spacing w:before="23"/>
        <w:ind w:left="308"/>
        <w:rPr>
          <w:rFonts w:ascii="宋体" w:eastAsia="宋体" w:hAnsi="宋体"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page">
                  <wp:posOffset>914400</wp:posOffset>
                </wp:positionH>
                <wp:positionV relativeFrom="paragraph">
                  <wp:posOffset>162560</wp:posOffset>
                </wp:positionV>
                <wp:extent cx="1066800" cy="0"/>
                <wp:effectExtent l="0" t="0" r="0" b="0"/>
                <wp:wrapNone/>
                <wp:docPr id="1027" name="Line 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6800" cy="0"/>
                        </a:xfrm>
                        <a:prstGeom prst="line"/>
                        <a:ln cmpd="sng" cap="flat" w="6096">
                          <a:solidFill>
                            <a:srgbClr val="000000"/>
                          </a:solidFill>
                          <a:prstDash val="solid"/>
                          <a:round/>
                          <a:headEnd len="med" type="none" w="med"/>
                          <a:tailEnd len="med" type="none" w="med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27" filled="f" stroked="t" from="72.0pt,12.8pt" to="156.0pt,12.8pt" style="position:absolute;z-index:3;mso-position-horizontal-relative:page;mso-position-vertical-relative:text;mso-width-percent:0;mso-height-percent:0;mso-width-relative:page;mso-height-relative:page;mso-wrap-distance-left:0.0pt;mso-wrap-distance-right:0.0pt;visibility:visible;">
                <v:stroke weight="0.48pt"/>
                <v:fill/>
              </v:line>
            </w:pict>
          </mc:Fallback>
        </mc:AlternateContent>
      </w:r>
      <w:r>
        <w:rPr>
          <w:rFonts w:ascii="宋体" w:eastAsia="宋体" w:hAnsi="宋体" w:hint="eastAsia"/>
        </w:rPr>
        <w:t>⑴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，于我如浮云。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《论语》</w:t>
      </w:r>
    </w:p>
    <w:p>
      <w:pPr>
        <w:pStyle w:val="style66"/>
        <w:tabs>
          <w:tab w:val="left" w:leader="none" w:pos="3774"/>
          <w:tab w:val="left" w:leader="none" w:pos="4299"/>
        </w:tabs>
        <w:spacing w:before="129"/>
        <w:ind w:left="308"/>
        <w:rPr>
          <w:rFonts w:ascii="宋体" w:eastAsia="宋体" w:hAnsi="宋体"/>
        </w:rPr>
      </w:pPr>
      <w:r>
        <w:rPr>
          <w:noProof/>
        </w:rPr>
        <mc:AlternateContent>
          <mc:Choice Requires="wpg">
            <w:drawing>
              <wp:anchor distT="0" distB="0" distL="0" distR="0" simplePos="false" relativeHeight="7" behindDoc="true" locked="false" layoutInCell="true" allowOverlap="true">
                <wp:simplePos x="0" y="0"/>
                <wp:positionH relativeFrom="page">
                  <wp:posOffset>1981200</wp:posOffset>
                </wp:positionH>
                <wp:positionV relativeFrom="paragraph">
                  <wp:posOffset>226695</wp:posOffset>
                </wp:positionV>
                <wp:extent cx="1000759" cy="7620"/>
                <wp:effectExtent l="0" t="0" r="0" b="0"/>
                <wp:wrapNone/>
                <wp:docPr id="1028" name="Group 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1000759" cy="7620"/>
                          <a:chOff x="3120" y="357"/>
                          <a:chExt cx="1576" cy="12"/>
                        </a:xfrm>
                      </wpg:grpSpPr>
                      <wps:wsp>
                        <wps:cNvSpPr/>
                        <wps:spPr>
                          <a:xfrm rot="0">
                            <a:off x="3120" y="365"/>
                            <a:ext cx="1576" cy="0"/>
                          </a:xfrm>
                          <a:prstGeom prst="line"/>
                          <a:ln cmpd="sng" cap="flat" w="3052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type="none" w="med"/>
                            <a:tailEnd len="med" type="none" w="med"/>
                          </a:ln>
                        </wps:spPr>
                        <wps:bodyPr>
                          <a:prstTxWarp prst="textNoShape"/>
                        </wps:bodyPr>
                      </wps:wsp>
                      <wps:wsp>
                        <wps:cNvSpPr/>
                        <wps:spPr>
                          <a:xfrm rot="0">
                            <a:off x="3120" y="361"/>
                            <a:ext cx="1574" cy="0"/>
                          </a:xfrm>
                          <a:prstGeom prst="line"/>
                          <a:ln cmpd="sng" cap="flat"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type="none" w="med"/>
                            <a:tailEnd len="med" type="none" w="med"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1028" filled="f" stroked="f" style="position:absolute;margin-left:156.0pt;margin-top:17.85pt;width:78.8pt;height:0.6pt;z-index:-2147483640;mso-position-horizontal-relative:page;mso-position-vertical-relative:text;mso-width-percent:0;mso-height-percent:0;mso-width-relative:page;mso-height-relative:page;mso-wrap-distance-left:0.0pt;mso-wrap-distance-right:0.0pt;visibility:visible;" coordsize="1576,12" coordorigin="3120,357">
                <v:line id="1029" filled="f" stroked="t" from="3120.0pt,365.0pt" to="4696.0pt,365.0pt" style="position:absolute;z-index:2;mso-position-horizontal-relative:page;mso-position-vertical-relative:page;mso-width-relative:page;mso-height-relative:page;visibility:visible;">
                  <v:stroke weight="0.24pt"/>
                  <v:fill/>
                </v:line>
                <v:line id="1030" filled="f" stroked="t" from="3120.0pt,361.0pt" to="4694.0pt,361.0pt" style="position:absolute;z-index:3;mso-position-horizontal-relative:page;mso-position-vertical-relative:page;mso-width-relative:page;mso-height-relative:page;visibility:visible;">
                  <v:stroke weight="0.48pt"/>
                  <v:fill/>
                </v:line>
                <v:fill/>
              </v:group>
            </w:pict>
          </mc:Fallback>
        </mc:AlternateContent>
      </w:r>
      <w:r>
        <w:rPr>
          <w:rFonts w:ascii="宋体" w:eastAsia="宋体" w:hAnsi="宋体" w:hint="eastAsia"/>
        </w:rPr>
        <w:t>⑵杨花榆荚无才思，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。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（韩愈《晚春</w:t>
      </w:r>
      <w:r>
        <w:rPr>
          <w:rFonts w:ascii="宋体" w:eastAsia="宋体" w:hAnsi="宋体" w:hint="eastAsia"/>
          <w:spacing w:val="-104"/>
        </w:rPr>
        <w:t>》</w:t>
      </w:r>
      <w:r>
        <w:rPr>
          <w:rFonts w:ascii="宋体" w:eastAsia="宋体" w:hAnsi="宋体" w:hint="eastAsia"/>
        </w:rPr>
        <w:t>）</w:t>
      </w:r>
    </w:p>
    <w:p>
      <w:pPr>
        <w:pStyle w:val="style66"/>
        <w:tabs>
          <w:tab w:val="left" w:leader="none" w:pos="2199"/>
        </w:tabs>
        <w:spacing w:before="122"/>
        <w:ind w:left="308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⑶</w:t>
      </w:r>
      <w:r>
        <w:rPr>
          <w:rFonts w:ascii="Times New Roman" w:eastAsia="Times New Roman" w:hAnsi="Times New Roman"/>
          <w:u w:val="single"/>
        </w:rPr>
        <w:tab/>
      </w:r>
      <w:r>
        <w:rPr>
          <w:rFonts w:ascii="宋体" w:eastAsia="宋体" w:hAnsi="宋体" w:hint="eastAsia"/>
          <w:spacing w:val="-1"/>
        </w:rPr>
        <w:t xml:space="preserve">，缥缈孤鸿影。 </w:t>
      </w:r>
      <w:r>
        <w:rPr>
          <w:rFonts w:ascii="宋体" w:eastAsia="宋体" w:hAnsi="宋体" w:hint="eastAsia"/>
        </w:rPr>
        <w:t>（苏轼《卜算子·</w:t>
      </w:r>
      <w:r>
        <w:rPr>
          <w:rFonts w:ascii="宋体" w:eastAsia="宋体" w:hAnsi="宋体" w:hint="eastAsia"/>
          <w:spacing w:val="-12"/>
        </w:rPr>
        <w:t>黄州定慧院寓居作》</w:t>
      </w:r>
      <w:r>
        <w:rPr>
          <w:rFonts w:ascii="宋体" w:eastAsia="宋体" w:hAnsi="宋体" w:hint="eastAsia"/>
        </w:rPr>
        <w:t>）</w:t>
      </w:r>
    </w:p>
    <w:p>
      <w:pPr>
        <w:pStyle w:val="style66"/>
        <w:tabs>
          <w:tab w:val="left" w:leader="none" w:pos="1254"/>
          <w:tab w:val="left" w:leader="none" w:pos="2199"/>
        </w:tabs>
        <w:spacing w:before="120"/>
        <w:ind w:left="308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⑷</w:t>
      </w:r>
      <w:r>
        <w:rPr>
          <w:rFonts w:ascii="Times New Roman" w:eastAsia="Times New Roman" w:hAnsi="Times New Roman"/>
          <w:u w:val="single"/>
        </w:rPr>
        <w:tab/>
      </w:r>
      <w:r>
        <w:rPr>
          <w:rFonts w:ascii="宋体" w:eastAsia="宋体" w:hAnsi="宋体" w:hint="eastAsia"/>
        </w:rPr>
        <w:t>，</w:t>
      </w:r>
      <w:r>
        <w:rPr>
          <w:rFonts w:ascii="Times New Roman" w:eastAsia="Times New Roman" w:hAnsi="Times New Roman"/>
          <w:u w:val="single"/>
        </w:rPr>
        <w:tab/>
      </w:r>
      <w:r>
        <w:rPr>
          <w:rFonts w:ascii="宋体" w:eastAsia="宋体" w:hAnsi="宋体" w:hint="eastAsia"/>
          <w:spacing w:val="8"/>
        </w:rPr>
        <w:t xml:space="preserve">；疏条交映，有时见日。 </w:t>
      </w:r>
      <w:r>
        <w:rPr>
          <w:rFonts w:ascii="宋体" w:eastAsia="宋体" w:hAnsi="宋体" w:hint="eastAsia"/>
        </w:rPr>
        <w:t>（吴均《与朱元思书》）</w:t>
      </w:r>
    </w:p>
    <w:p>
      <w:pPr>
        <w:pStyle w:val="style66"/>
        <w:tabs>
          <w:tab w:val="left" w:leader="none" w:pos="2199"/>
          <w:tab w:val="left" w:leader="none" w:pos="4508"/>
        </w:tabs>
        <w:spacing w:before="122"/>
        <w:ind w:left="308"/>
        <w:rPr>
          <w:rFonts w:ascii="宋体" w:eastAsia="宋体" w:hAnsi="宋体"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4" behindDoc="false" locked="false" layoutInCell="true" allowOverlap="true">
                <wp:simplePos x="0" y="0"/>
                <wp:positionH relativeFrom="page">
                  <wp:posOffset>914400</wp:posOffset>
                </wp:positionH>
                <wp:positionV relativeFrom="paragraph">
                  <wp:posOffset>224790</wp:posOffset>
                </wp:positionV>
                <wp:extent cx="1066800" cy="0"/>
                <wp:effectExtent l="0" t="0" r="0" b="0"/>
                <wp:wrapNone/>
                <wp:docPr id="1031" name="Line 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6800" cy="0"/>
                        </a:xfrm>
                        <a:prstGeom prst="line"/>
                        <a:ln cmpd="sng" cap="flat" w="6096">
                          <a:solidFill>
                            <a:srgbClr val="000000"/>
                          </a:solidFill>
                          <a:prstDash val="solid"/>
                          <a:round/>
                          <a:headEnd len="med" type="none" w="med"/>
                          <a:tailEnd len="med" type="none" w="med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31" filled="f" stroked="t" from="72.0pt,17.7pt" to="156.0pt,17.7pt" style="position:absolute;z-index:4;mso-position-horizontal-relative:page;mso-position-vertical-relative:text;mso-width-percent:0;mso-height-percent:0;mso-width-relative:page;mso-height-relative:page;mso-wrap-distance-left:0.0pt;mso-wrap-distance-right:0.0pt;visibility:visible;">
                <v:stroke weight="0.48pt"/>
                <v:fill/>
              </v:line>
            </w:pict>
          </mc:Fallback>
        </mc:AlternateContent>
      </w:r>
      <w:r>
        <w:rPr>
          <w:rFonts w:ascii="宋体" w:eastAsia="宋体" w:hAnsi="宋体" w:hint="eastAsia"/>
        </w:rPr>
        <w:t>⑸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，山雨欲来风满楼。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  <w:w w:val="95"/>
        </w:rPr>
        <w:t>（许浑《咸阳城东楼</w:t>
      </w:r>
      <w:r>
        <w:rPr>
          <w:rFonts w:ascii="宋体" w:eastAsia="宋体" w:hAnsi="宋体" w:hint="eastAsia"/>
          <w:spacing w:val="-104"/>
          <w:w w:val="95"/>
        </w:rPr>
        <w:t>》</w:t>
      </w:r>
      <w:r>
        <w:rPr>
          <w:rFonts w:ascii="宋体" w:eastAsia="宋体" w:hAnsi="宋体" w:hint="eastAsia"/>
          <w:w w:val="95"/>
        </w:rPr>
        <w:t>）</w:t>
      </w:r>
    </w:p>
    <w:p>
      <w:pPr>
        <w:pStyle w:val="style66"/>
        <w:tabs>
          <w:tab w:val="left" w:leader="none" w:pos="3879"/>
          <w:tab w:val="left" w:leader="none" w:pos="4508"/>
        </w:tabs>
        <w:spacing w:before="62"/>
        <w:ind w:left="308"/>
        <w:rPr>
          <w:rFonts w:ascii="宋体" w:eastAsia="宋体" w:hAnsi="宋体"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5" behindDoc="false" locked="false" layoutInCell="true" allowOverlap="true">
                <wp:simplePos x="0" y="0"/>
                <wp:positionH relativeFrom="page">
                  <wp:posOffset>1981200</wp:posOffset>
                </wp:positionH>
                <wp:positionV relativeFrom="paragraph">
                  <wp:posOffset>187325</wp:posOffset>
                </wp:positionV>
                <wp:extent cx="1066800" cy="0"/>
                <wp:effectExtent l="0" t="0" r="0" b="0"/>
                <wp:wrapNone/>
                <wp:docPr id="1032" name="Line 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6800" cy="0"/>
                        </a:xfrm>
                        <a:prstGeom prst="line"/>
                        <a:ln cmpd="sng" cap="flat" w="6096">
                          <a:solidFill>
                            <a:srgbClr val="000000"/>
                          </a:solidFill>
                          <a:prstDash val="solid"/>
                          <a:round/>
                          <a:headEnd len="med" type="none" w="med"/>
                          <a:tailEnd len="med" type="none" w="med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32" filled="f" stroked="t" from="156.0pt,14.75pt" to="240.0pt,14.75pt" style="position:absolute;z-index:5;mso-position-horizontal-relative:page;mso-position-vertical-relative:text;mso-width-percent:0;mso-height-percent:0;mso-width-relative:page;mso-height-relative:page;mso-wrap-distance-left:0.0pt;mso-wrap-distance-right:0.0pt;visibility:visible;">
                <v:stroke weight="0.48pt"/>
                <v:fill/>
              </v:line>
            </w:pict>
          </mc:Fallback>
        </mc:AlternateContent>
      </w:r>
      <w:r>
        <w:rPr>
          <w:rFonts w:ascii="宋体" w:eastAsia="宋体" w:hAnsi="宋体" w:hint="eastAsia"/>
        </w:rPr>
        <w:t>⑹一抹晚烟荒戍垒，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。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  <w:w w:val="95"/>
        </w:rPr>
        <w:t>（纳兰性德《浣溪沙</w:t>
      </w:r>
      <w:r>
        <w:rPr>
          <w:rFonts w:ascii="宋体" w:eastAsia="宋体" w:hAnsi="宋体" w:hint="eastAsia"/>
          <w:spacing w:val="-104"/>
          <w:w w:val="95"/>
        </w:rPr>
        <w:t>》</w:t>
      </w:r>
      <w:r>
        <w:rPr>
          <w:rFonts w:ascii="宋体" w:eastAsia="宋体" w:hAnsi="宋体" w:hint="eastAsia"/>
          <w:w w:val="95"/>
        </w:rPr>
        <w:t>）</w:t>
      </w:r>
    </w:p>
    <w:p>
      <w:pPr>
        <w:pStyle w:val="style0"/>
        <w:rPr>
          <w:rFonts w:ascii="宋体" w:eastAsia="宋体" w:hAnsi="宋体"/>
        </w:rPr>
        <w:sectPr>
          <w:headerReference w:type="default" r:id="rId3"/>
          <w:footerReference w:type="default" r:id="rId4"/>
          <w:type w:val="continuous"/>
          <w:pgSz w:w="10440" w:h="14750" w:orient="portrait"/>
          <w:pgMar w:top="1100" w:right="800" w:bottom="1080" w:left="920" w:header="720" w:footer="892" w:gutter="0"/>
          <w:pgNumType w:start="1"/>
          <w:cols w:space="720"/>
        </w:sectPr>
      </w:pPr>
    </w:p>
    <w:p>
      <w:pPr>
        <w:pStyle w:val="style179"/>
        <w:numPr>
          <w:ilvl w:val="0"/>
          <w:numId w:val="1"/>
        </w:numPr>
        <w:tabs>
          <w:tab w:val="left" w:leader="none" w:pos="259"/>
        </w:tabs>
        <w:spacing w:before="59"/>
        <w:ind w:left="258" w:hanging="159"/>
        <w:jc w:val="both"/>
        <w:rPr>
          <w:rFonts w:ascii="Times New Roman" w:eastAsia="Times New Roman"/>
          <w:sz w:val="19"/>
        </w:rPr>
      </w:pPr>
      <w:r>
        <w:rPr>
          <w:noProof/>
        </w:rPr>
        <w:drawing>
          <wp:anchor distT="0" distB="0" distL="114300" distR="114300" simplePos="false" relativeHeight="6" behindDoc="false" locked="false" layoutInCell="true" allowOverlap="true">
            <wp:simplePos x="0" y="0"/>
            <wp:positionH relativeFrom="column">
              <wp:posOffset>4383789</wp:posOffset>
            </wp:positionH>
            <wp:positionV relativeFrom="paragraph">
              <wp:posOffset>41469</wp:posOffset>
            </wp:positionV>
            <wp:extent cx="795599" cy="1699200"/>
            <wp:effectExtent l="0" t="0" r="0" b="0"/>
            <wp:wrapSquare wrapText="left"/>
            <wp:docPr id="1033" name="图片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795599" cy="1699200"/>
                    </a:xfrm>
                    <a:prstGeom prst="rect"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pacing w:val="-18"/>
          <w:sz w:val="21"/>
        </w:rPr>
        <w:t>综合性学习。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8 </w:t>
      </w:r>
      <w:r>
        <w:rPr>
          <w:sz w:val="21"/>
        </w:rPr>
        <w:t>分）</w:t>
      </w:r>
    </w:p>
    <w:p>
      <w:pPr>
        <w:pStyle w:val="style66"/>
        <w:spacing w:before="43" w:lineRule="auto" w:line="278"/>
        <w:ind w:right="2853" w:firstLine="420"/>
        <w:jc w:val="both"/>
        <w:rPr>
          <w:rFonts w:ascii="宋体" w:eastAsia="宋体"/>
        </w:rPr>
      </w:pPr>
      <w:r>
        <w:rPr>
          <w:rFonts w:ascii="Times New Roman" w:eastAsia="Times New Roman"/>
        </w:rPr>
        <w:t>2022</w:t>
      </w:r>
      <w:r>
        <w:rPr>
          <w:rFonts w:ascii="Times New Roman" w:eastAsia="Times New Roman"/>
          <w:spacing w:val="-8"/>
        </w:rPr>
        <w:t xml:space="preserve"> </w:t>
      </w:r>
      <w:r>
        <w:rPr>
          <w:rFonts w:ascii="宋体" w:eastAsia="宋体" w:hint="eastAsia"/>
          <w:spacing w:val="-7"/>
        </w:rPr>
        <w:t xml:space="preserve">年北京冬季奥运会于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11"/>
        </w:rPr>
        <w:t xml:space="preserve"> </w:t>
      </w:r>
      <w:r>
        <w:rPr>
          <w:rFonts w:ascii="宋体" w:eastAsia="宋体" w:hint="eastAsia"/>
          <w:spacing w:val="-30"/>
        </w:rPr>
        <w:t xml:space="preserve">月 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-11"/>
        </w:rPr>
        <w:t xml:space="preserve"> </w:t>
      </w:r>
      <w:r>
        <w:rPr>
          <w:rFonts w:ascii="宋体" w:eastAsia="宋体" w:hint="eastAsia"/>
          <w:spacing w:val="-21"/>
        </w:rPr>
        <w:t xml:space="preserve">日至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11"/>
        </w:rPr>
        <w:t xml:space="preserve"> </w:t>
      </w:r>
      <w:r>
        <w:rPr>
          <w:rFonts w:ascii="宋体" w:eastAsia="宋体" w:hint="eastAsia"/>
          <w:spacing w:val="-30"/>
        </w:rPr>
        <w:t xml:space="preserve">月 </w:t>
      </w:r>
      <w:r>
        <w:rPr>
          <w:rFonts w:ascii="Times New Roman" w:eastAsia="Times New Roman"/>
        </w:rPr>
        <w:t>20</w:t>
      </w:r>
      <w:r>
        <w:rPr>
          <w:rFonts w:ascii="Times New Roman" w:eastAsia="Times New Roman"/>
          <w:spacing w:val="-8"/>
        </w:rPr>
        <w:t xml:space="preserve"> </w:t>
      </w:r>
      <w:r>
        <w:rPr>
          <w:rFonts w:ascii="宋体" w:eastAsia="宋体" w:hint="eastAsia"/>
        </w:rPr>
        <w:t>日在中国成功</w:t>
      </w:r>
      <w:r>
        <w:rPr>
          <w:rFonts w:ascii="宋体" w:eastAsia="宋体" w:hint="eastAsia"/>
          <w:spacing w:val="1"/>
          <w:w w:val="95"/>
        </w:rPr>
        <w:t xml:space="preserve">举行。学校九年级围绕北京冬奥会开展了相关语文综合实践活 </w:t>
      </w:r>
      <w:r>
        <w:rPr>
          <w:rFonts w:ascii="宋体" w:eastAsia="宋体" w:hint="eastAsia"/>
          <w:spacing w:val="1"/>
        </w:rPr>
        <w:t>动，请你积极参与。</w:t>
      </w:r>
    </w:p>
    <w:p>
      <w:pPr>
        <w:pStyle w:val="style66"/>
        <w:spacing w:lineRule="auto" w:line="278"/>
        <w:ind w:right="2853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⑴【</w:t>
      </w:r>
      <w:r>
        <w:rPr>
          <w:rFonts w:ascii="黑体" w:eastAsia="黑体" w:hAnsi="黑体" w:hint="eastAsia"/>
        </w:rPr>
        <w:t>活动一：会徽解读</w:t>
      </w:r>
      <w:r>
        <w:rPr>
          <w:rFonts w:ascii="宋体" w:eastAsia="宋体" w:hAnsi="宋体" w:hint="eastAsia"/>
        </w:rPr>
        <w:t>】小华同学画出了北京2022年冬奥会会</w:t>
      </w:r>
      <w:r>
        <w:rPr>
          <w:rFonts w:ascii="宋体" w:eastAsia="宋体" w:hAnsi="宋体" w:hint="eastAsia"/>
          <w:spacing w:val="-12"/>
          <w:w w:val="95"/>
        </w:rPr>
        <w:t>徽《冬梦》。请你仔细阅读，从会徽的构图要素中任选两种，说</w:t>
      </w:r>
      <w:r>
        <w:rPr>
          <w:rFonts w:ascii="宋体" w:eastAsia="宋体" w:hAnsi="宋体" w:hint="eastAsia"/>
          <w:spacing w:val="-1"/>
          <w:w w:val="99"/>
        </w:rPr>
        <w:t>明</w:t>
      </w:r>
      <w:r>
        <w:rPr>
          <w:rFonts w:ascii="宋体" w:eastAsia="宋体" w:hAnsi="宋体" w:hint="eastAsia"/>
          <w:spacing w:val="-26"/>
          <w:w w:val="99"/>
        </w:rPr>
        <w:t>其寓意。</w:t>
      </w:r>
      <w:r>
        <w:rPr>
          <w:rFonts w:ascii="宋体" w:eastAsia="宋体" w:hAnsi="宋体" w:hint="eastAsia"/>
          <w:spacing w:val="-1"/>
          <w:w w:val="99"/>
        </w:rPr>
        <w:t>（</w:t>
      </w:r>
      <w:r>
        <w:rPr>
          <w:rFonts w:ascii="宋体" w:eastAsia="宋体" w:hAnsi="宋体" w:hint="eastAsia"/>
          <w:spacing w:val="1"/>
          <w:w w:val="99"/>
        </w:rPr>
        <w:t>3</w:t>
      </w:r>
      <w:r>
        <w:rPr>
          <w:rFonts w:ascii="宋体" w:eastAsia="宋体" w:hAnsi="宋体" w:hint="eastAsia"/>
          <w:spacing w:val="-1"/>
          <w:w w:val="99"/>
        </w:rPr>
        <w:t>分</w:t>
      </w:r>
      <w:r>
        <w:rPr>
          <w:rFonts w:ascii="宋体" w:eastAsia="宋体" w:hAnsi="宋体" w:hint="eastAsia"/>
          <w:spacing w:val="-104"/>
          <w:w w:val="99"/>
        </w:rPr>
        <w:t>）</w:t>
      </w:r>
      <w:r>
        <w:rPr>
          <w:rFonts w:ascii="宋体" w:eastAsia="宋体" w:hAnsi="宋体" w:hint="eastAsia"/>
          <w:spacing w:val="2"/>
          <w:w w:val="99"/>
        </w:rPr>
        <w:t>（</w:t>
      </w:r>
      <w:r>
        <w:rPr>
          <w:rFonts w:ascii="宋体" w:eastAsia="宋体" w:hAnsi="宋体" w:hint="eastAsia"/>
          <w:spacing w:val="1"/>
          <w:w w:val="99"/>
        </w:rPr>
        <w:t>10</w:t>
      </w:r>
      <w:r>
        <w:rPr>
          <w:rFonts w:ascii="宋体" w:eastAsia="宋体" w:hAnsi="宋体" w:hint="eastAsia"/>
          <w:spacing w:val="-2"/>
          <w:w w:val="99"/>
        </w:rPr>
        <w:t>0</w:t>
      </w:r>
      <w:r>
        <w:rPr>
          <w:rFonts w:ascii="宋体" w:eastAsia="宋体" w:hAnsi="宋体" w:hint="eastAsia"/>
          <w:spacing w:val="-1"/>
          <w:w w:val="99"/>
        </w:rPr>
        <w:t>字左右</w:t>
      </w:r>
      <w:r>
        <w:rPr>
          <w:rFonts w:ascii="宋体" w:eastAsia="宋体" w:hAnsi="宋体" w:hint="eastAsia"/>
          <w:w w:val="99"/>
        </w:rPr>
        <w:t>）</w:t>
      </w:r>
    </w:p>
    <w:p>
      <w:pPr>
        <w:pStyle w:val="style66"/>
        <w:spacing w:before="11"/>
        <w:ind w:left="0"/>
        <w:rPr>
          <w:rFonts w:ascii="宋体"/>
          <w:sz w:val="18"/>
        </w:rPr>
      </w:pPr>
    </w:p>
    <w:p>
      <w:pPr>
        <w:pStyle w:val="style66"/>
        <w:spacing w:before="70" w:lineRule="auto" w:line="278"/>
        <w:ind w:left="414" w:right="2786" w:hanging="315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⑵【</w:t>
      </w:r>
      <w:r>
        <w:rPr>
          <w:rFonts w:ascii="黑体" w:eastAsia="黑体" w:hAnsi="黑体" w:hint="eastAsia"/>
        </w:rPr>
        <w:t>活动二：礼赞冬奥</w:t>
      </w:r>
      <w:r>
        <w:rPr>
          <w:rFonts w:ascii="宋体" w:eastAsia="宋体" w:hAnsi="宋体" w:hint="eastAsia"/>
        </w:rPr>
        <w:t>】2022</w:t>
      </w:r>
      <w:r>
        <w:rPr>
          <w:rFonts w:ascii="宋体" w:eastAsia="宋体" w:hAnsi="宋体" w:hint="eastAsia"/>
          <w:spacing w:val="-7"/>
        </w:rPr>
        <w:t xml:space="preserve"> 北京冬奥会结束后，小明写了一</w:t>
      </w:r>
      <w:r>
        <w:rPr>
          <w:rFonts w:ascii="宋体" w:eastAsia="宋体" w:hAnsi="宋体" w:hint="eastAsia"/>
          <w:spacing w:val="-12"/>
        </w:rPr>
        <w:t>段话礼赞冬奥会，其中有两处不妥之处，请你修改。</w:t>
      </w:r>
      <w:r>
        <w:rPr>
          <w:rFonts w:ascii="宋体" w:eastAsia="宋体" w:hAnsi="宋体" w:hint="eastAsia"/>
        </w:rPr>
        <w:t>（3</w:t>
      </w:r>
      <w:r>
        <w:rPr>
          <w:rFonts w:ascii="宋体" w:eastAsia="宋体" w:hAnsi="宋体" w:hint="eastAsia"/>
          <w:spacing w:val="-33"/>
        </w:rPr>
        <w:t xml:space="preserve"> 分</w:t>
      </w:r>
      <w:r>
        <w:rPr>
          <w:rFonts w:ascii="宋体" w:eastAsia="宋体" w:hAnsi="宋体" w:hint="eastAsia"/>
        </w:rPr>
        <w:t>）</w:t>
      </w:r>
    </w:p>
    <w:p>
      <w:pPr>
        <w:pStyle w:val="style66"/>
        <w:spacing w:lineRule="auto" w:line="312"/>
        <w:ind w:left="414" w:right="220" w:firstLine="420"/>
        <w:jc w:val="both"/>
        <w:rPr/>
      </w:pPr>
      <w:r>
        <w:t>北京冬奥会是一场精彩绝伦的冰雪盛宴。在本届冬奥会上，我们惊叹于一飞冲天、</w:t>
      </w:r>
      <w:r>
        <w:rPr>
          <w:spacing w:val="-2"/>
          <w:w w:val="99"/>
        </w:rPr>
        <w:t>创造历史的苏翊鸣，感动于不畏挫折、拼搏奋斗的范可新，</w:t>
      </w:r>
      <w:r>
        <w:rPr>
          <w:spacing w:val="4"/>
          <w:w w:val="99"/>
        </w:rPr>
        <w:t>（</w:t>
      </w:r>
      <w:r>
        <w:rPr>
          <w:spacing w:val="3"/>
          <w:w w:val="99"/>
        </w:rPr>
        <w:t>A</w:t>
      </w:r>
      <w:r>
        <w:rPr>
          <w:spacing w:val="2"/>
          <w:w w:val="99"/>
        </w:rPr>
        <w:t>）</w:t>
      </w:r>
      <w:r>
        <w:rPr>
          <w:spacing w:val="1"/>
          <w:w w:val="99"/>
          <w:u w:val="single"/>
        </w:rPr>
        <w:t>徐梦桃接续追梦、王者</w:t>
      </w:r>
      <w:r>
        <w:rPr>
          <w:spacing w:val="-211"/>
          <w:w w:val="99"/>
          <w:u w:val="single"/>
        </w:rPr>
        <w:t>归</w:t>
      </w:r>
      <w:r>
        <w:rPr>
          <w:u w:val="single"/>
        </w:rPr>
        <w:t>来，令人惊喜</w:t>
      </w:r>
      <w:r>
        <w:t>，赞叹于破釜沉舟、战胜自我的金博洋，敬佩于无惧年龄、勇于挑战的 德国老将克劳迪亚·佩西施泰因，泪目于征服癌症、浴火重生的加拿大选手马克斯·帕</w:t>
      </w:r>
      <w:r>
        <w:rPr>
          <w:spacing w:val="-20"/>
        </w:rPr>
        <w:t>罗特等等。</w:t>
      </w:r>
      <w:r>
        <w:rPr>
          <w:spacing w:val="3"/>
        </w:rPr>
        <w:t>（B）</w:t>
      </w:r>
      <w:r>
        <w:rPr>
          <w:u w:val="single"/>
        </w:rPr>
        <w:t>太多太多的高光时刻，让我们热血澎湃，太多太多的温暖瞬间，直抵内</w:t>
      </w:r>
      <w:r>
        <w:rPr>
          <w:spacing w:val="-209"/>
          <w:u w:val="single"/>
        </w:rPr>
        <w:t>心</w:t>
      </w:r>
      <w:r>
        <w:rPr>
          <w:u w:val="single"/>
        </w:rPr>
        <w:t>深处。</w:t>
      </w:r>
    </w:p>
    <w:p>
      <w:pPr>
        <w:pStyle w:val="style66"/>
        <w:spacing w:before="3"/>
        <w:ind w:left="344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①请将划线句（A）改写成与前后句式协调一致的句子。（不改变原意，只改动个别词语）</w:t>
      </w:r>
    </w:p>
    <w:p>
      <w:pPr>
        <w:pStyle w:val="style66"/>
        <w:spacing w:before="43"/>
        <w:ind w:left="448"/>
        <w:rPr>
          <w:rFonts w:ascii="宋体" w:eastAsia="宋体"/>
        </w:rPr>
      </w:pPr>
      <w:r>
        <w:rPr>
          <w:rFonts w:ascii="宋体" w:eastAsia="宋体" w:hint="eastAsia"/>
        </w:rPr>
        <w:t>（2 分）</w:t>
      </w:r>
    </w:p>
    <w:p>
      <w:pPr>
        <w:pStyle w:val="style66"/>
        <w:spacing w:before="43"/>
        <w:ind w:left="308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②划线句（B）有一处标点使用不当，请指出并改正。（1 分）</w:t>
      </w:r>
    </w:p>
    <w:p>
      <w:pPr>
        <w:pStyle w:val="style66"/>
        <w:spacing w:before="43" w:lineRule="auto" w:line="278"/>
        <w:ind w:left="414" w:right="160" w:hanging="315"/>
        <w:jc w:val="both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⑶【</w:t>
      </w:r>
      <w:r>
        <w:rPr>
          <w:rFonts w:ascii="黑体" w:eastAsia="黑体" w:hAnsi="黑体" w:hint="eastAsia"/>
        </w:rPr>
        <w:t>活动三：公益宣传</w:t>
      </w:r>
      <w:r>
        <w:rPr>
          <w:rFonts w:ascii="宋体" w:eastAsia="宋体" w:hAnsi="宋体" w:hint="eastAsia"/>
        </w:rPr>
        <w:t>】2022</w:t>
      </w:r>
      <w:r>
        <w:rPr>
          <w:rFonts w:ascii="宋体" w:eastAsia="宋体" w:hAnsi="宋体" w:hint="eastAsia"/>
          <w:spacing w:val="-9"/>
        </w:rPr>
        <w:t xml:space="preserve"> 北京冬奥会结束后，为实现“三亿人参与冰雪运动”的目标， </w:t>
      </w:r>
      <w:r>
        <w:rPr>
          <w:rFonts w:ascii="宋体" w:eastAsia="宋体" w:hAnsi="宋体" w:hint="eastAsia"/>
        </w:rPr>
        <w:t>推动我国冰雪运动发展，学校发出“热爱冰雪运动”为主题的倡议活动，请你为这一主</w:t>
      </w:r>
      <w:r>
        <w:rPr>
          <w:rFonts w:ascii="宋体" w:eastAsia="宋体" w:hAnsi="宋体" w:hint="eastAsia"/>
          <w:spacing w:val="-8"/>
          <w:w w:val="99"/>
        </w:rPr>
        <w:t>题拟写一条富有鼓动性的宣传标语。</w:t>
      </w:r>
      <w:r>
        <w:rPr>
          <w:rFonts w:ascii="宋体" w:eastAsia="宋体" w:hAnsi="宋体" w:hint="eastAsia"/>
          <w:spacing w:val="-1"/>
          <w:w w:val="99"/>
        </w:rPr>
        <w:t>（</w:t>
      </w:r>
      <w:r>
        <w:rPr>
          <w:rFonts w:ascii="宋体" w:eastAsia="宋体" w:hAnsi="宋体" w:hint="eastAsia"/>
          <w:w w:val="99"/>
        </w:rPr>
        <w:t>不超过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  <w:spacing w:val="1"/>
          <w:w w:val="99"/>
        </w:rPr>
        <w:t>2</w:t>
      </w:r>
      <w:r>
        <w:rPr>
          <w:rFonts w:ascii="宋体" w:eastAsia="宋体" w:hAnsi="宋体" w:hint="eastAsia"/>
          <w:w w:val="99"/>
        </w:rPr>
        <w:t>0</w:t>
      </w:r>
      <w:r>
        <w:rPr>
          <w:rFonts w:ascii="宋体" w:eastAsia="宋体" w:hAnsi="宋体" w:hint="eastAsia"/>
          <w:spacing w:val="-52"/>
        </w:rPr>
        <w:t xml:space="preserve"> </w:t>
      </w:r>
      <w:r>
        <w:rPr>
          <w:rFonts w:ascii="宋体" w:eastAsia="宋体" w:hAnsi="宋体" w:hint="eastAsia"/>
          <w:w w:val="99"/>
        </w:rPr>
        <w:t>个字</w:t>
      </w:r>
      <w:r>
        <w:rPr>
          <w:rFonts w:ascii="宋体" w:eastAsia="宋体" w:hAnsi="宋体" w:hint="eastAsia"/>
          <w:spacing w:val="-106"/>
          <w:w w:val="99"/>
        </w:rPr>
        <w:t>）</w:t>
      </w:r>
      <w:r>
        <w:rPr>
          <w:rFonts w:ascii="宋体" w:eastAsia="宋体" w:hAnsi="宋体" w:hint="eastAsia"/>
          <w:spacing w:val="2"/>
          <w:w w:val="99"/>
        </w:rPr>
        <w:t>（</w:t>
      </w:r>
      <w:r>
        <w:rPr>
          <w:rFonts w:ascii="宋体" w:eastAsia="宋体" w:hAnsi="宋体" w:hint="eastAsia"/>
          <w:w w:val="99"/>
        </w:rPr>
        <w:t>2</w:t>
      </w:r>
      <w:r>
        <w:rPr>
          <w:rFonts w:ascii="宋体" w:eastAsia="宋体" w:hAnsi="宋体" w:hint="eastAsia"/>
          <w:spacing w:val="-54"/>
        </w:rPr>
        <w:t xml:space="preserve"> </w:t>
      </w:r>
      <w:r>
        <w:rPr>
          <w:rFonts w:ascii="宋体" w:eastAsia="宋体" w:hAnsi="宋体" w:hint="eastAsia"/>
          <w:spacing w:val="-1"/>
          <w:w w:val="99"/>
        </w:rPr>
        <w:t>分</w:t>
      </w:r>
      <w:r>
        <w:rPr>
          <w:rFonts w:ascii="宋体" w:eastAsia="宋体" w:hAnsi="宋体" w:hint="eastAsia"/>
          <w:w w:val="99"/>
        </w:rPr>
        <w:t>）</w:t>
      </w:r>
    </w:p>
    <w:p>
      <w:pPr>
        <w:pStyle w:val="style1"/>
        <w:rPr/>
      </w:pPr>
      <w:r>
        <w:t>二、阅读理解（</w:t>
      </w:r>
      <w:r>
        <w:rPr>
          <w:rFonts w:ascii="Times New Roman" w:eastAsia="Times New Roman"/>
        </w:rPr>
        <w:t xml:space="preserve">48 </w:t>
      </w:r>
      <w:r>
        <w:t>分）</w:t>
      </w:r>
    </w:p>
    <w:p>
      <w:pPr>
        <w:pStyle w:val="style0"/>
        <w:spacing w:before="38"/>
        <w:ind w:left="100"/>
        <w:rPr>
          <w:rFonts w:ascii="宋体" w:eastAsia="宋体"/>
          <w:sz w:val="21"/>
        </w:rPr>
      </w:pPr>
      <w:r>
        <w:rPr>
          <w:rFonts w:ascii="宋体" w:eastAsia="宋体" w:hint="eastAsia"/>
          <w:sz w:val="21"/>
        </w:rPr>
        <w:t>（一）古诗文阅读（</w:t>
      </w:r>
      <w:r>
        <w:rPr>
          <w:rFonts w:ascii="Times New Roman" w:eastAsia="Times New Roman"/>
          <w:b/>
          <w:sz w:val="21"/>
        </w:rPr>
        <w:t xml:space="preserve">17 </w:t>
      </w:r>
      <w:r>
        <w:rPr>
          <w:rFonts w:ascii="宋体" w:eastAsia="宋体" w:hint="eastAsia"/>
          <w:sz w:val="21"/>
        </w:rPr>
        <w:t>分）</w:t>
      </w:r>
    </w:p>
    <w:p>
      <w:pPr>
        <w:pStyle w:val="style66"/>
        <w:spacing w:before="43"/>
        <w:rPr>
          <w:rFonts w:ascii="宋体" w:eastAsia="宋体"/>
        </w:rPr>
      </w:pPr>
      <w:r>
        <w:rPr>
          <w:rFonts w:ascii="宋体" w:eastAsia="宋体" w:hint="eastAsia"/>
          <w:spacing w:val="-14"/>
        </w:rPr>
        <w:t xml:space="preserve">阅读【甲】【乙】两首诗，完成 </w:t>
      </w:r>
      <w:r>
        <w:rPr>
          <w:rFonts w:ascii="宋体" w:eastAsia="宋体" w:hint="eastAsia"/>
        </w:rPr>
        <w:t>7</w:t>
      </w:r>
      <w:r>
        <w:rPr>
          <w:rFonts w:ascii="宋体" w:eastAsia="宋体" w:hint="eastAsia"/>
          <w:spacing w:val="-52"/>
        </w:rPr>
        <w:t xml:space="preserve"> 题。</w:t>
      </w:r>
      <w:r>
        <w:rPr>
          <w:rFonts w:ascii="宋体" w:eastAsia="宋体" w:hint="eastAsia"/>
        </w:rPr>
        <w:t>（4</w:t>
      </w:r>
      <w:r>
        <w:rPr>
          <w:rFonts w:ascii="宋体" w:eastAsia="宋体" w:hint="eastAsia"/>
          <w:spacing w:val="-26"/>
        </w:rPr>
        <w:t xml:space="preserve"> 分</w:t>
      </w:r>
      <w:r>
        <w:rPr>
          <w:rFonts w:ascii="宋体" w:eastAsia="宋体" w:hint="eastAsia"/>
        </w:rPr>
        <w:t>）</w:t>
      </w:r>
    </w:p>
    <w:p>
      <w:pPr>
        <w:pStyle w:val="style66"/>
        <w:tabs>
          <w:tab w:val="left" w:leader="none" w:pos="5555"/>
        </w:tabs>
        <w:spacing w:before="43"/>
        <w:ind w:left="2406"/>
        <w:jc w:val="both"/>
        <w:rPr/>
      </w:pPr>
      <w:r>
        <w:rPr>
          <w:rFonts w:ascii="宋体" w:eastAsia="宋体" w:hint="eastAsia"/>
        </w:rPr>
        <w:t>【甲】</w:t>
      </w:r>
      <w:r>
        <w:t>饮酒（其五）</w:t>
      </w:r>
      <w:r>
        <w:tab/>
      </w:r>
      <w:r>
        <w:rPr>
          <w:rFonts w:ascii="宋体" w:eastAsia="宋体" w:hint="eastAsia"/>
        </w:rPr>
        <w:t>【乙】</w:t>
      </w:r>
      <w:r>
        <w:t>望岳</w:t>
      </w:r>
    </w:p>
    <w:p>
      <w:pPr>
        <w:pStyle w:val="style66"/>
        <w:spacing w:before="43" w:lineRule="auto" w:line="312"/>
        <w:ind w:left="1672" w:right="1372"/>
        <w:jc w:val="both"/>
        <w:rPr/>
      </w:pPr>
      <w:r>
        <w:t>结庐在人境，而无车马喧。    岱宗夫如何？齐鲁青未了。</w:t>
      </w:r>
    </w:p>
    <w:p>
      <w:pPr>
        <w:pStyle w:val="style66"/>
        <w:spacing w:before="43" w:lineRule="auto" w:line="312"/>
        <w:ind w:left="1672" w:right="1372"/>
        <w:jc w:val="both"/>
        <w:rPr/>
      </w:pPr>
      <w:r>
        <w:t>问君何能尔？心远地自偏。    造化钟神秀，阴阳割昏晓。</w:t>
      </w:r>
    </w:p>
    <w:p>
      <w:pPr>
        <w:pStyle w:val="style66"/>
        <w:spacing w:before="43" w:lineRule="auto" w:line="312"/>
        <w:ind w:left="1672" w:right="1372"/>
        <w:jc w:val="both"/>
        <w:rPr/>
      </w:pPr>
      <w:r>
        <w:t>采菊东篱下，悠然见南山。    荡胸生曾云，决眦入归鸟。</w:t>
      </w:r>
    </w:p>
    <w:p>
      <w:pPr>
        <w:pStyle w:val="style66"/>
        <w:spacing w:before="43" w:lineRule="auto" w:line="312"/>
        <w:ind w:left="1672" w:right="1372"/>
        <w:jc w:val="both"/>
        <w:rPr/>
      </w:pPr>
      <w:r>
        <w:t>山气日夕佳，飞鸟相与还。    会当凌绝顶，一览众山小。</w:t>
      </w:r>
    </w:p>
    <w:p>
      <w:pPr>
        <w:pStyle w:val="style66"/>
        <w:spacing w:before="43" w:lineRule="auto" w:line="312"/>
        <w:ind w:left="1672" w:right="1372"/>
        <w:jc w:val="both"/>
        <w:rPr/>
      </w:pPr>
      <w:r>
        <w:t>此中有真意，欲辨已忘言。</w:t>
      </w:r>
    </w:p>
    <w:p>
      <w:pPr>
        <w:pStyle w:val="style179"/>
        <w:numPr>
          <w:ilvl w:val="0"/>
          <w:numId w:val="1"/>
        </w:numPr>
        <w:tabs>
          <w:tab w:val="left" w:leader="none" w:pos="312"/>
        </w:tabs>
        <w:spacing w:before="3" w:lineRule="auto" w:line="278"/>
        <w:ind w:left="308" w:right="213" w:hanging="209"/>
        <w:rPr>
          <w:sz w:val="19"/>
        </w:rPr>
      </w:pPr>
      <w:r>
        <w:rPr>
          <w:spacing w:val="-23"/>
          <w:w w:val="99"/>
          <w:sz w:val="21"/>
        </w:rPr>
        <w:t>朱光潜说：“情趣不同则景象虽似而实不同。”【甲】【乙】两诗都写到了飞鸟归林的景象，</w:t>
      </w:r>
      <w:r>
        <w:rPr>
          <w:spacing w:val="-26"/>
          <w:sz w:val="21"/>
        </w:rPr>
        <w:t>但诗人借此表达的思想感情不同，请结合诗歌内容简要分析。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style0"/>
        <w:spacing w:lineRule="exact" w:line="269"/>
        <w:ind w:left="306"/>
        <w:rPr>
          <w:rFonts w:ascii="宋体" w:eastAsia="宋体"/>
          <w:sz w:val="21"/>
        </w:rPr>
      </w:pPr>
      <w:r>
        <w:rPr>
          <w:rFonts w:ascii="宋体" w:eastAsia="宋体" w:hint="eastAsia"/>
          <w:spacing w:val="-5"/>
          <w:sz w:val="21"/>
        </w:rPr>
        <w:t xml:space="preserve">阅读下面文言文，完成 </w:t>
      </w:r>
      <w:r>
        <w:rPr>
          <w:rFonts w:ascii="Times New Roman" w:eastAsia="Times New Roman"/>
          <w:b/>
          <w:sz w:val="21"/>
        </w:rPr>
        <w:t>8</w:t>
      </w:r>
      <w:r>
        <w:rPr>
          <w:rFonts w:ascii="宋体" w:eastAsia="宋体" w:hint="eastAsia"/>
          <w:sz w:val="21"/>
        </w:rPr>
        <w:t>～</w:t>
      </w:r>
      <w:r>
        <w:rPr>
          <w:rFonts w:ascii="Times New Roman" w:eastAsia="Times New Roman"/>
          <w:b/>
          <w:sz w:val="21"/>
        </w:rPr>
        <w:t xml:space="preserve">12 </w:t>
      </w:r>
      <w:r>
        <w:rPr>
          <w:rFonts w:ascii="宋体" w:eastAsia="宋体" w:hint="eastAsia"/>
          <w:spacing w:val="-52"/>
          <w:sz w:val="21"/>
        </w:rPr>
        <w:t>题。</w:t>
      </w:r>
      <w:r>
        <w:rPr>
          <w:rFonts w:ascii="宋体" w:eastAsia="宋体" w:hint="eastAsia"/>
          <w:sz w:val="21"/>
        </w:rPr>
        <w:t>（</w:t>
      </w:r>
      <w:r>
        <w:rPr>
          <w:rFonts w:ascii="Times New Roman" w:eastAsia="Times New Roman"/>
          <w:b/>
          <w:sz w:val="21"/>
        </w:rPr>
        <w:t xml:space="preserve">13 </w:t>
      </w:r>
      <w:r>
        <w:rPr>
          <w:rFonts w:ascii="宋体" w:eastAsia="宋体" w:hint="eastAsia"/>
          <w:sz w:val="21"/>
        </w:rPr>
        <w:t>分）</w:t>
      </w:r>
    </w:p>
    <w:p>
      <w:pPr>
        <w:pStyle w:val="style66"/>
        <w:spacing w:before="43" w:lineRule="auto" w:line="278"/>
        <w:ind w:left="4086" w:right="3681" w:hanging="526"/>
        <w:rPr>
          <w:rFonts w:ascii="宋体" w:eastAsia="宋体"/>
        </w:rPr>
      </w:pPr>
      <w:r>
        <w:rPr>
          <w:rFonts w:ascii="宋体" w:eastAsia="宋体" w:hint="eastAsia"/>
        </w:rPr>
        <w:t>诫兄子严、敦书马援</w:t>
      </w:r>
    </w:p>
    <w:p>
      <w:pPr>
        <w:pStyle w:val="style66"/>
        <w:spacing w:lineRule="auto" w:line="278"/>
        <w:ind w:right="218" w:firstLine="420"/>
        <w:rPr>
          <w:rFonts w:ascii="宋体" w:eastAsia="宋体" w:hAnsi="宋体"/>
        </w:rPr>
      </w:pPr>
      <w:r>
        <w:rPr>
          <w:rFonts w:ascii="宋体" w:eastAsia="宋体" w:hAnsi="宋体" w:hint="eastAsia"/>
          <w:spacing w:val="-1"/>
          <w:w w:val="99"/>
        </w:rPr>
        <w:t>援兄子严、敦，并喜讥议，而轻通侠客。援前在交趾</w:t>
      </w:r>
      <w:r>
        <w:rPr>
          <w:rFonts w:ascii="宋体" w:eastAsia="宋体" w:hAnsi="宋体" w:hint="eastAsia"/>
          <w:spacing w:val="-1"/>
          <w:w w:val="105"/>
          <w:position w:val="11"/>
          <w:sz w:val="10"/>
        </w:rPr>
        <w:t>①</w:t>
      </w:r>
      <w:r>
        <w:rPr>
          <w:rFonts w:ascii="宋体" w:eastAsia="宋体" w:hAnsi="宋体" w:hint="eastAsia"/>
          <w:spacing w:val="-10"/>
          <w:w w:val="99"/>
        </w:rPr>
        <w:t>，还书诫之曰：“吾欲汝曹闻人过</w:t>
      </w:r>
      <w:r>
        <w:rPr>
          <w:rFonts w:ascii="宋体" w:eastAsia="宋体" w:hAnsi="宋体" w:hint="eastAsia"/>
          <w:spacing w:val="2"/>
          <w:w w:val="99"/>
        </w:rPr>
        <w:t>失，如闻父母之名，耳可得闻，口不可得言也。</w:t>
      </w:r>
      <w:r>
        <w:rPr>
          <w:rFonts w:ascii="宋体" w:eastAsia="宋体" w:hAnsi="宋体" w:hint="eastAsia"/>
          <w:spacing w:val="2"/>
          <w:w w:val="99"/>
          <w:u w:val="single"/>
        </w:rPr>
        <w:t>好议论人长短，妄是非正法</w:t>
      </w:r>
      <w:r>
        <w:rPr>
          <w:rFonts w:ascii="宋体" w:eastAsia="宋体" w:hAnsi="宋体" w:hint="eastAsia"/>
          <w:spacing w:val="2"/>
          <w:w w:val="105"/>
          <w:position w:val="11"/>
          <w:sz w:val="10"/>
          <w:u w:val="single"/>
        </w:rPr>
        <w:t>②</w:t>
      </w:r>
      <w:r>
        <w:rPr>
          <w:rFonts w:ascii="宋体" w:eastAsia="宋体" w:hAnsi="宋体" w:hint="eastAsia"/>
          <w:spacing w:val="1"/>
          <w:w w:val="99"/>
          <w:u w:val="single"/>
        </w:rPr>
        <w:t>，此吾所大恶</w:t>
      </w:r>
    </w:p>
    <w:p>
      <w:pPr>
        <w:pStyle w:val="style0"/>
        <w:spacing w:lineRule="auto" w:line="278"/>
        <w:rPr>
          <w:rFonts w:ascii="宋体" w:eastAsia="宋体" w:hAnsi="宋体"/>
        </w:rPr>
        <w:sectPr>
          <w:pgSz w:w="10440" w:h="14750" w:orient="portrait"/>
          <w:pgMar w:top="980" w:right="800" w:bottom="1100" w:left="920" w:header="0" w:footer="892" w:gutter="0"/>
          <w:cols w:space="720"/>
        </w:sectPr>
      </w:pPr>
    </w:p>
    <w:p>
      <w:pPr>
        <w:pStyle w:val="style66"/>
        <w:spacing w:lineRule="auto" w:line="300"/>
        <w:ind w:right="114"/>
        <w:rPr>
          <w:rFonts w:ascii="宋体" w:eastAsia="宋体" w:hAnsi="宋体"/>
        </w:rPr>
      </w:pPr>
      <w:r>
        <w:rPr>
          <w:rFonts w:ascii="宋体" w:eastAsia="宋体" w:hAnsi="宋体" w:hint="eastAsia"/>
          <w:w w:val="99"/>
          <w:u w:val="single"/>
        </w:rPr>
        <w:t>也</w:t>
      </w:r>
      <w:r>
        <w:rPr>
          <w:rFonts w:ascii="宋体" w:eastAsia="宋体" w:hAnsi="宋体" w:hint="eastAsia"/>
          <w:w w:val="99"/>
        </w:rPr>
        <w:t>。宁死不愿闻子孙有此行也。汝曹知吾恶之甚矣，所以复言者，施衿结缡</w:t>
      </w:r>
      <w:r>
        <w:rPr>
          <w:rFonts w:ascii="宋体" w:eastAsia="宋体" w:hAnsi="宋体" w:hint="eastAsia"/>
          <w:w w:val="105"/>
          <w:position w:val="11"/>
          <w:sz w:val="10"/>
        </w:rPr>
        <w:t>③</w:t>
      </w:r>
      <w:r>
        <w:rPr>
          <w:rFonts w:ascii="宋体" w:eastAsia="宋体" w:hAnsi="宋体" w:hint="eastAsia"/>
          <w:w w:val="99"/>
        </w:rPr>
        <w:t>，申父母之戒，</w:t>
      </w:r>
      <w:r>
        <w:rPr>
          <w:rFonts w:ascii="宋体" w:eastAsia="宋体" w:hAnsi="宋体" w:hint="eastAsia"/>
        </w:rPr>
        <w:t>欲使汝曹不忘之耳。</w:t>
      </w:r>
    </w:p>
    <w:p>
      <w:pPr>
        <w:pStyle w:val="style66"/>
        <w:spacing w:lineRule="auto" w:line="300"/>
        <w:ind w:right="213" w:firstLine="420"/>
        <w:jc w:val="both"/>
        <w:rPr>
          <w:rFonts w:ascii="宋体" w:eastAsia="宋体" w:hAnsi="宋体"/>
        </w:rPr>
      </w:pPr>
      <w:r>
        <w:rPr>
          <w:rFonts w:ascii="宋体" w:eastAsia="宋体" w:hAnsi="宋体" w:hint="eastAsia"/>
          <w:w w:val="95"/>
        </w:rPr>
        <w:t>“龙伯高敦厚周慎，口无择言，谦约节俭，廉公有威。吾爱之、重之，愿汝曹效之。</w:t>
      </w:r>
      <w:r>
        <w:rPr>
          <w:rFonts w:ascii="宋体" w:eastAsia="宋体" w:hAnsi="宋体" w:hint="eastAsia"/>
          <w:spacing w:val="-102"/>
          <w:w w:val="95"/>
          <w:u w:val="single"/>
        </w:rPr>
        <w:t>杜季</w:t>
      </w:r>
      <w:r>
        <w:rPr>
          <w:rFonts w:ascii="宋体" w:eastAsia="宋体" w:hAnsi="宋体" w:hint="eastAsia"/>
          <w:spacing w:val="100"/>
          <w:w w:val="95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>良豪侠好义，忧人之忧，乐人之乐，清浊无所失</w:t>
      </w:r>
      <w:r>
        <w:rPr>
          <w:rFonts w:ascii="宋体" w:eastAsia="宋体" w:hAnsi="宋体" w:hint="eastAsia"/>
        </w:rPr>
        <w:t>。父丧致客，数郡毕至。吾爱之，重之， 不愿汝曹效也。效伯高不得，犹为谨敕</w:t>
      </w:r>
      <w:r>
        <w:rPr>
          <w:rFonts w:ascii="宋体" w:eastAsia="宋体" w:hAnsi="宋体" w:hint="eastAsia"/>
          <w:position w:val="11"/>
          <w:sz w:val="10"/>
        </w:rPr>
        <w:t>④</w:t>
      </w:r>
      <w:r>
        <w:rPr>
          <w:rFonts w:ascii="宋体" w:eastAsia="宋体" w:hAnsi="宋体" w:hint="eastAsia"/>
        </w:rPr>
        <w:t>之士，所谓刻鹄不成尚类鹜者也；效季良不得，陷</w:t>
      </w:r>
      <w:r>
        <w:rPr>
          <w:rFonts w:ascii="宋体" w:eastAsia="宋体" w:hAnsi="宋体" w:hint="eastAsia"/>
          <w:spacing w:val="-1"/>
          <w:w w:val="95"/>
        </w:rPr>
        <w:t xml:space="preserve">为天下轻薄子，所谓画虎不成反类犬者也。讫今季良尚未可知郡将下车辄切齿州郡以为言吾   </w:t>
      </w:r>
      <w:r>
        <w:rPr>
          <w:rFonts w:ascii="宋体" w:eastAsia="宋体" w:hAnsi="宋体" w:hint="eastAsia"/>
          <w:spacing w:val="-9"/>
        </w:rPr>
        <w:t>常为寒心是以不愿子孙效也。”</w:t>
      </w:r>
    </w:p>
    <w:p>
      <w:pPr>
        <w:pStyle w:val="style0"/>
        <w:spacing w:lineRule="auto" w:line="300"/>
        <w:ind w:left="100" w:right="127" w:firstLine="364"/>
        <w:rPr>
          <w:sz w:val="18"/>
        </w:rPr>
      </w:pPr>
      <w:r>
        <w:rPr>
          <w:rFonts w:ascii="FangSong" w:eastAsia="FangSong" w:hAnsi="FangSong" w:hint="eastAsia"/>
          <w:spacing w:val="-10"/>
          <w:sz w:val="18"/>
        </w:rPr>
        <w:t xml:space="preserve">【注释】 </w:t>
      </w:r>
      <w:r>
        <w:rPr>
          <w:spacing w:val="-5"/>
          <w:sz w:val="18"/>
        </w:rPr>
        <w:t xml:space="preserve">①交趾：汉郡，相当于越南北部。②正法：正当的法度。③衿：佩带。缡：佩巾。施衿结缡： </w:t>
      </w:r>
      <w:r>
        <w:rPr>
          <w:sz w:val="18"/>
        </w:rPr>
        <w:t>父母送女出嫁，给她结好带子，挂好佩巾。④谨敕：谨慎。</w:t>
      </w:r>
    </w:p>
    <w:p>
      <w:pPr>
        <w:pStyle w:val="style179"/>
        <w:numPr>
          <w:ilvl w:val="0"/>
          <w:numId w:val="1"/>
        </w:numPr>
        <w:tabs>
          <w:tab w:val="left" w:leader="none" w:pos="312"/>
        </w:tabs>
        <w:spacing w:lineRule="auto" w:line="300"/>
        <w:rPr>
          <w:sz w:val="19"/>
        </w:rPr>
      </w:pPr>
      <w:r>
        <w:rPr>
          <w:spacing w:val="-8"/>
          <w:sz w:val="21"/>
        </w:rPr>
        <w:t>请解释下列句中加点的词语。</w:t>
      </w:r>
      <w:r>
        <w:rPr>
          <w:sz w:val="21"/>
        </w:rPr>
        <w:t>（3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style66"/>
        <w:tabs>
          <w:tab w:val="left" w:leader="none" w:pos="2305"/>
          <w:tab w:val="left" w:leader="none" w:pos="2934"/>
          <w:tab w:val="left" w:leader="none" w:pos="5034"/>
          <w:tab w:val="left" w:leader="none" w:pos="5559"/>
          <w:tab w:val="left" w:leader="none" w:pos="7868"/>
        </w:tabs>
        <w:spacing w:lineRule="auto" w:line="300"/>
        <w:ind w:right="633" w:firstLine="314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⑴还</w:t>
      </w:r>
      <w:r>
        <w:rPr>
          <w:rFonts w:ascii="宋体" w:eastAsia="宋体" w:hAnsi="宋体" w:hint="eastAsia"/>
          <w:spacing w:val="-147"/>
        </w:rPr>
        <w:t>书</w:t>
      </w:r>
      <w:r>
        <w:rPr>
          <w:rFonts w:ascii="宋体" w:eastAsia="宋体" w:hAnsi="宋体" w:hint="eastAsia"/>
          <w:spacing w:val="-61"/>
          <w:position w:val="-7"/>
        </w:rPr>
        <w:t>．</w:t>
      </w:r>
      <w:r>
        <w:rPr>
          <w:rFonts w:ascii="宋体" w:eastAsia="宋体" w:hAnsi="宋体" w:hint="eastAsia"/>
        </w:rPr>
        <w:t>诫之曰（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⑵吾爱之，</w:t>
      </w:r>
      <w:r>
        <w:rPr>
          <w:rFonts w:ascii="宋体" w:eastAsia="宋体" w:hAnsi="宋体" w:hint="eastAsia"/>
          <w:spacing w:val="-147"/>
        </w:rPr>
        <w:t>重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rFonts w:ascii="宋体" w:eastAsia="宋体" w:hAnsi="宋体" w:hint="eastAsia"/>
        </w:rPr>
        <w:t>之（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⑶刻鹄不成尚</w:t>
      </w:r>
      <w:r>
        <w:rPr>
          <w:rFonts w:ascii="宋体" w:eastAsia="宋体" w:hAnsi="宋体" w:hint="eastAsia"/>
          <w:spacing w:val="-147"/>
        </w:rPr>
        <w:t>类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rFonts w:ascii="宋体" w:eastAsia="宋体" w:hAnsi="宋体" w:hint="eastAsia"/>
        </w:rPr>
        <w:t>鹜（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  <w:spacing w:val="-17"/>
        </w:rPr>
        <w:t xml:space="preserve">） </w:t>
      </w:r>
      <w:r>
        <w:rPr>
          <w:rFonts w:ascii="宋体" w:eastAsia="宋体" w:hAnsi="宋体" w:hint="eastAsia"/>
        </w:rPr>
        <w:t>9.下列句中加点字的意义和用法</w:t>
      </w:r>
      <w:r>
        <w:rPr>
          <w:rFonts w:ascii="宋体" w:eastAsia="宋体" w:hAnsi="宋体" w:hint="eastAsia"/>
          <w:spacing w:val="-147"/>
        </w:rPr>
        <w:t>相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rFonts w:ascii="宋体" w:eastAsia="宋体" w:hAnsi="宋体" w:hint="eastAsia"/>
          <w:spacing w:val="-147"/>
        </w:rPr>
        <w:t>同</w:t>
      </w:r>
      <w:r>
        <w:rPr>
          <w:rFonts w:ascii="宋体" w:eastAsia="宋体" w:hAnsi="宋体" w:hint="eastAsia"/>
          <w:spacing w:val="-61"/>
          <w:position w:val="-7"/>
        </w:rPr>
        <w:t>．</w:t>
      </w:r>
      <w:r>
        <w:rPr>
          <w:rFonts w:ascii="宋体" w:eastAsia="宋体" w:hAnsi="宋体" w:hint="eastAsia"/>
        </w:rPr>
        <w:t>的一项是（2</w:t>
      </w:r>
      <w:r>
        <w:rPr>
          <w:rFonts w:ascii="宋体" w:eastAsia="宋体" w:hAnsi="宋体" w:hint="eastAsia"/>
          <w:spacing w:val="-53"/>
        </w:rPr>
        <w:t xml:space="preserve"> </w:t>
      </w:r>
      <w:r>
        <w:rPr>
          <w:rFonts w:ascii="宋体" w:eastAsia="宋体" w:hAnsi="宋体" w:hint="eastAsia"/>
        </w:rPr>
        <w:t>分）</w:t>
      </w:r>
    </w:p>
    <w:p>
      <w:pPr>
        <w:pStyle w:val="style179"/>
        <w:numPr>
          <w:ilvl w:val="1"/>
          <w:numId w:val="1"/>
        </w:numPr>
        <w:tabs>
          <w:tab w:val="left" w:leader="none" w:pos="520"/>
          <w:tab w:val="left" w:leader="none" w:pos="3039"/>
        </w:tabs>
        <w:spacing w:lineRule="auto" w:line="300"/>
        <w:rPr>
          <w:sz w:val="21"/>
        </w:rPr>
      </w:pPr>
      <w:r>
        <w:rPr>
          <w:spacing w:val="-147"/>
          <w:sz w:val="21"/>
        </w:rPr>
        <w:t>而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轻通侠客</w:t>
      </w:r>
      <w:r>
        <w:rPr>
          <w:sz w:val="21"/>
        </w:rPr>
        <w:tab/>
      </w:r>
      <w:r>
        <w:rPr>
          <w:sz w:val="21"/>
        </w:rPr>
        <w:t>鸣之</w:t>
      </w:r>
      <w:r>
        <w:rPr>
          <w:spacing w:val="-147"/>
          <w:sz w:val="21"/>
        </w:rPr>
        <w:t>而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不能通其意</w:t>
      </w:r>
    </w:p>
    <w:p>
      <w:pPr>
        <w:pStyle w:val="style179"/>
        <w:numPr>
          <w:ilvl w:val="1"/>
          <w:numId w:val="1"/>
        </w:numPr>
        <w:tabs>
          <w:tab w:val="left" w:leader="none" w:pos="520"/>
          <w:tab w:val="left" w:leader="none" w:pos="3039"/>
        </w:tabs>
        <w:spacing w:lineRule="auto" w:line="300"/>
        <w:rPr>
          <w:sz w:val="21"/>
        </w:rPr>
      </w:pPr>
      <w:r>
        <w:rPr>
          <w:sz w:val="21"/>
        </w:rPr>
        <w:t>如闻父母</w:t>
      </w:r>
      <w:r>
        <w:rPr>
          <w:spacing w:val="-147"/>
          <w:sz w:val="21"/>
        </w:rPr>
        <w:t>之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名</w:t>
      </w:r>
      <w:r>
        <w:rPr>
          <w:sz w:val="21"/>
        </w:rPr>
        <w:tab/>
      </w:r>
      <w:r>
        <w:rPr>
          <w:sz w:val="21"/>
        </w:rPr>
        <w:t>而安陵以五十里</w:t>
      </w:r>
      <w:r>
        <w:rPr>
          <w:spacing w:val="-147"/>
          <w:sz w:val="21"/>
        </w:rPr>
        <w:t>之</w:t>
      </w:r>
      <w:r>
        <w:rPr>
          <w:spacing w:val="-61"/>
          <w:position w:val="-7"/>
          <w:sz w:val="21"/>
        </w:rPr>
        <w:t>．</w:t>
      </w:r>
      <w:r>
        <w:rPr>
          <w:sz w:val="21"/>
        </w:rPr>
        <w:t>地存者</w:t>
      </w:r>
    </w:p>
    <w:p>
      <w:pPr>
        <w:pStyle w:val="style179"/>
        <w:numPr>
          <w:ilvl w:val="1"/>
          <w:numId w:val="1"/>
        </w:numPr>
        <w:tabs>
          <w:tab w:val="left" w:leader="none" w:pos="520"/>
          <w:tab w:val="left" w:leader="none" w:pos="3039"/>
        </w:tabs>
        <w:spacing w:lineRule="auto" w:line="300"/>
        <w:ind w:left="308" w:right="2942" w:firstLine="0"/>
        <w:rPr>
          <w:sz w:val="21"/>
        </w:rPr>
      </w:pPr>
      <w:r>
        <w:rPr>
          <w:sz w:val="21"/>
        </w:rPr>
        <w:t>陷</w:t>
      </w:r>
      <w:r>
        <w:rPr>
          <w:spacing w:val="-147"/>
          <w:sz w:val="21"/>
        </w:rPr>
        <w:t>为</w:t>
      </w:r>
      <w:r>
        <w:rPr>
          <w:spacing w:val="-61"/>
          <w:position w:val="-7"/>
          <w:sz w:val="21"/>
        </w:rPr>
        <w:t>．</w:t>
      </w:r>
      <w:r>
        <w:rPr>
          <w:sz w:val="21"/>
        </w:rPr>
        <w:t>天下轻薄子</w:t>
      </w:r>
      <w:r>
        <w:rPr>
          <w:sz w:val="21"/>
        </w:rPr>
        <w:tab/>
      </w:r>
      <w:r>
        <w:rPr>
          <w:sz w:val="21"/>
        </w:rPr>
        <w:t>吾从北方，闻子</w:t>
      </w:r>
      <w:r>
        <w:rPr>
          <w:spacing w:val="-147"/>
          <w:sz w:val="21"/>
        </w:rPr>
        <w:t>为</w:t>
      </w:r>
      <w:r>
        <w:rPr>
          <w:spacing w:val="-61"/>
          <w:position w:val="-7"/>
          <w:sz w:val="21"/>
        </w:rPr>
        <w:t>．</w:t>
      </w:r>
      <w:r>
        <w:rPr>
          <w:sz w:val="21"/>
        </w:rPr>
        <w:t>梯将以攻</w:t>
      </w:r>
      <w:r>
        <w:rPr>
          <w:spacing w:val="-10"/>
          <w:sz w:val="21"/>
        </w:rPr>
        <w:t>宋</w:t>
      </w:r>
      <w:r>
        <w:rPr>
          <w:sz w:val="21"/>
        </w:rPr>
        <w:t>D.是</w:t>
      </w:r>
      <w:r>
        <w:rPr>
          <w:spacing w:val="-147"/>
          <w:sz w:val="21"/>
        </w:rPr>
        <w:t>以</w:t>
      </w:r>
      <w:r>
        <w:rPr>
          <w:spacing w:val="-61"/>
          <w:position w:val="-7"/>
          <w:sz w:val="21"/>
        </w:rPr>
        <w:t>．</w:t>
      </w:r>
      <w:r>
        <w:rPr>
          <w:sz w:val="21"/>
        </w:rPr>
        <w:t>不愿子孙效也</w:t>
      </w:r>
      <w:r>
        <w:rPr>
          <w:sz w:val="21"/>
        </w:rPr>
        <w:tab/>
      </w:r>
      <w:r>
        <w:rPr>
          <w:sz w:val="21"/>
        </w:rPr>
        <w:t>而旗尾略不沾湿，</w:t>
      </w:r>
      <w:r>
        <w:rPr>
          <w:spacing w:val="-147"/>
          <w:sz w:val="21"/>
        </w:rPr>
        <w:t>以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此夸能</w:t>
      </w:r>
    </w:p>
    <w:p>
      <w:pPr>
        <w:pStyle w:val="style179"/>
        <w:numPr>
          <w:ilvl w:val="0"/>
          <w:numId w:val="6"/>
        </w:numPr>
        <w:tabs>
          <w:tab w:val="left" w:leader="none" w:pos="415"/>
          <w:tab w:val="left" w:leader="none" w:pos="4405"/>
        </w:tabs>
        <w:spacing w:lineRule="auto" w:line="300"/>
        <w:rPr>
          <w:sz w:val="21"/>
        </w:rPr>
      </w:pPr>
      <w:r>
        <w:rPr>
          <w:spacing w:val="-1"/>
          <w:w w:val="99"/>
          <w:sz w:val="21"/>
        </w:rPr>
        <w:t>下</w:t>
      </w:r>
      <w:r>
        <w:rPr>
          <w:spacing w:val="2"/>
          <w:w w:val="99"/>
          <w:sz w:val="21"/>
        </w:rPr>
        <w:t>列</w:t>
      </w:r>
      <w:r>
        <w:rPr>
          <w:spacing w:val="-1"/>
          <w:w w:val="99"/>
          <w:sz w:val="21"/>
        </w:rPr>
        <w:t>对</w:t>
      </w:r>
      <w:r>
        <w:rPr>
          <w:spacing w:val="2"/>
          <w:w w:val="99"/>
          <w:sz w:val="21"/>
        </w:rPr>
        <w:t>文</w:t>
      </w:r>
      <w:r>
        <w:rPr>
          <w:spacing w:val="-1"/>
          <w:w w:val="99"/>
          <w:sz w:val="21"/>
        </w:rPr>
        <w:t>章</w:t>
      </w:r>
      <w:r>
        <w:rPr>
          <w:spacing w:val="2"/>
          <w:w w:val="99"/>
          <w:sz w:val="21"/>
        </w:rPr>
        <w:t>内</w:t>
      </w:r>
      <w:r>
        <w:rPr>
          <w:spacing w:val="-1"/>
          <w:w w:val="99"/>
          <w:sz w:val="21"/>
        </w:rPr>
        <w:t>容</w:t>
      </w:r>
      <w:r>
        <w:rPr>
          <w:spacing w:val="2"/>
          <w:w w:val="99"/>
          <w:sz w:val="21"/>
        </w:rPr>
        <w:t>理</w:t>
      </w:r>
      <w:r>
        <w:rPr>
          <w:spacing w:val="-1"/>
          <w:w w:val="99"/>
          <w:sz w:val="21"/>
        </w:rPr>
        <w:t>解</w:t>
      </w:r>
      <w:r>
        <w:rPr>
          <w:spacing w:val="2"/>
          <w:w w:val="99"/>
          <w:sz w:val="21"/>
        </w:rPr>
        <w:t>不</w:t>
      </w:r>
      <w:r>
        <w:rPr>
          <w:spacing w:val="-1"/>
          <w:w w:val="99"/>
          <w:sz w:val="21"/>
        </w:rPr>
        <w:t>正</w:t>
      </w:r>
      <w:r>
        <w:rPr>
          <w:spacing w:val="2"/>
          <w:w w:val="99"/>
          <w:sz w:val="21"/>
        </w:rPr>
        <w:t>确</w:t>
      </w:r>
      <w:r>
        <w:rPr>
          <w:spacing w:val="-1"/>
          <w:w w:val="99"/>
          <w:sz w:val="21"/>
        </w:rPr>
        <w:t>的</w:t>
      </w:r>
      <w:r>
        <w:rPr>
          <w:spacing w:val="2"/>
          <w:w w:val="99"/>
          <w:sz w:val="21"/>
        </w:rPr>
        <w:t>一</w:t>
      </w:r>
      <w:r>
        <w:rPr>
          <w:spacing w:val="-1"/>
          <w:w w:val="99"/>
          <w:sz w:val="21"/>
        </w:rPr>
        <w:t>项</w:t>
      </w:r>
      <w:r>
        <w:rPr>
          <w:spacing w:val="2"/>
          <w:w w:val="99"/>
          <w:sz w:val="21"/>
        </w:rPr>
        <w:t>是</w:t>
      </w:r>
      <w:r>
        <w:rPr>
          <w:w w:val="99"/>
          <w:sz w:val="21"/>
        </w:rPr>
        <w:t>（</w:t>
      </w:r>
      <w:r>
        <w:rPr>
          <w:sz w:val="21"/>
        </w:rPr>
        <w:tab/>
      </w:r>
      <w:r>
        <w:rPr>
          <w:spacing w:val="-106"/>
          <w:w w:val="99"/>
          <w:sz w:val="21"/>
        </w:rPr>
        <w:t>）</w:t>
      </w:r>
      <w:r>
        <w:rPr>
          <w:spacing w:val="2"/>
          <w:w w:val="99"/>
          <w:sz w:val="21"/>
        </w:rPr>
        <w:t>（</w:t>
      </w:r>
      <w:r>
        <w:rPr>
          <w:w w:val="99"/>
          <w:sz w:val="21"/>
        </w:rPr>
        <w:t>2</w:t>
      </w:r>
      <w:r>
        <w:rPr>
          <w:spacing w:val="-54"/>
          <w:sz w:val="21"/>
        </w:rPr>
        <w:t xml:space="preserve"> </w:t>
      </w:r>
      <w:r>
        <w:rPr>
          <w:spacing w:val="-1"/>
          <w:w w:val="99"/>
          <w:sz w:val="21"/>
        </w:rPr>
        <w:t>分</w:t>
      </w:r>
      <w:r>
        <w:rPr>
          <w:w w:val="99"/>
          <w:sz w:val="21"/>
        </w:rPr>
        <w:t>）</w:t>
      </w:r>
    </w:p>
    <w:p>
      <w:pPr>
        <w:pStyle w:val="style179"/>
        <w:numPr>
          <w:ilvl w:val="1"/>
          <w:numId w:val="6"/>
        </w:numPr>
        <w:tabs>
          <w:tab w:val="left" w:leader="none" w:pos="520"/>
        </w:tabs>
        <w:spacing w:lineRule="auto" w:line="300"/>
        <w:rPr>
          <w:sz w:val="21"/>
        </w:rPr>
      </w:pPr>
      <w:r>
        <w:rPr>
          <w:sz w:val="21"/>
        </w:rPr>
        <w:t>马严、马敦是马援哥哥的两个儿子，他们都喜欢议论别人的事，且爱与侠士结交。</w:t>
      </w:r>
    </w:p>
    <w:p>
      <w:pPr>
        <w:pStyle w:val="style179"/>
        <w:numPr>
          <w:ilvl w:val="1"/>
          <w:numId w:val="6"/>
        </w:numPr>
        <w:tabs>
          <w:tab w:val="left" w:leader="none" w:pos="520"/>
        </w:tabs>
        <w:spacing w:lineRule="auto" w:line="300"/>
        <w:ind w:left="308" w:right="114" w:firstLine="0"/>
        <w:rPr>
          <w:sz w:val="21"/>
        </w:rPr>
      </w:pPr>
      <w:r>
        <w:rPr>
          <w:spacing w:val="-9"/>
          <w:w w:val="95"/>
          <w:sz w:val="21"/>
        </w:rPr>
        <w:t xml:space="preserve">龙伯高敦厚周慎，杜季良豪侠好义，都是作者喜欢的人，但马援希望侄子向龙伯高学习。  </w:t>
      </w:r>
    </w:p>
    <w:p>
      <w:pPr>
        <w:pStyle w:val="style179"/>
        <w:tabs>
          <w:tab w:val="left" w:leader="none" w:pos="520"/>
        </w:tabs>
        <w:spacing w:lineRule="auto" w:line="300"/>
        <w:ind w:left="308" w:right="114" w:firstLine="0"/>
        <w:rPr>
          <w:sz w:val="21"/>
        </w:rPr>
      </w:pPr>
      <w:r>
        <w:rPr>
          <w:spacing w:val="-9"/>
          <w:sz w:val="21"/>
        </w:rPr>
        <w:t>C.马严、马敦既没有学到伯高的优点，也没能效仿季良的长处，最终被天下人轻视。</w:t>
      </w:r>
    </w:p>
    <w:p>
      <w:pPr>
        <w:pStyle w:val="style66"/>
        <w:spacing w:lineRule="auto" w:line="300"/>
        <w:ind w:right="213" w:firstLine="208"/>
        <w:rPr>
          <w:rFonts w:ascii="宋体" w:eastAsia="宋体"/>
          <w:w w:val="95"/>
        </w:rPr>
      </w:pPr>
      <w:r>
        <w:rPr>
          <w:rFonts w:ascii="宋体" w:eastAsia="宋体" w:hint="eastAsia"/>
          <w:w w:val="95"/>
        </w:rPr>
        <w:t xml:space="preserve">D.从文章内容可见，马援是一个谨言慎行，不好说人长短，非常注重自身品行修养的人。  </w:t>
      </w:r>
    </w:p>
    <w:p>
      <w:pPr>
        <w:pStyle w:val="style66"/>
        <w:spacing w:lineRule="auto" w:line="300"/>
        <w:ind w:right="213"/>
        <w:rPr>
          <w:rFonts w:ascii="宋体" w:eastAsia="宋体"/>
        </w:rPr>
      </w:pPr>
      <w:r>
        <w:rPr>
          <w:rFonts w:ascii="宋体" w:eastAsia="宋体" w:hint="eastAsia"/>
        </w:rPr>
        <w:t>11</w:t>
      </w:r>
      <w:r>
        <w:rPr>
          <w:rFonts w:ascii="宋体" w:eastAsia="宋体" w:hint="eastAsia"/>
          <w:spacing w:val="-10"/>
        </w:rPr>
        <w:t>.翻译文中画线的句子。</w:t>
      </w:r>
      <w:r>
        <w:rPr>
          <w:rFonts w:ascii="宋体" w:eastAsia="宋体" w:hint="eastAsia"/>
        </w:rPr>
        <w:t>（4</w:t>
      </w:r>
      <w:r>
        <w:rPr>
          <w:rFonts w:ascii="宋体" w:eastAsia="宋体" w:hint="eastAsia"/>
          <w:spacing w:val="-28"/>
        </w:rPr>
        <w:t xml:space="preserve"> 分</w:t>
      </w:r>
      <w:r>
        <w:rPr>
          <w:rFonts w:ascii="宋体" w:eastAsia="宋体" w:hint="eastAsia"/>
        </w:rPr>
        <w:t>）</w:t>
      </w:r>
    </w:p>
    <w:p>
      <w:pPr>
        <w:pStyle w:val="style66"/>
        <w:spacing w:lineRule="auto" w:line="300"/>
        <w:ind w:left="308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⑴好议论人长短，妄是非正法，此吾所大恶也。</w:t>
      </w:r>
    </w:p>
    <w:p>
      <w:pPr>
        <w:pStyle w:val="style66"/>
        <w:spacing w:lineRule="auto" w:line="300"/>
        <w:ind w:left="308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⑵杜季良豪侠好义，忧人之忧，乐人之乐，清浊无所失。</w:t>
      </w:r>
    </w:p>
    <w:p>
      <w:pPr>
        <w:pStyle w:val="style179"/>
        <w:numPr>
          <w:ilvl w:val="0"/>
          <w:numId w:val="5"/>
        </w:numPr>
        <w:tabs>
          <w:tab w:val="left" w:leader="none" w:pos="417"/>
        </w:tabs>
        <w:spacing w:lineRule="auto" w:line="300"/>
        <w:rPr>
          <w:sz w:val="19"/>
        </w:rPr>
      </w:pPr>
      <w:r>
        <w:rPr>
          <w:sz w:val="21"/>
        </w:rPr>
        <w:t>这封信虽然简短，但是语重心长，阅读文章后请回答，马援告诫侄子们要做到哪些事？</w:t>
      </w:r>
    </w:p>
    <w:p>
      <w:pPr>
        <w:pStyle w:val="style66"/>
        <w:spacing w:lineRule="auto" w:line="300"/>
        <w:ind w:left="414"/>
        <w:rPr>
          <w:rFonts w:ascii="宋体" w:eastAsia="宋体"/>
        </w:rPr>
      </w:pPr>
      <w:r>
        <w:rPr>
          <w:rFonts w:ascii="宋体" w:eastAsia="宋体" w:hint="eastAsia"/>
        </w:rPr>
        <w:t>（2 分）</w:t>
      </w:r>
    </w:p>
    <w:p>
      <w:pPr>
        <w:pStyle w:val="style0"/>
        <w:spacing w:lineRule="auto" w:line="300"/>
        <w:ind w:left="100"/>
        <w:rPr>
          <w:rFonts w:ascii="宋体" w:eastAsia="宋体"/>
          <w:sz w:val="21"/>
        </w:rPr>
      </w:pPr>
      <w:r>
        <w:rPr>
          <w:rFonts w:ascii="宋体" w:eastAsia="宋体" w:hint="eastAsia"/>
          <w:sz w:val="21"/>
        </w:rPr>
        <w:t>（二）</w:t>
      </w:r>
      <w:r>
        <w:rPr>
          <w:rFonts w:ascii="宋体" w:eastAsia="宋体" w:hint="eastAsia"/>
          <w:spacing w:val="-7"/>
          <w:sz w:val="21"/>
        </w:rPr>
        <w:t xml:space="preserve">阅读下文，完成 </w:t>
      </w:r>
      <w:r>
        <w:rPr>
          <w:rFonts w:ascii="Times New Roman" w:eastAsia="Times New Roman"/>
          <w:b/>
          <w:sz w:val="21"/>
        </w:rPr>
        <w:t>13</w:t>
      </w:r>
      <w:r>
        <w:rPr>
          <w:rFonts w:ascii="宋体" w:eastAsia="宋体" w:hint="eastAsia"/>
          <w:sz w:val="21"/>
        </w:rPr>
        <w:t>～</w:t>
      </w:r>
      <w:r>
        <w:rPr>
          <w:rFonts w:ascii="Times New Roman" w:eastAsia="Times New Roman"/>
          <w:b/>
          <w:sz w:val="21"/>
        </w:rPr>
        <w:t xml:space="preserve">17 </w:t>
      </w:r>
      <w:r>
        <w:rPr>
          <w:rFonts w:ascii="宋体" w:eastAsia="宋体" w:hint="eastAsia"/>
          <w:spacing w:val="-51"/>
          <w:sz w:val="21"/>
        </w:rPr>
        <w:t>题。</w:t>
      </w:r>
      <w:r>
        <w:rPr>
          <w:rFonts w:ascii="宋体" w:eastAsia="宋体" w:hint="eastAsia"/>
          <w:sz w:val="21"/>
        </w:rPr>
        <w:t>（</w:t>
      </w:r>
      <w:r>
        <w:rPr>
          <w:rFonts w:ascii="Times New Roman" w:eastAsia="Times New Roman"/>
          <w:b/>
          <w:sz w:val="21"/>
        </w:rPr>
        <w:t xml:space="preserve">15 </w:t>
      </w:r>
      <w:r>
        <w:rPr>
          <w:rFonts w:ascii="宋体" w:eastAsia="宋体" w:hint="eastAsia"/>
          <w:sz w:val="21"/>
        </w:rPr>
        <w:t>分）</w:t>
      </w:r>
    </w:p>
    <w:p>
      <w:pPr>
        <w:pStyle w:val="style66"/>
        <w:spacing w:lineRule="auto" w:line="300"/>
        <w:ind w:left="3772"/>
        <w:rPr>
          <w:rFonts w:ascii="宋体" w:eastAsia="宋体"/>
        </w:rPr>
      </w:pPr>
      <w:r>
        <w:rPr>
          <w:rFonts w:ascii="宋体" w:eastAsia="宋体" w:hint="eastAsia"/>
        </w:rPr>
        <w:t>养一朵雪花</w:t>
      </w:r>
    </w:p>
    <w:p>
      <w:pPr>
        <w:pStyle w:val="style66"/>
        <w:spacing w:lineRule="auto" w:line="300"/>
        <w:ind w:right="114" w:firstLine="420"/>
        <w:rPr/>
      </w:pPr>
      <w:r>
        <w:rPr>
          <w:spacing w:val="-7"/>
          <w:w w:val="95"/>
        </w:rPr>
        <w:t>①少年时，我曾悄悄养了一朵雪花。</w:t>
      </w:r>
      <w:r>
        <w:rPr>
          <w:spacing w:val="-7"/>
          <w:w w:val="95"/>
          <w:u w:val="single"/>
        </w:rPr>
        <w:t>如今想来，这是一件多么不可思议的事，可在当年，</w:t>
      </w:r>
      <w:r>
        <w:rPr>
          <w:spacing w:val="-209"/>
          <w:w w:val="95"/>
          <w:u w:val="single"/>
        </w:rPr>
        <w:t>我</w:t>
      </w:r>
      <w:r>
        <w:rPr>
          <w:spacing w:val="116"/>
          <w:w w:val="95"/>
          <w:u w:val="single"/>
        </w:rPr>
        <w:t xml:space="preserve"> </w:t>
      </w:r>
      <w:r>
        <w:rPr>
          <w:u w:val="single"/>
        </w:rPr>
        <w:t>竟真的做到了</w:t>
      </w:r>
      <w:r>
        <w:t>。</w:t>
      </w:r>
    </w:p>
    <w:p>
      <w:pPr>
        <w:pStyle w:val="style66"/>
        <w:spacing w:lineRule="auto" w:line="300"/>
        <w:ind w:right="213" w:firstLine="420"/>
        <w:jc w:val="both"/>
        <w:rPr/>
      </w:pPr>
      <w:r>
        <w:rPr>
          <w:spacing w:val="-2"/>
        </w:rPr>
        <w:t>②那年冬天，雪下得特别多特别大，让我萌生了养一朵雪花的念头。试验了多次，我发</w:t>
      </w:r>
      <w:r>
        <w:rPr>
          <w:spacing w:val="-2"/>
          <w:w w:val="95"/>
        </w:rPr>
        <w:t>现雪花落在手上很快就会融化，便取了一块冻得冰冷的铁片，小心翼翼地让雪花落在上面，</w:t>
      </w:r>
      <w:r>
        <w:rPr>
          <w:spacing w:val="-2"/>
        </w:rPr>
        <w:t>趁它没有融化，放入院落中的地窖里。</w:t>
      </w:r>
    </w:p>
    <w:p>
      <w:pPr>
        <w:pStyle w:val="style66"/>
        <w:spacing w:lineRule="auto" w:line="300"/>
        <w:ind w:right="213" w:firstLine="420"/>
        <w:rPr/>
      </w:pPr>
      <w:r>
        <w:rPr>
          <w:w w:val="95"/>
        </w:rPr>
        <w:t>③那是一座四四方方的小城堡，贮存着过冬的大白菜，天气极冷，大白菜上结着冰碴，</w:t>
      </w:r>
      <w:r>
        <w:t>整整齐齐站成一排。</w:t>
      </w:r>
    </w:p>
    <w:p>
      <w:pPr>
        <w:pStyle w:val="style66"/>
        <w:spacing w:lineRule="auto" w:line="300"/>
        <w:ind w:left="520"/>
        <w:rPr/>
      </w:pPr>
      <w:r>
        <w:t>④彼时，我还是个身材瘦小的孩子，矮下身就能钻入地窖。我把盛着雪花的铁片放在最</w:t>
      </w:r>
    </w:p>
    <w:p>
      <w:pPr>
        <w:pStyle w:val="style0"/>
        <w:rPr/>
        <w:sectPr>
          <w:pgSz w:w="10440" w:h="14750" w:orient="portrait"/>
          <w:pgMar w:top="980" w:right="800" w:bottom="1100" w:left="920" w:header="0" w:footer="892" w:gutter="0"/>
          <w:cols w:space="720"/>
        </w:sectPr>
      </w:pPr>
    </w:p>
    <w:p>
      <w:pPr>
        <w:pStyle w:val="style66"/>
        <w:spacing w:before="59"/>
        <w:rPr/>
      </w:pPr>
      <w:r>
        <w:t>冷的角落里，尽量让自己离雪花远一点，害怕不小心呵出的热气融化了它。</w:t>
      </w:r>
    </w:p>
    <w:p>
      <w:pPr>
        <w:pStyle w:val="style66"/>
        <w:spacing w:before="73" w:lineRule="auto" w:line="312"/>
        <w:ind w:right="218" w:firstLine="420"/>
        <w:jc w:val="both"/>
        <w:rPr/>
      </w:pPr>
      <w:r>
        <w:rPr>
          <w:spacing w:val="-1"/>
          <w:w w:val="95"/>
        </w:rPr>
        <w:t xml:space="preserve">⑤后来，这朵雪花竟然真的在地窖里安了家。每天清晨，天未亮时，我都会在最冷的时   </w:t>
      </w:r>
      <w:r>
        <w:rPr>
          <w:spacing w:val="-2"/>
          <w:w w:val="95"/>
        </w:rPr>
        <w:t>分悄悄打开菜窖，用一支小小的手电简照向它。雪花的花瓣一片也没少，紧紧贴在灰黑色的</w:t>
      </w:r>
      <w:r>
        <w:rPr>
          <w:spacing w:val="-3"/>
          <w:w w:val="95"/>
        </w:rPr>
        <w:t xml:space="preserve">铁片上。尽管颜色渐渐不再那么洁白，变得有些晶莹剔透，但是，它依然保持着一朵雪花的 </w:t>
      </w:r>
      <w:r>
        <w:rPr>
          <w:spacing w:val="-3"/>
        </w:rPr>
        <w:t>纯洁与美丽，让我感受到从未有过的美好。</w:t>
      </w:r>
    </w:p>
    <w:p>
      <w:pPr>
        <w:pStyle w:val="style66"/>
        <w:spacing w:before="2" w:lineRule="auto" w:line="312"/>
        <w:ind w:right="218" w:firstLine="420"/>
        <w:rPr/>
      </w:pPr>
      <w:r>
        <w:rPr>
          <w:spacing w:val="-1"/>
          <w:w w:val="95"/>
        </w:rPr>
        <w:t>⑥那时，家里穷，大白莱就是过冬唯一的蔬菜，母亲隔几天就会取出一棵。我没有告诉</w:t>
      </w:r>
      <w:r>
        <w:rPr>
          <w:spacing w:val="-1"/>
        </w:rPr>
        <w:t>母亲地客里养了一朵雪花，只是每次都</w:t>
      </w:r>
      <w:r>
        <w:rPr>
          <w:spacing w:val="-147"/>
        </w:rPr>
        <w:t>躲</w:t>
      </w:r>
      <w:r>
        <w:rPr>
          <w:rFonts w:ascii="宋体" w:eastAsia="宋体" w:hAnsi="宋体" w:hint="eastAsia"/>
          <w:spacing w:val="-61"/>
          <w:position w:val="-7"/>
        </w:rPr>
        <w:t>．</w:t>
      </w:r>
      <w:r>
        <w:t>在母亲身后，提醒她取那些离雪花远的大白菜。</w:t>
      </w:r>
    </w:p>
    <w:p>
      <w:pPr>
        <w:pStyle w:val="style66"/>
        <w:spacing w:lineRule="exact" w:line="190"/>
        <w:ind w:left="520"/>
        <w:rPr/>
      </w:pPr>
      <w:r>
        <w:t>⑦白菜一棵一棵变少，冬天一天一天过去，我养在地窖里的雪花却一直灿烂。</w:t>
      </w:r>
    </w:p>
    <w:p>
      <w:pPr>
        <w:pStyle w:val="style66"/>
        <w:spacing w:before="72" w:lineRule="auto" w:line="312"/>
        <w:ind w:right="173" w:firstLine="420"/>
        <w:rPr/>
      </w:pPr>
      <w:r>
        <w:rPr>
          <w:w w:val="95"/>
        </w:rPr>
        <w:t>⑻一天黄昏，天空阴沉了许久，再一次飘起了雪花，可没一会儿，就变成了淅渐沥沥的</w:t>
      </w:r>
      <w:r>
        <w:t>雨，落在地上顺着沟沟坎坎四处流淌，最后，竟顺着莱客的门缝流了进去。</w:t>
      </w:r>
    </w:p>
    <w:p>
      <w:pPr>
        <w:pStyle w:val="style66"/>
        <w:spacing w:before="2" w:lineRule="auto" w:line="312"/>
        <w:ind w:right="218" w:firstLine="420"/>
        <w:jc w:val="both"/>
        <w:rPr/>
      </w:pPr>
      <w:r>
        <w:rPr>
          <w:spacing w:val="-1"/>
          <w:w w:val="95"/>
        </w:rPr>
        <w:t xml:space="preserve">⑼我为此忧心忡忡，待到雨势渐小，小心翼翼打开地窖的门，竟然看到了不可思议的一   </w:t>
      </w:r>
      <w:r>
        <w:rPr>
          <w:spacing w:val="-2"/>
          <w:w w:val="95"/>
        </w:rPr>
        <w:t>幕：所有的大白菜都开满了晶莹的雪花，是的，晶莹的雪花。原来，那些滴入地窖的雨因为</w:t>
      </w:r>
      <w:r>
        <w:rPr>
          <w:spacing w:val="-3"/>
          <w:w w:val="95"/>
        </w:rPr>
        <w:t>地客中气温极低，便在落下后迅速凝结。大白菜的菜叶上，地窖的地面上，还有那块铁片的</w:t>
      </w:r>
      <w:r>
        <w:rPr>
          <w:spacing w:val="-3"/>
        </w:rPr>
        <w:t>身上，都“绽开”了雪花。只是，这些雪花都没有我养的那朵漂亮。</w:t>
      </w:r>
    </w:p>
    <w:p>
      <w:pPr>
        <w:pStyle w:val="style66"/>
        <w:spacing w:before="2" w:lineRule="auto" w:line="312"/>
        <w:ind w:right="173" w:firstLine="420"/>
        <w:rPr/>
      </w:pPr>
      <w:r>
        <w:rPr>
          <w:w w:val="95"/>
        </w:rPr>
        <w:t>⑽令我始料未及的是，地窖美景只存在了短短几天。气温已经不可逆转地上升，冬天过</w:t>
      </w:r>
      <w:r>
        <w:t>去，春天就要来了。</w:t>
      </w:r>
    </w:p>
    <w:p>
      <w:pPr>
        <w:pStyle w:val="style66"/>
        <w:spacing w:before="1" w:lineRule="auto" w:line="312"/>
        <w:ind w:right="174" w:firstLine="420"/>
        <w:rPr/>
      </w:pPr>
      <w:r>
        <w:rPr>
          <w:w w:val="95"/>
        </w:rPr>
        <w:t>⑾我养的那朵雪花是在某个清晨悄悄消失的，只留下一道淡淡的水痕。那天，我走入菜</w:t>
      </w:r>
      <w:r>
        <w:t>窖，拿起那块不再冰冷的铁片，突然忧伤起来。</w:t>
      </w:r>
    </w:p>
    <w:p>
      <w:pPr>
        <w:pStyle w:val="style66"/>
        <w:spacing w:before="2" w:lineRule="auto" w:line="312"/>
        <w:ind w:right="114" w:firstLine="420"/>
        <w:rPr/>
      </w:pPr>
      <w:r>
        <w:rPr>
          <w:spacing w:val="-9"/>
          <w:w w:val="95"/>
        </w:rPr>
        <w:t>⑿多年后的一天，白发苍苍的母亲从床下拿出一块泛黄的铁片递给我，问：“这个铁片，</w:t>
      </w:r>
      <w:r>
        <w:rPr>
          <w:spacing w:val="-9"/>
        </w:rPr>
        <w:t>你还记得吗？”</w:t>
      </w:r>
    </w:p>
    <w:p>
      <w:pPr>
        <w:pStyle w:val="style66"/>
        <w:spacing w:before="1" w:lineRule="auto" w:line="312"/>
        <w:ind w:right="218" w:firstLine="420"/>
        <w:jc w:val="both"/>
        <w:rPr/>
      </w:pPr>
      <w:r>
        <w:rPr>
          <w:w w:val="95"/>
        </w:rPr>
        <w:t xml:space="preserve">⒀我一直以为没有人知道我养雪花的事。见我惊奇地瞪大眼睛，母亲笑着说：“你只养   了一朵雪花，我可是养了一大堆呢。为了养雪花，我去学校找老师请教，老师说，只要温度   够低，让雪花与空气隔开，它就能存放更久。那年冬天，每次下雪，我都悄悄收集一些，把   它们放在背阳的地方养着，看到你的雪花要化了，我就悄悄运一朵放在上面。我知道你每天   </w:t>
      </w:r>
      <w:r>
        <w:rPr>
          <w:spacing w:val="-1"/>
          <w:w w:val="95"/>
        </w:rPr>
        <w:t xml:space="preserve">早上去看它，所以就在你睡熟后悄悄替换一朵。晚上可真冷啊，出去一趟就冻得脸也红腿也   </w:t>
      </w:r>
      <w:r>
        <w:rPr>
          <w:spacing w:val="-1"/>
        </w:rPr>
        <w:t>疼。”</w:t>
      </w:r>
    </w:p>
    <w:p>
      <w:pPr>
        <w:pStyle w:val="style66"/>
        <w:spacing w:before="3" w:lineRule="auto" w:line="312"/>
        <w:ind w:right="218" w:firstLine="420"/>
        <w:jc w:val="both"/>
        <w:rPr/>
      </w:pPr>
      <w:r>
        <w:rPr>
          <w:spacing w:val="-1"/>
          <w:w w:val="95"/>
        </w:rPr>
        <w:t>⒁原来，养雪花的人不是我，而是母亲。</w:t>
      </w:r>
      <w:r>
        <w:rPr>
          <w:w w:val="95"/>
          <w:u w:val="single"/>
        </w:rPr>
        <w:t>为了孩子一个童话般的愿望，一件在成人世界</w:t>
      </w:r>
      <w:r>
        <w:rPr>
          <w:spacing w:val="-209"/>
          <w:w w:val="95"/>
          <w:u w:val="single"/>
        </w:rPr>
        <w:t>中</w:t>
      </w:r>
      <w:r>
        <w:rPr>
          <w:spacing w:val="104"/>
          <w:w w:val="95"/>
          <w:u w:val="single"/>
        </w:rPr>
        <w:t xml:space="preserve"> </w:t>
      </w:r>
      <w:r>
        <w:rPr>
          <w:spacing w:val="-1"/>
          <w:u w:val="single"/>
        </w:rPr>
        <w:t>毫无意义的事情，母亲放弃了睡眠与温暖，默默付出了这么多</w:t>
      </w:r>
      <w:r>
        <w:t xml:space="preserve">。我一直认为是自己养了一 </w:t>
      </w:r>
      <w:r>
        <w:rPr>
          <w:spacing w:val="-2"/>
          <w:w w:val="95"/>
        </w:rPr>
        <w:t>朵雪花，独立完成了一件困难至极的事，这种源于童年的自信让我始终笃信自己是个被幸运</w:t>
      </w:r>
      <w:r>
        <w:rPr>
          <w:spacing w:val="-3"/>
          <w:w w:val="95"/>
        </w:rPr>
        <w:t>眷顾的人，让我在遇到困难时仍然充满信心，却不知一切的幸运其实都源于母亲，她默默为</w:t>
      </w:r>
      <w:r>
        <w:rPr>
          <w:spacing w:val="-3"/>
        </w:rPr>
        <w:t>我筑造起一座童话城堡，让不可能成为可能。</w:t>
      </w:r>
    </w:p>
    <w:p>
      <w:pPr>
        <w:pStyle w:val="style66"/>
        <w:spacing w:before="3" w:lineRule="auto" w:line="312"/>
        <w:ind w:right="218" w:firstLine="420"/>
        <w:jc w:val="both"/>
        <w:rPr/>
      </w:pPr>
      <w:r>
        <w:rPr>
          <w:w w:val="95"/>
        </w:rPr>
        <w:t xml:space="preserve">⒂阿德勒说，幸福的人用童年治愈一生。虽然我的童年贫穷与饥饿如影随形，但因为母   </w:t>
      </w:r>
      <w:r>
        <w:rPr>
          <w:spacing w:val="-2"/>
          <w:w w:val="95"/>
        </w:rPr>
        <w:t xml:space="preserve">亲，因为那朵养了一冬的雪花，一切都被铺陈了温暖而美好的背景。这背景的底色，就是爱 </w:t>
      </w:r>
      <w:r>
        <w:rPr>
          <w:spacing w:val="-2"/>
        </w:rPr>
        <w:t>吧。</w:t>
      </w:r>
    </w:p>
    <w:p>
      <w:pPr>
        <w:pStyle w:val="style179"/>
        <w:numPr>
          <w:ilvl w:val="0"/>
          <w:numId w:val="5"/>
        </w:numPr>
        <w:tabs>
          <w:tab w:val="left" w:leader="none" w:pos="363"/>
        </w:tabs>
        <w:spacing w:before="41"/>
        <w:ind w:left="362" w:hanging="263"/>
        <w:rPr>
          <w:rFonts w:ascii="Times New Roman" w:eastAsia="Times New Roman" w:hAnsi="Times New Roman"/>
          <w:sz w:val="19"/>
        </w:rPr>
      </w:pPr>
      <w:r>
        <w:rPr>
          <w:sz w:val="21"/>
        </w:rPr>
        <w:t>第①段中划横线的句子有什么表达效果？（</w:t>
      </w:r>
      <w:r>
        <w:rPr>
          <w:rFonts w:ascii="Times New Roman" w:eastAsia="Times New Roman" w:hAnsi="Times New Roman"/>
          <w:sz w:val="21"/>
        </w:rPr>
        <w:t>3</w:t>
      </w:r>
      <w:r>
        <w:rPr>
          <w:rFonts w:ascii="Times New Roman" w:eastAsia="Times New Roman" w:hAnsi="Times New Roman"/>
          <w:spacing w:val="-2"/>
          <w:sz w:val="21"/>
        </w:rPr>
        <w:t xml:space="preserve"> </w:t>
      </w:r>
      <w:r>
        <w:rPr>
          <w:sz w:val="21"/>
        </w:rPr>
        <w:t>分）</w:t>
      </w:r>
    </w:p>
    <w:p>
      <w:pPr>
        <w:pStyle w:val="style179"/>
        <w:numPr>
          <w:ilvl w:val="0"/>
          <w:numId w:val="5"/>
        </w:numPr>
        <w:tabs>
          <w:tab w:val="left" w:leader="none" w:pos="363"/>
        </w:tabs>
        <w:spacing w:before="122"/>
        <w:ind w:left="362" w:hanging="263"/>
        <w:rPr>
          <w:rFonts w:ascii="Times New Roman" w:eastAsia="Times New Roman" w:hAnsi="Times New Roman"/>
          <w:sz w:val="19"/>
        </w:rPr>
      </w:pPr>
      <w:r>
        <w:rPr>
          <w:sz w:val="21"/>
        </w:rPr>
        <w:t>第⑥段中加点的字</w:t>
      </w:r>
      <w:r>
        <w:rPr>
          <w:rFonts w:ascii="Times New Roman" w:eastAsia="Times New Roman" w:hAnsi="Times New Roman"/>
          <w:sz w:val="21"/>
        </w:rPr>
        <w:t>“</w:t>
      </w:r>
      <w:r>
        <w:rPr>
          <w:sz w:val="21"/>
        </w:rPr>
        <w:t>躲</w:t>
      </w:r>
      <w:r>
        <w:rPr>
          <w:rFonts w:ascii="Times New Roman" w:eastAsia="Times New Roman" w:hAnsi="Times New Roman"/>
          <w:sz w:val="21"/>
        </w:rPr>
        <w:t>”</w:t>
      </w:r>
      <w:r>
        <w:rPr>
          <w:sz w:val="21"/>
        </w:rPr>
        <w:t>表现了</w:t>
      </w:r>
      <w:r>
        <w:rPr>
          <w:rFonts w:ascii="Times New Roman" w:eastAsia="Times New Roman" w:hAnsi="Times New Roman"/>
          <w:sz w:val="21"/>
        </w:rPr>
        <w:t>“</w:t>
      </w:r>
      <w:r>
        <w:rPr>
          <w:sz w:val="21"/>
        </w:rPr>
        <w:t>我</w:t>
      </w:r>
      <w:r>
        <w:rPr>
          <w:rFonts w:ascii="Times New Roman" w:eastAsia="Times New Roman" w:hAnsi="Times New Roman"/>
          <w:sz w:val="21"/>
        </w:rPr>
        <w:t>”</w:t>
      </w:r>
      <w:r>
        <w:rPr>
          <w:sz w:val="21"/>
        </w:rPr>
        <w:t>当时什么样的心理？（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-2"/>
          <w:sz w:val="21"/>
        </w:rPr>
        <w:t xml:space="preserve"> </w:t>
      </w:r>
      <w:r>
        <w:rPr>
          <w:sz w:val="21"/>
        </w:rPr>
        <w:t>分）</w:t>
      </w:r>
    </w:p>
    <w:p>
      <w:pPr>
        <w:pStyle w:val="style179"/>
        <w:numPr>
          <w:ilvl w:val="0"/>
          <w:numId w:val="5"/>
        </w:numPr>
        <w:tabs>
          <w:tab w:val="left" w:leader="none" w:pos="363"/>
        </w:tabs>
        <w:spacing w:before="120"/>
        <w:ind w:left="362" w:hanging="263"/>
        <w:rPr>
          <w:rFonts w:ascii="Times New Roman" w:eastAsia="Times New Roman" w:hAnsi="Times New Roman"/>
          <w:sz w:val="19"/>
        </w:rPr>
      </w:pPr>
      <w:r>
        <w:rPr>
          <w:sz w:val="21"/>
        </w:rPr>
        <w:t>第⒁段中划横线的句子表达了</w:t>
      </w:r>
      <w:r>
        <w:rPr>
          <w:rFonts w:ascii="Times New Roman" w:eastAsia="Times New Roman" w:hAnsi="Times New Roman"/>
          <w:sz w:val="21"/>
        </w:rPr>
        <w:t>“</w:t>
      </w:r>
      <w:r>
        <w:rPr>
          <w:sz w:val="21"/>
        </w:rPr>
        <w:t>我</w:t>
      </w:r>
      <w:r>
        <w:rPr>
          <w:rFonts w:ascii="Times New Roman" w:eastAsia="Times New Roman" w:hAnsi="Times New Roman"/>
          <w:sz w:val="21"/>
        </w:rPr>
        <w:t>”</w:t>
      </w:r>
      <w:r>
        <w:rPr>
          <w:sz w:val="21"/>
        </w:rPr>
        <w:t>怎样的思想感情？（</w:t>
      </w:r>
      <w:r>
        <w:rPr>
          <w:rFonts w:ascii="Times New Roman" w:eastAsia="Times New Roman" w:hAnsi="Times New Roman"/>
          <w:sz w:val="21"/>
        </w:rPr>
        <w:t xml:space="preserve">2 </w:t>
      </w:r>
      <w:r>
        <w:rPr>
          <w:sz w:val="21"/>
        </w:rPr>
        <w:t>分）</w:t>
      </w:r>
    </w:p>
    <w:p>
      <w:pPr>
        <w:pStyle w:val="style179"/>
        <w:numPr>
          <w:ilvl w:val="0"/>
          <w:numId w:val="5"/>
        </w:numPr>
        <w:tabs>
          <w:tab w:val="left" w:leader="none" w:pos="363"/>
        </w:tabs>
        <w:spacing w:before="122"/>
        <w:ind w:left="362" w:hanging="263"/>
        <w:rPr>
          <w:rFonts w:ascii="Times New Roman" w:eastAsia="Times New Roman" w:hAnsi="Times New Roman"/>
          <w:sz w:val="19"/>
        </w:rPr>
      </w:pPr>
      <w:r>
        <w:rPr>
          <w:sz w:val="21"/>
        </w:rPr>
        <w:t>请结合本文内容分析文中</w:t>
      </w:r>
      <w:r>
        <w:rPr>
          <w:rFonts w:ascii="Times New Roman" w:eastAsia="Times New Roman" w:hAnsi="Times New Roman"/>
          <w:sz w:val="21"/>
        </w:rPr>
        <w:t>“</w:t>
      </w:r>
      <w:r>
        <w:rPr>
          <w:sz w:val="21"/>
        </w:rPr>
        <w:t>母亲</w:t>
      </w:r>
      <w:r>
        <w:rPr>
          <w:rFonts w:ascii="Times New Roman" w:eastAsia="Times New Roman" w:hAnsi="Times New Roman"/>
          <w:sz w:val="21"/>
        </w:rPr>
        <w:t>”</w:t>
      </w:r>
      <w:r>
        <w:rPr>
          <w:spacing w:val="-15"/>
          <w:sz w:val="21"/>
        </w:rPr>
        <w:t>这一人物形象。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 xml:space="preserve">4 </w:t>
      </w:r>
      <w:r>
        <w:rPr>
          <w:sz w:val="21"/>
        </w:rPr>
        <w:t>分）</w:t>
      </w:r>
    </w:p>
    <w:p>
      <w:pPr>
        <w:pStyle w:val="style179"/>
        <w:numPr>
          <w:ilvl w:val="0"/>
          <w:numId w:val="5"/>
        </w:numPr>
        <w:tabs>
          <w:tab w:val="left" w:leader="none" w:pos="363"/>
        </w:tabs>
        <w:spacing w:before="119"/>
        <w:ind w:left="362" w:hanging="263"/>
        <w:rPr>
          <w:rFonts w:ascii="Times New Roman" w:eastAsia="Times New Roman"/>
          <w:sz w:val="19"/>
        </w:rPr>
      </w:pPr>
      <w:r>
        <w:rPr>
          <w:spacing w:val="-6"/>
          <w:sz w:val="21"/>
        </w:rPr>
        <w:t>本文故事情节安排巧妙，请作简要分析。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4 </w:t>
      </w:r>
      <w:r>
        <w:rPr>
          <w:sz w:val="21"/>
        </w:rPr>
        <w:t>分）</w:t>
      </w:r>
    </w:p>
    <w:p>
      <w:pPr>
        <w:pStyle w:val="style66"/>
        <w:spacing w:before="59"/>
        <w:rPr>
          <w:rFonts w:ascii="宋体" w:eastAsia="宋体" w:hAnsi="宋体"/>
        </w:rPr>
      </w:pPr>
    </w:p>
    <w:p>
      <w:pPr>
        <w:pStyle w:val="style66"/>
        <w:spacing w:before="59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（三）</w:t>
      </w:r>
      <w:r>
        <w:rPr>
          <w:rFonts w:ascii="宋体" w:eastAsia="宋体" w:hAnsi="宋体" w:hint="eastAsia"/>
          <w:spacing w:val="-5"/>
        </w:rPr>
        <w:t xml:space="preserve">阅读下面的材料，完成 </w:t>
      </w:r>
      <w:r>
        <w:rPr>
          <w:rFonts w:ascii="宋体" w:eastAsia="宋体" w:hAnsi="宋体" w:hint="eastAsia"/>
        </w:rPr>
        <w:t>18——20</w:t>
      </w:r>
      <w:r>
        <w:rPr>
          <w:rFonts w:ascii="宋体" w:eastAsia="宋体" w:hAnsi="宋体" w:hint="eastAsia"/>
          <w:spacing w:val="-53"/>
        </w:rPr>
        <w:t xml:space="preserve"> 题。</w:t>
      </w:r>
      <w:r>
        <w:rPr>
          <w:rFonts w:ascii="宋体" w:eastAsia="宋体" w:hAnsi="宋体" w:hint="eastAsia"/>
        </w:rPr>
        <w:t>（8</w:t>
      </w:r>
      <w:r>
        <w:rPr>
          <w:rFonts w:ascii="宋体" w:eastAsia="宋体" w:hAnsi="宋体" w:hint="eastAsia"/>
          <w:spacing w:val="-27"/>
        </w:rPr>
        <w:t xml:space="preserve"> 分</w:t>
      </w:r>
      <w:r>
        <w:rPr>
          <w:rFonts w:ascii="宋体" w:eastAsia="宋体" w:hAnsi="宋体" w:hint="eastAsia"/>
        </w:rPr>
        <w:t>）</w:t>
      </w:r>
    </w:p>
    <w:p>
      <w:pPr>
        <w:pStyle w:val="style66"/>
        <w:spacing w:before="43"/>
        <w:ind w:left="1654" w:right="1774"/>
        <w:jc w:val="center"/>
        <w:rPr/>
      </w:pPr>
      <w:r>
        <w:t>光刻机——信息时代的制造之王</w:t>
      </w:r>
    </w:p>
    <w:p>
      <w:pPr>
        <w:pStyle w:val="style66"/>
        <w:spacing w:before="73"/>
        <w:ind w:left="520"/>
        <w:rPr/>
      </w:pPr>
      <w:r>
        <w:t>【文本一】</w:t>
      </w:r>
    </w:p>
    <w:p>
      <w:pPr>
        <w:pStyle w:val="style66"/>
        <w:spacing w:before="72" w:lineRule="auto" w:line="312"/>
        <w:ind w:right="220" w:firstLine="420"/>
        <w:jc w:val="both"/>
        <w:rPr/>
      </w:pPr>
      <w:r>
        <w:rPr>
          <w:spacing w:val="3"/>
          <w:w w:val="95"/>
        </w:rPr>
        <w:t>①你知道手机中的芯片是怎么制造出来的吗？芯片的主要原材料——硅要经过一系列</w:t>
      </w:r>
      <w:r>
        <w:rPr>
          <w:spacing w:val="-2"/>
          <w:w w:val="95"/>
        </w:rPr>
        <w:t>精细、复杂的处理才能变成芯片。而作为芯片制造的核心，前道工艺的每一层都需要用光刻</w:t>
      </w:r>
      <w:r>
        <w:rPr>
          <w:spacing w:val="-2"/>
        </w:rPr>
        <w:t>机进行图形转移套刻曝光。光刻机是芯片制造的母机，也是信息时代的制造之王。</w:t>
      </w:r>
    </w:p>
    <w:p>
      <w:pPr>
        <w:pStyle w:val="style66"/>
        <w:spacing w:before="2" w:lineRule="auto" w:line="312"/>
        <w:ind w:right="220" w:firstLine="420"/>
        <w:jc w:val="both"/>
        <w:rPr/>
      </w:pPr>
      <w:r>
        <w:rPr>
          <w:w w:val="95"/>
        </w:rPr>
        <w:t>②顾名思义，光刻机是以光为媒介，刻画微纳于方寸之间，实现各种微米甚至纳米级图</w:t>
      </w:r>
      <w:r>
        <w:rPr>
          <w:spacing w:val="-2"/>
        </w:rPr>
        <w:t xml:space="preserve">形加工的制造工具。光刻机的应用，从火星探测器等大国重器到电脑 </w:t>
      </w:r>
      <w:r>
        <w:t>CPU</w:t>
      </w:r>
      <w:r>
        <w:rPr>
          <w:spacing w:val="4"/>
        </w:rPr>
        <w:t>、</w:t>
      </w:r>
      <w:r>
        <w:t>LED</w:t>
      </w:r>
      <w:r>
        <w:rPr>
          <w:spacing w:val="-10"/>
        </w:rPr>
        <w:t xml:space="preserve"> 灯等日常用品，无处不在。</w:t>
      </w:r>
    </w:p>
    <w:p>
      <w:pPr>
        <w:pStyle w:val="style66"/>
        <w:spacing w:before="2"/>
        <w:ind w:left="0" w:right="213"/>
        <w:jc w:val="right"/>
        <w:rPr/>
      </w:pPr>
      <w:r>
        <w:rPr>
          <w:w w:val="95"/>
        </w:rPr>
        <w:t>③根据不同应用场景，目前的主流光刻机可以分为接近接触式、投影式、直写式三类。</w:t>
      </w:r>
    </w:p>
    <w:p>
      <w:pPr>
        <w:pStyle w:val="style66"/>
        <w:spacing w:before="72"/>
        <w:ind w:left="0" w:right="220"/>
        <w:jc w:val="right"/>
        <w:rPr/>
      </w:pPr>
      <w:r>
        <w:rPr>
          <w:spacing w:val="-2"/>
          <w:w w:val="95"/>
        </w:rPr>
        <w:t>④接近接触式光刻机的工作原理类似于我们的“手影”游戏。它利用已有的图形，阻挡</w:t>
      </w:r>
    </w:p>
    <w:p>
      <w:pPr>
        <w:pStyle w:val="style66"/>
        <w:spacing w:before="73" w:lineRule="auto" w:line="266"/>
        <w:ind w:right="218"/>
        <w:jc w:val="both"/>
        <w:rPr/>
      </w:pPr>
      <w:r>
        <w:rPr>
          <w:w w:val="95"/>
        </w:rPr>
        <w:t>光线的传播，从而形成明暗相间的图形分布，结合待加工表面感光胶的感光特性，记录下所   需要的图形。这种光刻机具有设备结构</w:t>
      </w:r>
      <w:r>
        <w:rPr>
          <w:rFonts w:ascii="Arial Unicode MS" w:eastAsia="Arial Unicode MS" w:hint="eastAsia"/>
          <w:spacing w:val="-149"/>
          <w:w w:val="95"/>
        </w:rPr>
        <w:t>相</w:t>
      </w:r>
      <w:r>
        <w:rPr>
          <w:rFonts w:ascii="宋体" w:eastAsia="宋体" w:hint="eastAsia"/>
          <w:spacing w:val="-61"/>
          <w:w w:val="95"/>
          <w:position w:val="-7"/>
        </w:rPr>
        <w:t>．</w:t>
      </w:r>
      <w:r>
        <w:rPr>
          <w:rFonts w:ascii="Arial Unicode MS" w:eastAsia="Arial Unicode MS" w:hint="eastAsia"/>
          <w:spacing w:val="-148"/>
          <w:w w:val="95"/>
        </w:rPr>
        <w:t>对</w:t>
      </w:r>
      <w:r>
        <w:rPr>
          <w:rFonts w:ascii="宋体" w:eastAsia="宋体" w:hint="eastAsia"/>
          <w:spacing w:val="-59"/>
          <w:w w:val="95"/>
          <w:position w:val="-7"/>
        </w:rPr>
        <w:t>．</w:t>
      </w:r>
      <w:r>
        <w:rPr>
          <w:spacing w:val="-2"/>
          <w:w w:val="95"/>
        </w:rPr>
        <w:t>简单、工作效率高、工艺适应性强等优点，但也</w:t>
      </w:r>
      <w:r>
        <w:rPr>
          <w:spacing w:val="-3"/>
          <w:w w:val="95"/>
        </w:rPr>
        <w:t>存在分辨力低、曝光图形质量差、工艺一致性差等缺点。接近接触式光刻是目前器件制造中</w:t>
      </w:r>
    </w:p>
    <w:p>
      <w:pPr>
        <w:pStyle w:val="style66"/>
        <w:spacing w:before="47" w:lineRule="auto" w:line="312"/>
        <w:ind w:right="218"/>
        <w:rPr/>
      </w:pPr>
      <w:r>
        <w:rPr>
          <w:spacing w:val="-2"/>
          <w:w w:val="95"/>
        </w:rPr>
        <w:t>应用十分广泛的一种复制型光刻方法，在光刻分辨力相对要求低、芯片面积大、厚胶和非标</w:t>
      </w:r>
      <w:r>
        <w:rPr>
          <w:spacing w:val="-2"/>
        </w:rPr>
        <w:t>基片等场景，集成电路和平板显示以外的各种器件基本以该种光刻方法为主。</w:t>
      </w:r>
    </w:p>
    <w:p>
      <w:pPr>
        <w:pStyle w:val="style66"/>
        <w:spacing w:before="1" w:lineRule="auto" w:line="312"/>
        <w:ind w:right="114" w:firstLine="420"/>
        <w:rPr/>
      </w:pPr>
      <w:r>
        <w:rPr>
          <w:spacing w:val="-1"/>
        </w:rPr>
        <w:t>⑤投影式光刻机的工作原理类似于照相机。它采用投影式的工作方式，掩模与基片不再</w:t>
      </w:r>
      <w:r>
        <w:rPr>
          <w:spacing w:val="-11"/>
          <w:w w:val="95"/>
        </w:rPr>
        <w:t xml:space="preserve">相互接触，极大地避免了对掩模或基片的损伤，而且可以加工出比掩模版图形更细小的结构。 </w:t>
      </w:r>
      <w:r>
        <w:rPr>
          <w:spacing w:val="-11"/>
        </w:rPr>
        <w:t>除此以外，投影式光刻机具有扫描成像的曝光能力，工作效率极高。由于卓越的性能优势， 投影式光刻机自问世以来一直都是光刻机领域的主流光刻设备。目前，很多高端芯片均采用投影式光刻机进行加工。</w:t>
      </w:r>
    </w:p>
    <w:p>
      <w:pPr>
        <w:pStyle w:val="style66"/>
        <w:spacing w:before="3" w:lineRule="auto" w:line="312"/>
        <w:ind w:right="213" w:firstLine="420"/>
        <w:jc w:val="both"/>
        <w:rPr/>
      </w:pPr>
      <w:r>
        <w:rPr>
          <w:spacing w:val="-1"/>
        </w:rPr>
        <w:t>⑥与上面两种采用“复制”工作模式不同的光刻机是直写式光刻机。它的工作原理类似</w:t>
      </w:r>
      <w:r>
        <w:rPr>
          <w:spacing w:val="-1"/>
          <w:w w:val="95"/>
        </w:rPr>
        <w:t>于我们写字，可以完成任意图形的加工、且加工精度极高，加工的最细线条可以达到纳米量级，不过，在图形的加工过程中，直写式光刻机是以点的方式进行加工的，工作效率极低，</w:t>
      </w:r>
      <w:r>
        <w:rPr>
          <w:spacing w:val="-1"/>
        </w:rPr>
        <w:t>且难以实现大面积直写，不适合大批量結构的制备，所以目前主要用于掩模版的加工。</w:t>
      </w:r>
    </w:p>
    <w:p>
      <w:pPr>
        <w:pStyle w:val="style66"/>
        <w:spacing w:before="3" w:lineRule="auto" w:line="312"/>
        <w:ind w:right="174" w:firstLine="420"/>
        <w:rPr/>
      </w:pPr>
      <w:r>
        <w:rPr>
          <w:w w:val="95"/>
        </w:rPr>
        <w:t>⑦一直以来，光刻机都在追求更高的信息容量。高分辨力、大面积、三維是其未来发展</w:t>
      </w:r>
      <w:r>
        <w:t>的主要方向。相信随着科学技术的不断创新，未来会有更多新型的光刻机应运而生。</w:t>
      </w:r>
    </w:p>
    <w:p>
      <w:pPr>
        <w:pStyle w:val="style66"/>
        <w:spacing w:before="1"/>
        <w:rPr/>
      </w:pPr>
      <w:r>
        <w:t>【文本二】</w:t>
      </w:r>
    </w:p>
    <w:p>
      <w:pPr>
        <w:pStyle w:val="style66"/>
        <w:spacing w:before="73" w:lineRule="auto" w:line="312"/>
        <w:ind w:right="218" w:firstLine="420"/>
        <w:jc w:val="both"/>
        <w:rPr/>
      </w:pPr>
      <w:r>
        <w:rPr>
          <w:spacing w:val="-1"/>
          <w:w w:val="95"/>
        </w:rPr>
        <w:t xml:space="preserve">①近几年，“芯片危机”一直是人们热议的话题。为什么会出现芯片危机？主要原因之   </w:t>
      </w:r>
      <w:r>
        <w:rPr>
          <w:spacing w:val="-2"/>
          <w:w w:val="95"/>
        </w:rPr>
        <w:t>一是芯片制造太难，而芯片制造的关键设备是光刻机，因此芯片制造之难，实则是光刻机制</w:t>
      </w:r>
      <w:r>
        <w:rPr>
          <w:spacing w:val="-2"/>
        </w:rPr>
        <w:t>造之难。</w:t>
      </w:r>
    </w:p>
    <w:p>
      <w:pPr>
        <w:pStyle w:val="style66"/>
        <w:spacing w:before="1" w:lineRule="auto" w:line="312"/>
        <w:ind w:right="114" w:firstLine="420"/>
        <w:rPr/>
      </w:pPr>
      <w:r>
        <w:rPr>
          <w:spacing w:val="-2"/>
        </w:rPr>
        <w:t>②光刻机以“光”为刀进行雕刻，精度极高。以光刻机领域的主流设备投影式光刻机为</w:t>
      </w:r>
      <w:r>
        <w:rPr>
          <w:spacing w:val="-9"/>
        </w:rPr>
        <w:t xml:space="preserve">例，目前的 </w:t>
      </w:r>
      <w:r>
        <w:t>7nm（纳米）精度，相当于把一根头发丝劈成几万份。再者，光刻机的结构极其</w:t>
      </w:r>
      <w:r>
        <w:rPr>
          <w:spacing w:val="-11"/>
        </w:rPr>
        <w:t xml:space="preserve">复杂。有资料显示，一台投影式光刻机包含 </w:t>
      </w:r>
      <w:r>
        <w:t>13</w:t>
      </w:r>
      <w:r>
        <w:rPr>
          <w:spacing w:val="-11"/>
        </w:rPr>
        <w:t xml:space="preserve"> 个分系统，</w:t>
      </w:r>
      <w:r>
        <w:rPr>
          <w:spacing w:val="-5"/>
        </w:rPr>
        <w:t>30000</w:t>
      </w:r>
      <w:r>
        <w:rPr>
          <w:spacing w:val="-12"/>
        </w:rPr>
        <w:t xml:space="preserve"> 个机械件，</w:t>
      </w:r>
      <w:r>
        <w:rPr>
          <w:spacing w:val="-7"/>
        </w:rPr>
        <w:t>200</w:t>
      </w:r>
      <w:r>
        <w:rPr>
          <w:spacing w:val="-9"/>
        </w:rPr>
        <w:t xml:space="preserve"> 多个传感器。</w:t>
      </w:r>
      <w:r>
        <w:rPr>
          <w:spacing w:val="-5"/>
        </w:rPr>
        <w:t xml:space="preserve">制造一枚芯片大概需要 </w:t>
      </w:r>
      <w:r>
        <w:t>3000</w:t>
      </w:r>
      <w:r>
        <w:rPr>
          <w:spacing w:val="-5"/>
        </w:rPr>
        <w:t xml:space="preserve"> 道工序，要想保证光刻机完美运转，每一步的成功率都要高于99.99%。</w:t>
      </w:r>
    </w:p>
    <w:p>
      <w:pPr>
        <w:pStyle w:val="style66"/>
        <w:spacing w:before="3" w:lineRule="auto" w:line="312"/>
        <w:ind w:right="114" w:firstLine="420"/>
        <w:rPr>
          <w:spacing w:val="-15"/>
          <w:w w:val="95"/>
        </w:rPr>
      </w:pPr>
      <w:r>
        <w:rPr>
          <w:spacing w:val="-1"/>
        </w:rPr>
        <w:t>③光刻机不仅制造技术壁垒高，还是全球集中度最高的产业。目前，全球仅有极少数企</w:t>
      </w:r>
      <w:r>
        <w:rPr>
          <w:spacing w:val="-3"/>
        </w:rPr>
        <w:t xml:space="preserve">业具备量产投影式光刻机的能力。荷兰一家公司就独占全球市场份额的 </w:t>
      </w:r>
      <w:r>
        <w:t>80%</w:t>
      </w:r>
      <w:r>
        <w:rPr>
          <w:spacing w:val="-10"/>
        </w:rPr>
        <w:t xml:space="preserve">，精度在 </w:t>
      </w:r>
      <w:r>
        <w:t>7nm</w:t>
      </w:r>
      <w:r>
        <w:rPr>
          <w:spacing w:val="-23"/>
        </w:rPr>
        <w:t xml:space="preserve"> 及</w:t>
      </w:r>
      <w:r>
        <w:rPr>
          <w:spacing w:val="-24"/>
        </w:rPr>
        <w:t xml:space="preserve">以下的投影式光刻机也只有这一家公司能够生产，由于产能有限，每年也只能生产 </w:t>
      </w:r>
      <w:r>
        <w:t>20</w:t>
      </w:r>
      <w:r>
        <w:rPr>
          <w:spacing w:val="-17"/>
        </w:rPr>
        <w:t xml:space="preserve"> 余台。</w:t>
      </w:r>
      <w:r>
        <w:rPr>
          <w:spacing w:val="-15"/>
          <w:w w:val="95"/>
        </w:rPr>
        <w:t>物以稀“更贵”，每出厂一台，都被全球芯片制造商虎视眈眈，谁“抢”得到最新的光刻机，</w:t>
      </w:r>
      <w:r>
        <w:t>谁就造得出更高端的芯片。</w:t>
      </w:r>
    </w:p>
    <w:p>
      <w:pPr>
        <w:pStyle w:val="style179"/>
        <w:numPr>
          <w:ilvl w:val="0"/>
          <w:numId w:val="5"/>
        </w:numPr>
        <w:tabs>
          <w:tab w:val="left" w:leader="none" w:pos="415"/>
          <w:tab w:val="left" w:leader="none" w:pos="5979"/>
        </w:tabs>
        <w:spacing w:lineRule="auto" w:line="300"/>
        <w:ind w:left="414" w:hanging="315"/>
        <w:rPr>
          <w:sz w:val="19"/>
        </w:rPr>
      </w:pPr>
      <w:r>
        <w:rPr>
          <w:spacing w:val="-1"/>
          <w:w w:val="99"/>
          <w:sz w:val="21"/>
        </w:rPr>
        <w:t>下</w:t>
      </w:r>
      <w:r>
        <w:rPr>
          <w:spacing w:val="2"/>
          <w:w w:val="99"/>
          <w:sz w:val="21"/>
        </w:rPr>
        <w:t>列</w:t>
      </w:r>
      <w:r>
        <w:rPr>
          <w:spacing w:val="-1"/>
          <w:w w:val="99"/>
          <w:sz w:val="21"/>
        </w:rPr>
        <w:t>对</w:t>
      </w:r>
      <w:r>
        <w:rPr>
          <w:spacing w:val="2"/>
          <w:w w:val="99"/>
          <w:sz w:val="21"/>
        </w:rPr>
        <w:t>文</w:t>
      </w:r>
      <w:r>
        <w:rPr>
          <w:spacing w:val="-1"/>
          <w:w w:val="99"/>
          <w:sz w:val="21"/>
        </w:rPr>
        <w:t>本</w:t>
      </w:r>
      <w:r>
        <w:rPr>
          <w:spacing w:val="2"/>
          <w:w w:val="99"/>
          <w:sz w:val="21"/>
        </w:rPr>
        <w:t>一</w:t>
      </w:r>
      <w:r>
        <w:rPr>
          <w:spacing w:val="-1"/>
          <w:w w:val="99"/>
          <w:sz w:val="21"/>
        </w:rPr>
        <w:t>和</w:t>
      </w:r>
      <w:r>
        <w:rPr>
          <w:spacing w:val="2"/>
          <w:w w:val="99"/>
          <w:sz w:val="21"/>
        </w:rPr>
        <w:t>文</w:t>
      </w:r>
      <w:r>
        <w:rPr>
          <w:spacing w:val="-1"/>
          <w:w w:val="99"/>
          <w:sz w:val="21"/>
        </w:rPr>
        <w:t>本</w:t>
      </w:r>
      <w:r>
        <w:rPr>
          <w:spacing w:val="2"/>
          <w:w w:val="99"/>
          <w:sz w:val="21"/>
        </w:rPr>
        <w:t>二</w:t>
      </w:r>
      <w:r>
        <w:rPr>
          <w:spacing w:val="-1"/>
          <w:w w:val="99"/>
          <w:sz w:val="21"/>
        </w:rPr>
        <w:t>的</w:t>
      </w:r>
      <w:r>
        <w:rPr>
          <w:spacing w:val="2"/>
          <w:w w:val="99"/>
          <w:sz w:val="21"/>
        </w:rPr>
        <w:t>理</w:t>
      </w:r>
      <w:r>
        <w:rPr>
          <w:spacing w:val="-1"/>
          <w:w w:val="99"/>
          <w:sz w:val="21"/>
        </w:rPr>
        <w:t>解</w:t>
      </w:r>
      <w:r>
        <w:rPr>
          <w:spacing w:val="2"/>
          <w:w w:val="99"/>
          <w:sz w:val="21"/>
        </w:rPr>
        <w:t>和</w:t>
      </w:r>
      <w:r>
        <w:rPr>
          <w:spacing w:val="-1"/>
          <w:w w:val="99"/>
          <w:sz w:val="21"/>
        </w:rPr>
        <w:t>分</w:t>
      </w:r>
      <w:r>
        <w:rPr>
          <w:spacing w:val="2"/>
          <w:w w:val="99"/>
          <w:sz w:val="21"/>
        </w:rPr>
        <w:t>析</w:t>
      </w:r>
      <w:r>
        <w:rPr>
          <w:spacing w:val="-1"/>
          <w:w w:val="99"/>
          <w:sz w:val="21"/>
        </w:rPr>
        <w:t>，</w:t>
      </w:r>
      <w:r>
        <w:rPr>
          <w:spacing w:val="2"/>
          <w:w w:val="99"/>
          <w:sz w:val="21"/>
        </w:rPr>
        <w:t>不</w:t>
      </w:r>
      <w:r>
        <w:rPr>
          <w:spacing w:val="-1"/>
          <w:w w:val="99"/>
          <w:sz w:val="21"/>
        </w:rPr>
        <w:t>正</w:t>
      </w:r>
      <w:r>
        <w:rPr>
          <w:spacing w:val="2"/>
          <w:w w:val="99"/>
          <w:sz w:val="21"/>
        </w:rPr>
        <w:t>确的</w:t>
      </w:r>
      <w:r>
        <w:rPr>
          <w:spacing w:val="-1"/>
          <w:w w:val="99"/>
          <w:sz w:val="21"/>
        </w:rPr>
        <w:t>一项</w:t>
      </w:r>
      <w:r>
        <w:rPr>
          <w:spacing w:val="2"/>
          <w:w w:val="99"/>
          <w:sz w:val="21"/>
        </w:rPr>
        <w:t>是</w:t>
      </w:r>
      <w:r>
        <w:rPr>
          <w:w w:val="99"/>
          <w:sz w:val="21"/>
        </w:rPr>
        <w:t>（</w:t>
      </w:r>
      <w:r>
        <w:rPr>
          <w:sz w:val="21"/>
        </w:rPr>
        <w:tab/>
      </w:r>
      <w:r>
        <w:rPr>
          <w:spacing w:val="-104"/>
          <w:w w:val="99"/>
          <w:sz w:val="21"/>
        </w:rPr>
        <w:t>）</w:t>
      </w:r>
      <w:r>
        <w:rPr>
          <w:spacing w:val="-1"/>
          <w:w w:val="99"/>
          <w:sz w:val="21"/>
        </w:rPr>
        <w:t>（</w:t>
      </w:r>
      <w:r>
        <w:rPr>
          <w:w w:val="99"/>
          <w:sz w:val="21"/>
        </w:rPr>
        <w:t>2</w:t>
      </w:r>
      <w:r>
        <w:rPr>
          <w:spacing w:val="-52"/>
          <w:sz w:val="21"/>
        </w:rPr>
        <w:t xml:space="preserve"> </w:t>
      </w:r>
      <w:r>
        <w:rPr>
          <w:spacing w:val="-1"/>
          <w:w w:val="99"/>
          <w:sz w:val="21"/>
        </w:rPr>
        <w:t>分</w:t>
      </w:r>
      <w:r>
        <w:rPr>
          <w:w w:val="99"/>
          <w:sz w:val="21"/>
        </w:rPr>
        <w:t>）</w:t>
      </w:r>
    </w:p>
    <w:p>
      <w:pPr>
        <w:pStyle w:val="style179"/>
        <w:numPr>
          <w:ilvl w:val="1"/>
          <w:numId w:val="5"/>
        </w:numPr>
        <w:tabs>
          <w:tab w:val="left" w:leader="none" w:pos="520"/>
        </w:tabs>
        <w:spacing w:lineRule="auto" w:line="300"/>
        <w:rPr>
          <w:sz w:val="21"/>
        </w:rPr>
      </w:pPr>
      <w:r>
        <w:rPr>
          <w:sz w:val="21"/>
        </w:rPr>
        <w:t>光刻机以“光”为媒介，可在待加工表面刻画出各种微米甚至纳米级的图形。</w:t>
      </w:r>
    </w:p>
    <w:p>
      <w:pPr>
        <w:pStyle w:val="style179"/>
        <w:numPr>
          <w:ilvl w:val="1"/>
          <w:numId w:val="5"/>
        </w:numPr>
        <w:tabs>
          <w:tab w:val="left" w:leader="none" w:pos="520"/>
        </w:tabs>
        <w:spacing w:lineRule="auto" w:line="300"/>
        <w:ind w:left="308" w:right="633" w:firstLine="0"/>
        <w:rPr>
          <w:sz w:val="21"/>
        </w:rPr>
      </w:pPr>
      <w:r>
        <w:rPr>
          <w:w w:val="95"/>
          <w:sz w:val="21"/>
        </w:rPr>
        <w:t xml:space="preserve">文本一第④段加点的“相对”表程度加强，旨在突出接近接触式光刻机结构简单。  </w:t>
      </w:r>
    </w:p>
    <w:p>
      <w:pPr>
        <w:pStyle w:val="style179"/>
        <w:tabs>
          <w:tab w:val="left" w:leader="none" w:pos="520"/>
        </w:tabs>
        <w:spacing w:lineRule="auto" w:line="300"/>
        <w:ind w:left="308" w:right="633" w:firstLine="0"/>
        <w:rPr>
          <w:sz w:val="21"/>
        </w:rPr>
      </w:pPr>
      <w:r>
        <w:rPr>
          <w:sz w:val="21"/>
        </w:rPr>
        <w:t xml:space="preserve">C.直写式光刻机加工精度极高而工作效率极低，适用范围窄于“复制”型光刻机。 </w:t>
      </w:r>
    </w:p>
    <w:p>
      <w:pPr>
        <w:pStyle w:val="style179"/>
        <w:tabs>
          <w:tab w:val="left" w:leader="none" w:pos="520"/>
        </w:tabs>
        <w:spacing w:lineRule="auto" w:line="300"/>
        <w:ind w:left="308" w:right="633" w:firstLine="0"/>
        <w:rPr>
          <w:sz w:val="21"/>
        </w:rPr>
      </w:pPr>
      <w:r>
        <w:rPr>
          <w:sz w:val="21"/>
        </w:rPr>
        <w:t>D.文本二第②段使用数字准确说明了投影式光刻机精度高、结构复杂等特点。</w:t>
      </w:r>
    </w:p>
    <w:p>
      <w:pPr>
        <w:pStyle w:val="style179"/>
        <w:numPr>
          <w:ilvl w:val="0"/>
          <w:numId w:val="5"/>
        </w:numPr>
        <w:tabs>
          <w:tab w:val="left" w:leader="none" w:pos="415"/>
        </w:tabs>
        <w:spacing w:before="1"/>
        <w:ind w:left="414" w:hanging="315"/>
        <w:rPr>
          <w:sz w:val="19"/>
        </w:rPr>
      </w:pPr>
      <w:r>
        <w:rPr>
          <w:spacing w:val="-8"/>
          <w:sz w:val="21"/>
        </w:rPr>
        <w:t>请简要梳理文本一的写作思路。</w:t>
      </w:r>
      <w:r>
        <w:rPr>
          <w:sz w:val="21"/>
        </w:rPr>
        <w:t>（2</w:t>
      </w:r>
      <w:r>
        <w:rPr>
          <w:spacing w:val="-32"/>
          <w:sz w:val="21"/>
        </w:rPr>
        <w:t xml:space="preserve"> 分</w:t>
      </w:r>
      <w:r>
        <w:rPr>
          <w:sz w:val="21"/>
        </w:rPr>
        <w:t>）</w:t>
      </w:r>
    </w:p>
    <w:p>
      <w:pPr>
        <w:pStyle w:val="style179"/>
        <w:numPr>
          <w:ilvl w:val="0"/>
          <w:numId w:val="5"/>
        </w:numPr>
        <w:tabs>
          <w:tab w:val="left" w:leader="none" w:pos="417"/>
        </w:tabs>
        <w:spacing w:before="119" w:lineRule="auto" w:line="348"/>
        <w:ind w:left="414" w:right="218" w:hanging="315"/>
        <w:rPr>
          <w:sz w:val="19"/>
        </w:rPr>
      </w:pPr>
      <w:r>
        <w:rPr>
          <w:sz w:val="21"/>
        </w:rPr>
        <w:t>文本一的第⑤段和文本二的第②③段在说明投影式光刻机时各有侧重，为什么？请结合</w:t>
      </w:r>
      <w:r>
        <w:rPr>
          <w:spacing w:val="-8"/>
          <w:sz w:val="21"/>
        </w:rPr>
        <w:t>两个文本的写作目的简要分析。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style0"/>
        <w:spacing w:lineRule="exact" w:line="230"/>
        <w:ind w:left="100"/>
        <w:rPr>
          <w:rFonts w:ascii="宋体" w:eastAsia="宋体" w:hAnsi="宋体"/>
          <w:sz w:val="21"/>
        </w:rPr>
      </w:pPr>
      <w:r>
        <w:rPr>
          <w:rFonts w:ascii="宋体" w:eastAsia="宋体" w:hAnsi="宋体" w:hint="eastAsia"/>
          <w:sz w:val="21"/>
        </w:rPr>
        <w:t>（四）</w:t>
      </w:r>
      <w:r>
        <w:rPr>
          <w:rFonts w:ascii="宋体" w:eastAsia="宋体" w:hAnsi="宋体" w:hint="eastAsia"/>
          <w:spacing w:val="-7"/>
          <w:sz w:val="21"/>
        </w:rPr>
        <w:t xml:space="preserve">名著阅读，完成 </w:t>
      </w:r>
      <w:r>
        <w:rPr>
          <w:rFonts w:ascii="Times New Roman" w:eastAsia="Times New Roman" w:hAnsi="Times New Roman"/>
          <w:b/>
          <w:sz w:val="21"/>
        </w:rPr>
        <w:t>20</w:t>
      </w:r>
      <w:r>
        <w:rPr>
          <w:rFonts w:ascii="宋体" w:eastAsia="宋体" w:hAnsi="宋体" w:hint="eastAsia"/>
          <w:sz w:val="21"/>
        </w:rPr>
        <w:t>—</w:t>
      </w:r>
      <w:r>
        <w:rPr>
          <w:rFonts w:ascii="Times New Roman" w:eastAsia="Times New Roman" w:hAnsi="Times New Roman"/>
          <w:b/>
          <w:sz w:val="21"/>
        </w:rPr>
        <w:t xml:space="preserve">22 </w:t>
      </w:r>
      <w:r>
        <w:rPr>
          <w:rFonts w:ascii="宋体" w:eastAsia="宋体" w:hAnsi="宋体" w:hint="eastAsia"/>
          <w:spacing w:val="-51"/>
          <w:sz w:val="21"/>
        </w:rPr>
        <w:t>题。</w:t>
      </w:r>
      <w:r>
        <w:rPr>
          <w:rFonts w:ascii="宋体" w:eastAsia="宋体" w:hAnsi="宋体" w:hint="eastAsia"/>
          <w:sz w:val="21"/>
        </w:rPr>
        <w:t>（</w:t>
      </w:r>
      <w:r>
        <w:rPr>
          <w:rFonts w:ascii="Times New Roman" w:eastAsia="Times New Roman" w:hAnsi="Times New Roman"/>
          <w:b/>
          <w:sz w:val="21"/>
        </w:rPr>
        <w:t xml:space="preserve">8 </w:t>
      </w:r>
      <w:r>
        <w:rPr>
          <w:rFonts w:ascii="宋体" w:eastAsia="宋体" w:hAnsi="宋体" w:hint="eastAsia"/>
          <w:sz w:val="21"/>
        </w:rPr>
        <w:t>分）</w:t>
      </w:r>
    </w:p>
    <w:p>
      <w:pPr>
        <w:pStyle w:val="style179"/>
        <w:numPr>
          <w:ilvl w:val="0"/>
          <w:numId w:val="5"/>
        </w:numPr>
        <w:tabs>
          <w:tab w:val="left" w:leader="none" w:pos="365"/>
          <w:tab w:val="left" w:leader="none" w:pos="1988"/>
          <w:tab w:val="left" w:leader="none" w:pos="5747"/>
        </w:tabs>
        <w:spacing w:before="82" w:lineRule="auto" w:line="348"/>
        <w:ind w:left="414" w:right="220" w:hanging="315"/>
        <w:rPr>
          <w:rFonts w:ascii="Times New Roman" w:eastAsia="Times New Roman"/>
          <w:sz w:val="19"/>
        </w:rPr>
      </w:pPr>
      <w:r>
        <w:rPr>
          <w:sz w:val="21"/>
        </w:rPr>
        <w:t>《水浒传》中，王进因高俅迫害</w:t>
      </w:r>
      <w:r>
        <w:rPr>
          <w:spacing w:val="4"/>
          <w:sz w:val="21"/>
        </w:rPr>
        <w:t>而</w:t>
      </w:r>
      <w:r>
        <w:rPr>
          <w:sz w:val="21"/>
        </w:rPr>
        <w:t>夜走延安府，</w:t>
      </w:r>
      <w:r>
        <w:rPr>
          <w:rFonts w:ascii="Times New Roman" w:eastAsia="Times New Roman"/>
          <w:sz w:val="21"/>
          <w:u w:val="single"/>
        </w:rPr>
        <w:tab/>
      </w:r>
      <w:r>
        <w:rPr>
          <w:sz w:val="21"/>
        </w:rPr>
        <w:t>（人名）因高俅诬陷而发配</w:t>
      </w:r>
      <w:r>
        <w:rPr>
          <w:spacing w:val="-15"/>
          <w:sz w:val="21"/>
        </w:rPr>
        <w:t>沧</w:t>
      </w:r>
      <w:r>
        <w:rPr>
          <w:sz w:val="21"/>
        </w:rPr>
        <w:t>州道，</w:t>
      </w:r>
      <w:r>
        <w:rPr>
          <w:rFonts w:ascii="Times New Roman" w:eastAsia="Times New Roman"/>
          <w:sz w:val="21"/>
          <w:u w:val="single"/>
        </w:rPr>
        <w:tab/>
      </w:r>
      <w:r>
        <w:rPr>
          <w:sz w:val="21"/>
        </w:rPr>
        <w:t>（人名）因高俅斥退而流落东京城</w:t>
      </w:r>
      <w:r>
        <w:rPr>
          <w:spacing w:val="-104"/>
          <w:sz w:val="21"/>
        </w:rPr>
        <w:t>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>分）</w:t>
      </w:r>
    </w:p>
    <w:p>
      <w:pPr>
        <w:pStyle w:val="style179"/>
        <w:numPr>
          <w:ilvl w:val="0"/>
          <w:numId w:val="5"/>
        </w:numPr>
        <w:tabs>
          <w:tab w:val="left" w:leader="none" w:pos="415"/>
        </w:tabs>
        <w:spacing w:lineRule="exact" w:line="209"/>
        <w:ind w:left="414" w:hanging="315"/>
        <w:rPr>
          <w:sz w:val="19"/>
        </w:rPr>
      </w:pPr>
      <w:r>
        <w:rPr>
          <w:sz w:val="21"/>
        </w:rPr>
        <w:t>班级举行《红星照耀中国》之“走近领袖”故事会。你认为应该选择哪些方面的内容来</w:t>
      </w:r>
    </w:p>
    <w:p>
      <w:pPr>
        <w:pStyle w:val="style66"/>
        <w:spacing w:before="71"/>
        <w:ind w:left="414"/>
        <w:rPr>
          <w:rFonts w:ascii="宋体" w:eastAsia="宋体"/>
        </w:rPr>
      </w:pPr>
      <w:r>
        <w:rPr>
          <w:rFonts w:ascii="宋体" w:eastAsia="宋体" w:hint="eastAsia"/>
        </w:rPr>
        <w:t>突显人物特点?请选择一个人物，简要说明。(3 分)</w:t>
      </w:r>
    </w:p>
    <w:p>
      <w:pPr>
        <w:pStyle w:val="style179"/>
        <w:numPr>
          <w:ilvl w:val="0"/>
          <w:numId w:val="5"/>
        </w:numPr>
        <w:tabs>
          <w:tab w:val="left" w:leader="none" w:pos="415"/>
        </w:tabs>
        <w:spacing w:before="72" w:lineRule="auto" w:line="304"/>
        <w:ind w:left="414" w:right="316" w:hanging="315"/>
        <w:jc w:val="both"/>
        <w:rPr>
          <w:sz w:val="19"/>
        </w:rPr>
      </w:pPr>
      <w:r>
        <w:rPr>
          <w:w w:val="95"/>
          <w:sz w:val="21"/>
        </w:rPr>
        <w:t xml:space="preserve">有人认为鲁达是一个有担当的人，其他经典名著中也不乏有担当的人物形象，请从《西   </w:t>
      </w:r>
      <w:r>
        <w:rPr>
          <w:spacing w:val="-16"/>
          <w:w w:val="95"/>
          <w:sz w:val="21"/>
        </w:rPr>
        <w:t>游记》《海底两万里》《钢铁是怎样炼成的》三部作品中找出一个这样的人物，并作简要</w:t>
      </w:r>
      <w:r>
        <w:rPr>
          <w:spacing w:val="-16"/>
          <w:sz w:val="21"/>
        </w:rPr>
        <w:t>分析。(3</w:t>
      </w:r>
      <w:r>
        <w:rPr>
          <w:spacing w:val="-19"/>
          <w:sz w:val="21"/>
        </w:rPr>
        <w:t xml:space="preserve"> 分)</w:t>
      </w:r>
    </w:p>
    <w:p>
      <w:pPr>
        <w:pStyle w:val="style1"/>
        <w:spacing w:lineRule="exact" w:line="290"/>
        <w:rPr/>
      </w:pPr>
      <w:r>
        <w:t>三、作文（</w:t>
      </w:r>
      <w:r>
        <w:rPr>
          <w:rFonts w:ascii="Times New Roman" w:eastAsia="Times New Roman"/>
        </w:rPr>
        <w:t xml:space="preserve">50 </w:t>
      </w:r>
      <w:r>
        <w:t>分）</w:t>
      </w:r>
    </w:p>
    <w:p>
      <w:pPr>
        <w:pStyle w:val="style179"/>
        <w:numPr>
          <w:ilvl w:val="0"/>
          <w:numId w:val="5"/>
        </w:numPr>
        <w:tabs>
          <w:tab w:val="left" w:leader="none" w:pos="365"/>
        </w:tabs>
        <w:spacing w:before="38"/>
        <w:ind w:left="364" w:hanging="265"/>
        <w:rPr>
          <w:rFonts w:ascii="Times New Roman" w:eastAsia="Times New Roman"/>
          <w:sz w:val="19"/>
        </w:rPr>
      </w:pPr>
      <w:r>
        <w:rPr>
          <w:sz w:val="21"/>
        </w:rPr>
        <w:t>下面两道作文题，请任选一题写作。</w:t>
      </w:r>
    </w:p>
    <w:p>
      <w:pPr>
        <w:pStyle w:val="style66"/>
        <w:spacing w:before="43" w:lineRule="auto" w:line="295"/>
        <w:ind w:right="218" w:firstLine="420"/>
        <w:jc w:val="both"/>
        <w:rPr/>
      </w:pPr>
      <w:r>
        <w:rPr>
          <w:rFonts w:ascii="宋体" w:eastAsia="宋体" w:hAnsi="宋体" w:hint="eastAsia"/>
          <w:w w:val="95"/>
        </w:rPr>
        <w:t>文题一：</w:t>
      </w:r>
      <w:r>
        <w:rPr>
          <w:w w:val="95"/>
        </w:rPr>
        <w:t xml:space="preserve">有人说，阅读并不局限于书本，更在生活中。有时也应该阅读山、阅读水、阅   读花、阅读树、阅读清晨、阅读黄昏……有时也应该阅读政治、阅读经济、阅读文化、阅读   </w:t>
      </w:r>
      <w:r>
        <w:t>亲情、阅读友情、甚至阅读一只鸟、阅读一个人，通过阅读，你或许更加懂得……</w:t>
      </w:r>
    </w:p>
    <w:p>
      <w:pPr>
        <w:pStyle w:val="style66"/>
        <w:tabs>
          <w:tab w:val="left" w:leader="none" w:pos="3879"/>
        </w:tabs>
        <w:spacing w:before="16"/>
        <w:ind w:left="520"/>
        <w:rPr>
          <w:rFonts w:ascii="宋体" w:eastAsia="宋体"/>
        </w:rPr>
      </w:pPr>
      <w:r>
        <w:rPr>
          <w:rFonts w:ascii="宋体" w:eastAsia="宋体" w:hint="eastAsia"/>
        </w:rPr>
        <w:t>请以《阅读，让我更加懂得</w:t>
      </w:r>
      <w:r>
        <w:rPr>
          <w:rFonts w:ascii="Times New Roman" w:eastAsia="Times New Roman"/>
          <w:u w:val="single"/>
        </w:rPr>
        <w:tab/>
      </w:r>
      <w:r>
        <w:rPr>
          <w:rFonts w:ascii="宋体" w:eastAsia="宋体" w:hint="eastAsia"/>
        </w:rPr>
        <w:t>》为题，</w:t>
      </w:r>
      <w:r>
        <w:rPr>
          <w:rFonts w:ascii="宋体" w:eastAsia="宋体" w:hint="eastAsia"/>
          <w:spacing w:val="1"/>
        </w:rPr>
        <w:t xml:space="preserve"> </w:t>
      </w:r>
      <w:r>
        <w:rPr>
          <w:rFonts w:ascii="宋体" w:eastAsia="宋体" w:hint="eastAsia"/>
        </w:rPr>
        <w:t>写一篇作文。</w:t>
      </w:r>
    </w:p>
    <w:p>
      <w:pPr>
        <w:pStyle w:val="style66"/>
        <w:spacing w:before="43" w:lineRule="auto" w:line="278"/>
        <w:ind w:right="153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要求：①请把题目补充完整；②文体不限，诗歌除外，不少于 </w:t>
      </w:r>
      <w:r>
        <w:rPr>
          <w:rFonts w:ascii="Times New Roman" w:eastAsia="Times New Roman" w:hAnsi="Times New Roman"/>
        </w:rPr>
        <w:t xml:space="preserve">600 </w:t>
      </w:r>
      <w:r>
        <w:rPr>
          <w:rFonts w:ascii="宋体" w:eastAsia="宋体" w:hAnsi="宋体" w:hint="eastAsia"/>
        </w:rPr>
        <w:t>字；③文中请回避与你相关的人名、校名、地名。</w:t>
      </w:r>
    </w:p>
    <w:p>
      <w:pPr>
        <w:pStyle w:val="style66"/>
        <w:spacing w:lineRule="auto" w:line="300"/>
        <w:ind w:right="218" w:firstLine="420"/>
        <w:jc w:val="both"/>
        <w:rPr/>
      </w:pPr>
      <w:r>
        <w:rPr>
          <w:rFonts w:ascii="宋体" w:eastAsia="宋体" w:hint="eastAsia"/>
          <w:spacing w:val="3"/>
        </w:rPr>
        <w:t>文题二：</w:t>
      </w:r>
      <w:r>
        <w:rPr>
          <w:spacing w:val="-6"/>
        </w:rPr>
        <w:t xml:space="preserve">国家主席习近平在 </w:t>
      </w:r>
      <w:r>
        <w:t>2022</w:t>
      </w:r>
      <w:r>
        <w:rPr>
          <w:spacing w:val="-5"/>
        </w:rPr>
        <w:t xml:space="preserve"> 年春节团拜会上指出：百年奋斗历史告诉我们，团结</w:t>
      </w:r>
      <w:r>
        <w:rPr>
          <w:spacing w:val="-5"/>
          <w:w w:val="95"/>
        </w:rPr>
        <w:t>就是力量，奋斗开创未来；能团结奋斗的民族才有前途，能团结奋斗的政党才能立于不败之地。百年奋斗历史还告诉我们，围绕明确奋斗目标形成的团结才是最牢固的团结，依靠紧密</w:t>
      </w:r>
      <w:r>
        <w:rPr>
          <w:spacing w:val="-5"/>
        </w:rPr>
        <w:t>团结进行的奋斗才是最有力的奋斗。</w:t>
      </w:r>
    </w:p>
    <w:p>
      <w:pPr>
        <w:pStyle w:val="style66"/>
        <w:spacing w:before="13"/>
        <w:ind w:left="520"/>
        <w:rPr>
          <w:rFonts w:ascii="宋体" w:eastAsia="宋体"/>
        </w:rPr>
      </w:pPr>
      <w:r>
        <w:rPr>
          <w:rFonts w:ascii="宋体" w:eastAsia="宋体" w:hint="eastAsia"/>
        </w:rPr>
        <w:t>认真阅读以上材料，把自己的阅读感受写成一篇文章，题目自拟。</w:t>
      </w:r>
    </w:p>
    <w:p>
      <w:pPr>
        <w:pStyle w:val="style66"/>
        <w:spacing w:before="43" w:lineRule="auto" w:line="278"/>
        <w:ind w:right="218" w:firstLine="420"/>
        <w:rPr>
          <w:rFonts w:ascii="宋体" w:eastAsia="宋体" w:hAnsi="宋体"/>
        </w:rPr>
        <w:sectPr>
          <w:headerReference w:type="default" r:id="rId6"/>
          <w:pgSz w:w="10440" w:h="14750" w:orient="portrait"/>
          <w:pgMar w:top="980" w:right="800" w:bottom="1100" w:left="920" w:header="0" w:footer="892" w:gutter="0"/>
          <w:cols w:space="720"/>
        </w:sectPr>
      </w:pPr>
      <w:r>
        <w:rPr>
          <w:rFonts w:ascii="宋体" w:eastAsia="宋体" w:hAnsi="宋体" w:hint="eastAsia"/>
          <w:spacing w:val="1"/>
          <w:w w:val="99"/>
        </w:rPr>
        <w:t>要求：①字数不少于</w:t>
      </w:r>
      <w:r>
        <w:rPr>
          <w:rFonts w:ascii="宋体" w:eastAsia="宋体" w:hAnsi="宋体" w:hint="eastAsia"/>
          <w:spacing w:val="-50"/>
        </w:rPr>
        <w:t xml:space="preserve"> </w:t>
      </w:r>
      <w:r>
        <w:rPr>
          <w:rFonts w:ascii="Times New Roman" w:eastAsia="Times New Roman" w:hAnsi="Times New Roman"/>
          <w:spacing w:val="1"/>
          <w:w w:val="99"/>
        </w:rPr>
        <w:t>60</w:t>
      </w:r>
      <w:r>
        <w:rPr>
          <w:rFonts w:ascii="Times New Roman" w:eastAsia="Times New Roman" w:hAnsi="Times New Roman"/>
          <w:w w:val="99"/>
        </w:rPr>
        <w:t>0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宋体" w:eastAsia="宋体" w:hAnsi="宋体" w:hint="eastAsia"/>
          <w:spacing w:val="2"/>
          <w:w w:val="99"/>
        </w:rPr>
        <w:t>字；②不得套做和抄袭；③文体不限（</w:t>
      </w:r>
      <w:r>
        <w:rPr>
          <w:rFonts w:ascii="宋体" w:eastAsia="宋体" w:hAnsi="宋体" w:hint="eastAsia"/>
          <w:spacing w:val="3"/>
          <w:w w:val="99"/>
        </w:rPr>
        <w:t>诗歌除外</w:t>
      </w:r>
      <w:r>
        <w:rPr>
          <w:rFonts w:ascii="宋体" w:eastAsia="宋体" w:hAnsi="宋体" w:hint="eastAsia"/>
          <w:spacing w:val="-101"/>
          <w:w w:val="99"/>
        </w:rPr>
        <w:t>）</w:t>
      </w:r>
      <w:r>
        <w:rPr>
          <w:rFonts w:ascii="宋体" w:eastAsia="宋体" w:hAnsi="宋体" w:hint="eastAsia"/>
          <w:spacing w:val="2"/>
          <w:w w:val="99"/>
        </w:rPr>
        <w:t>；④不得出</w:t>
      </w:r>
      <w:r>
        <w:rPr>
          <w:rFonts w:ascii="宋体" w:eastAsia="宋体" w:hAnsi="宋体" w:hint="eastAsia"/>
          <w:spacing w:val="2"/>
        </w:rPr>
        <w:t>现真实的人名、校名。</w:t>
      </w:r>
    </w:p>
    <w:p>
      <w:pPr>
        <w:pStyle w:val="style0"/>
        <w:rPr/>
      </w:pPr>
    </w:p>
    <w:sectPr>
      <w:pgSz w:w="10440" w:h="14750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KaiTi">
    <w:altName w:val="KaiTi"/>
    <w:panose1 w:val="00000000000000000000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FangSong"/>
    <w:panose1 w:val="00000000000000000000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autoSpaceDE/>
      <w:autoSpaceDN/>
      <w:snapToGrid w:val="false"/>
      <w:rPr>
        <w:rFonts w:ascii="Times New Roman" w:cs="Times New Roman" w:eastAsia="宋体" w:hAnsi="Times New Roman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jc w:val="center"/>
      <w:rPr/>
    </w:pPr>
  </w:p>
</w:hdr>
</file>

<file path=word/header3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false"/>
      <w:jc w:val="both"/>
      <w:rPr>
        <w:rFonts w:ascii="Times New Roman" w:cs="Times New Roman" w:eastAsia="宋体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5F7A4328"/>
    <w:lvl w:ilvl="0">
      <w:start w:val="5"/>
      <w:numFmt w:val="decimal"/>
      <w:lvlText w:val="%1."/>
      <w:lvlJc w:val="left"/>
      <w:pPr>
        <w:ind w:left="311" w:hanging="212"/>
        <w:jc w:val="left"/>
      </w:pPr>
      <w:rPr>
        <w:rFonts w:hint="default"/>
        <w:spacing w:val="-2"/>
        <w:w w:val="99"/>
        <w:lang w:val="en-US" w:bidi="ar-SA" w:eastAsia="zh-CN"/>
      </w:rPr>
    </w:lvl>
    <w:lvl w:ilvl="1">
      <w:start w:val="1"/>
      <w:numFmt w:val="upperLetter"/>
      <w:lvlText w:val="%2."/>
      <w:lvlJc w:val="left"/>
      <w:pPr>
        <w:ind w:left="520" w:hanging="212"/>
        <w:jc w:val="left"/>
      </w:pPr>
      <w:rPr>
        <w:rFonts w:ascii="宋体" w:cs="宋体" w:eastAsia="宋体" w:hAnsi="宋体" w:hint="default"/>
        <w:spacing w:val="1"/>
        <w:w w:val="99"/>
        <w:sz w:val="19"/>
        <w:szCs w:val="19"/>
        <w:lang w:val="en-US" w:bidi="ar-SA" w:eastAsia="zh-CN"/>
      </w:rPr>
    </w:lvl>
    <w:lvl w:ilvl="2">
      <w:start w:val="0"/>
      <w:numFmt w:val="bullet"/>
      <w:lvlText w:val="•"/>
      <w:lvlJc w:val="left"/>
      <w:pPr>
        <w:ind w:left="1430" w:hanging="212"/>
      </w:pPr>
      <w:rPr>
        <w:rFonts w:hint="default"/>
        <w:lang w:val="en-US" w:bidi="ar-SA" w:eastAsia="zh-CN"/>
      </w:rPr>
    </w:lvl>
    <w:lvl w:ilvl="3">
      <w:start w:val="0"/>
      <w:numFmt w:val="bullet"/>
      <w:lvlText w:val="•"/>
      <w:lvlJc w:val="left"/>
      <w:pPr>
        <w:ind w:left="2340" w:hanging="212"/>
      </w:pPr>
      <w:rPr>
        <w:rFonts w:hint="default"/>
        <w:lang w:val="en-US" w:bidi="ar-SA" w:eastAsia="zh-CN"/>
      </w:rPr>
    </w:lvl>
    <w:lvl w:ilvl="4">
      <w:start w:val="0"/>
      <w:numFmt w:val="bullet"/>
      <w:lvlText w:val="•"/>
      <w:lvlJc w:val="left"/>
      <w:pPr>
        <w:ind w:left="3251" w:hanging="212"/>
      </w:pPr>
      <w:rPr>
        <w:rFonts w:hint="default"/>
        <w:lang w:val="en-US" w:bidi="ar-SA" w:eastAsia="zh-CN"/>
      </w:rPr>
    </w:lvl>
    <w:lvl w:ilvl="5">
      <w:start w:val="0"/>
      <w:numFmt w:val="bullet"/>
      <w:lvlText w:val="•"/>
      <w:lvlJc w:val="left"/>
      <w:pPr>
        <w:ind w:left="4161" w:hanging="212"/>
      </w:pPr>
      <w:rPr>
        <w:rFonts w:hint="default"/>
        <w:lang w:val="en-US" w:bidi="ar-SA" w:eastAsia="zh-CN"/>
      </w:rPr>
    </w:lvl>
    <w:lvl w:ilvl="6">
      <w:start w:val="0"/>
      <w:numFmt w:val="bullet"/>
      <w:lvlText w:val="•"/>
      <w:lvlJc w:val="left"/>
      <w:pPr>
        <w:ind w:left="5071" w:hanging="212"/>
      </w:pPr>
      <w:rPr>
        <w:rFonts w:hint="default"/>
        <w:lang w:val="en-US" w:bidi="ar-SA" w:eastAsia="zh-CN"/>
      </w:rPr>
    </w:lvl>
    <w:lvl w:ilvl="7">
      <w:start w:val="0"/>
      <w:numFmt w:val="bullet"/>
      <w:lvlText w:val="•"/>
      <w:lvlJc w:val="left"/>
      <w:pPr>
        <w:ind w:left="5982" w:hanging="212"/>
      </w:pPr>
      <w:rPr>
        <w:rFonts w:hint="default"/>
        <w:lang w:val="en-US" w:bidi="ar-SA" w:eastAsia="zh-CN"/>
      </w:rPr>
    </w:lvl>
    <w:lvl w:ilvl="8">
      <w:start w:val="0"/>
      <w:numFmt w:val="bullet"/>
      <w:lvlText w:val="•"/>
      <w:lvlJc w:val="left"/>
      <w:pPr>
        <w:ind w:left="6892" w:hanging="212"/>
      </w:pPr>
      <w:rPr>
        <w:rFonts w:hint="default"/>
        <w:lang w:val="en-US" w:bidi="ar-SA" w:eastAsia="zh-CN"/>
      </w:rPr>
    </w:lvl>
  </w:abstractNum>
  <w:abstractNum w:abstractNumId="1">
    <w:nsid w:val="00000001"/>
    <w:multiLevelType w:val="hybridMultilevel"/>
    <w:tmpl w:val="408A4610"/>
    <w:lvl w:ilvl="0">
      <w:start w:val="10"/>
      <w:numFmt w:val="decimal"/>
      <w:lvlText w:val="%1."/>
      <w:lvlJc w:val="left"/>
      <w:pPr>
        <w:ind w:left="414" w:hanging="315"/>
        <w:jc w:val="left"/>
      </w:pPr>
      <w:rPr>
        <w:rFonts w:ascii="宋体" w:cs="宋体" w:eastAsia="宋体" w:hAnsi="宋体" w:hint="default"/>
        <w:spacing w:val="-2"/>
        <w:w w:val="99"/>
        <w:sz w:val="19"/>
        <w:szCs w:val="19"/>
        <w:lang w:val="en-US" w:bidi="ar-SA" w:eastAsia="zh-CN"/>
      </w:rPr>
    </w:lvl>
    <w:lvl w:ilvl="1">
      <w:start w:val="1"/>
      <w:numFmt w:val="upperLetter"/>
      <w:lvlText w:val="%2."/>
      <w:lvlJc w:val="left"/>
      <w:pPr>
        <w:ind w:left="520" w:hanging="212"/>
        <w:jc w:val="left"/>
      </w:pPr>
      <w:rPr>
        <w:rFonts w:ascii="宋体" w:cs="宋体" w:eastAsia="宋体" w:hAnsi="宋体" w:hint="default"/>
        <w:spacing w:val="1"/>
        <w:w w:val="99"/>
        <w:sz w:val="19"/>
        <w:szCs w:val="19"/>
        <w:lang w:val="en-US" w:bidi="ar-SA" w:eastAsia="zh-CN"/>
      </w:rPr>
    </w:lvl>
    <w:lvl w:ilvl="2">
      <w:start w:val="0"/>
      <w:numFmt w:val="bullet"/>
      <w:lvlText w:val="•"/>
      <w:lvlJc w:val="left"/>
      <w:pPr>
        <w:ind w:left="1430" w:hanging="212"/>
      </w:pPr>
      <w:rPr>
        <w:rFonts w:hint="default"/>
        <w:lang w:val="en-US" w:bidi="ar-SA" w:eastAsia="zh-CN"/>
      </w:rPr>
    </w:lvl>
    <w:lvl w:ilvl="3">
      <w:start w:val="0"/>
      <w:numFmt w:val="bullet"/>
      <w:lvlText w:val="•"/>
      <w:lvlJc w:val="left"/>
      <w:pPr>
        <w:ind w:left="2340" w:hanging="212"/>
      </w:pPr>
      <w:rPr>
        <w:rFonts w:hint="default"/>
        <w:lang w:val="en-US" w:bidi="ar-SA" w:eastAsia="zh-CN"/>
      </w:rPr>
    </w:lvl>
    <w:lvl w:ilvl="4">
      <w:start w:val="0"/>
      <w:numFmt w:val="bullet"/>
      <w:lvlText w:val="•"/>
      <w:lvlJc w:val="left"/>
      <w:pPr>
        <w:ind w:left="3251" w:hanging="212"/>
      </w:pPr>
      <w:rPr>
        <w:rFonts w:hint="default"/>
        <w:lang w:val="en-US" w:bidi="ar-SA" w:eastAsia="zh-CN"/>
      </w:rPr>
    </w:lvl>
    <w:lvl w:ilvl="5">
      <w:start w:val="0"/>
      <w:numFmt w:val="bullet"/>
      <w:lvlText w:val="•"/>
      <w:lvlJc w:val="left"/>
      <w:pPr>
        <w:ind w:left="4161" w:hanging="212"/>
      </w:pPr>
      <w:rPr>
        <w:rFonts w:hint="default"/>
        <w:lang w:val="en-US" w:bidi="ar-SA" w:eastAsia="zh-CN"/>
      </w:rPr>
    </w:lvl>
    <w:lvl w:ilvl="6">
      <w:start w:val="0"/>
      <w:numFmt w:val="bullet"/>
      <w:lvlText w:val="•"/>
      <w:lvlJc w:val="left"/>
      <w:pPr>
        <w:ind w:left="5071" w:hanging="212"/>
      </w:pPr>
      <w:rPr>
        <w:rFonts w:hint="default"/>
        <w:lang w:val="en-US" w:bidi="ar-SA" w:eastAsia="zh-CN"/>
      </w:rPr>
    </w:lvl>
    <w:lvl w:ilvl="7">
      <w:start w:val="0"/>
      <w:numFmt w:val="bullet"/>
      <w:lvlText w:val="•"/>
      <w:lvlJc w:val="left"/>
      <w:pPr>
        <w:ind w:left="5982" w:hanging="212"/>
      </w:pPr>
      <w:rPr>
        <w:rFonts w:hint="default"/>
        <w:lang w:val="en-US" w:bidi="ar-SA" w:eastAsia="zh-CN"/>
      </w:rPr>
    </w:lvl>
    <w:lvl w:ilvl="8">
      <w:start w:val="0"/>
      <w:numFmt w:val="bullet"/>
      <w:lvlText w:val="•"/>
      <w:lvlJc w:val="left"/>
      <w:pPr>
        <w:ind w:left="6892" w:hanging="212"/>
      </w:pPr>
      <w:rPr>
        <w:rFonts w:hint="default"/>
        <w:lang w:val="en-US" w:bidi="ar-SA" w:eastAsia="zh-CN"/>
      </w:rPr>
    </w:lvl>
  </w:abstractNum>
  <w:abstractNum w:abstractNumId="2">
    <w:nsid w:val="00000002"/>
    <w:multiLevelType w:val="hybridMultilevel"/>
    <w:tmpl w:val="4CAE1ED6"/>
    <w:lvl w:ilvl="0">
      <w:start w:val="12"/>
      <w:numFmt w:val="decimal"/>
      <w:lvlText w:val="%1."/>
      <w:lvlJc w:val="left"/>
      <w:pPr>
        <w:ind w:left="416" w:hanging="317"/>
        <w:jc w:val="left"/>
      </w:pPr>
      <w:rPr>
        <w:rFonts w:hint="default"/>
        <w:spacing w:val="-2"/>
        <w:w w:val="99"/>
        <w:lang w:val="en-US" w:bidi="ar-SA" w:eastAsia="zh-CN"/>
      </w:rPr>
    </w:lvl>
    <w:lvl w:ilvl="1">
      <w:start w:val="1"/>
      <w:numFmt w:val="upperLetter"/>
      <w:lvlText w:val="%2."/>
      <w:lvlJc w:val="left"/>
      <w:pPr>
        <w:ind w:left="520" w:hanging="212"/>
        <w:jc w:val="left"/>
      </w:pPr>
      <w:rPr>
        <w:rFonts w:ascii="宋体" w:cs="宋体" w:eastAsia="宋体" w:hAnsi="宋体" w:hint="default"/>
        <w:spacing w:val="1"/>
        <w:w w:val="99"/>
        <w:sz w:val="19"/>
        <w:szCs w:val="19"/>
        <w:lang w:val="en-US" w:bidi="ar-SA" w:eastAsia="zh-CN"/>
      </w:rPr>
    </w:lvl>
    <w:lvl w:ilvl="2">
      <w:start w:val="0"/>
      <w:numFmt w:val="bullet"/>
      <w:lvlText w:val="•"/>
      <w:lvlJc w:val="left"/>
      <w:pPr>
        <w:ind w:left="1430" w:hanging="212"/>
      </w:pPr>
      <w:rPr>
        <w:rFonts w:hint="default"/>
        <w:lang w:val="en-US" w:bidi="ar-SA" w:eastAsia="zh-CN"/>
      </w:rPr>
    </w:lvl>
    <w:lvl w:ilvl="3">
      <w:start w:val="0"/>
      <w:numFmt w:val="bullet"/>
      <w:lvlText w:val="•"/>
      <w:lvlJc w:val="left"/>
      <w:pPr>
        <w:ind w:left="2340" w:hanging="212"/>
      </w:pPr>
      <w:rPr>
        <w:rFonts w:hint="default"/>
        <w:lang w:val="en-US" w:bidi="ar-SA" w:eastAsia="zh-CN"/>
      </w:rPr>
    </w:lvl>
    <w:lvl w:ilvl="4">
      <w:start w:val="0"/>
      <w:numFmt w:val="bullet"/>
      <w:lvlText w:val="•"/>
      <w:lvlJc w:val="left"/>
      <w:pPr>
        <w:ind w:left="3251" w:hanging="212"/>
      </w:pPr>
      <w:rPr>
        <w:rFonts w:hint="default"/>
        <w:lang w:val="en-US" w:bidi="ar-SA" w:eastAsia="zh-CN"/>
      </w:rPr>
    </w:lvl>
    <w:lvl w:ilvl="5">
      <w:start w:val="0"/>
      <w:numFmt w:val="bullet"/>
      <w:lvlText w:val="•"/>
      <w:lvlJc w:val="left"/>
      <w:pPr>
        <w:ind w:left="4161" w:hanging="212"/>
      </w:pPr>
      <w:rPr>
        <w:rFonts w:hint="default"/>
        <w:lang w:val="en-US" w:bidi="ar-SA" w:eastAsia="zh-CN"/>
      </w:rPr>
    </w:lvl>
    <w:lvl w:ilvl="6">
      <w:start w:val="0"/>
      <w:numFmt w:val="bullet"/>
      <w:lvlText w:val="•"/>
      <w:lvlJc w:val="left"/>
      <w:pPr>
        <w:ind w:left="5071" w:hanging="212"/>
      </w:pPr>
      <w:rPr>
        <w:rFonts w:hint="default"/>
        <w:lang w:val="en-US" w:bidi="ar-SA" w:eastAsia="zh-CN"/>
      </w:rPr>
    </w:lvl>
    <w:lvl w:ilvl="7">
      <w:start w:val="0"/>
      <w:numFmt w:val="bullet"/>
      <w:lvlText w:val="•"/>
      <w:lvlJc w:val="left"/>
      <w:pPr>
        <w:ind w:left="5982" w:hanging="212"/>
      </w:pPr>
      <w:rPr>
        <w:rFonts w:hint="default"/>
        <w:lang w:val="en-US" w:bidi="ar-SA" w:eastAsia="zh-CN"/>
      </w:rPr>
    </w:lvl>
    <w:lvl w:ilvl="8">
      <w:start w:val="0"/>
      <w:numFmt w:val="bullet"/>
      <w:lvlText w:val="•"/>
      <w:lvlJc w:val="left"/>
      <w:pPr>
        <w:ind w:left="6892" w:hanging="212"/>
      </w:pPr>
      <w:rPr>
        <w:rFonts w:hint="default"/>
        <w:lang w:val="en-US" w:bidi="ar-SA" w:eastAsia="zh-CN"/>
      </w:rPr>
    </w:lvl>
  </w:abstractNum>
  <w:abstractNum w:abstractNumId="3">
    <w:nsid w:val="00000003"/>
    <w:multiLevelType w:val="hybridMultilevel"/>
    <w:tmpl w:val="755EF32E"/>
    <w:lvl w:ilvl="0">
      <w:start w:val="1"/>
      <w:numFmt w:val="upperLetter"/>
      <w:lvlText w:val="%1."/>
      <w:lvlJc w:val="left"/>
      <w:pPr>
        <w:ind w:left="520" w:hanging="212"/>
        <w:jc w:val="left"/>
      </w:pPr>
      <w:rPr>
        <w:rFonts w:ascii="宋体" w:cs="宋体" w:eastAsia="宋体" w:hAnsi="宋体" w:hint="default"/>
        <w:spacing w:val="1"/>
        <w:w w:val="99"/>
        <w:sz w:val="19"/>
        <w:szCs w:val="19"/>
        <w:lang w:val="en-US" w:bidi="ar-SA" w:eastAsia="zh-CN"/>
      </w:rPr>
    </w:lvl>
    <w:lvl w:ilvl="1">
      <w:start w:val="0"/>
      <w:numFmt w:val="bullet"/>
      <w:lvlText w:val="•"/>
      <w:lvlJc w:val="left"/>
      <w:pPr>
        <w:ind w:left="1339" w:hanging="212"/>
      </w:pPr>
      <w:rPr>
        <w:rFonts w:hint="default"/>
        <w:lang w:val="en-US" w:bidi="ar-SA" w:eastAsia="zh-CN"/>
      </w:rPr>
    </w:lvl>
    <w:lvl w:ilvl="2">
      <w:start w:val="0"/>
      <w:numFmt w:val="bullet"/>
      <w:lvlText w:val="•"/>
      <w:lvlJc w:val="left"/>
      <w:pPr>
        <w:ind w:left="2158" w:hanging="212"/>
      </w:pPr>
      <w:rPr>
        <w:rFonts w:hint="default"/>
        <w:lang w:val="en-US" w:bidi="ar-SA" w:eastAsia="zh-CN"/>
      </w:rPr>
    </w:lvl>
    <w:lvl w:ilvl="3">
      <w:start w:val="0"/>
      <w:numFmt w:val="bullet"/>
      <w:lvlText w:val="•"/>
      <w:lvlJc w:val="left"/>
      <w:pPr>
        <w:ind w:left="2977" w:hanging="212"/>
      </w:pPr>
      <w:rPr>
        <w:rFonts w:hint="default"/>
        <w:lang w:val="en-US" w:bidi="ar-SA" w:eastAsia="zh-CN"/>
      </w:rPr>
    </w:lvl>
    <w:lvl w:ilvl="4">
      <w:start w:val="0"/>
      <w:numFmt w:val="bullet"/>
      <w:lvlText w:val="•"/>
      <w:lvlJc w:val="left"/>
      <w:pPr>
        <w:ind w:left="3797" w:hanging="212"/>
      </w:pPr>
      <w:rPr>
        <w:rFonts w:hint="default"/>
        <w:lang w:val="en-US" w:bidi="ar-SA" w:eastAsia="zh-CN"/>
      </w:rPr>
    </w:lvl>
    <w:lvl w:ilvl="5">
      <w:start w:val="0"/>
      <w:numFmt w:val="bullet"/>
      <w:lvlText w:val="•"/>
      <w:lvlJc w:val="left"/>
      <w:pPr>
        <w:ind w:left="4616" w:hanging="212"/>
      </w:pPr>
      <w:rPr>
        <w:rFonts w:hint="default"/>
        <w:lang w:val="en-US" w:bidi="ar-SA" w:eastAsia="zh-CN"/>
      </w:rPr>
    </w:lvl>
    <w:lvl w:ilvl="6">
      <w:start w:val="0"/>
      <w:numFmt w:val="bullet"/>
      <w:lvlText w:val="•"/>
      <w:lvlJc w:val="left"/>
      <w:pPr>
        <w:ind w:left="5435" w:hanging="212"/>
      </w:pPr>
      <w:rPr>
        <w:rFonts w:hint="default"/>
        <w:lang w:val="en-US" w:bidi="ar-SA" w:eastAsia="zh-CN"/>
      </w:rPr>
    </w:lvl>
    <w:lvl w:ilvl="7">
      <w:start w:val="0"/>
      <w:numFmt w:val="bullet"/>
      <w:lvlText w:val="•"/>
      <w:lvlJc w:val="left"/>
      <w:pPr>
        <w:ind w:left="6255" w:hanging="212"/>
      </w:pPr>
      <w:rPr>
        <w:rFonts w:hint="default"/>
        <w:lang w:val="en-US" w:bidi="ar-SA" w:eastAsia="zh-CN"/>
      </w:rPr>
    </w:lvl>
    <w:lvl w:ilvl="8">
      <w:start w:val="0"/>
      <w:numFmt w:val="bullet"/>
      <w:lvlText w:val="•"/>
      <w:lvlJc w:val="left"/>
      <w:pPr>
        <w:ind w:left="7074" w:hanging="212"/>
      </w:pPr>
      <w:rPr>
        <w:rFonts w:hint="default"/>
        <w:lang w:val="en-US" w:bidi="ar-SA" w:eastAsia="zh-CN"/>
      </w:rPr>
    </w:lvl>
  </w:abstractNum>
  <w:abstractNum w:abstractNumId="4">
    <w:nsid w:val="00000004"/>
    <w:multiLevelType w:val="hybridMultilevel"/>
    <w:tmpl w:val="3B242BE4"/>
    <w:lvl w:ilvl="0">
      <w:start w:val="3"/>
      <w:numFmt w:val="decimal"/>
      <w:lvlText w:val="%1."/>
      <w:lvlJc w:val="left"/>
      <w:pPr>
        <w:ind w:left="311" w:hanging="212"/>
        <w:jc w:val="left"/>
      </w:pPr>
      <w:rPr>
        <w:rFonts w:ascii="宋体" w:cs="宋体" w:eastAsia="宋体" w:hAnsi="宋体" w:hint="default"/>
        <w:spacing w:val="-2"/>
        <w:w w:val="99"/>
        <w:sz w:val="19"/>
        <w:szCs w:val="19"/>
        <w:lang w:val="en-US" w:bidi="ar-SA" w:eastAsia="zh-CN"/>
      </w:rPr>
    </w:lvl>
    <w:lvl w:ilvl="1">
      <w:start w:val="1"/>
      <w:numFmt w:val="upperLetter"/>
      <w:lvlText w:val="%2."/>
      <w:lvlJc w:val="left"/>
      <w:pPr>
        <w:ind w:left="520" w:hanging="212"/>
        <w:jc w:val="left"/>
      </w:pPr>
      <w:rPr>
        <w:rFonts w:ascii="宋体" w:cs="宋体" w:eastAsia="宋体" w:hAnsi="宋体" w:hint="default"/>
        <w:spacing w:val="1"/>
        <w:w w:val="99"/>
        <w:sz w:val="19"/>
        <w:szCs w:val="19"/>
        <w:lang w:val="en-US" w:bidi="ar-SA" w:eastAsia="zh-CN"/>
      </w:rPr>
    </w:lvl>
    <w:lvl w:ilvl="2">
      <w:start w:val="0"/>
      <w:numFmt w:val="bullet"/>
      <w:lvlText w:val="•"/>
      <w:lvlJc w:val="left"/>
      <w:pPr>
        <w:ind w:left="1430" w:hanging="212"/>
      </w:pPr>
      <w:rPr>
        <w:rFonts w:hint="default"/>
        <w:lang w:val="en-US" w:bidi="ar-SA" w:eastAsia="zh-CN"/>
      </w:rPr>
    </w:lvl>
    <w:lvl w:ilvl="3">
      <w:start w:val="0"/>
      <w:numFmt w:val="bullet"/>
      <w:lvlText w:val="•"/>
      <w:lvlJc w:val="left"/>
      <w:pPr>
        <w:ind w:left="2340" w:hanging="212"/>
      </w:pPr>
      <w:rPr>
        <w:rFonts w:hint="default"/>
        <w:lang w:val="en-US" w:bidi="ar-SA" w:eastAsia="zh-CN"/>
      </w:rPr>
    </w:lvl>
    <w:lvl w:ilvl="4">
      <w:start w:val="0"/>
      <w:numFmt w:val="bullet"/>
      <w:lvlText w:val="•"/>
      <w:lvlJc w:val="left"/>
      <w:pPr>
        <w:ind w:left="3251" w:hanging="212"/>
      </w:pPr>
      <w:rPr>
        <w:rFonts w:hint="default"/>
        <w:lang w:val="en-US" w:bidi="ar-SA" w:eastAsia="zh-CN"/>
      </w:rPr>
    </w:lvl>
    <w:lvl w:ilvl="5">
      <w:start w:val="0"/>
      <w:numFmt w:val="bullet"/>
      <w:lvlText w:val="•"/>
      <w:lvlJc w:val="left"/>
      <w:pPr>
        <w:ind w:left="4161" w:hanging="212"/>
      </w:pPr>
      <w:rPr>
        <w:rFonts w:hint="default"/>
        <w:lang w:val="en-US" w:bidi="ar-SA" w:eastAsia="zh-CN"/>
      </w:rPr>
    </w:lvl>
    <w:lvl w:ilvl="6">
      <w:start w:val="0"/>
      <w:numFmt w:val="bullet"/>
      <w:lvlText w:val="•"/>
      <w:lvlJc w:val="left"/>
      <w:pPr>
        <w:ind w:left="5071" w:hanging="212"/>
      </w:pPr>
      <w:rPr>
        <w:rFonts w:hint="default"/>
        <w:lang w:val="en-US" w:bidi="ar-SA" w:eastAsia="zh-CN"/>
      </w:rPr>
    </w:lvl>
    <w:lvl w:ilvl="7">
      <w:start w:val="0"/>
      <w:numFmt w:val="bullet"/>
      <w:lvlText w:val="•"/>
      <w:lvlJc w:val="left"/>
      <w:pPr>
        <w:ind w:left="5982" w:hanging="212"/>
      </w:pPr>
      <w:rPr>
        <w:rFonts w:hint="default"/>
        <w:lang w:val="en-US" w:bidi="ar-SA" w:eastAsia="zh-CN"/>
      </w:rPr>
    </w:lvl>
    <w:lvl w:ilvl="8">
      <w:start w:val="0"/>
      <w:numFmt w:val="bullet"/>
      <w:lvlText w:val="•"/>
      <w:lvlJc w:val="left"/>
      <w:pPr>
        <w:ind w:left="6892" w:hanging="212"/>
      </w:pPr>
      <w:rPr>
        <w:rFonts w:hint="default"/>
        <w:lang w:val="en-US" w:bidi="ar-SA" w:eastAsia="zh-CN"/>
      </w:rPr>
    </w:lvl>
  </w:abstractNum>
  <w:abstractNum w:abstractNumId="5">
    <w:nsid w:val="00000005"/>
    <w:multiLevelType w:val="hybridMultilevel"/>
    <w:tmpl w:val="88F8FA02"/>
    <w:lvl w:ilvl="0">
      <w:start w:val="1"/>
      <w:numFmt w:val="decimal"/>
      <w:lvlText w:val="%1."/>
      <w:lvlJc w:val="left"/>
      <w:pPr>
        <w:ind w:left="311" w:hanging="212"/>
        <w:jc w:val="left"/>
      </w:pPr>
      <w:rPr>
        <w:rFonts w:ascii="宋体" w:cs="宋体" w:eastAsia="宋体" w:hAnsi="宋体" w:hint="default"/>
        <w:spacing w:val="-2"/>
        <w:w w:val="99"/>
        <w:sz w:val="19"/>
        <w:szCs w:val="19"/>
        <w:lang w:val="en-US" w:bidi="ar-SA" w:eastAsia="zh-CN"/>
      </w:rPr>
    </w:lvl>
    <w:lvl w:ilvl="1">
      <w:start w:val="0"/>
      <w:numFmt w:val="bullet"/>
      <w:lvlText w:val="•"/>
      <w:lvlJc w:val="left"/>
      <w:pPr>
        <w:ind w:left="320" w:hanging="212"/>
      </w:pPr>
      <w:rPr>
        <w:rFonts w:hint="default"/>
        <w:lang w:val="en-US" w:bidi="ar-SA" w:eastAsia="zh-CN"/>
      </w:rPr>
    </w:lvl>
    <w:lvl w:ilvl="2">
      <w:start w:val="0"/>
      <w:numFmt w:val="bullet"/>
      <w:lvlText w:val="•"/>
      <w:lvlJc w:val="left"/>
      <w:pPr>
        <w:ind w:left="1252" w:hanging="212"/>
      </w:pPr>
      <w:rPr>
        <w:rFonts w:hint="default"/>
        <w:lang w:val="en-US" w:bidi="ar-SA" w:eastAsia="zh-CN"/>
      </w:rPr>
    </w:lvl>
    <w:lvl w:ilvl="3">
      <w:start w:val="0"/>
      <w:numFmt w:val="bullet"/>
      <w:lvlText w:val="•"/>
      <w:lvlJc w:val="left"/>
      <w:pPr>
        <w:ind w:left="2185" w:hanging="212"/>
      </w:pPr>
      <w:rPr>
        <w:rFonts w:hint="default"/>
        <w:lang w:val="en-US" w:bidi="ar-SA" w:eastAsia="zh-CN"/>
      </w:rPr>
    </w:lvl>
    <w:lvl w:ilvl="4">
      <w:start w:val="0"/>
      <w:numFmt w:val="bullet"/>
      <w:lvlText w:val="•"/>
      <w:lvlJc w:val="left"/>
      <w:pPr>
        <w:ind w:left="3117" w:hanging="212"/>
      </w:pPr>
      <w:rPr>
        <w:rFonts w:hint="default"/>
        <w:lang w:val="en-US" w:bidi="ar-SA" w:eastAsia="zh-CN"/>
      </w:rPr>
    </w:lvl>
    <w:lvl w:ilvl="5">
      <w:start w:val="0"/>
      <w:numFmt w:val="bullet"/>
      <w:lvlText w:val="•"/>
      <w:lvlJc w:val="left"/>
      <w:pPr>
        <w:ind w:left="4050" w:hanging="212"/>
      </w:pPr>
      <w:rPr>
        <w:rFonts w:hint="default"/>
        <w:lang w:val="en-US" w:bidi="ar-SA" w:eastAsia="zh-CN"/>
      </w:rPr>
    </w:lvl>
    <w:lvl w:ilvl="6">
      <w:start w:val="0"/>
      <w:numFmt w:val="bullet"/>
      <w:lvlText w:val="•"/>
      <w:lvlJc w:val="left"/>
      <w:pPr>
        <w:ind w:left="4982" w:hanging="212"/>
      </w:pPr>
      <w:rPr>
        <w:rFonts w:hint="default"/>
        <w:lang w:val="en-US" w:bidi="ar-SA" w:eastAsia="zh-CN"/>
      </w:rPr>
    </w:lvl>
    <w:lvl w:ilvl="7">
      <w:start w:val="0"/>
      <w:numFmt w:val="bullet"/>
      <w:lvlText w:val="•"/>
      <w:lvlJc w:val="left"/>
      <w:pPr>
        <w:ind w:left="5915" w:hanging="212"/>
      </w:pPr>
      <w:rPr>
        <w:rFonts w:hint="default"/>
        <w:lang w:val="en-US" w:bidi="ar-SA" w:eastAsia="zh-CN"/>
      </w:rPr>
    </w:lvl>
    <w:lvl w:ilvl="8">
      <w:start w:val="0"/>
      <w:numFmt w:val="bullet"/>
      <w:lvlText w:val="•"/>
      <w:lvlJc w:val="left"/>
      <w:pPr>
        <w:ind w:left="6847" w:hanging="212"/>
      </w:pPr>
      <w:rPr>
        <w:rFonts w:hint="default"/>
        <w:lang w:val="en-US" w:bidi="ar-SA" w:eastAsia="zh-C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64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pPr/>
    <w:rPr>
      <w:rFonts w:ascii="KaiTi" w:cs="KaiTi" w:eastAsia="KaiTi" w:hAnsi="KaiTi"/>
      <w:lang w:eastAsia="zh-CN"/>
    </w:rPr>
  </w:style>
  <w:style w:type="paragraph" w:styleId="style1">
    <w:name w:val="heading 1"/>
    <w:basedOn w:val="style0"/>
    <w:next w:val="style1"/>
    <w:qFormat/>
    <w:uiPriority w:val="9"/>
    <w:pPr>
      <w:ind w:left="100"/>
      <w:outlineLvl w:val="0"/>
    </w:pPr>
    <w:rPr>
      <w:rFonts w:ascii="黑体" w:cs="黑体" w:eastAsia="黑体" w:hAnsi="黑体"/>
      <w:sz w:val="24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customStyle="1" w:styleId="style4097">
    <w:name w:val="Table Normal_0"/>
    <w:next w:val="style4097"/>
    <w:qFormat/>
    <w:uiPriority w:val="2"/>
    <w:pPr/>
    <w:rPr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uiPriority w:val="1"/>
    <w:pPr>
      <w:ind w:left="100"/>
    </w:pPr>
    <w:rPr>
      <w:sz w:val="21"/>
      <w:szCs w:val="21"/>
    </w:rPr>
  </w:style>
  <w:style w:type="paragraph" w:styleId="style62">
    <w:name w:val="Title"/>
    <w:basedOn w:val="style0"/>
    <w:next w:val="style62"/>
    <w:qFormat/>
    <w:uiPriority w:val="10"/>
    <w:pPr>
      <w:spacing w:before="39"/>
      <w:ind w:left="1656" w:right="1774"/>
      <w:jc w:val="center"/>
    </w:pPr>
    <w:rPr>
      <w:rFonts w:ascii="宋体" w:cs="宋体" w:eastAsia="宋体" w:hAnsi="宋体"/>
      <w:sz w:val="30"/>
      <w:szCs w:val="30"/>
    </w:rPr>
  </w:style>
  <w:style w:type="paragraph" w:styleId="style179">
    <w:name w:val="List Paragraph"/>
    <w:basedOn w:val="style0"/>
    <w:next w:val="style179"/>
    <w:qFormat/>
    <w:uiPriority w:val="1"/>
    <w:pPr>
      <w:ind w:left="520" w:hanging="212"/>
    </w:pPr>
    <w:rPr>
      <w:rFonts w:ascii="宋体" w:cs="宋体" w:eastAsia="宋体" w:hAnsi="宋体"/>
    </w:rPr>
  </w:style>
  <w:style w:type="paragraph" w:customStyle="1" w:styleId="style4098">
    <w:name w:val="Table Paragraph"/>
    <w:basedOn w:val="style0"/>
    <w:next w:val="style4098"/>
    <w:qFormat/>
    <w:uiPriority w:val="1"/>
    <w:pPr>
      <w:spacing w:before="21"/>
      <w:ind w:left="138"/>
      <w:jc w:val="center"/>
    </w:pPr>
    <w:rPr>
      <w:rFonts w:ascii="宋体" w:cs="宋体" w:eastAsia="宋体" w:hAnsi="宋体"/>
    </w:rPr>
  </w:style>
  <w:style w:type="paragraph" w:styleId="style31">
    <w:name w:val="header"/>
    <w:basedOn w:val="style0"/>
    <w:next w:val="style31"/>
    <w:link w:val="style4099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9">
    <w:name w:val="页眉 字符"/>
    <w:basedOn w:val="style65"/>
    <w:next w:val="style4099"/>
    <w:link w:val="style31"/>
    <w:uiPriority w:val="99"/>
    <w:rPr>
      <w:rFonts w:ascii="KaiTi" w:cs="KaiTi" w:eastAsia="KaiTi" w:hAnsi="KaiTi"/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153"/>
        <w:tab w:val="right" w:leader="none" w:pos="8306"/>
      </w:tabs>
      <w:snapToGrid w:val="false"/>
    </w:pPr>
    <w:rPr>
      <w:sz w:val="18"/>
      <w:szCs w:val="18"/>
    </w:rPr>
  </w:style>
  <w:style w:type="character" w:customStyle="1" w:styleId="style4100">
    <w:name w:val="页脚 字符"/>
    <w:basedOn w:val="style65"/>
    <w:next w:val="style4100"/>
    <w:link w:val="style32"/>
    <w:uiPriority w:val="99"/>
    <w:rPr>
      <w:rFonts w:ascii="KaiTi" w:cs="KaiTi" w:eastAsia="KaiTi" w:hAnsi="KaiTi"/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8" Type="http://schemas.openxmlformats.org/officeDocument/2006/relationships/fontTable" Target="fontTable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9" Type="http://schemas.openxmlformats.org/officeDocument/2006/relationships/settings" Target="settings.xml"/><Relationship Id="rId6" Type="http://schemas.openxmlformats.org/officeDocument/2006/relationships/header" Target="header3.xml"/><Relationship Id="rId1" Type="http://schemas.openxmlformats.org/officeDocument/2006/relationships/numbering" Target="numbering.xml"/><Relationship Id="rId7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6196</Words>
  <Pages>6</Pages>
  <Characters>6311</Characters>
  <Application>WPS Office</Application>
  <DocSecurity>0</DocSecurity>
  <Paragraphs>155</Paragraphs>
  <ScaleCrop>false</ScaleCrop>
  <LinksUpToDate>false</LinksUpToDate>
  <CharactersWithSpaces>6525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2022-05-31T06:29:30Z</dcterms:created>
  <dc:creator>WPS Office</dc:creator>
  <lastModifiedBy>KNT-AL10</lastModifiedBy>
  <dcterms:modified xsi:type="dcterms:W3CDTF">2022-05-31T06:29:30Z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11b747c9bb604920bcf249758a4c8741</vt:lpwstr>
  </property>
</Properties>
</file>