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59C" w:rsidRPr="0007259C" w:rsidRDefault="00141C6A" w:rsidP="0007259C">
      <w:pPr>
        <w:spacing w:line="288" w:lineRule="auto"/>
        <w:jc w:val="center"/>
        <w:rPr>
          <w:b/>
          <w:bCs/>
          <w:sz w:val="32"/>
          <w:szCs w:val="40"/>
        </w:rPr>
      </w:pPr>
      <w:r w:rsidRPr="0007259C">
        <w:rPr>
          <w:rFonts w:hint="eastAsia"/>
          <w:b/>
          <w:bCs/>
          <w:noProof/>
          <w:sz w:val="32"/>
          <w:szCs w:val="40"/>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10985500</wp:posOffset>
            </wp:positionV>
            <wp:extent cx="266700" cy="3937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197320" name=""/>
                    <pic:cNvPicPr>
                      <a:picLocks noChangeAspect="1"/>
                    </pic:cNvPicPr>
                  </pic:nvPicPr>
                  <pic:blipFill>
                    <a:blip r:embed="rId8"/>
                    <a:stretch>
                      <a:fillRect/>
                    </a:stretch>
                  </pic:blipFill>
                  <pic:spPr>
                    <a:xfrm>
                      <a:off x="0" y="0"/>
                      <a:ext cx="266700" cy="393700"/>
                    </a:xfrm>
                    <a:prstGeom prst="rect">
                      <a:avLst/>
                    </a:prstGeom>
                  </pic:spPr>
                </pic:pic>
              </a:graphicData>
            </a:graphic>
          </wp:anchor>
        </w:drawing>
      </w:r>
      <w:r w:rsidRPr="0007259C">
        <w:rPr>
          <w:rFonts w:hint="eastAsia"/>
          <w:b/>
          <w:bCs/>
          <w:sz w:val="32"/>
          <w:szCs w:val="40"/>
        </w:rPr>
        <w:t>初四化学试题</w:t>
      </w:r>
    </w:p>
    <w:p w:rsidR="0007259C" w:rsidRDefault="00141C6A" w:rsidP="0007259C">
      <w:pPr>
        <w:spacing w:line="288" w:lineRule="auto"/>
      </w:pPr>
      <w:r>
        <w:rPr>
          <w:rFonts w:hint="eastAsia"/>
        </w:rPr>
        <w:t>可能用到的相对原子质量：</w:t>
      </w:r>
      <w:r w:rsidRPr="006B57A9">
        <w:rPr>
          <w:rFonts w:ascii="Times New Roman" w:hAnsi="Times New Roman" w:hint="eastAsia"/>
        </w:rPr>
        <w:t>H</w:t>
      </w:r>
      <w:r>
        <w:rPr>
          <w:rFonts w:hint="eastAsia"/>
        </w:rPr>
        <w:t>-</w:t>
      </w:r>
      <w:r w:rsidRPr="006B57A9">
        <w:rPr>
          <w:rFonts w:ascii="Times New Roman" w:hAnsi="Times New Roman" w:hint="eastAsia"/>
        </w:rPr>
        <w:t>1</w:t>
      </w:r>
      <w:r>
        <w:t xml:space="preserve">  </w:t>
      </w:r>
      <w:r w:rsidRPr="006B57A9">
        <w:rPr>
          <w:rFonts w:ascii="Times New Roman" w:hAnsi="Times New Roman" w:hint="eastAsia"/>
        </w:rPr>
        <w:t>C</w:t>
      </w:r>
      <w:r>
        <w:rPr>
          <w:rFonts w:hint="eastAsia"/>
        </w:rPr>
        <w:t>-</w:t>
      </w:r>
      <w:r w:rsidRPr="006B57A9">
        <w:rPr>
          <w:rFonts w:ascii="Times New Roman" w:hAnsi="Times New Roman" w:hint="eastAsia"/>
        </w:rPr>
        <w:t>12</w:t>
      </w:r>
      <w:r>
        <w:t xml:space="preserve">  </w:t>
      </w:r>
      <w:r w:rsidR="00F52BF8" w:rsidRPr="006B57A9">
        <w:rPr>
          <w:rFonts w:ascii="Times New Roman" w:hAnsi="Times New Roman"/>
        </w:rPr>
        <w:t>O</w:t>
      </w:r>
      <w:r>
        <w:rPr>
          <w:rFonts w:hint="eastAsia"/>
        </w:rPr>
        <w:t>-</w:t>
      </w:r>
      <w:r w:rsidRPr="006B57A9">
        <w:rPr>
          <w:rFonts w:ascii="Times New Roman" w:hAnsi="Times New Roman" w:hint="eastAsia"/>
        </w:rPr>
        <w:t>16</w:t>
      </w:r>
      <w:r>
        <w:t xml:space="preserve">  </w:t>
      </w:r>
      <w:r w:rsidRPr="006B57A9">
        <w:rPr>
          <w:rFonts w:ascii="Times New Roman" w:hAnsi="Times New Roman" w:hint="eastAsia"/>
        </w:rPr>
        <w:t>Na</w:t>
      </w:r>
      <w:r>
        <w:t>-</w:t>
      </w:r>
      <w:r w:rsidRPr="006B57A9">
        <w:rPr>
          <w:rFonts w:ascii="Times New Roman" w:hAnsi="Times New Roman" w:hint="eastAsia"/>
        </w:rPr>
        <w:t>23</w:t>
      </w:r>
      <w:r>
        <w:t xml:space="preserve">  </w:t>
      </w:r>
      <w:r w:rsidRPr="006B57A9">
        <w:rPr>
          <w:rFonts w:ascii="Times New Roman" w:hAnsi="Times New Roman" w:hint="eastAsia"/>
        </w:rPr>
        <w:t>Ca</w:t>
      </w:r>
      <w:r>
        <w:rPr>
          <w:rFonts w:hint="eastAsia"/>
        </w:rPr>
        <w:t>-</w:t>
      </w:r>
      <w:r w:rsidRPr="006B57A9">
        <w:rPr>
          <w:rFonts w:ascii="Times New Roman" w:hAnsi="Times New Roman" w:hint="eastAsia"/>
        </w:rPr>
        <w:t>40</w:t>
      </w:r>
    </w:p>
    <w:p w:rsidR="0007259C" w:rsidRPr="0007259C" w:rsidRDefault="00141C6A" w:rsidP="0007259C">
      <w:pPr>
        <w:spacing w:line="288" w:lineRule="auto"/>
        <w:rPr>
          <w:b/>
          <w:bCs/>
        </w:rPr>
      </w:pPr>
      <w:r w:rsidRPr="0007259C">
        <w:rPr>
          <w:rFonts w:hint="eastAsia"/>
          <w:b/>
          <w:bCs/>
        </w:rPr>
        <w:t>一、选择题（本题包括</w:t>
      </w:r>
      <w:r w:rsidRPr="006B57A9">
        <w:rPr>
          <w:rFonts w:ascii="Times New Roman" w:hAnsi="Times New Roman" w:hint="eastAsia"/>
          <w:b/>
          <w:bCs/>
        </w:rPr>
        <w:t>15</w:t>
      </w:r>
      <w:r w:rsidRPr="0007259C">
        <w:rPr>
          <w:rFonts w:hint="eastAsia"/>
          <w:b/>
          <w:bCs/>
        </w:rPr>
        <w:t>个小题，</w:t>
      </w:r>
      <w:r w:rsidRPr="006B57A9">
        <w:rPr>
          <w:rFonts w:ascii="Times New Roman" w:hAnsi="Times New Roman" w:hint="eastAsia"/>
          <w:b/>
          <w:bCs/>
        </w:rPr>
        <w:t>1</w:t>
      </w:r>
      <w:r w:rsidRPr="0007259C">
        <w:rPr>
          <w:rFonts w:hint="eastAsia"/>
          <w:b/>
          <w:bCs/>
        </w:rPr>
        <w:t>~</w:t>
      </w:r>
      <w:r w:rsidRPr="006B57A9">
        <w:rPr>
          <w:rFonts w:ascii="Times New Roman" w:hAnsi="Times New Roman" w:hint="eastAsia"/>
          <w:b/>
          <w:bCs/>
        </w:rPr>
        <w:t>10</w:t>
      </w:r>
      <w:r w:rsidRPr="0007259C">
        <w:rPr>
          <w:rFonts w:hint="eastAsia"/>
          <w:b/>
          <w:bCs/>
        </w:rPr>
        <w:t>小题每小题</w:t>
      </w:r>
      <w:r w:rsidRPr="006B57A9">
        <w:rPr>
          <w:rFonts w:ascii="Times New Roman" w:hAnsi="Times New Roman" w:hint="eastAsia"/>
          <w:b/>
          <w:bCs/>
        </w:rPr>
        <w:t>1</w:t>
      </w:r>
      <w:r w:rsidRPr="0007259C">
        <w:rPr>
          <w:rFonts w:hint="eastAsia"/>
          <w:b/>
          <w:bCs/>
        </w:rPr>
        <w:t>分，</w:t>
      </w:r>
      <w:r w:rsidRPr="006B57A9">
        <w:rPr>
          <w:rFonts w:ascii="Times New Roman" w:hAnsi="Times New Roman" w:hint="eastAsia"/>
          <w:b/>
          <w:bCs/>
        </w:rPr>
        <w:t>11</w:t>
      </w:r>
      <w:r w:rsidRPr="0007259C">
        <w:rPr>
          <w:rFonts w:hint="eastAsia"/>
          <w:b/>
          <w:bCs/>
        </w:rPr>
        <w:t>~</w:t>
      </w:r>
      <w:r w:rsidRPr="006B57A9">
        <w:rPr>
          <w:rFonts w:ascii="Times New Roman" w:hAnsi="Times New Roman" w:hint="eastAsia"/>
          <w:b/>
          <w:bCs/>
        </w:rPr>
        <w:t>15</w:t>
      </w:r>
      <w:r w:rsidRPr="0007259C">
        <w:rPr>
          <w:rFonts w:hint="eastAsia"/>
          <w:b/>
          <w:bCs/>
        </w:rPr>
        <w:t>小题每小题</w:t>
      </w:r>
      <w:r w:rsidRPr="006B57A9">
        <w:rPr>
          <w:rFonts w:ascii="Times New Roman" w:hAnsi="Times New Roman" w:hint="eastAsia"/>
          <w:b/>
          <w:bCs/>
        </w:rPr>
        <w:t>2</w:t>
      </w:r>
      <w:r w:rsidRPr="0007259C">
        <w:rPr>
          <w:rFonts w:hint="eastAsia"/>
          <w:b/>
          <w:bCs/>
        </w:rPr>
        <w:t>分，共</w:t>
      </w:r>
      <w:r w:rsidRPr="006B57A9">
        <w:rPr>
          <w:rFonts w:ascii="Times New Roman" w:hAnsi="Times New Roman" w:hint="eastAsia"/>
          <w:b/>
          <w:bCs/>
        </w:rPr>
        <w:t>20</w:t>
      </w:r>
      <w:r w:rsidRPr="0007259C">
        <w:rPr>
          <w:rFonts w:hint="eastAsia"/>
          <w:b/>
          <w:bCs/>
        </w:rPr>
        <w:t>分。每小题只有一个选项符合题意）</w:t>
      </w:r>
    </w:p>
    <w:p w:rsidR="0007259C" w:rsidRDefault="00141C6A" w:rsidP="0007259C">
      <w:pPr>
        <w:spacing w:line="288" w:lineRule="auto"/>
      </w:pPr>
      <w:r w:rsidRPr="006B57A9">
        <w:rPr>
          <w:rFonts w:ascii="Times New Roman" w:hAnsi="Times New Roman" w:hint="eastAsia"/>
        </w:rPr>
        <w:t>1</w:t>
      </w:r>
      <w:r>
        <w:rPr>
          <w:rFonts w:hint="eastAsia"/>
        </w:rPr>
        <w:t>.</w:t>
      </w:r>
      <w:r>
        <w:rPr>
          <w:rFonts w:hint="eastAsia"/>
        </w:rPr>
        <w:t>化学已经渗透到社会发展的各个方面，在①环境保护</w:t>
      </w:r>
      <w:r w:rsidR="00F52BF8">
        <w:rPr>
          <w:rFonts w:hint="eastAsia"/>
        </w:rPr>
        <w:t xml:space="preserve"> </w:t>
      </w:r>
      <w:r w:rsidR="00F52BF8">
        <w:t xml:space="preserve"> </w:t>
      </w:r>
      <w:r>
        <w:rPr>
          <w:rFonts w:hint="eastAsia"/>
        </w:rPr>
        <w:t>②能源开发利用</w:t>
      </w:r>
      <w:r w:rsidR="00F52BF8">
        <w:rPr>
          <w:rFonts w:hint="eastAsia"/>
        </w:rPr>
        <w:t xml:space="preserve"> </w:t>
      </w:r>
      <w:r w:rsidR="00F52BF8">
        <w:t xml:space="preserve"> </w:t>
      </w:r>
      <w:r>
        <w:rPr>
          <w:rFonts w:hint="eastAsia"/>
        </w:rPr>
        <w:t>③新材料研制</w:t>
      </w:r>
      <w:r w:rsidR="00F52BF8">
        <w:rPr>
          <w:rFonts w:hint="eastAsia"/>
        </w:rPr>
        <w:t xml:space="preserve"> </w:t>
      </w:r>
      <w:r w:rsidR="00F52BF8">
        <w:t xml:space="preserve"> </w:t>
      </w:r>
      <w:r>
        <w:rPr>
          <w:rFonts w:hint="eastAsia"/>
        </w:rPr>
        <w:t>④生命过程探索等领域中，与化学科学发展密切相关的是</w:t>
      </w:r>
    </w:p>
    <w:p w:rsidR="0007259C" w:rsidRDefault="00141C6A" w:rsidP="0007259C">
      <w:pPr>
        <w:spacing w:line="288" w:lineRule="auto"/>
      </w:pPr>
      <w:r w:rsidRPr="006B57A9">
        <w:rPr>
          <w:rFonts w:ascii="Times New Roman" w:hAnsi="Times New Roman" w:hint="eastAsia"/>
        </w:rPr>
        <w:t>A</w:t>
      </w:r>
      <w:r>
        <w:rPr>
          <w:rFonts w:hint="eastAsia"/>
        </w:rPr>
        <w:t>.</w:t>
      </w:r>
      <w:r>
        <w:rPr>
          <w:rFonts w:hint="eastAsia"/>
        </w:rPr>
        <w:t>只有①②③</w:t>
      </w:r>
      <w:r>
        <w:tab/>
      </w:r>
      <w:r>
        <w:tab/>
      </w:r>
      <w:r w:rsidR="00EA0025">
        <w:tab/>
      </w:r>
      <w:r w:rsidRPr="006B57A9">
        <w:rPr>
          <w:rFonts w:ascii="Times New Roman" w:hAnsi="Times New Roman" w:hint="eastAsia"/>
        </w:rPr>
        <w:t>B</w:t>
      </w:r>
      <w:r>
        <w:rPr>
          <w:rFonts w:hint="eastAsia"/>
        </w:rPr>
        <w:t>.</w:t>
      </w:r>
      <w:r>
        <w:rPr>
          <w:rFonts w:hint="eastAsia"/>
        </w:rPr>
        <w:t>只有②③④</w:t>
      </w:r>
      <w:r>
        <w:tab/>
      </w:r>
      <w:r>
        <w:tab/>
      </w:r>
      <w:r w:rsidR="00EA0025">
        <w:tab/>
      </w:r>
      <w:r w:rsidRPr="006B57A9">
        <w:rPr>
          <w:rFonts w:ascii="Times New Roman" w:hAnsi="Times New Roman" w:hint="eastAsia"/>
        </w:rPr>
        <w:t>C</w:t>
      </w:r>
      <w:r>
        <w:rPr>
          <w:rFonts w:hint="eastAsia"/>
        </w:rPr>
        <w:t>.</w:t>
      </w:r>
      <w:r>
        <w:rPr>
          <w:rFonts w:hint="eastAsia"/>
        </w:rPr>
        <w:t>只有①②④</w:t>
      </w:r>
      <w:r>
        <w:tab/>
      </w:r>
      <w:r>
        <w:tab/>
      </w:r>
      <w:r w:rsidR="00EA0025">
        <w:tab/>
      </w:r>
      <w:r w:rsidRPr="006B57A9">
        <w:rPr>
          <w:rFonts w:ascii="Times New Roman" w:hAnsi="Times New Roman" w:hint="eastAsia"/>
        </w:rPr>
        <w:t>D</w:t>
      </w:r>
      <w:r>
        <w:rPr>
          <w:rFonts w:hint="eastAsia"/>
        </w:rPr>
        <w:t>.</w:t>
      </w:r>
      <w:r>
        <w:rPr>
          <w:rFonts w:hint="eastAsia"/>
        </w:rPr>
        <w:t>①②③④</w:t>
      </w:r>
    </w:p>
    <w:p w:rsidR="0007259C" w:rsidRDefault="00141C6A" w:rsidP="0007259C">
      <w:pPr>
        <w:spacing w:line="288" w:lineRule="auto"/>
      </w:pPr>
      <w:r w:rsidRPr="006B57A9">
        <w:rPr>
          <w:rFonts w:ascii="Times New Roman" w:hAnsi="Times New Roman" w:hint="eastAsia"/>
        </w:rPr>
        <w:t>2</w:t>
      </w:r>
      <w:r>
        <w:rPr>
          <w:rFonts w:hint="eastAsia"/>
        </w:rPr>
        <w:t>.</w:t>
      </w:r>
      <w:r>
        <w:rPr>
          <w:rFonts w:hint="eastAsia"/>
        </w:rPr>
        <w:t>水是生命的源泉，是人类宝贵的资源。水在直流电作用下可以分解，在此过程中没有发生变化的是</w:t>
      </w:r>
    </w:p>
    <w:p w:rsidR="009D611C" w:rsidRDefault="00141C6A" w:rsidP="0007259C">
      <w:pPr>
        <w:spacing w:line="288" w:lineRule="auto"/>
      </w:pPr>
      <w:r w:rsidRPr="006B57A9">
        <w:rPr>
          <w:rFonts w:ascii="Times New Roman" w:hAnsi="Times New Roman" w:hint="eastAsia"/>
        </w:rPr>
        <w:t>A</w:t>
      </w:r>
      <w:r>
        <w:rPr>
          <w:rFonts w:hint="eastAsia"/>
        </w:rPr>
        <w:t>.</w:t>
      </w:r>
      <w:r>
        <w:rPr>
          <w:rFonts w:hint="eastAsia"/>
        </w:rPr>
        <w:t>水分子的能量</w:t>
      </w:r>
      <w:r>
        <w:tab/>
      </w:r>
      <w:r>
        <w:tab/>
      </w:r>
      <w:r>
        <w:tab/>
      </w:r>
      <w:r>
        <w:tab/>
      </w:r>
      <w:r w:rsidR="00EC3866">
        <w:tab/>
      </w:r>
      <w:r w:rsidR="00EC3866">
        <w:tab/>
      </w:r>
      <w:r w:rsidR="00EC3866">
        <w:tab/>
      </w:r>
      <w:r w:rsidRPr="006B57A9">
        <w:rPr>
          <w:rFonts w:ascii="Times New Roman" w:hAnsi="Times New Roman" w:hint="eastAsia"/>
        </w:rPr>
        <w:t>B</w:t>
      </w:r>
      <w:r>
        <w:rPr>
          <w:rFonts w:hint="eastAsia"/>
        </w:rPr>
        <w:t>.</w:t>
      </w:r>
      <w:r>
        <w:rPr>
          <w:rFonts w:hint="eastAsia"/>
        </w:rPr>
        <w:t>水分子的结构</w:t>
      </w:r>
    </w:p>
    <w:p w:rsidR="009D611C" w:rsidRDefault="00141C6A" w:rsidP="0007259C">
      <w:pPr>
        <w:spacing w:line="288" w:lineRule="auto"/>
      </w:pPr>
      <w:r w:rsidRPr="006B57A9">
        <w:rPr>
          <w:rFonts w:ascii="Times New Roman" w:hAnsi="Times New Roman" w:hint="eastAsia"/>
        </w:rPr>
        <w:t>C</w:t>
      </w:r>
      <w:r>
        <w:rPr>
          <w:rFonts w:hint="eastAsia"/>
        </w:rPr>
        <w:t>.</w:t>
      </w:r>
      <w:r>
        <w:rPr>
          <w:rFonts w:hint="eastAsia"/>
        </w:rPr>
        <w:t>水的化学性质</w:t>
      </w:r>
      <w:r>
        <w:tab/>
      </w:r>
      <w:r>
        <w:tab/>
      </w:r>
      <w:r>
        <w:tab/>
      </w:r>
      <w:r>
        <w:tab/>
      </w:r>
      <w:r w:rsidR="00EC3866">
        <w:tab/>
      </w:r>
      <w:r w:rsidR="00EC3866">
        <w:tab/>
      </w:r>
      <w:r w:rsidR="00EC3866">
        <w:tab/>
      </w:r>
      <w:r w:rsidRPr="006B57A9">
        <w:rPr>
          <w:rFonts w:ascii="Times New Roman" w:hAnsi="Times New Roman" w:hint="eastAsia"/>
        </w:rPr>
        <w:t>D</w:t>
      </w:r>
      <w:r>
        <w:rPr>
          <w:rFonts w:hint="eastAsia"/>
        </w:rPr>
        <w:t>.</w:t>
      </w:r>
      <w:r>
        <w:rPr>
          <w:rFonts w:hint="eastAsia"/>
        </w:rPr>
        <w:t>构成水分子的原子种类</w:t>
      </w:r>
    </w:p>
    <w:p w:rsidR="0049729B" w:rsidRDefault="00141C6A" w:rsidP="0007259C">
      <w:pPr>
        <w:spacing w:line="288" w:lineRule="auto"/>
      </w:pPr>
      <w:r w:rsidRPr="006B57A9">
        <w:rPr>
          <w:rFonts w:ascii="Times New Roman" w:hAnsi="Times New Roman" w:hint="eastAsia"/>
        </w:rPr>
        <w:t>3</w:t>
      </w:r>
      <w:r>
        <w:rPr>
          <w:rFonts w:hint="eastAsia"/>
        </w:rPr>
        <w:t>化学实验是进行科学探究的重要途径，规范的实验操作是科学探究活动的基础和保证。以下图示正确的是</w:t>
      </w:r>
    </w:p>
    <w:p w:rsidR="009D611C" w:rsidRPr="009D611C" w:rsidRDefault="00141C6A" w:rsidP="009D611C">
      <w:pPr>
        <w:spacing w:line="288" w:lineRule="auto"/>
      </w:pPr>
      <w:r w:rsidRPr="006B57A9">
        <w:rPr>
          <w:rFonts w:ascii="Times New Roman" w:hAnsi="Times New Roman" w:hint="eastAsia"/>
        </w:rPr>
        <w:t>A</w:t>
      </w:r>
      <w:r>
        <w:rPr>
          <w:rFonts w:hint="eastAsia"/>
        </w:rPr>
        <w:t>.</w:t>
      </w:r>
      <w:r>
        <w:rPr>
          <w:rFonts w:hint="eastAsia"/>
        </w:rPr>
        <w:t>过滤</w:t>
      </w:r>
      <w:r w:rsidRPr="009D611C">
        <w:rPr>
          <w:noProof/>
        </w:rPr>
        <w:drawing>
          <wp:inline distT="0" distB="0" distL="0" distR="0">
            <wp:extent cx="1162673" cy="1287653"/>
            <wp:effectExtent l="0" t="0" r="0" b="825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900728" name="图片 3" descr="图示&#10;&#10;描述已自动生成"/>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66954" cy="1292395"/>
                    </a:xfrm>
                    <a:prstGeom prst="rect">
                      <a:avLst/>
                    </a:prstGeom>
                    <a:noFill/>
                    <a:ln>
                      <a:noFill/>
                    </a:ln>
                  </pic:spPr>
                </pic:pic>
              </a:graphicData>
            </a:graphic>
          </wp:inline>
        </w:drawing>
      </w:r>
      <w:r w:rsidR="008D24AD">
        <w:tab/>
      </w:r>
      <w:r w:rsidR="008D24AD">
        <w:tab/>
      </w:r>
      <w:r w:rsidR="008D24AD">
        <w:tab/>
      </w:r>
      <w:r w:rsidR="008D24AD">
        <w:tab/>
      </w:r>
      <w:r w:rsidR="008D24AD">
        <w:tab/>
      </w:r>
      <w:r w:rsidRPr="006B57A9">
        <w:rPr>
          <w:rFonts w:ascii="Times New Roman" w:hAnsi="Times New Roman" w:hint="eastAsia"/>
        </w:rPr>
        <w:t>B</w:t>
      </w:r>
      <w:r>
        <w:rPr>
          <w:rFonts w:hint="eastAsia"/>
        </w:rPr>
        <w:t>.</w:t>
      </w:r>
      <w:r>
        <w:rPr>
          <w:rFonts w:hint="eastAsia"/>
        </w:rPr>
        <w:t>加入块状固体</w:t>
      </w:r>
      <w:r w:rsidRPr="009D611C">
        <w:rPr>
          <w:noProof/>
        </w:rPr>
        <w:drawing>
          <wp:inline distT="0" distB="0" distL="0" distR="0">
            <wp:extent cx="943406" cy="1294942"/>
            <wp:effectExtent l="0" t="0" r="9525" b="635"/>
            <wp:docPr id="4" name="图片 4" descr="图片包含 游戏机, 镜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958376" name="图片 4" descr="图片包含 游戏机, 镜子&#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945762" cy="1298176"/>
                    </a:xfrm>
                    <a:prstGeom prst="rect">
                      <a:avLst/>
                    </a:prstGeom>
                    <a:noFill/>
                    <a:ln>
                      <a:noFill/>
                    </a:ln>
                  </pic:spPr>
                </pic:pic>
              </a:graphicData>
            </a:graphic>
          </wp:inline>
        </w:drawing>
      </w:r>
    </w:p>
    <w:p w:rsidR="009D611C" w:rsidRPr="008A4E1D" w:rsidRDefault="00141C6A" w:rsidP="009D611C">
      <w:pPr>
        <w:spacing w:line="288" w:lineRule="auto"/>
      </w:pPr>
      <w:r w:rsidRPr="006B57A9">
        <w:rPr>
          <w:rFonts w:ascii="Times New Roman" w:hAnsi="Times New Roman" w:hint="eastAsia"/>
        </w:rPr>
        <w:t>C</w:t>
      </w:r>
      <w:r>
        <w:rPr>
          <w:rFonts w:hint="eastAsia"/>
        </w:rPr>
        <w:t>.</w:t>
      </w:r>
      <w:r>
        <w:rPr>
          <w:rFonts w:hint="eastAsia"/>
        </w:rPr>
        <w:t>稀释浓硫酸</w:t>
      </w:r>
      <w:r w:rsidR="008A4E1D" w:rsidRPr="008A4E1D">
        <w:rPr>
          <w:noProof/>
        </w:rPr>
        <w:drawing>
          <wp:inline distT="0" distB="0" distL="0" distR="0">
            <wp:extent cx="1594714" cy="1382395"/>
            <wp:effectExtent l="0" t="0" r="5715" b="8255"/>
            <wp:docPr id="5" name="图片 5"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57326" name="图片 5" descr="图示, 工程绘图&#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605279" cy="1391553"/>
                    </a:xfrm>
                    <a:prstGeom prst="rect">
                      <a:avLst/>
                    </a:prstGeom>
                    <a:noFill/>
                    <a:ln>
                      <a:noFill/>
                    </a:ln>
                  </pic:spPr>
                </pic:pic>
              </a:graphicData>
            </a:graphic>
          </wp:inline>
        </w:drawing>
      </w:r>
      <w:r w:rsidR="008D24AD">
        <w:tab/>
      </w:r>
      <w:r w:rsidR="008D24AD">
        <w:tab/>
      </w:r>
      <w:r w:rsidRPr="006B57A9">
        <w:rPr>
          <w:rFonts w:ascii="Times New Roman" w:hAnsi="Times New Roman" w:hint="eastAsia"/>
        </w:rPr>
        <w:t>D</w:t>
      </w:r>
      <w:r>
        <w:rPr>
          <w:rFonts w:hint="eastAsia"/>
        </w:rPr>
        <w:t>.</w:t>
      </w:r>
      <w:r>
        <w:rPr>
          <w:rFonts w:hint="eastAsia"/>
        </w:rPr>
        <w:t>倾倒液体</w:t>
      </w:r>
      <w:r w:rsidR="008A4E1D" w:rsidRPr="008A4E1D">
        <w:rPr>
          <w:noProof/>
        </w:rPr>
        <w:drawing>
          <wp:inline distT="0" distB="0" distL="0" distR="0">
            <wp:extent cx="1492250" cy="1294765"/>
            <wp:effectExtent l="0" t="0" r="0" b="635"/>
            <wp:docPr id="6" name="图片 6" descr="画着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39261" name="图片 6" descr="画着卡通人物&#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492250" cy="1294765"/>
                    </a:xfrm>
                    <a:prstGeom prst="rect">
                      <a:avLst/>
                    </a:prstGeom>
                    <a:noFill/>
                    <a:ln>
                      <a:noFill/>
                    </a:ln>
                  </pic:spPr>
                </pic:pic>
              </a:graphicData>
            </a:graphic>
          </wp:inline>
        </w:drawing>
      </w:r>
    </w:p>
    <w:p w:rsidR="009D611C" w:rsidRDefault="00141C6A" w:rsidP="009D611C">
      <w:pPr>
        <w:spacing w:line="288" w:lineRule="auto"/>
      </w:pPr>
      <w:r w:rsidRPr="006B57A9">
        <w:rPr>
          <w:rFonts w:ascii="Times New Roman" w:hAnsi="Times New Roman" w:hint="eastAsia"/>
        </w:rPr>
        <w:t>4</w:t>
      </w:r>
      <w:r>
        <w:rPr>
          <w:rFonts w:hint="eastAsia"/>
        </w:rPr>
        <w:t>，化学科学的发展促进了人类社会的进步，提高了人们的生活质量。下列观点</w:t>
      </w:r>
      <w:r w:rsidRPr="008D24AD">
        <w:rPr>
          <w:rFonts w:hint="eastAsia"/>
          <w:em w:val="dot"/>
        </w:rPr>
        <w:t>错误</w:t>
      </w:r>
      <w:r>
        <w:rPr>
          <w:rFonts w:hint="eastAsia"/>
        </w:rPr>
        <w:t>的是</w:t>
      </w:r>
    </w:p>
    <w:p w:rsidR="009D611C" w:rsidRDefault="00141C6A" w:rsidP="009D611C">
      <w:pPr>
        <w:spacing w:line="288" w:lineRule="auto"/>
      </w:pPr>
      <w:r w:rsidRPr="006B57A9">
        <w:rPr>
          <w:rFonts w:ascii="Times New Roman" w:hAnsi="Times New Roman" w:hint="eastAsia"/>
        </w:rPr>
        <w:t>A</w:t>
      </w:r>
      <w:r>
        <w:rPr>
          <w:rFonts w:hint="eastAsia"/>
        </w:rPr>
        <w:t>.</w:t>
      </w:r>
      <w:r>
        <w:rPr>
          <w:rFonts w:hint="eastAsia"/>
        </w:rPr>
        <w:t>化学反应进行得越快、越彻底就一定越好</w:t>
      </w:r>
    </w:p>
    <w:p w:rsidR="009D611C" w:rsidRDefault="00141C6A" w:rsidP="009D611C">
      <w:pPr>
        <w:spacing w:line="288" w:lineRule="auto"/>
      </w:pPr>
      <w:r w:rsidRPr="006B57A9">
        <w:rPr>
          <w:rFonts w:ascii="Times New Roman" w:hAnsi="Times New Roman" w:hint="eastAsia"/>
        </w:rPr>
        <w:t>B</w:t>
      </w:r>
      <w:r>
        <w:rPr>
          <w:rFonts w:hint="eastAsia"/>
        </w:rPr>
        <w:t>.</w:t>
      </w:r>
      <w:r>
        <w:rPr>
          <w:rFonts w:hint="eastAsia"/>
        </w:rPr>
        <w:t>分子是保持物质化学性质</w:t>
      </w:r>
      <w:r>
        <w:rPr>
          <w:rFonts w:hint="eastAsia"/>
        </w:rPr>
        <w:t>的粒子，分子的组成或结构变了，其化学性质就变了</w:t>
      </w:r>
    </w:p>
    <w:p w:rsidR="009D611C" w:rsidRDefault="00141C6A" w:rsidP="009D611C">
      <w:pPr>
        <w:spacing w:line="288" w:lineRule="auto"/>
      </w:pPr>
      <w:r w:rsidRPr="006B57A9">
        <w:rPr>
          <w:rFonts w:ascii="Times New Roman" w:hAnsi="Times New Roman" w:hint="eastAsia"/>
        </w:rPr>
        <w:t>C</w:t>
      </w:r>
      <w:r>
        <w:rPr>
          <w:rFonts w:hint="eastAsia"/>
        </w:rPr>
        <w:t>.</w:t>
      </w:r>
      <w:r>
        <w:rPr>
          <w:rFonts w:hint="eastAsia"/>
        </w:rPr>
        <w:t>绿色化学有助于人类解决环境问题，实现人与自然的和谐共处</w:t>
      </w:r>
    </w:p>
    <w:p w:rsidR="009D611C" w:rsidRDefault="00141C6A" w:rsidP="009D611C">
      <w:pPr>
        <w:spacing w:line="288" w:lineRule="auto"/>
      </w:pPr>
      <w:r w:rsidRPr="006B57A9">
        <w:rPr>
          <w:rFonts w:ascii="Times New Roman" w:hAnsi="Times New Roman" w:hint="eastAsia"/>
        </w:rPr>
        <w:t>D</w:t>
      </w:r>
      <w:r>
        <w:rPr>
          <w:rFonts w:hint="eastAsia"/>
        </w:rPr>
        <w:t>.</w:t>
      </w:r>
      <w:r>
        <w:rPr>
          <w:rFonts w:hint="eastAsia"/>
        </w:rPr>
        <w:t>宏观物质都是由微观粒子构成的，微观粒子的种类和数量不同、彼此的结合方式多样决定了物质的多样性</w:t>
      </w:r>
    </w:p>
    <w:p w:rsidR="008A4E1D" w:rsidRDefault="00141C6A" w:rsidP="009D611C">
      <w:pPr>
        <w:spacing w:line="288" w:lineRule="auto"/>
      </w:pPr>
      <w:r w:rsidRPr="006B57A9">
        <w:rPr>
          <w:rFonts w:ascii="Times New Roman" w:hAnsi="Times New Roman" w:hint="eastAsia"/>
        </w:rPr>
        <w:t>5</w:t>
      </w:r>
      <w:r>
        <w:rPr>
          <w:rFonts w:hint="eastAsia"/>
        </w:rPr>
        <w:t>.</w:t>
      </w:r>
      <w:r>
        <w:rPr>
          <w:rFonts w:hint="eastAsia"/>
        </w:rPr>
        <w:t>化学就是在原子、分子的水平上研究物质的组成、结构、性质、变化及其应用的一门基础自然科学。随着科技的发展，人们可能通过操纵单个原子制造分子。假设用此技术欲制的到蔗糖（</w:t>
      </w:r>
      <w:r w:rsidRPr="006B57A9">
        <w:rPr>
          <w:rFonts w:ascii="Times New Roman" w:hAnsi="Times New Roman" w:hint="eastAsia"/>
        </w:rPr>
        <w:t>C</w:t>
      </w:r>
      <w:r w:rsidRPr="006B57A9">
        <w:rPr>
          <w:rFonts w:ascii="Times New Roman" w:hAnsi="Times New Roman" w:hint="eastAsia"/>
          <w:vertAlign w:val="subscript"/>
        </w:rPr>
        <w:t>12</w:t>
      </w:r>
      <w:r w:rsidRPr="006B57A9">
        <w:rPr>
          <w:rFonts w:ascii="Times New Roman" w:hAnsi="Times New Roman" w:hint="eastAsia"/>
        </w:rPr>
        <w:t>H</w:t>
      </w:r>
      <w:r w:rsidRPr="006B57A9">
        <w:rPr>
          <w:rFonts w:ascii="Times New Roman" w:hAnsi="Times New Roman" w:hint="eastAsia"/>
          <w:vertAlign w:val="subscript"/>
        </w:rPr>
        <w:t>22</w:t>
      </w:r>
      <w:r w:rsidRPr="006B57A9">
        <w:rPr>
          <w:rFonts w:ascii="Times New Roman" w:hAnsi="Times New Roman"/>
        </w:rPr>
        <w:t>O</w:t>
      </w:r>
      <w:r w:rsidRPr="006B57A9">
        <w:rPr>
          <w:rFonts w:ascii="Times New Roman" w:hAnsi="Times New Roman" w:hint="eastAsia"/>
          <w:vertAlign w:val="subscript"/>
        </w:rPr>
        <w:t>1</w:t>
      </w:r>
      <w:r w:rsidRPr="006B57A9">
        <w:rPr>
          <w:rFonts w:ascii="Times New Roman" w:hAnsi="Times New Roman"/>
          <w:vertAlign w:val="subscript"/>
        </w:rPr>
        <w:t>1</w:t>
      </w:r>
      <w:r>
        <w:rPr>
          <w:rFonts w:hint="eastAsia"/>
        </w:rPr>
        <w:t>），则不需要的原子是</w:t>
      </w:r>
    </w:p>
    <w:p w:rsidR="003250E2" w:rsidRDefault="00141C6A" w:rsidP="009D611C">
      <w:pPr>
        <w:spacing w:line="288" w:lineRule="auto"/>
      </w:pPr>
      <w:r w:rsidRPr="006B57A9">
        <w:rPr>
          <w:rFonts w:ascii="Times New Roman" w:hAnsi="Times New Roman" w:hint="eastAsia"/>
        </w:rPr>
        <w:t>A</w:t>
      </w:r>
      <w:r>
        <w:rPr>
          <w:rFonts w:hint="eastAsia"/>
        </w:rPr>
        <w:t>.</w:t>
      </w:r>
      <w:r>
        <w:rPr>
          <w:rFonts w:hint="eastAsia"/>
        </w:rPr>
        <w:t>氢原子</w:t>
      </w:r>
      <w:r w:rsidR="008A4E1D">
        <w:tab/>
      </w:r>
      <w:r w:rsidR="008A4E1D">
        <w:tab/>
      </w:r>
      <w:r w:rsidR="008A4E1D">
        <w:tab/>
      </w:r>
      <w:r w:rsidR="008A4E1D">
        <w:tab/>
      </w:r>
      <w:r w:rsidRPr="006B57A9">
        <w:rPr>
          <w:rFonts w:ascii="Times New Roman" w:hAnsi="Times New Roman" w:hint="eastAsia"/>
        </w:rPr>
        <w:t>B</w:t>
      </w:r>
      <w:r>
        <w:rPr>
          <w:rFonts w:hint="eastAsia"/>
        </w:rPr>
        <w:t>.</w:t>
      </w:r>
      <w:r>
        <w:rPr>
          <w:rFonts w:hint="eastAsia"/>
        </w:rPr>
        <w:t>氧原子</w:t>
      </w:r>
      <w:r w:rsidR="008A4E1D">
        <w:tab/>
      </w:r>
      <w:r w:rsidR="008A4E1D">
        <w:tab/>
      </w:r>
      <w:r w:rsidR="008A4E1D">
        <w:tab/>
      </w:r>
      <w:r w:rsidR="008A4E1D">
        <w:tab/>
      </w:r>
      <w:r w:rsidRPr="006B57A9">
        <w:rPr>
          <w:rFonts w:ascii="Times New Roman" w:hAnsi="Times New Roman" w:hint="eastAsia"/>
        </w:rPr>
        <w:t>C</w:t>
      </w:r>
      <w:r>
        <w:rPr>
          <w:rFonts w:hint="eastAsia"/>
        </w:rPr>
        <w:t>.</w:t>
      </w:r>
      <w:r>
        <w:rPr>
          <w:rFonts w:hint="eastAsia"/>
        </w:rPr>
        <w:t>氮原子</w:t>
      </w:r>
      <w:r w:rsidR="008A4E1D">
        <w:tab/>
      </w:r>
      <w:r w:rsidR="008A4E1D">
        <w:tab/>
      </w:r>
      <w:r w:rsidR="008A4E1D">
        <w:tab/>
      </w:r>
      <w:r w:rsidR="008A4E1D">
        <w:tab/>
      </w:r>
      <w:r w:rsidRPr="006B57A9">
        <w:rPr>
          <w:rFonts w:ascii="Times New Roman" w:hAnsi="Times New Roman" w:hint="eastAsia"/>
        </w:rPr>
        <w:t>D</w:t>
      </w:r>
      <w:r>
        <w:rPr>
          <w:rFonts w:hint="eastAsia"/>
        </w:rPr>
        <w:t>.</w:t>
      </w:r>
      <w:r>
        <w:rPr>
          <w:rFonts w:hint="eastAsia"/>
        </w:rPr>
        <w:t>碳原子</w:t>
      </w:r>
    </w:p>
    <w:p w:rsidR="008A4E1D" w:rsidRDefault="00141C6A" w:rsidP="008A4E1D">
      <w:pPr>
        <w:spacing w:line="288" w:lineRule="auto"/>
      </w:pPr>
      <w:r w:rsidRPr="006B57A9">
        <w:rPr>
          <w:rFonts w:ascii="Times New Roman" w:hAnsi="Times New Roman" w:hint="eastAsia"/>
        </w:rPr>
        <w:t>6</w:t>
      </w:r>
      <w:r>
        <w:rPr>
          <w:rFonts w:hint="eastAsia"/>
        </w:rPr>
        <w:t>.</w:t>
      </w:r>
      <w:r>
        <w:rPr>
          <w:rFonts w:hint="eastAsia"/>
        </w:rPr>
        <w:t>下列实际应用中，利用中和</w:t>
      </w:r>
      <w:r>
        <w:rPr>
          <w:rFonts w:hint="eastAsia"/>
        </w:rPr>
        <w:t>反应反应原理的是</w:t>
      </w:r>
    </w:p>
    <w:p w:rsidR="008A4E1D" w:rsidRDefault="00141C6A" w:rsidP="008A4E1D">
      <w:pPr>
        <w:spacing w:line="288" w:lineRule="auto"/>
      </w:pPr>
      <w:r>
        <w:rPr>
          <w:rFonts w:hint="eastAsia"/>
        </w:rPr>
        <w:t>①用氢氧化钠溶液洗去石油产品中的残余硫酸</w:t>
      </w:r>
      <w:r w:rsidR="00E35126">
        <w:rPr>
          <w:rFonts w:hint="eastAsia"/>
        </w:rPr>
        <w:t>；</w:t>
      </w:r>
      <w:r>
        <w:rPr>
          <w:rFonts w:hint="eastAsia"/>
        </w:rPr>
        <w:t>②用稀氨水涂抹在被蚊虫叮咬处（分泌出蚁酸）止痒；③施用熟石灰改良酸性土壤；④用碳酸氢钠治疗胃酸过多</w:t>
      </w:r>
    </w:p>
    <w:p w:rsidR="008A4E1D" w:rsidRDefault="00141C6A" w:rsidP="008A4E1D">
      <w:pPr>
        <w:spacing w:line="288" w:lineRule="auto"/>
      </w:pPr>
      <w:r w:rsidRPr="006B57A9">
        <w:rPr>
          <w:rFonts w:ascii="Times New Roman" w:hAnsi="Times New Roman" w:hint="eastAsia"/>
        </w:rPr>
        <w:t>A</w:t>
      </w:r>
      <w:r>
        <w:rPr>
          <w:rFonts w:hint="eastAsia"/>
        </w:rPr>
        <w:t>.</w:t>
      </w:r>
      <w:r>
        <w:rPr>
          <w:rFonts w:hint="eastAsia"/>
        </w:rPr>
        <w:t>①③</w:t>
      </w:r>
      <w:r>
        <w:tab/>
      </w:r>
      <w:r>
        <w:tab/>
      </w:r>
      <w:r>
        <w:tab/>
      </w:r>
      <w:r w:rsidR="00E35126">
        <w:tab/>
      </w:r>
      <w:r w:rsidRPr="006B57A9">
        <w:rPr>
          <w:rFonts w:ascii="Times New Roman" w:hAnsi="Times New Roman" w:hint="eastAsia"/>
        </w:rPr>
        <w:t>B</w:t>
      </w:r>
      <w:r>
        <w:rPr>
          <w:rFonts w:hint="eastAsia"/>
        </w:rPr>
        <w:t>.</w:t>
      </w:r>
      <w:r>
        <w:rPr>
          <w:rFonts w:hint="eastAsia"/>
        </w:rPr>
        <w:t>②③④</w:t>
      </w:r>
      <w:r>
        <w:tab/>
      </w:r>
      <w:r>
        <w:tab/>
      </w:r>
      <w:r>
        <w:tab/>
      </w:r>
      <w:r>
        <w:tab/>
      </w:r>
      <w:r w:rsidRPr="006B57A9">
        <w:rPr>
          <w:rFonts w:ascii="Times New Roman" w:hAnsi="Times New Roman" w:hint="eastAsia"/>
        </w:rPr>
        <w:t>C</w:t>
      </w:r>
      <w:r>
        <w:rPr>
          <w:rFonts w:hint="eastAsia"/>
        </w:rPr>
        <w:t>.</w:t>
      </w:r>
      <w:r>
        <w:rPr>
          <w:rFonts w:hint="eastAsia"/>
        </w:rPr>
        <w:t>①②③</w:t>
      </w:r>
      <w:r>
        <w:tab/>
      </w:r>
      <w:r>
        <w:tab/>
      </w:r>
      <w:r>
        <w:tab/>
      </w:r>
      <w:r>
        <w:tab/>
      </w:r>
      <w:r w:rsidRPr="006B57A9">
        <w:rPr>
          <w:rFonts w:ascii="Times New Roman" w:hAnsi="Times New Roman" w:hint="eastAsia"/>
        </w:rPr>
        <w:t>D</w:t>
      </w:r>
      <w:r>
        <w:rPr>
          <w:rFonts w:hint="eastAsia"/>
        </w:rPr>
        <w:t>.</w:t>
      </w:r>
      <w:r>
        <w:rPr>
          <w:rFonts w:hint="eastAsia"/>
        </w:rPr>
        <w:t>①②③④</w:t>
      </w:r>
    </w:p>
    <w:p w:rsidR="003250E2" w:rsidRDefault="00141C6A" w:rsidP="008A4E1D">
      <w:pPr>
        <w:spacing w:line="288" w:lineRule="auto"/>
      </w:pPr>
      <w:r w:rsidRPr="006B57A9">
        <w:rPr>
          <w:rFonts w:ascii="Times New Roman" w:hAnsi="Times New Roman" w:hint="eastAsia"/>
        </w:rPr>
        <w:lastRenderedPageBreak/>
        <w:t>7</w:t>
      </w:r>
      <w:r>
        <w:rPr>
          <w:rFonts w:hint="eastAsia"/>
        </w:rPr>
        <w:t>.</w:t>
      </w:r>
      <w:r>
        <w:rPr>
          <w:rFonts w:hint="eastAsia"/>
        </w:rPr>
        <w:t>根据给出的有关信息判断，下列说法正确的是</w:t>
      </w:r>
    </w:p>
    <w:p w:rsidR="003250E2" w:rsidRDefault="00141C6A" w:rsidP="00095BE0">
      <w:pPr>
        <w:spacing w:line="288" w:lineRule="auto"/>
      </w:pPr>
      <w:r w:rsidRPr="0093589F">
        <w:rPr>
          <w:noProof/>
        </w:rPr>
        <w:drawing>
          <wp:inline distT="0" distB="0" distL="0" distR="0">
            <wp:extent cx="4286707" cy="1079268"/>
            <wp:effectExtent l="0" t="0" r="0" b="6985"/>
            <wp:docPr id="7" name="图片 7"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88816" name="图片 7" descr="图片包含 图示&#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361644" cy="1098135"/>
                    </a:xfrm>
                    <a:prstGeom prst="rect">
                      <a:avLst/>
                    </a:prstGeom>
                    <a:noFill/>
                    <a:ln>
                      <a:noFill/>
                    </a:ln>
                  </pic:spPr>
                </pic:pic>
              </a:graphicData>
            </a:graphic>
          </wp:inline>
        </w:drawing>
      </w:r>
    </w:p>
    <w:p w:rsidR="00A25611" w:rsidRDefault="00141C6A" w:rsidP="00A25611">
      <w:pPr>
        <w:spacing w:line="288" w:lineRule="auto"/>
      </w:pPr>
      <w:r w:rsidRPr="006B57A9">
        <w:rPr>
          <w:rFonts w:ascii="Times New Roman" w:hAnsi="Times New Roman" w:hint="eastAsia"/>
        </w:rPr>
        <w:t>A</w:t>
      </w:r>
      <w:r>
        <w:rPr>
          <w:rFonts w:hint="eastAsia"/>
        </w:rPr>
        <w:t>.</w:t>
      </w:r>
      <w:r>
        <w:rPr>
          <w:rFonts w:hint="eastAsia"/>
        </w:rPr>
        <w:t>镁离子（</w:t>
      </w:r>
      <w:r w:rsidRPr="006B57A9">
        <w:rPr>
          <w:rFonts w:ascii="Times New Roman" w:hAnsi="Times New Roman" w:hint="eastAsia"/>
        </w:rPr>
        <w:t>Mg</w:t>
      </w:r>
      <w:r w:rsidRPr="006B57A9">
        <w:rPr>
          <w:rFonts w:ascii="Times New Roman" w:hAnsi="Times New Roman" w:hint="eastAsia"/>
          <w:vertAlign w:val="superscript"/>
        </w:rPr>
        <w:t>2</w:t>
      </w:r>
      <w:r w:rsidRPr="00A25611">
        <w:rPr>
          <w:rFonts w:hint="eastAsia"/>
          <w:vertAlign w:val="superscript"/>
        </w:rPr>
        <w:t>+</w:t>
      </w:r>
      <w:r>
        <w:rPr>
          <w:rFonts w:hint="eastAsia"/>
        </w:rPr>
        <w:t>）核内有</w:t>
      </w:r>
      <w:r w:rsidRPr="006B57A9">
        <w:rPr>
          <w:rFonts w:ascii="Times New Roman" w:hAnsi="Times New Roman" w:hint="eastAsia"/>
        </w:rPr>
        <w:t>12</w:t>
      </w:r>
      <w:r>
        <w:rPr>
          <w:rFonts w:hint="eastAsia"/>
        </w:rPr>
        <w:t>个质子</w:t>
      </w:r>
    </w:p>
    <w:p w:rsidR="00A25611" w:rsidRDefault="00141C6A" w:rsidP="00A25611">
      <w:pPr>
        <w:spacing w:line="288" w:lineRule="auto"/>
      </w:pPr>
      <w:r w:rsidRPr="006B57A9">
        <w:rPr>
          <w:rFonts w:ascii="Times New Roman" w:hAnsi="Times New Roman" w:hint="eastAsia"/>
        </w:rPr>
        <w:t>B</w:t>
      </w:r>
      <w:r>
        <w:rPr>
          <w:rFonts w:hint="eastAsia"/>
        </w:rPr>
        <w:t>，镁元素和氯元素在元素周期表中属于同一族</w:t>
      </w:r>
    </w:p>
    <w:p w:rsidR="00A25611" w:rsidRDefault="00141C6A" w:rsidP="00A25611">
      <w:pPr>
        <w:spacing w:line="288" w:lineRule="auto"/>
      </w:pPr>
      <w:r w:rsidRPr="006B57A9">
        <w:rPr>
          <w:rFonts w:ascii="Times New Roman" w:hAnsi="Times New Roman" w:hint="eastAsia"/>
        </w:rPr>
        <w:t>C</w:t>
      </w:r>
      <w:r>
        <w:rPr>
          <w:rFonts w:hint="eastAsia"/>
        </w:rPr>
        <w:t>.</w:t>
      </w:r>
      <w:r>
        <w:rPr>
          <w:rFonts w:hint="eastAsia"/>
        </w:rPr>
        <w:t>在化学反应中，氯原子容易失去</w:t>
      </w:r>
      <w:r w:rsidRPr="006B57A9">
        <w:rPr>
          <w:rFonts w:ascii="Times New Roman" w:hAnsi="Times New Roman" w:hint="eastAsia"/>
        </w:rPr>
        <w:t>1</w:t>
      </w:r>
      <w:r>
        <w:rPr>
          <w:rFonts w:hint="eastAsia"/>
        </w:rPr>
        <w:t>个电子</w:t>
      </w:r>
    </w:p>
    <w:p w:rsidR="00A25611" w:rsidRDefault="00141C6A" w:rsidP="00A25611">
      <w:pPr>
        <w:spacing w:line="288" w:lineRule="auto"/>
      </w:pPr>
      <w:r w:rsidRPr="006B57A9">
        <w:rPr>
          <w:rFonts w:ascii="Times New Roman" w:hAnsi="Times New Roman" w:hint="eastAsia"/>
        </w:rPr>
        <w:t>D</w:t>
      </w:r>
      <w:r>
        <w:rPr>
          <w:rFonts w:hint="eastAsia"/>
        </w:rPr>
        <w:t>.</w:t>
      </w:r>
      <w:r>
        <w:rPr>
          <w:rFonts w:hint="eastAsia"/>
        </w:rPr>
        <w:t>镁离子（</w:t>
      </w:r>
      <w:r w:rsidRPr="006B57A9">
        <w:rPr>
          <w:rFonts w:ascii="Times New Roman" w:hAnsi="Times New Roman" w:hint="eastAsia"/>
        </w:rPr>
        <w:t>Mg</w:t>
      </w:r>
      <w:r w:rsidRPr="006B57A9">
        <w:rPr>
          <w:rFonts w:ascii="Times New Roman" w:hAnsi="Times New Roman" w:hint="eastAsia"/>
          <w:vertAlign w:val="superscript"/>
        </w:rPr>
        <w:t>2</w:t>
      </w:r>
      <w:r w:rsidRPr="00A25611">
        <w:rPr>
          <w:vertAlign w:val="superscript"/>
        </w:rPr>
        <w:t>+</w:t>
      </w:r>
      <w:r>
        <w:rPr>
          <w:rFonts w:hint="eastAsia"/>
        </w:rPr>
        <w:t>）与氯离子（</w:t>
      </w:r>
      <w:r w:rsidRPr="006B57A9">
        <w:rPr>
          <w:rFonts w:ascii="Times New Roman" w:hAnsi="Times New Roman" w:hint="eastAsia"/>
        </w:rPr>
        <w:t>C</w:t>
      </w:r>
      <w:r w:rsidRPr="006B57A9">
        <w:rPr>
          <w:rFonts w:ascii="Times New Roman" w:hAnsi="Times New Roman"/>
        </w:rPr>
        <w:t>l</w:t>
      </w:r>
      <w:r w:rsidRPr="00A25611">
        <w:rPr>
          <w:vertAlign w:val="superscript"/>
        </w:rPr>
        <w:t>-</w:t>
      </w:r>
      <w:r>
        <w:rPr>
          <w:rFonts w:hint="eastAsia"/>
        </w:rPr>
        <w:t>）的最外层电子数不相等</w:t>
      </w:r>
    </w:p>
    <w:p w:rsidR="00A25611" w:rsidRDefault="00141C6A" w:rsidP="00A25611">
      <w:pPr>
        <w:spacing w:line="288" w:lineRule="auto"/>
      </w:pPr>
      <w:r w:rsidRPr="006B57A9">
        <w:rPr>
          <w:rFonts w:ascii="Times New Roman" w:hAnsi="Times New Roman" w:hint="eastAsia"/>
        </w:rPr>
        <w:t>8</w:t>
      </w:r>
      <w:r>
        <w:rPr>
          <w:rFonts w:hint="eastAsia"/>
        </w:rPr>
        <w:t>.</w:t>
      </w:r>
      <w:r>
        <w:rPr>
          <w:rFonts w:hint="eastAsia"/>
        </w:rPr>
        <w:t>下面灭火的措施中，采用降低温度至可燃物自身着火点以下的是</w:t>
      </w:r>
    </w:p>
    <w:p w:rsidR="00A25611" w:rsidRDefault="00141C6A" w:rsidP="00A25611">
      <w:pPr>
        <w:spacing w:line="288" w:lineRule="auto"/>
      </w:pPr>
      <w:r w:rsidRPr="006B57A9">
        <w:rPr>
          <w:rFonts w:ascii="Times New Roman" w:hAnsi="Times New Roman" w:hint="eastAsia"/>
        </w:rPr>
        <w:t>A</w:t>
      </w:r>
      <w:r>
        <w:rPr>
          <w:rFonts w:hint="eastAsia"/>
        </w:rPr>
        <w:t>.</w:t>
      </w:r>
      <w:r>
        <w:rPr>
          <w:rFonts w:hint="eastAsia"/>
        </w:rPr>
        <w:t>木柴着火时，用沙子覆盖</w:t>
      </w:r>
    </w:p>
    <w:p w:rsidR="00A25611" w:rsidRDefault="00141C6A" w:rsidP="00A25611">
      <w:pPr>
        <w:spacing w:line="288" w:lineRule="auto"/>
      </w:pPr>
      <w:r w:rsidRPr="006B57A9">
        <w:rPr>
          <w:rFonts w:ascii="Times New Roman" w:hAnsi="Times New Roman"/>
        </w:rPr>
        <w:t>B</w:t>
      </w:r>
      <w:r>
        <w:t>.</w:t>
      </w:r>
      <w:r>
        <w:rPr>
          <w:rFonts w:hint="eastAsia"/>
        </w:rPr>
        <w:t>森林起火时，砍掉部分树木，形成隔离带</w:t>
      </w:r>
    </w:p>
    <w:p w:rsidR="00A25611" w:rsidRDefault="00141C6A" w:rsidP="00A25611">
      <w:pPr>
        <w:spacing w:line="288" w:lineRule="auto"/>
      </w:pPr>
      <w:r w:rsidRPr="006B57A9">
        <w:rPr>
          <w:rFonts w:ascii="Times New Roman" w:hAnsi="Times New Roman"/>
        </w:rPr>
        <w:t>C</w:t>
      </w:r>
      <w:r>
        <w:t>.</w:t>
      </w:r>
      <w:r>
        <w:rPr>
          <w:rFonts w:hint="eastAsia"/>
        </w:rPr>
        <w:t>房屋着火时，用高压水枪喷水</w:t>
      </w:r>
    </w:p>
    <w:p w:rsidR="00A25611" w:rsidRDefault="00141C6A" w:rsidP="00A25611">
      <w:pPr>
        <w:spacing w:line="288" w:lineRule="auto"/>
      </w:pPr>
      <w:r w:rsidRPr="006B57A9">
        <w:rPr>
          <w:rFonts w:ascii="Times New Roman" w:hAnsi="Times New Roman"/>
        </w:rPr>
        <w:t>D</w:t>
      </w:r>
      <w:r>
        <w:t>.</w:t>
      </w:r>
      <w:r>
        <w:rPr>
          <w:rFonts w:hint="eastAsia"/>
        </w:rPr>
        <w:t>煤气灶着火时，喷洒二氧化碳干粉</w:t>
      </w:r>
    </w:p>
    <w:p w:rsidR="002D1B92" w:rsidRDefault="00141C6A" w:rsidP="00A25611">
      <w:pPr>
        <w:spacing w:line="288" w:lineRule="auto"/>
      </w:pPr>
      <w:r w:rsidRPr="006B57A9">
        <w:rPr>
          <w:rFonts w:ascii="Times New Roman" w:hAnsi="Times New Roman"/>
        </w:rPr>
        <w:t>9</w:t>
      </w:r>
      <w:r>
        <w:t>.</w:t>
      </w:r>
      <w:r>
        <w:rPr>
          <w:rFonts w:hint="eastAsia"/>
        </w:rPr>
        <w:t>化学是你，化学是我，化学深入我们的生活。下列做法</w:t>
      </w:r>
      <w:r w:rsidRPr="00844385">
        <w:rPr>
          <w:rFonts w:hint="eastAsia"/>
          <w:em w:val="dot"/>
        </w:rPr>
        <w:t>不正确</w:t>
      </w:r>
      <w:r>
        <w:rPr>
          <w:rFonts w:hint="eastAsia"/>
        </w:rPr>
        <w:t>的是</w:t>
      </w:r>
    </w:p>
    <w:p w:rsidR="002D1B92" w:rsidRDefault="00141C6A" w:rsidP="00A25611">
      <w:pPr>
        <w:spacing w:line="288" w:lineRule="auto"/>
      </w:pPr>
      <w:r w:rsidRPr="006B57A9">
        <w:rPr>
          <w:rFonts w:ascii="Times New Roman" w:hAnsi="Times New Roman"/>
        </w:rPr>
        <w:t>A</w:t>
      </w:r>
      <w:r>
        <w:t>.</w:t>
      </w:r>
      <w:r>
        <w:rPr>
          <w:rFonts w:hint="eastAsia"/>
        </w:rPr>
        <w:t>小用苏打作糕点膨松剂</w:t>
      </w:r>
    </w:p>
    <w:p w:rsidR="002D1B92" w:rsidRDefault="00141C6A" w:rsidP="00A25611">
      <w:pPr>
        <w:spacing w:line="288" w:lineRule="auto"/>
      </w:pPr>
      <w:r w:rsidRPr="006B57A9">
        <w:rPr>
          <w:rFonts w:ascii="Times New Roman" w:hAnsi="Times New Roman"/>
        </w:rPr>
        <w:t>B</w:t>
      </w:r>
      <w:r>
        <w:t>.</w:t>
      </w:r>
      <w:r>
        <w:rPr>
          <w:rFonts w:hint="eastAsia"/>
        </w:rPr>
        <w:t>用甲醛溶液浸泡海鲜食品</w:t>
      </w:r>
    </w:p>
    <w:p w:rsidR="002D1B92" w:rsidRDefault="00141C6A" w:rsidP="00A25611">
      <w:pPr>
        <w:spacing w:line="288" w:lineRule="auto"/>
      </w:pPr>
      <w:r w:rsidRPr="006B57A9">
        <w:rPr>
          <w:rFonts w:ascii="Times New Roman" w:hAnsi="Times New Roman"/>
        </w:rPr>
        <w:t>C</w:t>
      </w:r>
      <w:r>
        <w:t>.</w:t>
      </w:r>
      <w:r>
        <w:rPr>
          <w:rFonts w:hint="eastAsia"/>
        </w:rPr>
        <w:t>用洗涤剂除去餐桌上的油污</w:t>
      </w:r>
    </w:p>
    <w:p w:rsidR="003250E2" w:rsidRDefault="00141C6A" w:rsidP="00A25611">
      <w:pPr>
        <w:spacing w:line="288" w:lineRule="auto"/>
      </w:pPr>
      <w:r w:rsidRPr="006B57A9">
        <w:rPr>
          <w:rFonts w:ascii="Times New Roman" w:hAnsi="Times New Roman"/>
        </w:rPr>
        <w:t>D</w:t>
      </w:r>
      <w:r>
        <w:t>.</w:t>
      </w:r>
      <w:r>
        <w:rPr>
          <w:rFonts w:hint="eastAsia"/>
        </w:rPr>
        <w:t>用活性炭除去冰箱中的异味</w:t>
      </w:r>
    </w:p>
    <w:p w:rsidR="002D1B92" w:rsidRDefault="00141C6A" w:rsidP="002D1B92">
      <w:pPr>
        <w:spacing w:line="288" w:lineRule="auto"/>
      </w:pPr>
      <w:r w:rsidRPr="006B57A9">
        <w:rPr>
          <w:rFonts w:ascii="Times New Roman" w:hAnsi="Times New Roman" w:hint="eastAsia"/>
        </w:rPr>
        <w:t>10</w:t>
      </w:r>
      <w:r>
        <w:rPr>
          <w:rFonts w:hint="eastAsia"/>
        </w:rPr>
        <w:t>.</w:t>
      </w:r>
      <w:r>
        <w:rPr>
          <w:rFonts w:hint="eastAsia"/>
        </w:rPr>
        <w:t>认真细致的观察和分析实验现象，有助于获得化学知识并学会科学探究的方法。以下分析你认为合理的是</w:t>
      </w:r>
      <w:r w:rsidRPr="006B57A9">
        <w:rPr>
          <w:rFonts w:ascii="Times New Roman" w:hAnsi="Times New Roman" w:hint="eastAsia"/>
        </w:rPr>
        <w:t>A</w:t>
      </w:r>
      <w:r>
        <w:rPr>
          <w:rFonts w:hint="eastAsia"/>
        </w:rPr>
        <w:t>.</w:t>
      </w:r>
      <w:r>
        <w:rPr>
          <w:rFonts w:hint="eastAsia"/>
        </w:rPr>
        <w:t>两种物质完全反应后生成了盐和水，可证</w:t>
      </w:r>
      <w:r>
        <w:rPr>
          <w:rFonts w:hint="eastAsia"/>
        </w:rPr>
        <w:t>明该反应一定是中和反应</w:t>
      </w:r>
    </w:p>
    <w:p w:rsidR="002D1B92" w:rsidRDefault="00141C6A" w:rsidP="002D1B92">
      <w:pPr>
        <w:spacing w:line="288" w:lineRule="auto"/>
      </w:pPr>
      <w:r w:rsidRPr="006B57A9">
        <w:rPr>
          <w:rFonts w:ascii="Times New Roman" w:hAnsi="Times New Roman" w:hint="eastAsia"/>
        </w:rPr>
        <w:t>B</w:t>
      </w:r>
      <w:r>
        <w:rPr>
          <w:rFonts w:hint="eastAsia"/>
        </w:rPr>
        <w:t>.</w:t>
      </w:r>
      <w:r>
        <w:rPr>
          <w:rFonts w:hint="eastAsia"/>
        </w:rPr>
        <w:t>某物质在氧气中完全燃烧，生成了氧化物，可证明该物质一定是单质</w:t>
      </w:r>
    </w:p>
    <w:p w:rsidR="002D1B92" w:rsidRDefault="00141C6A" w:rsidP="002D1B92">
      <w:pPr>
        <w:spacing w:line="288" w:lineRule="auto"/>
      </w:pPr>
      <w:r w:rsidRPr="006B57A9">
        <w:rPr>
          <w:rFonts w:ascii="Times New Roman" w:hAnsi="Times New Roman" w:hint="eastAsia"/>
        </w:rPr>
        <w:t>C</w:t>
      </w:r>
      <w:r>
        <w:t>.</w:t>
      </w:r>
      <w:r>
        <w:rPr>
          <w:rFonts w:hint="eastAsia"/>
        </w:rPr>
        <w:t>把燃着的木条伸入集气瓶中，火焰熄灭，可证明该气体一定是二氧化碳</w:t>
      </w:r>
    </w:p>
    <w:p w:rsidR="002D1B92" w:rsidRDefault="00141C6A" w:rsidP="002D1B92">
      <w:pPr>
        <w:spacing w:line="288" w:lineRule="auto"/>
      </w:pPr>
      <w:r w:rsidRPr="006B57A9">
        <w:rPr>
          <w:rFonts w:ascii="Times New Roman" w:hAnsi="Times New Roman" w:hint="eastAsia"/>
        </w:rPr>
        <w:t>D</w:t>
      </w:r>
      <w:r>
        <w:rPr>
          <w:rFonts w:hint="eastAsia"/>
        </w:rPr>
        <w:t>.</w:t>
      </w:r>
      <w:r>
        <w:rPr>
          <w:rFonts w:hint="eastAsia"/>
        </w:rPr>
        <w:t>某固体化肥与熟石灰混合研磨产生氨味，可证明该化肥是铵态氮肥</w:t>
      </w:r>
    </w:p>
    <w:p w:rsidR="002D1B92" w:rsidRDefault="00141C6A" w:rsidP="002D1B92">
      <w:pPr>
        <w:spacing w:line="288" w:lineRule="auto"/>
      </w:pPr>
      <w:r w:rsidRPr="006B57A9">
        <w:rPr>
          <w:rFonts w:ascii="Times New Roman" w:hAnsi="Times New Roman"/>
        </w:rPr>
        <w:t>11</w:t>
      </w:r>
      <w:r>
        <w:t>.</w:t>
      </w:r>
      <w:r>
        <w:rPr>
          <w:rFonts w:hint="eastAsia"/>
        </w:rPr>
        <w:t>为验证</w:t>
      </w:r>
      <w:r w:rsidRPr="006B57A9">
        <w:rPr>
          <w:rFonts w:ascii="Times New Roman" w:hAnsi="Times New Roman" w:hint="eastAsia"/>
        </w:rPr>
        <w:t>Z</w:t>
      </w:r>
      <w:r w:rsidRPr="006B57A9">
        <w:rPr>
          <w:rFonts w:ascii="Times New Roman" w:hAnsi="Times New Roman"/>
        </w:rPr>
        <w:t>n</w:t>
      </w:r>
      <w:r>
        <w:rPr>
          <w:rFonts w:hint="eastAsia"/>
        </w:rPr>
        <w:t>、</w:t>
      </w:r>
      <w:r w:rsidRPr="006B57A9">
        <w:rPr>
          <w:rFonts w:ascii="Times New Roman" w:hAnsi="Times New Roman" w:hint="eastAsia"/>
        </w:rPr>
        <w:t>Cu</w:t>
      </w:r>
      <w:r>
        <w:rPr>
          <w:rFonts w:hint="eastAsia"/>
        </w:rPr>
        <w:t>、</w:t>
      </w:r>
      <w:r w:rsidRPr="006B57A9">
        <w:rPr>
          <w:rFonts w:ascii="Times New Roman" w:hAnsi="Times New Roman" w:hint="eastAsia"/>
        </w:rPr>
        <w:t>Ag</w:t>
      </w:r>
      <w:r>
        <w:rPr>
          <w:rFonts w:hint="eastAsia"/>
        </w:rPr>
        <w:t>三种金属的活动性顺序，下列试剂可以选用的是天方野式</w:t>
      </w:r>
    </w:p>
    <w:p w:rsidR="002D1B92" w:rsidRDefault="00141C6A" w:rsidP="002D1B92">
      <w:pPr>
        <w:spacing w:line="288" w:lineRule="auto"/>
      </w:pPr>
      <w:r w:rsidRPr="006B57A9">
        <w:rPr>
          <w:rFonts w:ascii="Times New Roman" w:hAnsi="Times New Roman" w:hint="eastAsia"/>
        </w:rPr>
        <w:t>A</w:t>
      </w:r>
      <w:r>
        <w:rPr>
          <w:rFonts w:hint="eastAsia"/>
        </w:rPr>
        <w:t>.</w:t>
      </w:r>
      <w:r w:rsidRPr="006B57A9">
        <w:rPr>
          <w:rFonts w:ascii="Times New Roman" w:hAnsi="Times New Roman" w:hint="eastAsia"/>
        </w:rPr>
        <w:t>ZnSO</w:t>
      </w:r>
      <w:r w:rsidRPr="006B57A9">
        <w:rPr>
          <w:rFonts w:ascii="Times New Roman" w:hAnsi="Times New Roman" w:hint="eastAsia"/>
          <w:vertAlign w:val="subscript"/>
        </w:rPr>
        <w:t>4</w:t>
      </w:r>
      <w:r>
        <w:rPr>
          <w:rFonts w:hint="eastAsia"/>
        </w:rPr>
        <w:t>溶液</w:t>
      </w:r>
      <w:r>
        <w:tab/>
      </w:r>
      <w:r>
        <w:tab/>
      </w:r>
      <w:r>
        <w:tab/>
      </w:r>
      <w:r w:rsidRPr="006B57A9">
        <w:rPr>
          <w:rFonts w:ascii="Times New Roman" w:hAnsi="Times New Roman" w:hint="eastAsia"/>
        </w:rPr>
        <w:t>B</w:t>
      </w:r>
      <w:r>
        <w:rPr>
          <w:rFonts w:hint="eastAsia"/>
        </w:rPr>
        <w:t>.</w:t>
      </w:r>
      <w:r>
        <w:rPr>
          <w:rFonts w:hint="eastAsia"/>
        </w:rPr>
        <w:t>稀盐酸</w:t>
      </w:r>
      <w:r>
        <w:tab/>
      </w:r>
      <w:r>
        <w:tab/>
      </w:r>
      <w:r>
        <w:tab/>
      </w:r>
      <w:r w:rsidR="00844385">
        <w:tab/>
      </w:r>
      <w:r w:rsidRPr="006B57A9">
        <w:rPr>
          <w:rFonts w:ascii="Times New Roman" w:hAnsi="Times New Roman" w:hint="eastAsia"/>
        </w:rPr>
        <w:t>C</w:t>
      </w:r>
      <w:r>
        <w:rPr>
          <w:rFonts w:hint="eastAsia"/>
        </w:rPr>
        <w:t>.</w:t>
      </w:r>
      <w:r w:rsidRPr="006B57A9">
        <w:rPr>
          <w:rFonts w:ascii="Times New Roman" w:hAnsi="Times New Roman" w:hint="eastAsia"/>
        </w:rPr>
        <w:t>AgNO</w:t>
      </w:r>
      <w:r w:rsidRPr="006B57A9">
        <w:rPr>
          <w:rFonts w:ascii="Times New Roman" w:hAnsi="Times New Roman" w:hint="eastAsia"/>
          <w:vertAlign w:val="subscript"/>
        </w:rPr>
        <w:t>3</w:t>
      </w:r>
      <w:r>
        <w:rPr>
          <w:rFonts w:hint="eastAsia"/>
        </w:rPr>
        <w:t>溶液</w:t>
      </w:r>
      <w:r>
        <w:tab/>
      </w:r>
      <w:r>
        <w:tab/>
      </w:r>
      <w:r w:rsidRPr="006B57A9">
        <w:rPr>
          <w:rFonts w:ascii="Times New Roman" w:hAnsi="Times New Roman"/>
        </w:rPr>
        <w:t>D</w:t>
      </w:r>
      <w:r>
        <w:t>.</w:t>
      </w:r>
      <w:r w:rsidRPr="006B57A9">
        <w:rPr>
          <w:rFonts w:ascii="Times New Roman" w:hAnsi="Times New Roman" w:hint="eastAsia"/>
        </w:rPr>
        <w:t>CuSO</w:t>
      </w:r>
      <w:r w:rsidRPr="006B57A9">
        <w:rPr>
          <w:rFonts w:ascii="Times New Roman" w:hAnsi="Times New Roman" w:hint="eastAsia"/>
          <w:vertAlign w:val="subscript"/>
        </w:rPr>
        <w:t>4</w:t>
      </w:r>
      <w:r>
        <w:rPr>
          <w:rFonts w:hint="eastAsia"/>
        </w:rPr>
        <w:t>溶液</w:t>
      </w:r>
    </w:p>
    <w:p w:rsidR="00DF40BF" w:rsidRDefault="00141C6A" w:rsidP="002D1B92">
      <w:pPr>
        <w:spacing w:line="288" w:lineRule="auto"/>
      </w:pPr>
      <w:r w:rsidRPr="006B57A9">
        <w:rPr>
          <w:rFonts w:ascii="Times New Roman" w:hAnsi="Times New Roman" w:hint="eastAsia"/>
        </w:rPr>
        <w:t>12</w:t>
      </w:r>
      <w:r>
        <w:rPr>
          <w:rFonts w:hint="eastAsia"/>
        </w:rPr>
        <w:t>.</w:t>
      </w:r>
      <w:r>
        <w:rPr>
          <w:rFonts w:hint="eastAsia"/>
        </w:rPr>
        <w:t>质量守恒定律是化学反应、乃至自然界最基本的定律之一。下列现象可以用质量守恒定律解释的是</w:t>
      </w:r>
    </w:p>
    <w:p w:rsidR="00DF40BF" w:rsidRDefault="00141C6A" w:rsidP="002D1B92">
      <w:pPr>
        <w:spacing w:line="288" w:lineRule="auto"/>
      </w:pPr>
      <w:r w:rsidRPr="006B57A9">
        <w:rPr>
          <w:rFonts w:ascii="Times New Roman" w:hAnsi="Times New Roman" w:hint="eastAsia"/>
        </w:rPr>
        <w:t>A</w:t>
      </w:r>
      <w:r>
        <w:rPr>
          <w:rFonts w:hint="eastAsia"/>
        </w:rPr>
        <w:t>.</w:t>
      </w:r>
      <w:r w:rsidRPr="006B57A9">
        <w:rPr>
          <w:rFonts w:ascii="Times New Roman" w:hAnsi="Times New Roman" w:hint="eastAsia"/>
        </w:rPr>
        <w:t>50g</w:t>
      </w:r>
      <w:r>
        <w:rPr>
          <w:rFonts w:hint="eastAsia"/>
        </w:rPr>
        <w:t>冰溶化后，变成水的质量还是</w:t>
      </w:r>
      <w:r w:rsidRPr="006B57A9">
        <w:rPr>
          <w:rFonts w:ascii="Times New Roman" w:hAnsi="Times New Roman" w:hint="eastAsia"/>
        </w:rPr>
        <w:t>50g</w:t>
      </w:r>
    </w:p>
    <w:p w:rsidR="002D1B92" w:rsidRDefault="00141C6A" w:rsidP="002D1B92">
      <w:pPr>
        <w:spacing w:line="288" w:lineRule="auto"/>
      </w:pPr>
      <w:r w:rsidRPr="006B57A9">
        <w:rPr>
          <w:rFonts w:ascii="Times New Roman" w:hAnsi="Times New Roman" w:hint="eastAsia"/>
        </w:rPr>
        <w:t>B</w:t>
      </w:r>
      <w:r>
        <w:rPr>
          <w:rFonts w:hint="eastAsia"/>
        </w:rPr>
        <w:t>.</w:t>
      </w:r>
      <w:r>
        <w:rPr>
          <w:rFonts w:hint="eastAsia"/>
        </w:rPr>
        <w:t>木条燃烧后，灰烬的质量比木条的质量小</w:t>
      </w:r>
    </w:p>
    <w:p w:rsidR="002D1B92" w:rsidRDefault="00141C6A" w:rsidP="002D1B92">
      <w:pPr>
        <w:spacing w:line="288" w:lineRule="auto"/>
      </w:pPr>
      <w:r w:rsidRPr="006B57A9">
        <w:rPr>
          <w:rFonts w:ascii="Times New Roman" w:hAnsi="Times New Roman" w:hint="eastAsia"/>
        </w:rPr>
        <w:t>C</w:t>
      </w:r>
      <w:r>
        <w:rPr>
          <w:rFonts w:hint="eastAsia"/>
        </w:rPr>
        <w:t>.</w:t>
      </w:r>
      <w:r w:rsidRPr="006B57A9">
        <w:rPr>
          <w:rFonts w:ascii="Times New Roman" w:hAnsi="Times New Roman" w:hint="eastAsia"/>
        </w:rPr>
        <w:t>5g</w:t>
      </w:r>
      <w:r>
        <w:rPr>
          <w:rFonts w:hint="eastAsia"/>
        </w:rPr>
        <w:t>食盐晶体溶于</w:t>
      </w:r>
      <w:r w:rsidRPr="006B57A9">
        <w:rPr>
          <w:rFonts w:ascii="Times New Roman" w:hAnsi="Times New Roman" w:hint="eastAsia"/>
        </w:rPr>
        <w:t>95g</w:t>
      </w:r>
      <w:r>
        <w:rPr>
          <w:rFonts w:hint="eastAsia"/>
        </w:rPr>
        <w:t>水中，溶液的质量为</w:t>
      </w:r>
      <w:r w:rsidRPr="006B57A9">
        <w:rPr>
          <w:rFonts w:ascii="Times New Roman" w:hAnsi="Times New Roman" w:hint="eastAsia"/>
        </w:rPr>
        <w:t>100g</w:t>
      </w:r>
      <w:r w:rsidR="00DF40BF">
        <w:rPr>
          <w:rFonts w:hint="eastAsia"/>
        </w:rPr>
        <w:t xml:space="preserve"> </w:t>
      </w:r>
    </w:p>
    <w:p w:rsidR="002D1B92" w:rsidRDefault="00141C6A" w:rsidP="002D1B92">
      <w:pPr>
        <w:spacing w:line="288" w:lineRule="auto"/>
      </w:pPr>
      <w:r w:rsidRPr="006B57A9">
        <w:rPr>
          <w:rFonts w:ascii="Times New Roman" w:hAnsi="Times New Roman" w:hint="eastAsia"/>
        </w:rPr>
        <w:t>D</w:t>
      </w:r>
      <w:r>
        <w:rPr>
          <w:rFonts w:hint="eastAsia"/>
        </w:rPr>
        <w:t>.</w:t>
      </w:r>
      <w:r w:rsidRPr="006B57A9">
        <w:rPr>
          <w:rFonts w:ascii="Times New Roman" w:hAnsi="Times New Roman" w:hint="eastAsia"/>
        </w:rPr>
        <w:t>50mL</w:t>
      </w:r>
      <w:r>
        <w:rPr>
          <w:rFonts w:hint="eastAsia"/>
        </w:rPr>
        <w:t>水和</w:t>
      </w:r>
      <w:r w:rsidRPr="006B57A9">
        <w:rPr>
          <w:rFonts w:ascii="Times New Roman" w:hAnsi="Times New Roman" w:hint="eastAsia"/>
        </w:rPr>
        <w:t>50mL</w:t>
      </w:r>
      <w:r>
        <w:rPr>
          <w:rFonts w:hint="eastAsia"/>
        </w:rPr>
        <w:t>酒精混合后，溶液的体积小于</w:t>
      </w:r>
      <w:r w:rsidRPr="006B57A9">
        <w:rPr>
          <w:rFonts w:ascii="Times New Roman" w:hAnsi="Times New Roman" w:hint="eastAsia"/>
        </w:rPr>
        <w:t>100mL</w:t>
      </w:r>
    </w:p>
    <w:p w:rsidR="003250E2" w:rsidRDefault="00141C6A" w:rsidP="002D1B92">
      <w:pPr>
        <w:spacing w:line="288" w:lineRule="auto"/>
      </w:pPr>
      <w:r w:rsidRPr="006B57A9">
        <w:rPr>
          <w:rFonts w:ascii="Times New Roman" w:hAnsi="Times New Roman" w:hint="eastAsia"/>
        </w:rPr>
        <w:t>13</w:t>
      </w:r>
      <w:r>
        <w:rPr>
          <w:rFonts w:hint="eastAsia"/>
        </w:rPr>
        <w:t>.</w:t>
      </w:r>
      <w:r>
        <w:rPr>
          <w:rFonts w:hint="eastAsia"/>
        </w:rPr>
        <w:t>如图是自然界中碳、氧循环简图（</w:t>
      </w:r>
      <w:r w:rsidRPr="006B57A9">
        <w:rPr>
          <w:rFonts w:ascii="Times New Roman" w:hAnsi="Times New Roman" w:hint="eastAsia"/>
        </w:rPr>
        <w:t>X</w:t>
      </w:r>
      <w:r>
        <w:rPr>
          <w:rFonts w:hint="eastAsia"/>
        </w:rPr>
        <w:t>为</w:t>
      </w:r>
      <w:r w:rsidRPr="006B57A9">
        <w:rPr>
          <w:rFonts w:ascii="Times New Roman" w:hAnsi="Times New Roman" w:hint="eastAsia"/>
        </w:rPr>
        <w:t>H</w:t>
      </w:r>
      <w:r w:rsidRPr="006B57A9">
        <w:rPr>
          <w:rFonts w:ascii="Times New Roman" w:hAnsi="Times New Roman" w:hint="eastAsia"/>
          <w:vertAlign w:val="subscript"/>
        </w:rPr>
        <w:t>2</w:t>
      </w:r>
      <w:r w:rsidRPr="006B57A9">
        <w:rPr>
          <w:rFonts w:ascii="Times New Roman" w:hAnsi="Times New Roman" w:hint="eastAsia"/>
        </w:rPr>
        <w:t>C</w:t>
      </w:r>
      <w:r w:rsidR="00DF40BF" w:rsidRPr="006B57A9">
        <w:rPr>
          <w:rFonts w:ascii="Times New Roman" w:hAnsi="Times New Roman"/>
        </w:rPr>
        <w:t>O</w:t>
      </w:r>
      <w:r w:rsidRPr="006B57A9">
        <w:rPr>
          <w:rFonts w:ascii="Times New Roman" w:hAnsi="Times New Roman" w:hint="eastAsia"/>
          <w:vertAlign w:val="subscript"/>
        </w:rPr>
        <w:t>2</w:t>
      </w:r>
      <w:r>
        <w:rPr>
          <w:rFonts w:hint="eastAsia"/>
        </w:rPr>
        <w:t>，</w:t>
      </w:r>
      <w:r w:rsidRPr="006B57A9">
        <w:rPr>
          <w:rFonts w:ascii="Times New Roman" w:hAnsi="Times New Roman" w:hint="eastAsia"/>
        </w:rPr>
        <w:t>Y</w:t>
      </w:r>
      <w:r>
        <w:rPr>
          <w:rFonts w:hint="eastAsia"/>
        </w:rPr>
        <w:t>为</w:t>
      </w:r>
      <w:r w:rsidRPr="006B57A9">
        <w:rPr>
          <w:rFonts w:ascii="Times New Roman" w:hAnsi="Times New Roman" w:hint="eastAsia"/>
        </w:rPr>
        <w:t>C</w:t>
      </w:r>
      <w:r w:rsidR="00DF40BF" w:rsidRPr="006B57A9">
        <w:rPr>
          <w:rFonts w:ascii="Times New Roman" w:hAnsi="Times New Roman"/>
          <w:vertAlign w:val="subscript"/>
        </w:rPr>
        <w:t>6</w:t>
      </w:r>
      <w:r w:rsidRPr="006B57A9">
        <w:rPr>
          <w:rFonts w:ascii="Times New Roman" w:hAnsi="Times New Roman" w:hint="eastAsia"/>
        </w:rPr>
        <w:t>H</w:t>
      </w:r>
      <w:r w:rsidRPr="006B57A9">
        <w:rPr>
          <w:rFonts w:ascii="Times New Roman" w:hAnsi="Times New Roman" w:hint="eastAsia"/>
          <w:vertAlign w:val="subscript"/>
        </w:rPr>
        <w:t>12</w:t>
      </w:r>
      <w:r w:rsidR="00DF40BF" w:rsidRPr="006B57A9">
        <w:rPr>
          <w:rFonts w:ascii="Times New Roman" w:hAnsi="Times New Roman"/>
        </w:rPr>
        <w:t>O</w:t>
      </w:r>
      <w:r w:rsidRPr="006B57A9">
        <w:rPr>
          <w:rFonts w:ascii="Times New Roman" w:hAnsi="Times New Roman" w:hint="eastAsia"/>
          <w:vertAlign w:val="subscript"/>
        </w:rPr>
        <w:t>6</w:t>
      </w:r>
      <w:r>
        <w:rPr>
          <w:rFonts w:hint="eastAsia"/>
        </w:rPr>
        <w:t>）。下列说法不正确的是</w:t>
      </w:r>
    </w:p>
    <w:p w:rsidR="003250E2" w:rsidRDefault="00141C6A" w:rsidP="00095BE0">
      <w:pPr>
        <w:spacing w:line="288" w:lineRule="auto"/>
      </w:pPr>
      <w:r w:rsidRPr="00DF40BF">
        <w:rPr>
          <w:noProof/>
        </w:rPr>
        <w:lastRenderedPageBreak/>
        <w:drawing>
          <wp:inline distT="0" distB="0" distL="0" distR="0">
            <wp:extent cx="4491533" cy="1263650"/>
            <wp:effectExtent l="0" t="0" r="4445" b="0"/>
            <wp:docPr id="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005106" name="图片 8" descr="图示&#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506612" cy="1267892"/>
                    </a:xfrm>
                    <a:prstGeom prst="rect">
                      <a:avLst/>
                    </a:prstGeom>
                    <a:noFill/>
                    <a:ln>
                      <a:noFill/>
                    </a:ln>
                  </pic:spPr>
                </pic:pic>
              </a:graphicData>
            </a:graphic>
          </wp:inline>
        </w:drawing>
      </w:r>
    </w:p>
    <w:p w:rsidR="00E135C0" w:rsidRDefault="00141C6A" w:rsidP="00DF40BF">
      <w:pPr>
        <w:spacing w:line="288" w:lineRule="auto"/>
      </w:pPr>
      <w:r w:rsidRPr="006B57A9">
        <w:rPr>
          <w:rFonts w:ascii="Times New Roman" w:hAnsi="Times New Roman" w:hint="eastAsia"/>
        </w:rPr>
        <w:t>A</w:t>
      </w:r>
      <w:r>
        <w:rPr>
          <w:rFonts w:hint="eastAsia"/>
        </w:rPr>
        <w:t>.</w:t>
      </w:r>
      <w:r>
        <w:rPr>
          <w:rFonts w:hint="eastAsia"/>
        </w:rPr>
        <w:t>图一中的转化</w:t>
      </w:r>
      <w:r w:rsidRPr="006B57A9">
        <w:rPr>
          <w:rFonts w:ascii="Times New Roman" w:hAnsi="Times New Roman" w:hint="eastAsia"/>
        </w:rPr>
        <w:t>1</w:t>
      </w:r>
      <w:r>
        <w:rPr>
          <w:rFonts w:hint="eastAsia"/>
        </w:rPr>
        <w:t>是酸雨形成的主要原因</w:t>
      </w:r>
    </w:p>
    <w:p w:rsidR="00E135C0" w:rsidRDefault="00141C6A" w:rsidP="00DF40BF">
      <w:pPr>
        <w:spacing w:line="288" w:lineRule="auto"/>
      </w:pPr>
      <w:r w:rsidRPr="006B57A9">
        <w:rPr>
          <w:rFonts w:ascii="Times New Roman" w:hAnsi="Times New Roman" w:hint="eastAsia"/>
        </w:rPr>
        <w:t>B</w:t>
      </w:r>
      <w:r>
        <w:rPr>
          <w:rFonts w:hint="eastAsia"/>
        </w:rPr>
        <w:t>.</w:t>
      </w:r>
      <w:r>
        <w:rPr>
          <w:rFonts w:hint="eastAsia"/>
        </w:rPr>
        <w:t>图二中可实现有机物与无机物的相互转化</w:t>
      </w:r>
    </w:p>
    <w:p w:rsidR="00E135C0" w:rsidRDefault="00141C6A" w:rsidP="00DF40BF">
      <w:pPr>
        <w:spacing w:line="288" w:lineRule="auto"/>
      </w:pPr>
      <w:r w:rsidRPr="006B57A9">
        <w:rPr>
          <w:rFonts w:ascii="Times New Roman" w:hAnsi="Times New Roman" w:hint="eastAsia"/>
        </w:rPr>
        <w:t>C</w:t>
      </w:r>
      <w:r>
        <w:rPr>
          <w:rFonts w:hint="eastAsia"/>
        </w:rPr>
        <w:t>.</w:t>
      </w:r>
      <w:r>
        <w:rPr>
          <w:rFonts w:hint="eastAsia"/>
        </w:rPr>
        <w:t>绿色植物通过光合作用，将太阳能转化成化学能</w:t>
      </w:r>
    </w:p>
    <w:p w:rsidR="00E135C0" w:rsidRDefault="00141C6A" w:rsidP="00DF40BF">
      <w:pPr>
        <w:spacing w:line="288" w:lineRule="auto"/>
      </w:pPr>
      <w:r w:rsidRPr="006B57A9">
        <w:rPr>
          <w:rFonts w:ascii="Times New Roman" w:hAnsi="Times New Roman" w:hint="eastAsia"/>
        </w:rPr>
        <w:t>D</w:t>
      </w:r>
      <w:r>
        <w:rPr>
          <w:rFonts w:hint="eastAsia"/>
        </w:rPr>
        <w:t>.</w:t>
      </w:r>
      <w:r>
        <w:rPr>
          <w:rFonts w:hint="eastAsia"/>
        </w:rPr>
        <w:t>碳循环和氧循环有利于维持大气中氧气和二氧化碳含量的相对稳定</w:t>
      </w:r>
    </w:p>
    <w:p w:rsidR="00DF40BF" w:rsidRDefault="00141C6A" w:rsidP="00DF40BF">
      <w:pPr>
        <w:spacing w:line="288" w:lineRule="auto"/>
      </w:pPr>
      <w:r w:rsidRPr="006B57A9">
        <w:rPr>
          <w:rFonts w:ascii="Times New Roman" w:hAnsi="Times New Roman" w:hint="eastAsia"/>
        </w:rPr>
        <w:t>14</w:t>
      </w:r>
      <w:r>
        <w:rPr>
          <w:rFonts w:hint="eastAsia"/>
        </w:rPr>
        <w:t>.</w:t>
      </w:r>
      <w:r>
        <w:rPr>
          <w:rFonts w:hint="eastAsia"/>
        </w:rPr>
        <w:t>化学方程式能简明、科学的描述化学反应。以下化学方程式正确的是</w:t>
      </w:r>
    </w:p>
    <w:p w:rsidR="00E135C0" w:rsidRDefault="00141C6A" w:rsidP="00DF40BF">
      <w:pPr>
        <w:spacing w:line="288" w:lineRule="auto"/>
      </w:pPr>
      <w:r w:rsidRPr="006B57A9">
        <w:rPr>
          <w:rFonts w:ascii="Times New Roman" w:hAnsi="Times New Roman" w:hint="eastAsia"/>
        </w:rPr>
        <w:t>A</w:t>
      </w:r>
      <w:r>
        <w:rPr>
          <w:rFonts w:hint="eastAsia"/>
        </w:rPr>
        <w:t>.</w:t>
      </w:r>
      <w:r>
        <w:rPr>
          <w:position w:val="-28"/>
        </w:rPr>
        <w:object w:dxaOrig="210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3.75pt" o:ole="">
            <v:imagedata r:id="rId15" o:title=""/>
          </v:shape>
          <o:OLEObject Type="Embed" ProgID="Equation.DSMT4" ShapeID="_x0000_i1025" DrawAspect="Content" ObjectID="_1715937028" r:id="rId16"/>
        </w:object>
      </w:r>
      <w:r>
        <w:tab/>
      </w:r>
      <w:r>
        <w:tab/>
      </w:r>
      <w:r>
        <w:tab/>
      </w:r>
      <w:r>
        <w:tab/>
      </w:r>
      <w:r w:rsidRPr="006B57A9">
        <w:rPr>
          <w:rFonts w:ascii="Times New Roman" w:hAnsi="Times New Roman" w:hint="eastAsia"/>
        </w:rPr>
        <w:t>B</w:t>
      </w:r>
      <w:r>
        <w:rPr>
          <w:rFonts w:hint="eastAsia"/>
        </w:rPr>
        <w:t>.</w:t>
      </w:r>
      <w:r>
        <w:rPr>
          <w:position w:val="-12"/>
        </w:rPr>
        <w:object w:dxaOrig="2595" w:dyaOrig="375">
          <v:shape id="_x0000_i1026" type="#_x0000_t75" style="width:129.75pt;height:18.75pt" o:ole="">
            <v:imagedata r:id="rId17" o:title=""/>
          </v:shape>
          <o:OLEObject Type="Embed" ProgID="Equation.DSMT4" ShapeID="_x0000_i1026" DrawAspect="Content" ObjectID="_1715937029" r:id="rId18"/>
        </w:object>
      </w:r>
    </w:p>
    <w:p w:rsidR="00DF40BF" w:rsidRDefault="00141C6A" w:rsidP="00DF40BF">
      <w:pPr>
        <w:spacing w:line="288" w:lineRule="auto"/>
      </w:pPr>
      <w:r w:rsidRPr="006B57A9">
        <w:rPr>
          <w:rFonts w:ascii="Times New Roman" w:hAnsi="Times New Roman" w:hint="eastAsia"/>
        </w:rPr>
        <w:t>C</w:t>
      </w:r>
      <w:r>
        <w:rPr>
          <w:rFonts w:hint="eastAsia"/>
        </w:rPr>
        <w:t>.</w:t>
      </w:r>
      <w:r>
        <w:rPr>
          <w:position w:val="-32"/>
        </w:rPr>
        <w:object w:dxaOrig="2085" w:dyaOrig="765">
          <v:shape id="_x0000_i1027" type="#_x0000_t75" style="width:104.25pt;height:38.25pt" o:ole="">
            <v:imagedata r:id="rId19" o:title=""/>
          </v:shape>
          <o:OLEObject Type="Embed" ProgID="Equation.DSMT4" ShapeID="_x0000_i1027" DrawAspect="Content" ObjectID="_1715937030" r:id="rId20"/>
        </w:object>
      </w:r>
      <w:r w:rsidR="00E135C0">
        <w:tab/>
      </w:r>
      <w:r w:rsidR="00E135C0">
        <w:tab/>
      </w:r>
      <w:r w:rsidR="00E135C0">
        <w:tab/>
      </w:r>
      <w:r w:rsidR="00E135C0">
        <w:tab/>
      </w:r>
      <w:r w:rsidRPr="006B57A9">
        <w:rPr>
          <w:rFonts w:ascii="Times New Roman" w:hAnsi="Times New Roman" w:hint="eastAsia"/>
        </w:rPr>
        <w:t>D</w:t>
      </w:r>
      <w:r>
        <w:rPr>
          <w:rFonts w:hint="eastAsia"/>
        </w:rPr>
        <w:t>.</w:t>
      </w:r>
      <w:r>
        <w:rPr>
          <w:position w:val="-12"/>
        </w:rPr>
        <w:object w:dxaOrig="3345" w:dyaOrig="375">
          <v:shape id="_x0000_i1028" type="#_x0000_t75" style="width:167.25pt;height:18.75pt" o:ole="">
            <v:imagedata r:id="rId21" o:title=""/>
          </v:shape>
          <o:OLEObject Type="Embed" ProgID="Equation.DSMT4" ShapeID="_x0000_i1028" DrawAspect="Content" ObjectID="_1715937031" r:id="rId22"/>
        </w:object>
      </w:r>
    </w:p>
    <w:p w:rsidR="003250E2" w:rsidRDefault="00141C6A" w:rsidP="00DF40BF">
      <w:pPr>
        <w:spacing w:line="288" w:lineRule="auto"/>
      </w:pPr>
      <w:r w:rsidRPr="006B57A9">
        <w:rPr>
          <w:rFonts w:ascii="Times New Roman" w:hAnsi="Times New Roman" w:hint="eastAsia"/>
        </w:rPr>
        <w:t>15</w:t>
      </w:r>
      <w:r>
        <w:rPr>
          <w:rFonts w:hint="eastAsia"/>
        </w:rPr>
        <w:t>.</w:t>
      </w:r>
      <w:r>
        <w:rPr>
          <w:rFonts w:hint="eastAsia"/>
        </w:rPr>
        <w:t>除去下列物质中混有的少量杂质，所选用的试剂及操作方法</w:t>
      </w:r>
      <w:r w:rsidRPr="001701EA">
        <w:rPr>
          <w:rFonts w:hint="eastAsia"/>
          <w:em w:val="dot"/>
        </w:rPr>
        <w:t>不正确</w:t>
      </w:r>
      <w:r>
        <w:rPr>
          <w:rFonts w:hint="eastAsia"/>
        </w:rPr>
        <w:t>的是</w:t>
      </w:r>
    </w:p>
    <w:tbl>
      <w:tblPr>
        <w:tblStyle w:val="a8"/>
        <w:tblW w:w="0" w:type="auto"/>
        <w:tblLook w:val="04A0" w:firstRow="1" w:lastRow="0" w:firstColumn="1" w:lastColumn="0" w:noHBand="0" w:noVBand="1"/>
      </w:tblPr>
      <w:tblGrid>
        <w:gridCol w:w="854"/>
        <w:gridCol w:w="1861"/>
        <w:gridCol w:w="2003"/>
        <w:gridCol w:w="3578"/>
      </w:tblGrid>
      <w:tr w:rsidR="00E6445D" w:rsidTr="001701EA">
        <w:trPr>
          <w:trHeight w:val="440"/>
        </w:trPr>
        <w:tc>
          <w:tcPr>
            <w:tcW w:w="854" w:type="dxa"/>
            <w:vAlign w:val="center"/>
          </w:tcPr>
          <w:p w:rsidR="00E135C0" w:rsidRDefault="00141C6A" w:rsidP="001701EA">
            <w:pPr>
              <w:spacing w:line="288" w:lineRule="auto"/>
              <w:jc w:val="center"/>
            </w:pPr>
            <w:r>
              <w:rPr>
                <w:rFonts w:hint="eastAsia"/>
              </w:rPr>
              <w:t>序号</w:t>
            </w:r>
          </w:p>
        </w:tc>
        <w:tc>
          <w:tcPr>
            <w:tcW w:w="1861" w:type="dxa"/>
            <w:vAlign w:val="center"/>
          </w:tcPr>
          <w:p w:rsidR="00E135C0" w:rsidRDefault="00141C6A" w:rsidP="001701EA">
            <w:pPr>
              <w:spacing w:line="288" w:lineRule="auto"/>
              <w:jc w:val="center"/>
            </w:pPr>
            <w:r>
              <w:rPr>
                <w:rFonts w:hint="eastAsia"/>
              </w:rPr>
              <w:t>物质</w:t>
            </w:r>
          </w:p>
        </w:tc>
        <w:tc>
          <w:tcPr>
            <w:tcW w:w="2003" w:type="dxa"/>
            <w:vAlign w:val="center"/>
          </w:tcPr>
          <w:p w:rsidR="00E135C0" w:rsidRDefault="00141C6A" w:rsidP="001701EA">
            <w:pPr>
              <w:spacing w:line="288" w:lineRule="auto"/>
              <w:jc w:val="center"/>
            </w:pPr>
            <w:r>
              <w:rPr>
                <w:rFonts w:hint="eastAsia"/>
              </w:rPr>
              <w:t>杂质（少量）</w:t>
            </w:r>
          </w:p>
        </w:tc>
        <w:tc>
          <w:tcPr>
            <w:tcW w:w="3578" w:type="dxa"/>
            <w:vAlign w:val="center"/>
          </w:tcPr>
          <w:p w:rsidR="00E135C0" w:rsidRDefault="00141C6A" w:rsidP="001701EA">
            <w:pPr>
              <w:spacing w:line="288" w:lineRule="auto"/>
              <w:jc w:val="center"/>
            </w:pPr>
            <w:r>
              <w:rPr>
                <w:rFonts w:hint="eastAsia"/>
              </w:rPr>
              <w:t>试剂和操作方法</w:t>
            </w:r>
          </w:p>
        </w:tc>
      </w:tr>
      <w:tr w:rsidR="00E6445D" w:rsidTr="001701EA">
        <w:trPr>
          <w:trHeight w:val="454"/>
        </w:trPr>
        <w:tc>
          <w:tcPr>
            <w:tcW w:w="854" w:type="dxa"/>
            <w:vAlign w:val="center"/>
          </w:tcPr>
          <w:p w:rsidR="00E135C0" w:rsidRDefault="00141C6A" w:rsidP="001701EA">
            <w:pPr>
              <w:spacing w:line="288" w:lineRule="auto"/>
              <w:jc w:val="center"/>
            </w:pPr>
            <w:r w:rsidRPr="006B57A9">
              <w:rPr>
                <w:rFonts w:ascii="Times New Roman" w:hAnsi="Times New Roman" w:hint="eastAsia"/>
              </w:rPr>
              <w:t>A</w:t>
            </w:r>
          </w:p>
        </w:tc>
        <w:tc>
          <w:tcPr>
            <w:tcW w:w="1861" w:type="dxa"/>
            <w:vAlign w:val="center"/>
          </w:tcPr>
          <w:p w:rsidR="00E135C0" w:rsidRDefault="00141C6A" w:rsidP="001701EA">
            <w:pPr>
              <w:spacing w:line="288" w:lineRule="auto"/>
              <w:jc w:val="center"/>
            </w:pPr>
            <w:r w:rsidRPr="006B57A9">
              <w:rPr>
                <w:rFonts w:ascii="Times New Roman" w:hAnsi="Times New Roman"/>
              </w:rPr>
              <w:t>O</w:t>
            </w:r>
            <w:r w:rsidRPr="006B57A9">
              <w:rPr>
                <w:rFonts w:ascii="Times New Roman" w:hAnsi="Times New Roman"/>
                <w:vertAlign w:val="subscript"/>
              </w:rPr>
              <w:t>2</w:t>
            </w:r>
          </w:p>
        </w:tc>
        <w:tc>
          <w:tcPr>
            <w:tcW w:w="2003" w:type="dxa"/>
            <w:vAlign w:val="center"/>
          </w:tcPr>
          <w:p w:rsidR="00E135C0" w:rsidRDefault="00141C6A" w:rsidP="001701EA">
            <w:pPr>
              <w:spacing w:line="288" w:lineRule="auto"/>
              <w:jc w:val="center"/>
            </w:pPr>
            <w:r w:rsidRPr="006B57A9">
              <w:rPr>
                <w:rFonts w:ascii="Times New Roman" w:hAnsi="Times New Roman" w:hint="eastAsia"/>
              </w:rPr>
              <w:t>H</w:t>
            </w:r>
            <w:r w:rsidRPr="006B57A9">
              <w:rPr>
                <w:rFonts w:ascii="Times New Roman" w:hAnsi="Times New Roman" w:hint="eastAsia"/>
                <w:vertAlign w:val="subscript"/>
              </w:rPr>
              <w:t>2</w:t>
            </w:r>
            <w:r w:rsidRPr="006B57A9">
              <w:rPr>
                <w:rFonts w:ascii="Times New Roman" w:hAnsi="Times New Roman"/>
              </w:rPr>
              <w:t>O</w:t>
            </w:r>
            <w:r>
              <w:rPr>
                <w:rFonts w:hint="eastAsia"/>
              </w:rPr>
              <w:t>蒸汽</w:t>
            </w:r>
          </w:p>
        </w:tc>
        <w:tc>
          <w:tcPr>
            <w:tcW w:w="3578" w:type="dxa"/>
            <w:vAlign w:val="center"/>
          </w:tcPr>
          <w:p w:rsidR="00E135C0" w:rsidRDefault="00141C6A" w:rsidP="001701EA">
            <w:pPr>
              <w:spacing w:line="288" w:lineRule="auto"/>
              <w:jc w:val="center"/>
            </w:pPr>
            <w:r>
              <w:rPr>
                <w:rFonts w:hint="eastAsia"/>
              </w:rPr>
              <w:t>通过浓</w:t>
            </w:r>
            <w:r w:rsidRPr="006B57A9">
              <w:rPr>
                <w:rFonts w:ascii="Times New Roman" w:hAnsi="Times New Roman" w:hint="eastAsia"/>
              </w:rPr>
              <w:t>H</w:t>
            </w:r>
            <w:r w:rsidRPr="006B57A9">
              <w:rPr>
                <w:rFonts w:ascii="Times New Roman" w:hAnsi="Times New Roman" w:hint="eastAsia"/>
                <w:vertAlign w:val="subscript"/>
              </w:rPr>
              <w:t>2</w:t>
            </w:r>
            <w:r w:rsidRPr="006B57A9">
              <w:rPr>
                <w:rFonts w:ascii="Times New Roman" w:hAnsi="Times New Roman" w:hint="eastAsia"/>
              </w:rPr>
              <w:t>S</w:t>
            </w:r>
            <w:r w:rsidRPr="006B57A9">
              <w:rPr>
                <w:rFonts w:ascii="Times New Roman" w:hAnsi="Times New Roman"/>
              </w:rPr>
              <w:t>O</w:t>
            </w:r>
            <w:r w:rsidRPr="006B57A9">
              <w:rPr>
                <w:rFonts w:ascii="Times New Roman" w:hAnsi="Times New Roman" w:hint="eastAsia"/>
                <w:vertAlign w:val="subscript"/>
              </w:rPr>
              <w:t>4</w:t>
            </w:r>
          </w:p>
        </w:tc>
      </w:tr>
      <w:tr w:rsidR="00E6445D" w:rsidTr="001701EA">
        <w:trPr>
          <w:trHeight w:val="440"/>
        </w:trPr>
        <w:tc>
          <w:tcPr>
            <w:tcW w:w="854" w:type="dxa"/>
            <w:vAlign w:val="center"/>
          </w:tcPr>
          <w:p w:rsidR="00E135C0" w:rsidRDefault="00141C6A" w:rsidP="001701EA">
            <w:pPr>
              <w:spacing w:line="288" w:lineRule="auto"/>
              <w:jc w:val="center"/>
            </w:pPr>
            <w:r w:rsidRPr="006B57A9">
              <w:rPr>
                <w:rFonts w:ascii="Times New Roman" w:hAnsi="Times New Roman" w:hint="eastAsia"/>
              </w:rPr>
              <w:t>B</w:t>
            </w:r>
          </w:p>
        </w:tc>
        <w:tc>
          <w:tcPr>
            <w:tcW w:w="1861" w:type="dxa"/>
            <w:vAlign w:val="center"/>
          </w:tcPr>
          <w:p w:rsidR="00E135C0" w:rsidRDefault="00141C6A" w:rsidP="001701EA">
            <w:pPr>
              <w:spacing w:line="288" w:lineRule="auto"/>
              <w:jc w:val="center"/>
            </w:pPr>
            <w:r>
              <w:rPr>
                <w:rFonts w:hint="eastAsia"/>
              </w:rPr>
              <w:t>稀盐酸</w:t>
            </w:r>
          </w:p>
        </w:tc>
        <w:tc>
          <w:tcPr>
            <w:tcW w:w="2003" w:type="dxa"/>
            <w:vAlign w:val="center"/>
          </w:tcPr>
          <w:p w:rsidR="00E135C0" w:rsidRDefault="00141C6A" w:rsidP="001701EA">
            <w:pPr>
              <w:spacing w:line="288" w:lineRule="auto"/>
              <w:jc w:val="center"/>
            </w:pPr>
            <w:r>
              <w:rPr>
                <w:rFonts w:hint="eastAsia"/>
              </w:rPr>
              <w:t>稀硫酸</w:t>
            </w:r>
          </w:p>
        </w:tc>
        <w:tc>
          <w:tcPr>
            <w:tcW w:w="3578" w:type="dxa"/>
            <w:vAlign w:val="center"/>
          </w:tcPr>
          <w:p w:rsidR="00E135C0" w:rsidRDefault="00141C6A" w:rsidP="001701EA">
            <w:pPr>
              <w:spacing w:line="288" w:lineRule="auto"/>
              <w:jc w:val="center"/>
            </w:pPr>
            <w:r>
              <w:rPr>
                <w:rFonts w:hint="eastAsia"/>
              </w:rPr>
              <w:t>加入适量</w:t>
            </w:r>
            <w:r w:rsidRPr="006B57A9">
              <w:rPr>
                <w:rFonts w:ascii="Times New Roman" w:hAnsi="Times New Roman" w:hint="eastAsia"/>
              </w:rPr>
              <w:t>BaCl</w:t>
            </w:r>
            <w:r w:rsidRPr="006B57A9">
              <w:rPr>
                <w:rFonts w:ascii="Times New Roman" w:hAnsi="Times New Roman" w:hint="eastAsia"/>
                <w:vertAlign w:val="subscript"/>
              </w:rPr>
              <w:t>2</w:t>
            </w:r>
            <w:r>
              <w:rPr>
                <w:rFonts w:hint="eastAsia"/>
              </w:rPr>
              <w:t>溶液，过滤</w:t>
            </w:r>
          </w:p>
        </w:tc>
      </w:tr>
      <w:tr w:rsidR="00E6445D" w:rsidTr="001701EA">
        <w:trPr>
          <w:trHeight w:val="440"/>
        </w:trPr>
        <w:tc>
          <w:tcPr>
            <w:tcW w:w="854" w:type="dxa"/>
            <w:vAlign w:val="center"/>
          </w:tcPr>
          <w:p w:rsidR="00E135C0" w:rsidRDefault="00141C6A" w:rsidP="001701EA">
            <w:pPr>
              <w:spacing w:line="288" w:lineRule="auto"/>
              <w:jc w:val="center"/>
            </w:pPr>
            <w:r w:rsidRPr="006B57A9">
              <w:rPr>
                <w:rFonts w:ascii="Times New Roman" w:hAnsi="Times New Roman" w:hint="eastAsia"/>
              </w:rPr>
              <w:t>C</w:t>
            </w:r>
          </w:p>
        </w:tc>
        <w:tc>
          <w:tcPr>
            <w:tcW w:w="1861" w:type="dxa"/>
            <w:vAlign w:val="center"/>
          </w:tcPr>
          <w:p w:rsidR="00E135C0" w:rsidRDefault="00141C6A" w:rsidP="001701EA">
            <w:pPr>
              <w:spacing w:line="288" w:lineRule="auto"/>
              <w:jc w:val="center"/>
            </w:pPr>
            <w:r w:rsidRPr="006B57A9">
              <w:rPr>
                <w:rFonts w:ascii="Times New Roman" w:hAnsi="Times New Roman" w:hint="eastAsia"/>
              </w:rPr>
              <w:t>Na</w:t>
            </w:r>
            <w:r w:rsidRPr="006B57A9">
              <w:rPr>
                <w:rFonts w:ascii="Times New Roman" w:hAnsi="Times New Roman" w:hint="eastAsia"/>
                <w:vertAlign w:val="subscript"/>
              </w:rPr>
              <w:t>2</w:t>
            </w:r>
            <w:r w:rsidRPr="006B57A9">
              <w:rPr>
                <w:rFonts w:ascii="Times New Roman" w:hAnsi="Times New Roman" w:hint="eastAsia"/>
              </w:rPr>
              <w:t>C</w:t>
            </w:r>
            <w:r w:rsidRPr="006B57A9">
              <w:rPr>
                <w:rFonts w:ascii="Times New Roman" w:hAnsi="Times New Roman"/>
              </w:rPr>
              <w:t>O</w:t>
            </w:r>
            <w:r w:rsidRPr="006B57A9">
              <w:rPr>
                <w:rFonts w:ascii="Times New Roman" w:hAnsi="Times New Roman" w:hint="eastAsia"/>
                <w:vertAlign w:val="subscript"/>
              </w:rPr>
              <w:t>3</w:t>
            </w:r>
            <w:r>
              <w:rPr>
                <w:rFonts w:hint="eastAsia"/>
              </w:rPr>
              <w:t>粉末</w:t>
            </w:r>
          </w:p>
        </w:tc>
        <w:tc>
          <w:tcPr>
            <w:tcW w:w="2003" w:type="dxa"/>
            <w:vAlign w:val="center"/>
          </w:tcPr>
          <w:p w:rsidR="00E135C0" w:rsidRDefault="00141C6A" w:rsidP="001701EA">
            <w:pPr>
              <w:spacing w:line="288" w:lineRule="auto"/>
              <w:jc w:val="center"/>
            </w:pPr>
            <w:r w:rsidRPr="006B57A9">
              <w:rPr>
                <w:rFonts w:ascii="Times New Roman" w:hAnsi="Times New Roman" w:hint="eastAsia"/>
              </w:rPr>
              <w:t>NaHCO</w:t>
            </w:r>
            <w:r w:rsidRPr="006B57A9">
              <w:rPr>
                <w:rFonts w:ascii="Times New Roman" w:hAnsi="Times New Roman" w:hint="eastAsia"/>
                <w:vertAlign w:val="subscript"/>
              </w:rPr>
              <w:t>3</w:t>
            </w:r>
            <w:r>
              <w:rPr>
                <w:rFonts w:hint="eastAsia"/>
              </w:rPr>
              <w:t>粉末</w:t>
            </w:r>
          </w:p>
        </w:tc>
        <w:tc>
          <w:tcPr>
            <w:tcW w:w="3578" w:type="dxa"/>
            <w:vAlign w:val="center"/>
          </w:tcPr>
          <w:p w:rsidR="00E135C0" w:rsidRDefault="00141C6A" w:rsidP="001701EA">
            <w:pPr>
              <w:spacing w:line="288" w:lineRule="auto"/>
              <w:jc w:val="center"/>
            </w:pPr>
            <w:r>
              <w:rPr>
                <w:rFonts w:hint="eastAsia"/>
              </w:rPr>
              <w:t>加热</w:t>
            </w:r>
          </w:p>
        </w:tc>
      </w:tr>
      <w:tr w:rsidR="00E6445D" w:rsidTr="001701EA">
        <w:trPr>
          <w:trHeight w:val="454"/>
        </w:trPr>
        <w:tc>
          <w:tcPr>
            <w:tcW w:w="854" w:type="dxa"/>
            <w:vAlign w:val="center"/>
          </w:tcPr>
          <w:p w:rsidR="00E135C0" w:rsidRDefault="00141C6A" w:rsidP="001701EA">
            <w:pPr>
              <w:spacing w:line="288" w:lineRule="auto"/>
              <w:jc w:val="center"/>
            </w:pPr>
            <w:r w:rsidRPr="006B57A9">
              <w:rPr>
                <w:rFonts w:ascii="Times New Roman" w:hAnsi="Times New Roman" w:hint="eastAsia"/>
              </w:rPr>
              <w:t>D</w:t>
            </w:r>
          </w:p>
        </w:tc>
        <w:tc>
          <w:tcPr>
            <w:tcW w:w="1861" w:type="dxa"/>
            <w:vAlign w:val="center"/>
          </w:tcPr>
          <w:p w:rsidR="00E135C0" w:rsidRDefault="00141C6A" w:rsidP="001701EA">
            <w:pPr>
              <w:spacing w:line="288" w:lineRule="auto"/>
              <w:jc w:val="center"/>
            </w:pPr>
            <w:r w:rsidRPr="006B57A9">
              <w:rPr>
                <w:rFonts w:ascii="Times New Roman" w:hAnsi="Times New Roman"/>
              </w:rPr>
              <w:t>K</w:t>
            </w:r>
            <w:r w:rsidRPr="006B57A9">
              <w:rPr>
                <w:rFonts w:ascii="Times New Roman" w:hAnsi="Times New Roman" w:hint="eastAsia"/>
              </w:rPr>
              <w:t>NO</w:t>
            </w:r>
            <w:r w:rsidRPr="006B57A9">
              <w:rPr>
                <w:rFonts w:ascii="Times New Roman" w:hAnsi="Times New Roman"/>
                <w:vertAlign w:val="subscript"/>
              </w:rPr>
              <w:t>3</w:t>
            </w:r>
            <w:r>
              <w:rPr>
                <w:rFonts w:hint="eastAsia"/>
              </w:rPr>
              <w:t>溶液</w:t>
            </w:r>
          </w:p>
        </w:tc>
        <w:tc>
          <w:tcPr>
            <w:tcW w:w="2003" w:type="dxa"/>
            <w:vAlign w:val="center"/>
          </w:tcPr>
          <w:p w:rsidR="00E135C0" w:rsidRDefault="00141C6A" w:rsidP="001701EA">
            <w:pPr>
              <w:spacing w:line="288" w:lineRule="auto"/>
              <w:jc w:val="center"/>
            </w:pPr>
            <w:r w:rsidRPr="006B57A9">
              <w:rPr>
                <w:rFonts w:ascii="Times New Roman" w:hAnsi="Times New Roman" w:hint="eastAsia"/>
              </w:rPr>
              <w:t>Ba</w:t>
            </w:r>
            <w:r w:rsidR="00F021FC">
              <w:t>(</w:t>
            </w:r>
            <w:r w:rsidRPr="006B57A9">
              <w:rPr>
                <w:rFonts w:ascii="Times New Roman" w:hAnsi="Times New Roman" w:hint="eastAsia"/>
              </w:rPr>
              <w:t>NO</w:t>
            </w:r>
            <w:r w:rsidRPr="006B57A9">
              <w:rPr>
                <w:rFonts w:ascii="Times New Roman" w:hAnsi="Times New Roman" w:hint="eastAsia"/>
                <w:vertAlign w:val="subscript"/>
              </w:rPr>
              <w:t>3</w:t>
            </w:r>
            <w:r w:rsidR="00F021FC">
              <w:t>)</w:t>
            </w:r>
            <w:r w:rsidRPr="006B57A9">
              <w:rPr>
                <w:rFonts w:ascii="Times New Roman" w:hAnsi="Times New Roman" w:hint="eastAsia"/>
                <w:vertAlign w:val="subscript"/>
              </w:rPr>
              <w:t>2</w:t>
            </w:r>
            <w:r>
              <w:rPr>
                <w:rFonts w:hint="eastAsia"/>
              </w:rPr>
              <w:t>溶液</w:t>
            </w:r>
          </w:p>
        </w:tc>
        <w:tc>
          <w:tcPr>
            <w:tcW w:w="3578" w:type="dxa"/>
            <w:vAlign w:val="center"/>
          </w:tcPr>
          <w:p w:rsidR="00E135C0" w:rsidRDefault="00141C6A" w:rsidP="001701EA">
            <w:pPr>
              <w:spacing w:line="288" w:lineRule="auto"/>
              <w:jc w:val="center"/>
            </w:pPr>
            <w:r>
              <w:rPr>
                <w:rFonts w:hint="eastAsia"/>
              </w:rPr>
              <w:t>加入适量的</w:t>
            </w:r>
            <w:r w:rsidRPr="006B57A9">
              <w:rPr>
                <w:rFonts w:ascii="Times New Roman" w:hAnsi="Times New Roman" w:hint="eastAsia"/>
              </w:rPr>
              <w:t>Na</w:t>
            </w:r>
            <w:r w:rsidRPr="006B57A9">
              <w:rPr>
                <w:rFonts w:ascii="Times New Roman" w:hAnsi="Times New Roman" w:hint="eastAsia"/>
                <w:vertAlign w:val="subscript"/>
              </w:rPr>
              <w:t>2</w:t>
            </w:r>
            <w:r w:rsidRPr="006B57A9">
              <w:rPr>
                <w:rFonts w:ascii="Times New Roman" w:hAnsi="Times New Roman" w:hint="eastAsia"/>
              </w:rPr>
              <w:t>S</w:t>
            </w:r>
            <w:r w:rsidR="00F021FC" w:rsidRPr="006B57A9">
              <w:rPr>
                <w:rFonts w:ascii="Times New Roman" w:hAnsi="Times New Roman"/>
              </w:rPr>
              <w:t>O</w:t>
            </w:r>
            <w:r w:rsidRPr="006B57A9">
              <w:rPr>
                <w:rFonts w:ascii="Times New Roman" w:hAnsi="Times New Roman" w:hint="eastAsia"/>
              </w:rPr>
              <w:t>4</w:t>
            </w:r>
            <w:r>
              <w:rPr>
                <w:rFonts w:hint="eastAsia"/>
              </w:rPr>
              <w:t>溶液，过滤</w:t>
            </w:r>
          </w:p>
        </w:tc>
      </w:tr>
    </w:tbl>
    <w:p w:rsidR="00F021FC" w:rsidRPr="00E531F9" w:rsidRDefault="00141C6A" w:rsidP="00F021FC">
      <w:pPr>
        <w:spacing w:line="288" w:lineRule="auto"/>
        <w:rPr>
          <w:b/>
          <w:bCs/>
        </w:rPr>
      </w:pPr>
      <w:r w:rsidRPr="00E531F9">
        <w:rPr>
          <w:rFonts w:hint="eastAsia"/>
          <w:b/>
          <w:bCs/>
        </w:rPr>
        <w:t>二、理解与应用（本题包括</w:t>
      </w:r>
      <w:r w:rsidRPr="006B57A9">
        <w:rPr>
          <w:rFonts w:ascii="Times New Roman" w:hAnsi="Times New Roman" w:hint="eastAsia"/>
          <w:b/>
          <w:bCs/>
        </w:rPr>
        <w:t>4</w:t>
      </w:r>
      <w:r w:rsidRPr="00E531F9">
        <w:rPr>
          <w:rFonts w:hint="eastAsia"/>
          <w:b/>
          <w:bCs/>
        </w:rPr>
        <w:t>个小题，共</w:t>
      </w:r>
      <w:r w:rsidRPr="006B57A9">
        <w:rPr>
          <w:rFonts w:ascii="Times New Roman" w:hAnsi="Times New Roman" w:hint="eastAsia"/>
          <w:b/>
          <w:bCs/>
        </w:rPr>
        <w:t>18</w:t>
      </w:r>
      <w:r w:rsidRPr="00E531F9">
        <w:rPr>
          <w:rFonts w:hint="eastAsia"/>
          <w:b/>
          <w:bCs/>
        </w:rPr>
        <w:t>分）</w:t>
      </w:r>
    </w:p>
    <w:p w:rsidR="003250E2" w:rsidRDefault="00141C6A" w:rsidP="00F021FC">
      <w:pPr>
        <w:spacing w:line="288" w:lineRule="auto"/>
      </w:pPr>
      <w:r w:rsidRPr="006B57A9">
        <w:rPr>
          <w:rFonts w:ascii="Times New Roman" w:hAnsi="Times New Roman"/>
        </w:rPr>
        <w:t>16</w:t>
      </w:r>
      <w:r>
        <w:t>.</w:t>
      </w:r>
      <w:r>
        <w:rPr>
          <w:rFonts w:hint="eastAsia"/>
        </w:rPr>
        <w:t>（</w:t>
      </w:r>
      <w:r w:rsidRPr="006B57A9">
        <w:rPr>
          <w:rFonts w:ascii="Times New Roman" w:hAnsi="Times New Roman" w:hint="eastAsia"/>
        </w:rPr>
        <w:t>5</w:t>
      </w:r>
      <w:r>
        <w:rPr>
          <w:rFonts w:hint="eastAsia"/>
        </w:rPr>
        <w:t>分）在“宏观、微观、符号”之间建立联系是化学科独有的思维方式。</w:t>
      </w:r>
      <w:r w:rsidRPr="006B57A9">
        <w:rPr>
          <w:rFonts w:ascii="Times New Roman" w:hAnsi="Times New Roman" w:hint="eastAsia"/>
        </w:rPr>
        <w:t>A</w:t>
      </w:r>
      <w:r>
        <w:rPr>
          <w:rFonts w:hint="eastAsia"/>
        </w:rPr>
        <w:t>、</w:t>
      </w:r>
      <w:r w:rsidRPr="006B57A9">
        <w:rPr>
          <w:rFonts w:ascii="Times New Roman" w:hAnsi="Times New Roman" w:hint="eastAsia"/>
        </w:rPr>
        <w:t>B</w:t>
      </w:r>
      <w:r>
        <w:rPr>
          <w:rFonts w:hint="eastAsia"/>
        </w:rPr>
        <w:t>、</w:t>
      </w:r>
      <w:r w:rsidRPr="006B57A9">
        <w:rPr>
          <w:rFonts w:ascii="Times New Roman" w:hAnsi="Times New Roman" w:hint="eastAsia"/>
        </w:rPr>
        <w:t>C</w:t>
      </w:r>
      <w:r>
        <w:rPr>
          <w:rFonts w:hint="eastAsia"/>
        </w:rPr>
        <w:t>、</w:t>
      </w:r>
      <w:r w:rsidRPr="006B57A9">
        <w:rPr>
          <w:rFonts w:ascii="Times New Roman" w:hAnsi="Times New Roman" w:hint="eastAsia"/>
        </w:rPr>
        <w:t>D</w:t>
      </w:r>
      <w:r>
        <w:rPr>
          <w:rFonts w:hint="eastAsia"/>
        </w:rPr>
        <w:t>表示</w:t>
      </w:r>
      <w:r w:rsidRPr="006B57A9">
        <w:rPr>
          <w:rFonts w:ascii="Times New Roman" w:hAnsi="Times New Roman" w:hint="eastAsia"/>
        </w:rPr>
        <w:t>4</w:t>
      </w:r>
      <w:r>
        <w:rPr>
          <w:rFonts w:hint="eastAsia"/>
        </w:rPr>
        <w:t>种物质构成粒子的微观示意图，见下表，请回答以下问题：</w:t>
      </w:r>
    </w:p>
    <w:tbl>
      <w:tblPr>
        <w:tblStyle w:val="a8"/>
        <w:tblW w:w="0" w:type="auto"/>
        <w:tblLook w:val="04A0" w:firstRow="1" w:lastRow="0" w:firstColumn="1" w:lastColumn="0" w:noHBand="0" w:noVBand="1"/>
      </w:tblPr>
      <w:tblGrid>
        <w:gridCol w:w="1503"/>
        <w:gridCol w:w="1542"/>
        <w:gridCol w:w="1548"/>
        <w:gridCol w:w="1543"/>
        <w:gridCol w:w="1538"/>
        <w:gridCol w:w="2098"/>
      </w:tblGrid>
      <w:tr w:rsidR="00E6445D" w:rsidTr="001701EA">
        <w:trPr>
          <w:trHeight w:val="402"/>
        </w:trPr>
        <w:tc>
          <w:tcPr>
            <w:tcW w:w="1503" w:type="dxa"/>
            <w:vAlign w:val="center"/>
          </w:tcPr>
          <w:p w:rsidR="00E531F9" w:rsidRDefault="00141C6A" w:rsidP="001701EA">
            <w:pPr>
              <w:spacing w:line="288" w:lineRule="auto"/>
              <w:jc w:val="center"/>
            </w:pPr>
            <w:r w:rsidRPr="00E531F9">
              <w:rPr>
                <w:rFonts w:hint="eastAsia"/>
              </w:rPr>
              <w:t>物质</w:t>
            </w:r>
          </w:p>
        </w:tc>
        <w:tc>
          <w:tcPr>
            <w:tcW w:w="1542" w:type="dxa"/>
            <w:vAlign w:val="center"/>
          </w:tcPr>
          <w:p w:rsidR="00E531F9" w:rsidRDefault="00141C6A" w:rsidP="001701EA">
            <w:pPr>
              <w:spacing w:line="288" w:lineRule="auto"/>
              <w:jc w:val="center"/>
            </w:pPr>
            <w:r w:rsidRPr="006B57A9">
              <w:rPr>
                <w:rFonts w:ascii="Times New Roman" w:hAnsi="Times New Roman" w:hint="eastAsia"/>
              </w:rPr>
              <w:t>A</w:t>
            </w:r>
          </w:p>
        </w:tc>
        <w:tc>
          <w:tcPr>
            <w:tcW w:w="1548" w:type="dxa"/>
            <w:vAlign w:val="center"/>
          </w:tcPr>
          <w:p w:rsidR="00E531F9" w:rsidRDefault="00141C6A" w:rsidP="001701EA">
            <w:pPr>
              <w:spacing w:line="288" w:lineRule="auto"/>
              <w:jc w:val="center"/>
            </w:pPr>
            <w:r w:rsidRPr="006B57A9">
              <w:rPr>
                <w:rFonts w:ascii="Times New Roman" w:hAnsi="Times New Roman" w:hint="eastAsia"/>
              </w:rPr>
              <w:t>B</w:t>
            </w:r>
          </w:p>
        </w:tc>
        <w:tc>
          <w:tcPr>
            <w:tcW w:w="1543" w:type="dxa"/>
            <w:vAlign w:val="center"/>
          </w:tcPr>
          <w:p w:rsidR="00E531F9" w:rsidRDefault="00141C6A" w:rsidP="001701EA">
            <w:pPr>
              <w:spacing w:line="288" w:lineRule="auto"/>
              <w:jc w:val="center"/>
            </w:pPr>
            <w:r w:rsidRPr="006B57A9">
              <w:rPr>
                <w:rFonts w:ascii="Times New Roman" w:hAnsi="Times New Roman" w:hint="eastAsia"/>
              </w:rPr>
              <w:t>C</w:t>
            </w:r>
          </w:p>
        </w:tc>
        <w:tc>
          <w:tcPr>
            <w:tcW w:w="1538" w:type="dxa"/>
            <w:vAlign w:val="center"/>
          </w:tcPr>
          <w:p w:rsidR="00E531F9" w:rsidRDefault="00141C6A" w:rsidP="001701EA">
            <w:pPr>
              <w:spacing w:line="288" w:lineRule="auto"/>
              <w:jc w:val="center"/>
            </w:pPr>
            <w:r w:rsidRPr="006B57A9">
              <w:rPr>
                <w:rFonts w:ascii="Times New Roman" w:hAnsi="Times New Roman" w:hint="eastAsia"/>
              </w:rPr>
              <w:t>D</w:t>
            </w:r>
          </w:p>
        </w:tc>
        <w:tc>
          <w:tcPr>
            <w:tcW w:w="2098" w:type="dxa"/>
            <w:vMerge w:val="restart"/>
            <w:vAlign w:val="center"/>
          </w:tcPr>
          <w:p w:rsidR="00E531F9" w:rsidRDefault="00141C6A" w:rsidP="001701EA">
            <w:pPr>
              <w:spacing w:line="288" w:lineRule="auto"/>
              <w:jc w:val="center"/>
            </w:pPr>
            <w:r w:rsidRPr="00E531F9">
              <w:rPr>
                <w:noProof/>
              </w:rPr>
              <w:drawing>
                <wp:inline distT="0" distB="0" distL="0" distR="0">
                  <wp:extent cx="1101954" cy="738836"/>
                  <wp:effectExtent l="0" t="0" r="3175"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70858" name="Picture 2"/>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104039" cy="740234"/>
                          </a:xfrm>
                          <a:prstGeom prst="rect">
                            <a:avLst/>
                          </a:prstGeom>
                          <a:noFill/>
                          <a:ln>
                            <a:noFill/>
                          </a:ln>
                        </pic:spPr>
                      </pic:pic>
                    </a:graphicData>
                  </a:graphic>
                </wp:inline>
              </w:drawing>
            </w:r>
          </w:p>
        </w:tc>
      </w:tr>
      <w:tr w:rsidR="00E6445D" w:rsidTr="001701EA">
        <w:trPr>
          <w:trHeight w:val="943"/>
        </w:trPr>
        <w:tc>
          <w:tcPr>
            <w:tcW w:w="1503" w:type="dxa"/>
            <w:vAlign w:val="center"/>
          </w:tcPr>
          <w:p w:rsidR="00E531F9" w:rsidRDefault="00141C6A" w:rsidP="001701EA">
            <w:pPr>
              <w:spacing w:line="288" w:lineRule="auto"/>
              <w:jc w:val="center"/>
            </w:pPr>
            <w:r w:rsidRPr="00E531F9">
              <w:rPr>
                <w:rFonts w:hint="eastAsia"/>
              </w:rPr>
              <w:t>微观示意图</w:t>
            </w:r>
          </w:p>
        </w:tc>
        <w:tc>
          <w:tcPr>
            <w:tcW w:w="1542" w:type="dxa"/>
            <w:vAlign w:val="center"/>
          </w:tcPr>
          <w:p w:rsidR="00E531F9" w:rsidRDefault="00141C6A" w:rsidP="001701EA">
            <w:pPr>
              <w:spacing w:line="288" w:lineRule="auto"/>
              <w:jc w:val="center"/>
            </w:pPr>
            <w:r w:rsidRPr="00E531F9">
              <w:rPr>
                <w:noProof/>
              </w:rPr>
              <w:drawing>
                <wp:inline distT="0" distB="0" distL="0" distR="0">
                  <wp:extent cx="380365" cy="30734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088683" name="Picture 6"/>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380365" cy="307340"/>
                          </a:xfrm>
                          <a:prstGeom prst="rect">
                            <a:avLst/>
                          </a:prstGeom>
                          <a:noFill/>
                          <a:ln>
                            <a:noFill/>
                          </a:ln>
                        </pic:spPr>
                      </pic:pic>
                    </a:graphicData>
                  </a:graphic>
                </wp:inline>
              </w:drawing>
            </w:r>
          </w:p>
        </w:tc>
        <w:tc>
          <w:tcPr>
            <w:tcW w:w="1548" w:type="dxa"/>
            <w:vAlign w:val="center"/>
          </w:tcPr>
          <w:p w:rsidR="00E531F9" w:rsidRDefault="00141C6A" w:rsidP="001701EA">
            <w:pPr>
              <w:spacing w:line="288" w:lineRule="auto"/>
              <w:jc w:val="center"/>
            </w:pPr>
            <w:r w:rsidRPr="00E531F9">
              <w:rPr>
                <w:noProof/>
              </w:rPr>
              <w:drawing>
                <wp:inline distT="0" distB="0" distL="0" distR="0">
                  <wp:extent cx="417195" cy="358140"/>
                  <wp:effectExtent l="0" t="0" r="1905"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884592" name="Picture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417195" cy="358140"/>
                          </a:xfrm>
                          <a:prstGeom prst="rect">
                            <a:avLst/>
                          </a:prstGeom>
                          <a:noFill/>
                          <a:ln>
                            <a:noFill/>
                          </a:ln>
                        </pic:spPr>
                      </pic:pic>
                    </a:graphicData>
                  </a:graphic>
                </wp:inline>
              </w:drawing>
            </w:r>
          </w:p>
        </w:tc>
        <w:tc>
          <w:tcPr>
            <w:tcW w:w="1543" w:type="dxa"/>
            <w:vAlign w:val="center"/>
          </w:tcPr>
          <w:p w:rsidR="00E531F9" w:rsidRDefault="00141C6A" w:rsidP="001701EA">
            <w:pPr>
              <w:spacing w:line="288" w:lineRule="auto"/>
              <w:jc w:val="center"/>
            </w:pPr>
            <w:r w:rsidRPr="00E531F9">
              <w:rPr>
                <w:noProof/>
              </w:rPr>
              <w:drawing>
                <wp:inline distT="0" distB="0" distL="0" distR="0">
                  <wp:extent cx="387985" cy="3073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18677" name="Picture 4"/>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387985" cy="307340"/>
                          </a:xfrm>
                          <a:prstGeom prst="rect">
                            <a:avLst/>
                          </a:prstGeom>
                          <a:noFill/>
                          <a:ln>
                            <a:noFill/>
                          </a:ln>
                        </pic:spPr>
                      </pic:pic>
                    </a:graphicData>
                  </a:graphic>
                </wp:inline>
              </w:drawing>
            </w:r>
          </w:p>
        </w:tc>
        <w:tc>
          <w:tcPr>
            <w:tcW w:w="1538" w:type="dxa"/>
            <w:vAlign w:val="center"/>
          </w:tcPr>
          <w:p w:rsidR="00E531F9" w:rsidRDefault="00141C6A" w:rsidP="001701EA">
            <w:pPr>
              <w:spacing w:line="288" w:lineRule="auto"/>
              <w:jc w:val="center"/>
            </w:pPr>
            <w:r w:rsidRPr="00E531F9">
              <w:rPr>
                <w:noProof/>
              </w:rPr>
              <w:drawing>
                <wp:inline distT="0" distB="0" distL="0" distR="0">
                  <wp:extent cx="351155" cy="3365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718211" name="Picture 3"/>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351155" cy="336550"/>
                          </a:xfrm>
                          <a:prstGeom prst="rect">
                            <a:avLst/>
                          </a:prstGeom>
                          <a:noFill/>
                          <a:ln>
                            <a:noFill/>
                          </a:ln>
                        </pic:spPr>
                      </pic:pic>
                    </a:graphicData>
                  </a:graphic>
                </wp:inline>
              </w:drawing>
            </w:r>
          </w:p>
        </w:tc>
        <w:tc>
          <w:tcPr>
            <w:tcW w:w="2098" w:type="dxa"/>
            <w:vMerge/>
          </w:tcPr>
          <w:p w:rsidR="00E531F9" w:rsidRDefault="00E531F9" w:rsidP="00095BE0">
            <w:pPr>
              <w:spacing w:line="288" w:lineRule="auto"/>
            </w:pPr>
          </w:p>
        </w:tc>
      </w:tr>
    </w:tbl>
    <w:p w:rsidR="00E531F9" w:rsidRDefault="00141C6A" w:rsidP="00E531F9">
      <w:pPr>
        <w:spacing w:line="288" w:lineRule="auto"/>
      </w:pPr>
      <w:r>
        <w:rPr>
          <w:rFonts w:hint="eastAsia"/>
        </w:rPr>
        <w:t>（</w:t>
      </w:r>
      <w:r w:rsidRPr="006B57A9">
        <w:rPr>
          <w:rFonts w:ascii="Times New Roman" w:hAnsi="Times New Roman" w:hint="eastAsia"/>
        </w:rPr>
        <w:t>1</w:t>
      </w:r>
      <w:r>
        <w:rPr>
          <w:rFonts w:hint="eastAsia"/>
        </w:rPr>
        <w:t>）</w:t>
      </w:r>
      <w:r w:rsidRPr="006B57A9">
        <w:rPr>
          <w:rFonts w:ascii="Times New Roman" w:hAnsi="Times New Roman" w:hint="eastAsia"/>
        </w:rPr>
        <w:t>1</w:t>
      </w:r>
      <w:r>
        <w:rPr>
          <w:rFonts w:hint="eastAsia"/>
        </w:rPr>
        <w:t>个</w:t>
      </w:r>
      <w:r w:rsidRPr="006B57A9">
        <w:rPr>
          <w:rFonts w:ascii="Times New Roman" w:hAnsi="Times New Roman" w:hint="eastAsia"/>
        </w:rPr>
        <w:t>A</w:t>
      </w:r>
      <w:r>
        <w:rPr>
          <w:rFonts w:hint="eastAsia"/>
        </w:rPr>
        <w:t>分子中含有</w:t>
      </w:r>
      <w:r>
        <w:rPr>
          <w:rFonts w:hint="eastAsia"/>
          <w:u w:val="single"/>
        </w:rPr>
        <w:t xml:space="preserve"> </w:t>
      </w:r>
      <w:r>
        <w:rPr>
          <w:u w:val="single"/>
        </w:rPr>
        <w:t xml:space="preserve">           </w:t>
      </w:r>
      <w:r>
        <w:rPr>
          <w:rFonts w:hint="eastAsia"/>
        </w:rPr>
        <w:t>个原子。</w:t>
      </w:r>
    </w:p>
    <w:p w:rsidR="00E531F9" w:rsidRDefault="00141C6A" w:rsidP="00E531F9">
      <w:pPr>
        <w:spacing w:line="288" w:lineRule="auto"/>
      </w:pPr>
      <w:r>
        <w:rPr>
          <w:rFonts w:hint="eastAsia"/>
        </w:rPr>
        <w:t>（</w:t>
      </w:r>
      <w:r w:rsidRPr="006B57A9">
        <w:rPr>
          <w:rFonts w:ascii="Times New Roman" w:hAnsi="Times New Roman" w:hint="eastAsia"/>
        </w:rPr>
        <w:t>2</w:t>
      </w:r>
      <w:r>
        <w:rPr>
          <w:rFonts w:hint="eastAsia"/>
        </w:rPr>
        <w:t>）</w:t>
      </w:r>
      <w:r w:rsidRPr="006B57A9">
        <w:rPr>
          <w:rFonts w:ascii="Times New Roman" w:hAnsi="Times New Roman" w:hint="eastAsia"/>
        </w:rPr>
        <w:t>B</w:t>
      </w:r>
      <w:r>
        <w:rPr>
          <w:rFonts w:hint="eastAsia"/>
        </w:rPr>
        <w:t>中硫元素的化合价为</w:t>
      </w:r>
      <w:r>
        <w:rPr>
          <w:rFonts w:hint="eastAsia"/>
          <w:u w:val="single"/>
        </w:rPr>
        <w:t xml:space="preserve"> </w:t>
      </w:r>
      <w:r>
        <w:rPr>
          <w:u w:val="single"/>
        </w:rPr>
        <w:t xml:space="preserve">           </w:t>
      </w:r>
      <w:r>
        <w:rPr>
          <w:rFonts w:hint="eastAsia"/>
        </w:rPr>
        <w:t>；</w:t>
      </w:r>
      <w:r w:rsidRPr="006B57A9">
        <w:rPr>
          <w:rFonts w:ascii="Times New Roman" w:hAnsi="Times New Roman" w:hint="eastAsia"/>
        </w:rPr>
        <w:t>B</w:t>
      </w:r>
      <w:r>
        <w:rPr>
          <w:rFonts w:hint="eastAsia"/>
        </w:rPr>
        <w:t>中硫元素与氢元素的质量比</w:t>
      </w:r>
      <w:r>
        <w:rPr>
          <w:rFonts w:hint="eastAsia"/>
          <w:u w:val="single"/>
        </w:rPr>
        <w:t xml:space="preserve"> </w:t>
      </w:r>
      <w:r>
        <w:rPr>
          <w:u w:val="single"/>
        </w:rPr>
        <w:t xml:space="preserve">           </w:t>
      </w:r>
      <w:r>
        <w:rPr>
          <w:rFonts w:hint="eastAsia"/>
        </w:rPr>
        <w:t>。</w:t>
      </w:r>
    </w:p>
    <w:p w:rsidR="00E531F9" w:rsidRDefault="00141C6A" w:rsidP="00E531F9">
      <w:pPr>
        <w:spacing w:line="288" w:lineRule="auto"/>
      </w:pPr>
      <w:r>
        <w:rPr>
          <w:rFonts w:hint="eastAsia"/>
        </w:rPr>
        <w:t>（</w:t>
      </w:r>
      <w:r w:rsidRPr="006B57A9">
        <w:rPr>
          <w:rFonts w:ascii="Times New Roman" w:hAnsi="Times New Roman" w:hint="eastAsia"/>
        </w:rPr>
        <w:t>3</w:t>
      </w:r>
      <w:r>
        <w:rPr>
          <w:rFonts w:hint="eastAsia"/>
        </w:rPr>
        <w:t>）</w:t>
      </w:r>
      <w:r w:rsidRPr="006B57A9">
        <w:rPr>
          <w:rFonts w:ascii="Times New Roman" w:hAnsi="Times New Roman" w:hint="eastAsia"/>
        </w:rPr>
        <w:t>4</w:t>
      </w:r>
      <w:r>
        <w:rPr>
          <w:rFonts w:hint="eastAsia"/>
        </w:rPr>
        <w:t>种物质中，属于化合物的是</w:t>
      </w:r>
      <w:r w:rsidR="00570FA2">
        <w:rPr>
          <w:rFonts w:hint="eastAsia"/>
          <w:u w:val="single"/>
        </w:rPr>
        <w:t xml:space="preserve"> </w:t>
      </w:r>
      <w:r w:rsidR="00570FA2">
        <w:rPr>
          <w:u w:val="single"/>
        </w:rPr>
        <w:t xml:space="preserve">           </w:t>
      </w:r>
      <w:r>
        <w:rPr>
          <w:rFonts w:hint="eastAsia"/>
        </w:rPr>
        <w:t>（填图中字母）。</w:t>
      </w:r>
    </w:p>
    <w:p w:rsidR="00570FA2" w:rsidRPr="00570FA2" w:rsidRDefault="00141C6A" w:rsidP="00E531F9">
      <w:pPr>
        <w:spacing w:line="288" w:lineRule="auto"/>
      </w:pPr>
      <w:r>
        <w:rPr>
          <w:rFonts w:hint="eastAsia"/>
        </w:rPr>
        <w:t>（</w:t>
      </w:r>
      <w:r w:rsidRPr="006B57A9">
        <w:rPr>
          <w:rFonts w:ascii="Times New Roman" w:hAnsi="Times New Roman" w:hint="eastAsia"/>
        </w:rPr>
        <w:t>4</w:t>
      </w:r>
      <w:r>
        <w:rPr>
          <w:rFonts w:hint="eastAsia"/>
        </w:rPr>
        <w:t>）</w:t>
      </w:r>
      <w:r w:rsidRPr="006B57A9">
        <w:rPr>
          <w:rFonts w:ascii="Times New Roman" w:hAnsi="Times New Roman" w:hint="eastAsia"/>
        </w:rPr>
        <w:t>A</w:t>
      </w:r>
      <w:r>
        <w:rPr>
          <w:rFonts w:hint="eastAsia"/>
        </w:rPr>
        <w:t>和</w:t>
      </w:r>
      <w:r w:rsidRPr="006B57A9">
        <w:rPr>
          <w:rFonts w:ascii="Times New Roman" w:hAnsi="Times New Roman" w:hint="eastAsia"/>
        </w:rPr>
        <w:t>B</w:t>
      </w:r>
      <w:r>
        <w:rPr>
          <w:rFonts w:hint="eastAsia"/>
        </w:rPr>
        <w:t>反应生成</w:t>
      </w:r>
      <w:r w:rsidRPr="006B57A9">
        <w:rPr>
          <w:rFonts w:ascii="Times New Roman" w:hAnsi="Times New Roman" w:hint="eastAsia"/>
        </w:rPr>
        <w:t>C</w:t>
      </w:r>
      <w:r>
        <w:rPr>
          <w:rFonts w:hint="eastAsia"/>
        </w:rPr>
        <w:t>和</w:t>
      </w:r>
      <w:r w:rsidRPr="006B57A9">
        <w:rPr>
          <w:rFonts w:ascii="Times New Roman" w:hAnsi="Times New Roman" w:hint="eastAsia"/>
        </w:rPr>
        <w:t>D</w:t>
      </w:r>
      <w:r>
        <w:rPr>
          <w:rFonts w:hint="eastAsia"/>
        </w:rPr>
        <w:t>，写出此反应的化学方程式</w:t>
      </w:r>
      <w:r>
        <w:rPr>
          <w:rFonts w:hint="eastAsia"/>
          <w:u w:val="single"/>
        </w:rPr>
        <w:t xml:space="preserve"> </w:t>
      </w:r>
      <w:r>
        <w:rPr>
          <w:u w:val="single"/>
        </w:rPr>
        <w:t xml:space="preserve">                      </w:t>
      </w:r>
      <w:r>
        <w:rPr>
          <w:rFonts w:hint="eastAsia"/>
        </w:rPr>
        <w:t>。</w:t>
      </w:r>
    </w:p>
    <w:p w:rsidR="003250E2" w:rsidRDefault="00141C6A" w:rsidP="00E531F9">
      <w:pPr>
        <w:spacing w:line="288" w:lineRule="auto"/>
      </w:pPr>
      <w:r>
        <w:rPr>
          <w:rFonts w:hint="eastAsia"/>
        </w:rPr>
        <w:t xml:space="preserve"> </w:t>
      </w:r>
      <w:r w:rsidR="00E531F9" w:rsidRPr="006B57A9">
        <w:rPr>
          <w:rFonts w:ascii="Times New Roman" w:hAnsi="Times New Roman" w:hint="eastAsia"/>
        </w:rPr>
        <w:t>17</w:t>
      </w:r>
      <w:r w:rsidR="00E531F9">
        <w:rPr>
          <w:rFonts w:hint="eastAsia"/>
        </w:rPr>
        <w:t>.</w:t>
      </w:r>
      <w:r w:rsidR="00E531F9">
        <w:rPr>
          <w:rFonts w:hint="eastAsia"/>
        </w:rPr>
        <w:t>（</w:t>
      </w:r>
      <w:r w:rsidR="00E531F9" w:rsidRPr="006B57A9">
        <w:rPr>
          <w:rFonts w:ascii="Times New Roman" w:hAnsi="Times New Roman" w:hint="eastAsia"/>
        </w:rPr>
        <w:t>5</w:t>
      </w:r>
      <w:r w:rsidR="00E531F9">
        <w:rPr>
          <w:rFonts w:hint="eastAsia"/>
        </w:rPr>
        <w:t>分）为了探究化学反应进行的程度与反应物浓度之间的关系，某实验小组的同学称取了等质量的木炭和等质量的铁丝，分别在体积相等的集气瓶中进行</w:t>
      </w:r>
      <w:r w:rsidR="001701EA">
        <w:rPr>
          <w:rFonts w:hint="eastAsia"/>
        </w:rPr>
        <w:t>Ⅰ</w:t>
      </w:r>
      <w:r w:rsidR="00E531F9">
        <w:rPr>
          <w:rFonts w:hint="eastAsia"/>
        </w:rPr>
        <w:t>、Ⅱ两组对比实验，请你帮助他们完成下表。</w:t>
      </w:r>
    </w:p>
    <w:tbl>
      <w:tblPr>
        <w:tblStyle w:val="a8"/>
        <w:tblW w:w="0" w:type="auto"/>
        <w:tblLook w:val="04A0" w:firstRow="1" w:lastRow="0" w:firstColumn="1" w:lastColumn="0" w:noHBand="0" w:noVBand="1"/>
      </w:tblPr>
      <w:tblGrid>
        <w:gridCol w:w="912"/>
        <w:gridCol w:w="2291"/>
        <w:gridCol w:w="2406"/>
        <w:gridCol w:w="2447"/>
      </w:tblGrid>
      <w:tr w:rsidR="00E6445D" w:rsidTr="001701EA">
        <w:trPr>
          <w:trHeight w:val="450"/>
        </w:trPr>
        <w:tc>
          <w:tcPr>
            <w:tcW w:w="912" w:type="dxa"/>
            <w:vAlign w:val="center"/>
          </w:tcPr>
          <w:p w:rsidR="00570FA2" w:rsidRDefault="00141C6A" w:rsidP="001701EA">
            <w:pPr>
              <w:spacing w:line="288" w:lineRule="auto"/>
              <w:jc w:val="center"/>
            </w:pPr>
            <w:r w:rsidRPr="00570FA2">
              <w:rPr>
                <w:rFonts w:hint="eastAsia"/>
              </w:rPr>
              <w:t>实验</w:t>
            </w:r>
          </w:p>
        </w:tc>
        <w:tc>
          <w:tcPr>
            <w:tcW w:w="2291" w:type="dxa"/>
            <w:vAlign w:val="center"/>
          </w:tcPr>
          <w:p w:rsidR="00570FA2" w:rsidRDefault="00141C6A" w:rsidP="001701EA">
            <w:pPr>
              <w:spacing w:line="288" w:lineRule="auto"/>
              <w:jc w:val="center"/>
            </w:pPr>
            <w:r w:rsidRPr="00570FA2">
              <w:rPr>
                <w:rFonts w:hint="eastAsia"/>
              </w:rPr>
              <w:t>实验方案</w:t>
            </w:r>
          </w:p>
        </w:tc>
        <w:tc>
          <w:tcPr>
            <w:tcW w:w="2406" w:type="dxa"/>
            <w:vAlign w:val="center"/>
          </w:tcPr>
          <w:p w:rsidR="00570FA2" w:rsidRDefault="00141C6A" w:rsidP="001701EA">
            <w:pPr>
              <w:spacing w:line="288" w:lineRule="auto"/>
              <w:jc w:val="center"/>
            </w:pPr>
            <w:r w:rsidRPr="00570FA2">
              <w:rPr>
                <w:rFonts w:hint="eastAsia"/>
              </w:rPr>
              <w:t>实验现象</w:t>
            </w:r>
          </w:p>
        </w:tc>
        <w:tc>
          <w:tcPr>
            <w:tcW w:w="2447" w:type="dxa"/>
            <w:vAlign w:val="center"/>
          </w:tcPr>
          <w:p w:rsidR="00570FA2" w:rsidRDefault="00141C6A" w:rsidP="001701EA">
            <w:pPr>
              <w:spacing w:line="288" w:lineRule="auto"/>
              <w:jc w:val="center"/>
            </w:pPr>
            <w:r w:rsidRPr="00570FA2">
              <w:rPr>
                <w:rFonts w:hint="eastAsia"/>
              </w:rPr>
              <w:t>化学方程式</w:t>
            </w:r>
          </w:p>
        </w:tc>
      </w:tr>
      <w:tr w:rsidR="00E6445D" w:rsidTr="001701EA">
        <w:trPr>
          <w:trHeight w:val="463"/>
        </w:trPr>
        <w:tc>
          <w:tcPr>
            <w:tcW w:w="912" w:type="dxa"/>
            <w:vMerge w:val="restart"/>
            <w:vAlign w:val="center"/>
          </w:tcPr>
          <w:p w:rsidR="00570FA2" w:rsidRDefault="00141C6A" w:rsidP="001701EA">
            <w:pPr>
              <w:spacing w:line="288" w:lineRule="auto"/>
              <w:jc w:val="center"/>
            </w:pPr>
            <w:r w:rsidRPr="006B57A9">
              <w:rPr>
                <w:rFonts w:ascii="Times New Roman" w:hAnsi="Times New Roman" w:hint="eastAsia"/>
              </w:rPr>
              <w:lastRenderedPageBreak/>
              <w:t>I</w:t>
            </w:r>
          </w:p>
        </w:tc>
        <w:tc>
          <w:tcPr>
            <w:tcW w:w="2291" w:type="dxa"/>
            <w:vAlign w:val="center"/>
          </w:tcPr>
          <w:p w:rsidR="00570FA2" w:rsidRDefault="00141C6A" w:rsidP="001701EA">
            <w:pPr>
              <w:spacing w:line="288" w:lineRule="auto"/>
              <w:jc w:val="center"/>
            </w:pPr>
            <w:r w:rsidRPr="00570FA2">
              <w:rPr>
                <w:rFonts w:hint="eastAsia"/>
              </w:rPr>
              <w:t>木炭在空气中燃烧</w:t>
            </w:r>
          </w:p>
        </w:tc>
        <w:tc>
          <w:tcPr>
            <w:tcW w:w="2406" w:type="dxa"/>
            <w:vAlign w:val="center"/>
          </w:tcPr>
          <w:p w:rsidR="00570FA2" w:rsidRDefault="00141C6A" w:rsidP="001701EA">
            <w:pPr>
              <w:spacing w:line="288" w:lineRule="auto"/>
              <w:jc w:val="center"/>
            </w:pPr>
            <w:r w:rsidRPr="00570FA2">
              <w:rPr>
                <w:rFonts w:hint="eastAsia"/>
              </w:rPr>
              <w:t>木炭红热</w:t>
            </w:r>
          </w:p>
        </w:tc>
        <w:tc>
          <w:tcPr>
            <w:tcW w:w="2447" w:type="dxa"/>
            <w:vMerge w:val="restart"/>
            <w:vAlign w:val="center"/>
          </w:tcPr>
          <w:p w:rsidR="00570FA2" w:rsidRDefault="00570FA2" w:rsidP="001701EA">
            <w:pPr>
              <w:spacing w:line="288" w:lineRule="auto"/>
              <w:jc w:val="center"/>
            </w:pPr>
          </w:p>
        </w:tc>
      </w:tr>
      <w:tr w:rsidR="00E6445D" w:rsidTr="001701EA">
        <w:trPr>
          <w:trHeight w:val="463"/>
        </w:trPr>
        <w:tc>
          <w:tcPr>
            <w:tcW w:w="912" w:type="dxa"/>
            <w:vMerge/>
            <w:vAlign w:val="center"/>
          </w:tcPr>
          <w:p w:rsidR="00570FA2" w:rsidRDefault="00570FA2" w:rsidP="001701EA">
            <w:pPr>
              <w:spacing w:line="288" w:lineRule="auto"/>
              <w:jc w:val="center"/>
            </w:pPr>
          </w:p>
        </w:tc>
        <w:tc>
          <w:tcPr>
            <w:tcW w:w="2291" w:type="dxa"/>
            <w:vAlign w:val="center"/>
          </w:tcPr>
          <w:p w:rsidR="00570FA2" w:rsidRDefault="00141C6A" w:rsidP="001701EA">
            <w:pPr>
              <w:spacing w:line="288" w:lineRule="auto"/>
              <w:jc w:val="center"/>
            </w:pPr>
            <w:r w:rsidRPr="00570FA2">
              <w:rPr>
                <w:rFonts w:hint="eastAsia"/>
              </w:rPr>
              <w:t>木炭在氧气中燃烧</w:t>
            </w:r>
          </w:p>
        </w:tc>
        <w:tc>
          <w:tcPr>
            <w:tcW w:w="2406" w:type="dxa"/>
            <w:vAlign w:val="center"/>
          </w:tcPr>
          <w:p w:rsidR="00570FA2" w:rsidRDefault="00570FA2" w:rsidP="001701EA">
            <w:pPr>
              <w:spacing w:line="288" w:lineRule="auto"/>
              <w:jc w:val="center"/>
            </w:pPr>
          </w:p>
        </w:tc>
        <w:tc>
          <w:tcPr>
            <w:tcW w:w="2447" w:type="dxa"/>
            <w:vMerge/>
            <w:tcBorders>
              <w:bottom w:val="single" w:sz="4" w:space="0" w:color="auto"/>
            </w:tcBorders>
            <w:vAlign w:val="center"/>
          </w:tcPr>
          <w:p w:rsidR="00570FA2" w:rsidRDefault="00570FA2" w:rsidP="001701EA">
            <w:pPr>
              <w:spacing w:line="288" w:lineRule="auto"/>
              <w:jc w:val="center"/>
            </w:pPr>
          </w:p>
        </w:tc>
      </w:tr>
      <w:tr w:rsidR="00E6445D" w:rsidTr="001701EA">
        <w:trPr>
          <w:trHeight w:val="450"/>
        </w:trPr>
        <w:tc>
          <w:tcPr>
            <w:tcW w:w="912" w:type="dxa"/>
            <w:vMerge w:val="restart"/>
            <w:vAlign w:val="center"/>
          </w:tcPr>
          <w:p w:rsidR="00570FA2" w:rsidRDefault="00141C6A" w:rsidP="001701EA">
            <w:pPr>
              <w:spacing w:line="288" w:lineRule="auto"/>
              <w:jc w:val="center"/>
            </w:pPr>
            <w:r w:rsidRPr="00570FA2">
              <w:rPr>
                <w:rFonts w:hint="eastAsia"/>
              </w:rPr>
              <w:t>Ⅱ</w:t>
            </w:r>
          </w:p>
        </w:tc>
        <w:tc>
          <w:tcPr>
            <w:tcW w:w="2291" w:type="dxa"/>
            <w:vAlign w:val="center"/>
          </w:tcPr>
          <w:p w:rsidR="00570FA2" w:rsidRDefault="00141C6A" w:rsidP="001701EA">
            <w:pPr>
              <w:spacing w:line="288" w:lineRule="auto"/>
              <w:jc w:val="center"/>
            </w:pPr>
            <w:r w:rsidRPr="00570FA2">
              <w:rPr>
                <w:rFonts w:hint="eastAsia"/>
              </w:rPr>
              <w:t>铁丝在空气中燃烧</w:t>
            </w:r>
          </w:p>
        </w:tc>
        <w:tc>
          <w:tcPr>
            <w:tcW w:w="2406" w:type="dxa"/>
            <w:vAlign w:val="center"/>
          </w:tcPr>
          <w:p w:rsidR="00570FA2" w:rsidRDefault="00141C6A" w:rsidP="001701EA">
            <w:pPr>
              <w:spacing w:line="288" w:lineRule="auto"/>
              <w:jc w:val="center"/>
            </w:pPr>
            <w:r w:rsidRPr="00570FA2">
              <w:rPr>
                <w:rFonts w:hint="eastAsia"/>
              </w:rPr>
              <w:t>不易燃烧</w:t>
            </w:r>
          </w:p>
        </w:tc>
        <w:tc>
          <w:tcPr>
            <w:tcW w:w="2447" w:type="dxa"/>
            <w:tcBorders>
              <w:tr2bl w:val="single" w:sz="4" w:space="0" w:color="auto"/>
            </w:tcBorders>
            <w:vAlign w:val="center"/>
          </w:tcPr>
          <w:p w:rsidR="00570FA2" w:rsidRDefault="00570FA2" w:rsidP="001701EA">
            <w:pPr>
              <w:spacing w:line="288" w:lineRule="auto"/>
              <w:jc w:val="center"/>
            </w:pPr>
          </w:p>
        </w:tc>
      </w:tr>
      <w:tr w:rsidR="00E6445D" w:rsidTr="001701EA">
        <w:trPr>
          <w:trHeight w:val="450"/>
        </w:trPr>
        <w:tc>
          <w:tcPr>
            <w:tcW w:w="912" w:type="dxa"/>
            <w:vMerge/>
            <w:vAlign w:val="center"/>
          </w:tcPr>
          <w:p w:rsidR="00570FA2" w:rsidRDefault="00570FA2" w:rsidP="001701EA">
            <w:pPr>
              <w:spacing w:line="288" w:lineRule="auto"/>
              <w:jc w:val="center"/>
            </w:pPr>
          </w:p>
        </w:tc>
        <w:tc>
          <w:tcPr>
            <w:tcW w:w="2291" w:type="dxa"/>
            <w:vAlign w:val="center"/>
          </w:tcPr>
          <w:p w:rsidR="00570FA2" w:rsidRDefault="00141C6A" w:rsidP="001701EA">
            <w:pPr>
              <w:spacing w:line="288" w:lineRule="auto"/>
              <w:jc w:val="center"/>
            </w:pPr>
            <w:r w:rsidRPr="00570FA2">
              <w:rPr>
                <w:rFonts w:hint="eastAsia"/>
              </w:rPr>
              <w:t>铁丝在氧气中燃烧</w:t>
            </w:r>
          </w:p>
        </w:tc>
        <w:tc>
          <w:tcPr>
            <w:tcW w:w="2406" w:type="dxa"/>
            <w:vAlign w:val="center"/>
          </w:tcPr>
          <w:p w:rsidR="00570FA2" w:rsidRDefault="00570FA2" w:rsidP="001701EA">
            <w:pPr>
              <w:spacing w:line="288" w:lineRule="auto"/>
              <w:jc w:val="center"/>
            </w:pPr>
          </w:p>
        </w:tc>
        <w:tc>
          <w:tcPr>
            <w:tcW w:w="2447" w:type="dxa"/>
            <w:vAlign w:val="center"/>
          </w:tcPr>
          <w:p w:rsidR="00570FA2" w:rsidRDefault="00570FA2" w:rsidP="001701EA">
            <w:pPr>
              <w:spacing w:line="288" w:lineRule="auto"/>
              <w:jc w:val="center"/>
            </w:pPr>
          </w:p>
        </w:tc>
      </w:tr>
      <w:tr w:rsidR="00E6445D" w:rsidTr="001701EA">
        <w:trPr>
          <w:trHeight w:val="463"/>
        </w:trPr>
        <w:tc>
          <w:tcPr>
            <w:tcW w:w="8056" w:type="dxa"/>
            <w:gridSpan w:val="4"/>
            <w:vAlign w:val="center"/>
          </w:tcPr>
          <w:p w:rsidR="00570FA2" w:rsidRPr="0030408E" w:rsidRDefault="00141C6A" w:rsidP="001701EA">
            <w:pPr>
              <w:spacing w:line="288" w:lineRule="auto"/>
            </w:pPr>
            <w:r w:rsidRPr="00570FA2">
              <w:rPr>
                <w:rFonts w:hint="eastAsia"/>
              </w:rPr>
              <w:t>通过</w:t>
            </w:r>
            <w:r w:rsidRPr="006B57A9">
              <w:rPr>
                <w:rFonts w:ascii="Times New Roman" w:hAnsi="Times New Roman" w:hint="eastAsia"/>
              </w:rPr>
              <w:t>I</w:t>
            </w:r>
            <w:r w:rsidRPr="00570FA2">
              <w:rPr>
                <w:rFonts w:hint="eastAsia"/>
              </w:rPr>
              <w:t>、Ⅱ两组对比实验的现象可知：化学反应的速率与反应物浓度的关系是</w:t>
            </w:r>
            <w:r w:rsidR="0030408E">
              <w:rPr>
                <w:rFonts w:hint="eastAsia"/>
                <w:u w:val="single"/>
              </w:rPr>
              <w:t xml:space="preserve"> </w:t>
            </w:r>
            <w:r w:rsidR="0030408E">
              <w:rPr>
                <w:u w:val="single"/>
              </w:rPr>
              <w:t xml:space="preserve">                       </w:t>
            </w:r>
            <w:r w:rsidR="0030408E">
              <w:rPr>
                <w:rFonts w:hint="eastAsia"/>
              </w:rPr>
              <w:t>。</w:t>
            </w:r>
          </w:p>
        </w:tc>
      </w:tr>
    </w:tbl>
    <w:p w:rsidR="003250E2" w:rsidRDefault="00141C6A" w:rsidP="00095BE0">
      <w:pPr>
        <w:spacing w:line="288" w:lineRule="auto"/>
      </w:pPr>
      <w:r w:rsidRPr="006B57A9">
        <w:rPr>
          <w:rFonts w:ascii="Times New Roman" w:hAnsi="Times New Roman" w:hint="eastAsia"/>
        </w:rPr>
        <w:t>18</w:t>
      </w:r>
      <w:r w:rsidRPr="0030408E">
        <w:rPr>
          <w:rFonts w:hint="eastAsia"/>
        </w:rPr>
        <w:t>.</w:t>
      </w:r>
      <w:r w:rsidRPr="0030408E">
        <w:rPr>
          <w:rFonts w:hint="eastAsia"/>
        </w:rPr>
        <w:t>（</w:t>
      </w:r>
      <w:r w:rsidRPr="006B57A9">
        <w:rPr>
          <w:rFonts w:ascii="Times New Roman" w:hAnsi="Times New Roman" w:hint="eastAsia"/>
        </w:rPr>
        <w:t>4</w:t>
      </w:r>
      <w:r w:rsidRPr="0030408E">
        <w:rPr>
          <w:rFonts w:hint="eastAsia"/>
        </w:rPr>
        <w:t>分）实验室中要配制一定溶质质量分数的氯化钠溶液，请你帮助完成。</w:t>
      </w:r>
    </w:p>
    <w:p w:rsidR="003250E2" w:rsidRDefault="00141C6A" w:rsidP="00095BE0">
      <w:pPr>
        <w:spacing w:line="288" w:lineRule="auto"/>
      </w:pPr>
      <w:r w:rsidRPr="0030408E">
        <w:rPr>
          <w:noProof/>
        </w:rPr>
        <w:drawing>
          <wp:inline distT="0" distB="0" distL="0" distR="0">
            <wp:extent cx="5868219" cy="1914792"/>
            <wp:effectExtent l="0" t="0" r="0" b="9525"/>
            <wp:docPr id="14" name="图片 1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17010" name="图片 14" descr="图示&#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5868219" cy="1914792"/>
                    </a:xfrm>
                    <a:prstGeom prst="rect">
                      <a:avLst/>
                    </a:prstGeom>
                  </pic:spPr>
                </pic:pic>
              </a:graphicData>
            </a:graphic>
          </wp:inline>
        </w:drawing>
      </w:r>
    </w:p>
    <w:p w:rsidR="0030408E" w:rsidRDefault="00141C6A" w:rsidP="0030408E">
      <w:pPr>
        <w:spacing w:line="288" w:lineRule="auto"/>
      </w:pPr>
      <w:r>
        <w:rPr>
          <w:rFonts w:hint="eastAsia"/>
        </w:rPr>
        <w:t>（</w:t>
      </w:r>
      <w:r w:rsidRPr="006B57A9">
        <w:rPr>
          <w:rFonts w:ascii="Times New Roman" w:hAnsi="Times New Roman" w:hint="eastAsia"/>
        </w:rPr>
        <w:t>1</w:t>
      </w:r>
      <w:r>
        <w:rPr>
          <w:rFonts w:hint="eastAsia"/>
        </w:rPr>
        <w:t>）甲图中缺少一种必须用到的玻璃仪器</w:t>
      </w:r>
      <w:r>
        <w:rPr>
          <w:u w:val="single"/>
        </w:rPr>
        <w:t xml:space="preserve">            </w:t>
      </w:r>
      <w:r>
        <w:rPr>
          <w:rFonts w:hint="eastAsia"/>
        </w:rPr>
        <w:t>（填写名称）。</w:t>
      </w:r>
    </w:p>
    <w:p w:rsidR="0030408E" w:rsidRDefault="00141C6A" w:rsidP="0030408E">
      <w:pPr>
        <w:spacing w:line="288" w:lineRule="auto"/>
      </w:pPr>
      <w:r>
        <w:rPr>
          <w:rFonts w:hint="eastAsia"/>
        </w:rPr>
        <w:t>（</w:t>
      </w:r>
      <w:r w:rsidRPr="006B57A9">
        <w:rPr>
          <w:rFonts w:ascii="Times New Roman" w:hAnsi="Times New Roman" w:hint="eastAsia"/>
        </w:rPr>
        <w:t>2</w:t>
      </w:r>
      <w:r>
        <w:rPr>
          <w:rFonts w:hint="eastAsia"/>
        </w:rPr>
        <w:t>）准确称量</w:t>
      </w:r>
      <w:r w:rsidRPr="006B57A9">
        <w:rPr>
          <w:rFonts w:ascii="Times New Roman" w:hAnsi="Times New Roman" w:hint="eastAsia"/>
        </w:rPr>
        <w:t>18g</w:t>
      </w:r>
      <w:r>
        <w:rPr>
          <w:rFonts w:hint="eastAsia"/>
        </w:rPr>
        <w:t>氯化钠，量取蒸馏水的体积如乙图所示，氯化钠完全溶解后所配制的溶液中溶质的质量分数是</w:t>
      </w:r>
      <w:r>
        <w:rPr>
          <w:u w:val="single"/>
        </w:rPr>
        <w:t xml:space="preserve">            </w:t>
      </w:r>
      <w:r>
        <w:rPr>
          <w:rFonts w:hint="eastAsia"/>
        </w:rPr>
        <w:t>（水的密度为</w:t>
      </w:r>
      <w:r w:rsidRPr="006B57A9">
        <w:rPr>
          <w:rFonts w:ascii="Times New Roman" w:hAnsi="Times New Roman" w:hint="eastAsia"/>
        </w:rPr>
        <w:t>1g</w:t>
      </w:r>
      <w:r w:rsidR="001701EA">
        <w:rPr>
          <w:rFonts w:ascii="Times New Roman" w:hAnsi="Times New Roman"/>
        </w:rPr>
        <w:t>/</w:t>
      </w:r>
      <w:r w:rsidRPr="006B57A9">
        <w:rPr>
          <w:rFonts w:ascii="Times New Roman" w:hAnsi="Times New Roman" w:hint="eastAsia"/>
        </w:rPr>
        <w:t>cm</w:t>
      </w:r>
      <w:r w:rsidRPr="006B57A9">
        <w:rPr>
          <w:rFonts w:ascii="Times New Roman" w:hAnsi="Times New Roman" w:hint="eastAsia"/>
          <w:vertAlign w:val="superscript"/>
        </w:rPr>
        <w:t>3</w:t>
      </w:r>
      <w:r>
        <w:rPr>
          <w:rFonts w:hint="eastAsia"/>
        </w:rPr>
        <w:t>）。</w:t>
      </w:r>
    </w:p>
    <w:p w:rsidR="0030408E" w:rsidRDefault="00141C6A" w:rsidP="0030408E">
      <w:pPr>
        <w:spacing w:line="288" w:lineRule="auto"/>
      </w:pPr>
      <w:r>
        <w:rPr>
          <w:rFonts w:hint="eastAsia"/>
        </w:rPr>
        <w:t>（</w:t>
      </w:r>
      <w:r w:rsidRPr="006B57A9">
        <w:rPr>
          <w:rFonts w:ascii="Times New Roman" w:hAnsi="Times New Roman" w:hint="eastAsia"/>
        </w:rPr>
        <w:t>3</w:t>
      </w:r>
      <w:r>
        <w:rPr>
          <w:rFonts w:hint="eastAsia"/>
        </w:rPr>
        <w:t>）配制氯化钠溶液的操作过程依次是：氯化钠的称量、水的量取、</w:t>
      </w:r>
      <w:r>
        <w:rPr>
          <w:u w:val="single"/>
        </w:rPr>
        <w:t xml:space="preserve">            </w:t>
      </w:r>
      <w:r>
        <w:rPr>
          <w:rFonts w:hint="eastAsia"/>
        </w:rPr>
        <w:t>、装瓶并贴上标签。请你把丙图中试剂瓶上的标签填写完整。</w:t>
      </w:r>
    </w:p>
    <w:p w:rsidR="0030408E" w:rsidRDefault="00141C6A" w:rsidP="0030408E">
      <w:pPr>
        <w:spacing w:line="288" w:lineRule="auto"/>
      </w:pPr>
      <w:r w:rsidRPr="006B57A9">
        <w:rPr>
          <w:rFonts w:ascii="Times New Roman" w:hAnsi="Times New Roman" w:hint="eastAsia"/>
        </w:rPr>
        <w:t>19</w:t>
      </w:r>
      <w:r>
        <w:rPr>
          <w:rFonts w:hint="eastAsia"/>
        </w:rPr>
        <w:t>.</w:t>
      </w:r>
      <w:r>
        <w:rPr>
          <w:rFonts w:hint="eastAsia"/>
        </w:rPr>
        <w:t>（</w:t>
      </w:r>
      <w:r w:rsidRPr="006B57A9">
        <w:rPr>
          <w:rFonts w:ascii="Times New Roman" w:hAnsi="Times New Roman" w:hint="eastAsia"/>
        </w:rPr>
        <w:t>4</w:t>
      </w:r>
      <w:r>
        <w:rPr>
          <w:rFonts w:hint="eastAsia"/>
        </w:rPr>
        <w:t>分）碳酸钡是一种重要的化工产品，某厂用含二氧化硅杂质的碳酸钡原料生产碳酸钡产品，采用了如图所示的工艺流程：</w:t>
      </w:r>
      <w:r w:rsidR="001701EA" w:rsidRPr="001701EA">
        <w:rPr>
          <w:rFonts w:hint="eastAsia"/>
        </w:rPr>
        <w:t>（二氧化硅不溶于水也不与盐酸反应）</w:t>
      </w:r>
    </w:p>
    <w:p w:rsidR="003250E2" w:rsidRDefault="00141C6A" w:rsidP="00095BE0">
      <w:pPr>
        <w:spacing w:line="288" w:lineRule="auto"/>
      </w:pPr>
      <w:r w:rsidRPr="00AB4FAA">
        <w:rPr>
          <w:noProof/>
        </w:rPr>
        <w:drawing>
          <wp:inline distT="0" distB="0" distL="0" distR="0">
            <wp:extent cx="6336030" cy="1352550"/>
            <wp:effectExtent l="0" t="0" r="7620" b="0"/>
            <wp:docPr id="15" name="图片 15"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500968" name="图片 15" descr="图示, 示意图&#10;&#10;描述已自动生成"/>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336030" cy="1352550"/>
                    </a:xfrm>
                    <a:prstGeom prst="rect">
                      <a:avLst/>
                    </a:prstGeom>
                    <a:noFill/>
                    <a:ln>
                      <a:noFill/>
                    </a:ln>
                  </pic:spPr>
                </pic:pic>
              </a:graphicData>
            </a:graphic>
          </wp:inline>
        </w:drawing>
      </w:r>
    </w:p>
    <w:p w:rsidR="00AB4FAA" w:rsidRDefault="00141C6A" w:rsidP="00AB4FAA">
      <w:pPr>
        <w:spacing w:line="288" w:lineRule="auto"/>
      </w:pPr>
      <w:r>
        <w:rPr>
          <w:rFonts w:hint="eastAsia"/>
        </w:rPr>
        <w:t>（</w:t>
      </w:r>
      <w:r w:rsidRPr="006B57A9">
        <w:rPr>
          <w:rFonts w:ascii="Times New Roman" w:hAnsi="Times New Roman" w:hint="eastAsia"/>
        </w:rPr>
        <w:t>1</w:t>
      </w:r>
      <w:r>
        <w:rPr>
          <w:rFonts w:hint="eastAsia"/>
        </w:rPr>
        <w:t>）气体</w:t>
      </w:r>
      <w:r w:rsidRPr="006B57A9">
        <w:rPr>
          <w:rFonts w:ascii="Times New Roman" w:hAnsi="Times New Roman" w:hint="eastAsia"/>
        </w:rPr>
        <w:t>X</w:t>
      </w:r>
      <w:r>
        <w:rPr>
          <w:rFonts w:hint="eastAsia"/>
        </w:rPr>
        <w:t>是</w:t>
      </w:r>
      <w:r>
        <w:rPr>
          <w:rFonts w:hint="eastAsia"/>
          <w:u w:val="single"/>
        </w:rPr>
        <w:t xml:space="preserve"> </w:t>
      </w:r>
      <w:r>
        <w:rPr>
          <w:u w:val="single"/>
        </w:rPr>
        <w:t xml:space="preserve">           </w:t>
      </w:r>
      <w:r>
        <w:rPr>
          <w:rFonts w:hint="eastAsia"/>
        </w:rPr>
        <w:t>（用符号表示）。</w:t>
      </w:r>
    </w:p>
    <w:p w:rsidR="00AB4FAA" w:rsidRPr="00AB4FAA" w:rsidRDefault="00141C6A" w:rsidP="00AB4FAA">
      <w:pPr>
        <w:spacing w:line="288" w:lineRule="auto"/>
      </w:pPr>
      <w:r>
        <w:rPr>
          <w:rFonts w:hint="eastAsia"/>
        </w:rPr>
        <w:t>（</w:t>
      </w:r>
      <w:r w:rsidRPr="006B57A9">
        <w:rPr>
          <w:rFonts w:ascii="Times New Roman" w:hAnsi="Times New Roman" w:hint="eastAsia"/>
        </w:rPr>
        <w:t>2</w:t>
      </w:r>
      <w:r>
        <w:rPr>
          <w:rFonts w:hint="eastAsia"/>
        </w:rPr>
        <w:t>）加入过量的盐酸目的是</w:t>
      </w:r>
      <w:r>
        <w:rPr>
          <w:rFonts w:hint="eastAsia"/>
          <w:u w:val="single"/>
        </w:rPr>
        <w:t xml:space="preserve"> </w:t>
      </w:r>
      <w:r>
        <w:rPr>
          <w:u w:val="single"/>
        </w:rPr>
        <w:t xml:space="preserve">     </w:t>
      </w:r>
      <w:r w:rsidR="001701EA">
        <w:rPr>
          <w:u w:val="single"/>
        </w:rPr>
        <w:t xml:space="preserve">           </w:t>
      </w:r>
      <w:r>
        <w:rPr>
          <w:u w:val="single"/>
        </w:rPr>
        <w:t xml:space="preserve">      </w:t>
      </w:r>
      <w:r>
        <w:rPr>
          <w:rFonts w:hint="eastAsia"/>
        </w:rPr>
        <w:t>。</w:t>
      </w:r>
    </w:p>
    <w:p w:rsidR="00AB4FAA" w:rsidRPr="00AB4FAA" w:rsidRDefault="00141C6A" w:rsidP="00AB4FAA">
      <w:pPr>
        <w:spacing w:line="288" w:lineRule="auto"/>
      </w:pPr>
      <w:r>
        <w:rPr>
          <w:rFonts w:hint="eastAsia"/>
        </w:rPr>
        <w:t>（</w:t>
      </w:r>
      <w:r w:rsidRPr="006B57A9">
        <w:rPr>
          <w:rFonts w:ascii="Times New Roman" w:hAnsi="Times New Roman" w:hint="eastAsia"/>
        </w:rPr>
        <w:t>3</w:t>
      </w:r>
      <w:r>
        <w:rPr>
          <w:rFonts w:hint="eastAsia"/>
        </w:rPr>
        <w:t>）溶液</w:t>
      </w:r>
      <w:r w:rsidRPr="006B57A9">
        <w:rPr>
          <w:rFonts w:ascii="Times New Roman" w:hAnsi="Times New Roman" w:hint="eastAsia"/>
        </w:rPr>
        <w:t>A</w:t>
      </w:r>
      <w:r>
        <w:rPr>
          <w:rFonts w:hint="eastAsia"/>
        </w:rPr>
        <w:t>中的阳离子是</w:t>
      </w:r>
      <w:r>
        <w:rPr>
          <w:rFonts w:hint="eastAsia"/>
          <w:u w:val="single"/>
        </w:rPr>
        <w:t xml:space="preserve"> </w:t>
      </w:r>
      <w:r>
        <w:rPr>
          <w:u w:val="single"/>
        </w:rPr>
        <w:t xml:space="preserve">           </w:t>
      </w:r>
      <w:r>
        <w:rPr>
          <w:rFonts w:hint="eastAsia"/>
        </w:rPr>
        <w:t>。</w:t>
      </w:r>
    </w:p>
    <w:p w:rsidR="00AB4FAA" w:rsidRDefault="00141C6A" w:rsidP="00AB4FAA">
      <w:pPr>
        <w:spacing w:line="288" w:lineRule="auto"/>
      </w:pPr>
      <w:r>
        <w:rPr>
          <w:rFonts w:hint="eastAsia"/>
        </w:rPr>
        <w:t>（</w:t>
      </w:r>
      <w:r w:rsidRPr="006B57A9">
        <w:rPr>
          <w:rFonts w:ascii="Times New Roman" w:hAnsi="Times New Roman" w:hint="eastAsia"/>
        </w:rPr>
        <w:t>4</w:t>
      </w:r>
      <w:r>
        <w:rPr>
          <w:rFonts w:hint="eastAsia"/>
        </w:rPr>
        <w:t>）生成沉淀</w:t>
      </w:r>
      <w:r w:rsidRPr="006B57A9">
        <w:rPr>
          <w:rFonts w:ascii="Times New Roman" w:hAnsi="Times New Roman" w:hint="eastAsia"/>
        </w:rPr>
        <w:t>B</w:t>
      </w:r>
      <w:r>
        <w:rPr>
          <w:rFonts w:hint="eastAsia"/>
        </w:rPr>
        <w:t>的化学方程式</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rsidR="00086CB6" w:rsidRPr="00086CB6" w:rsidRDefault="00141C6A" w:rsidP="00AB4FAA">
      <w:pPr>
        <w:spacing w:line="288" w:lineRule="auto"/>
        <w:rPr>
          <w:b/>
          <w:bCs/>
        </w:rPr>
      </w:pPr>
      <w:r w:rsidRPr="00086CB6">
        <w:rPr>
          <w:rFonts w:hint="eastAsia"/>
          <w:b/>
          <w:bCs/>
        </w:rPr>
        <w:t>三、实验与探究（本题包括</w:t>
      </w:r>
      <w:r w:rsidRPr="006B57A9">
        <w:rPr>
          <w:rFonts w:ascii="Times New Roman" w:hAnsi="Times New Roman" w:hint="eastAsia"/>
          <w:b/>
          <w:bCs/>
        </w:rPr>
        <w:t>2</w:t>
      </w:r>
      <w:r w:rsidRPr="00086CB6">
        <w:rPr>
          <w:rFonts w:hint="eastAsia"/>
          <w:b/>
          <w:bCs/>
        </w:rPr>
        <w:t>个小题，共</w:t>
      </w:r>
      <w:r w:rsidRPr="006B57A9">
        <w:rPr>
          <w:rFonts w:ascii="Times New Roman" w:hAnsi="Times New Roman" w:hint="eastAsia"/>
          <w:b/>
          <w:bCs/>
        </w:rPr>
        <w:t>16</w:t>
      </w:r>
      <w:r w:rsidRPr="00086CB6">
        <w:rPr>
          <w:rFonts w:hint="eastAsia"/>
          <w:b/>
          <w:bCs/>
        </w:rPr>
        <w:t>分）</w:t>
      </w:r>
    </w:p>
    <w:p w:rsidR="003250E2" w:rsidRDefault="00141C6A" w:rsidP="00AB4FAA">
      <w:pPr>
        <w:spacing w:line="288" w:lineRule="auto"/>
      </w:pPr>
      <w:r w:rsidRPr="006B57A9">
        <w:rPr>
          <w:rFonts w:ascii="Times New Roman" w:hAnsi="Times New Roman" w:hint="eastAsia"/>
        </w:rPr>
        <w:t>20</w:t>
      </w:r>
      <w:r>
        <w:rPr>
          <w:rFonts w:hint="eastAsia"/>
        </w:rPr>
        <w:t>.</w:t>
      </w:r>
      <w:r>
        <w:rPr>
          <w:rFonts w:hint="eastAsia"/>
        </w:rPr>
        <w:t>（</w:t>
      </w:r>
      <w:r w:rsidRPr="006B57A9">
        <w:rPr>
          <w:rFonts w:ascii="Times New Roman" w:hAnsi="Times New Roman" w:hint="eastAsia"/>
        </w:rPr>
        <w:t>8</w:t>
      </w:r>
      <w:r>
        <w:rPr>
          <w:rFonts w:hint="eastAsia"/>
        </w:rPr>
        <w:t>分）利用以下装置进行“白磷燃烧的条件”的探究（白磷的着火点为</w:t>
      </w:r>
      <w:r w:rsidRPr="006B57A9">
        <w:rPr>
          <w:rFonts w:ascii="Times New Roman" w:hAnsi="Times New Roman" w:hint="eastAsia"/>
        </w:rPr>
        <w:t>40</w:t>
      </w:r>
      <w:r>
        <w:rPr>
          <w:rFonts w:hint="eastAsia"/>
        </w:rPr>
        <w:t>℃）。</w:t>
      </w:r>
    </w:p>
    <w:p w:rsidR="003250E2" w:rsidRDefault="00141C6A" w:rsidP="00095BE0">
      <w:pPr>
        <w:spacing w:line="288" w:lineRule="auto"/>
      </w:pPr>
      <w:r w:rsidRPr="00086CB6">
        <w:rPr>
          <w:noProof/>
        </w:rPr>
        <w:lastRenderedPageBreak/>
        <w:drawing>
          <wp:inline distT="0" distB="0" distL="0" distR="0">
            <wp:extent cx="4326714" cy="2231136"/>
            <wp:effectExtent l="0" t="0" r="0" b="0"/>
            <wp:docPr id="16" name="图片 16"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51066" name="图片 16" descr="图示, 工程绘图&#10;&#10;描述已自动生成"/>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4343220" cy="2239647"/>
                    </a:xfrm>
                    <a:prstGeom prst="rect">
                      <a:avLst/>
                    </a:prstGeom>
                    <a:noFill/>
                    <a:ln>
                      <a:noFill/>
                    </a:ln>
                  </pic:spPr>
                </pic:pic>
              </a:graphicData>
            </a:graphic>
          </wp:inline>
        </w:drawing>
      </w:r>
    </w:p>
    <w:p w:rsidR="00086CB6" w:rsidRDefault="00141C6A" w:rsidP="00086CB6">
      <w:pPr>
        <w:spacing w:line="288" w:lineRule="auto"/>
      </w:pPr>
      <w:r>
        <w:rPr>
          <w:rFonts w:hint="eastAsia"/>
        </w:rPr>
        <w:t>（</w:t>
      </w:r>
      <w:r w:rsidRPr="006B57A9">
        <w:rPr>
          <w:rFonts w:ascii="Times New Roman" w:hAnsi="Times New Roman" w:hint="eastAsia"/>
        </w:rPr>
        <w:t>1</w:t>
      </w:r>
      <w:r>
        <w:rPr>
          <w:rFonts w:hint="eastAsia"/>
        </w:rPr>
        <w:t>）实验前，打开</w:t>
      </w:r>
      <w:r w:rsidRPr="006B57A9">
        <w:rPr>
          <w:rFonts w:ascii="Times New Roman" w:hAnsi="Times New Roman" w:hint="eastAsia"/>
        </w:rPr>
        <w:t>K</w:t>
      </w:r>
      <w:r w:rsidRPr="006B57A9">
        <w:rPr>
          <w:rFonts w:ascii="Times New Roman" w:hAnsi="Times New Roman" w:hint="eastAsia"/>
          <w:vertAlign w:val="subscript"/>
        </w:rPr>
        <w:t>1</w:t>
      </w:r>
      <w:r>
        <w:rPr>
          <w:rFonts w:hint="eastAsia"/>
        </w:rPr>
        <w:t>、关闭</w:t>
      </w:r>
      <w:r w:rsidRPr="006B57A9">
        <w:rPr>
          <w:rFonts w:ascii="Times New Roman" w:hAnsi="Times New Roman" w:hint="eastAsia"/>
        </w:rPr>
        <w:t>K</w:t>
      </w:r>
      <w:r w:rsidRPr="006B57A9">
        <w:rPr>
          <w:rFonts w:ascii="Times New Roman" w:hAnsi="Times New Roman" w:hint="eastAsia"/>
          <w:vertAlign w:val="subscript"/>
        </w:rPr>
        <w:t>2</w:t>
      </w:r>
      <w:r>
        <w:rPr>
          <w:rFonts w:hint="eastAsia"/>
        </w:rPr>
        <w:t>或者打开</w:t>
      </w:r>
      <w:r w:rsidRPr="006B57A9">
        <w:rPr>
          <w:rFonts w:ascii="Times New Roman" w:hAnsi="Times New Roman" w:hint="eastAsia"/>
        </w:rPr>
        <w:t>K</w:t>
      </w:r>
      <w:r w:rsidRPr="006B57A9">
        <w:rPr>
          <w:rFonts w:ascii="Times New Roman" w:hAnsi="Times New Roman" w:hint="eastAsia"/>
          <w:vertAlign w:val="subscript"/>
        </w:rPr>
        <w:t>2</w:t>
      </w:r>
      <w:r>
        <w:rPr>
          <w:rFonts w:hint="eastAsia"/>
        </w:rPr>
        <w:t>、关闭</w:t>
      </w:r>
      <w:r w:rsidRPr="006B57A9">
        <w:rPr>
          <w:rFonts w:ascii="Times New Roman" w:hAnsi="Times New Roman" w:hint="eastAsia"/>
        </w:rPr>
        <w:t>K</w:t>
      </w:r>
      <w:r w:rsidRPr="006B57A9">
        <w:rPr>
          <w:rFonts w:ascii="Times New Roman" w:hAnsi="Times New Roman" w:hint="eastAsia"/>
          <w:vertAlign w:val="subscript"/>
        </w:rPr>
        <w:t>1</w:t>
      </w:r>
      <w:r>
        <w:rPr>
          <w:rFonts w:hint="eastAsia"/>
        </w:rPr>
        <w:t>，分别向上拉动两支注射器的活塞，均能出现</w:t>
      </w:r>
      <w:r>
        <w:rPr>
          <w:rFonts w:hint="eastAsia"/>
          <w:u w:val="single"/>
        </w:rPr>
        <w:t xml:space="preserve"> </w:t>
      </w:r>
      <w:r>
        <w:rPr>
          <w:u w:val="single"/>
        </w:rPr>
        <w:t xml:space="preserve"> </w:t>
      </w:r>
      <w:r w:rsidR="006B57A9">
        <w:rPr>
          <w:u w:val="single"/>
        </w:rPr>
        <w:t xml:space="preserve">    </w:t>
      </w:r>
      <w:r>
        <w:rPr>
          <w:u w:val="single"/>
        </w:rPr>
        <w:t xml:space="preserve">    </w:t>
      </w:r>
      <w:r>
        <w:rPr>
          <w:rFonts w:hint="eastAsia"/>
        </w:rPr>
        <w:t>现象，说明装置气密性好。</w:t>
      </w:r>
    </w:p>
    <w:p w:rsidR="00086CB6" w:rsidRDefault="00141C6A" w:rsidP="00086CB6">
      <w:pPr>
        <w:spacing w:line="288" w:lineRule="auto"/>
      </w:pPr>
      <w:r>
        <w:rPr>
          <w:rFonts w:hint="eastAsia"/>
        </w:rPr>
        <w:t>（</w:t>
      </w:r>
      <w:r w:rsidRPr="006B57A9">
        <w:rPr>
          <w:rFonts w:ascii="Times New Roman" w:hAnsi="Times New Roman" w:hint="eastAsia"/>
        </w:rPr>
        <w:t>2</w:t>
      </w:r>
      <w:r>
        <w:rPr>
          <w:rFonts w:hint="eastAsia"/>
        </w:rPr>
        <w:t>）将装有适量白磷的具支试管放入</w:t>
      </w:r>
      <w:r w:rsidRPr="006B57A9">
        <w:rPr>
          <w:rFonts w:ascii="Times New Roman" w:hAnsi="Times New Roman" w:hint="eastAsia"/>
        </w:rPr>
        <w:t>20</w:t>
      </w:r>
      <w:r>
        <w:rPr>
          <w:rFonts w:hint="eastAsia"/>
        </w:rPr>
        <w:t>℃冷水中，打开</w:t>
      </w:r>
      <w:r w:rsidRPr="006B57A9">
        <w:rPr>
          <w:rFonts w:ascii="Times New Roman" w:hAnsi="Times New Roman" w:hint="eastAsia"/>
        </w:rPr>
        <w:t>K</w:t>
      </w:r>
      <w:r w:rsidRPr="006B57A9">
        <w:rPr>
          <w:rFonts w:ascii="Times New Roman" w:hAnsi="Times New Roman" w:hint="eastAsia"/>
          <w:vertAlign w:val="subscript"/>
        </w:rPr>
        <w:t>1</w:t>
      </w:r>
      <w:r>
        <w:rPr>
          <w:rFonts w:hint="eastAsia"/>
        </w:rPr>
        <w:t>、关闭</w:t>
      </w:r>
      <w:r w:rsidRPr="006B57A9">
        <w:rPr>
          <w:rFonts w:ascii="Times New Roman" w:hAnsi="Times New Roman" w:hint="eastAsia"/>
        </w:rPr>
        <w:t>K</w:t>
      </w:r>
      <w:r w:rsidRPr="006B57A9">
        <w:rPr>
          <w:rFonts w:ascii="Times New Roman" w:hAnsi="Times New Roman" w:hint="eastAsia"/>
          <w:vertAlign w:val="subscript"/>
        </w:rPr>
        <w:t>2</w:t>
      </w:r>
      <w:r>
        <w:rPr>
          <w:rFonts w:hint="eastAsia"/>
        </w:rPr>
        <w:t>，往</w:t>
      </w:r>
      <w:r w:rsidRPr="006B57A9">
        <w:rPr>
          <w:rFonts w:ascii="Times New Roman" w:hAnsi="Times New Roman" w:hint="eastAsia"/>
        </w:rPr>
        <w:t>A</w:t>
      </w:r>
      <w:r>
        <w:rPr>
          <w:rFonts w:hint="eastAsia"/>
        </w:rPr>
        <w:t>中注入适量的双氧水，</w:t>
      </w:r>
      <w:r w:rsidRPr="006B57A9">
        <w:rPr>
          <w:rFonts w:ascii="Times New Roman" w:hAnsi="Times New Roman" w:hint="eastAsia"/>
        </w:rPr>
        <w:t>B</w:t>
      </w:r>
      <w:r>
        <w:rPr>
          <w:rFonts w:hint="eastAsia"/>
        </w:rPr>
        <w:t>中白磷未燃烧的原因是</w:t>
      </w:r>
      <w:r>
        <w:rPr>
          <w:rFonts w:hint="eastAsia"/>
          <w:u w:val="single"/>
        </w:rPr>
        <w:t xml:space="preserve"> </w:t>
      </w:r>
      <w:r>
        <w:rPr>
          <w:u w:val="single"/>
        </w:rPr>
        <w:t xml:space="preserve"> </w:t>
      </w:r>
      <w:r w:rsidR="006B57A9">
        <w:rPr>
          <w:u w:val="single"/>
        </w:rPr>
        <w:t xml:space="preserve">          </w:t>
      </w:r>
      <w:r>
        <w:rPr>
          <w:u w:val="single"/>
        </w:rPr>
        <w:t xml:space="preserve">         </w:t>
      </w:r>
      <w:r>
        <w:rPr>
          <w:rFonts w:hint="eastAsia"/>
        </w:rPr>
        <w:t>，</w:t>
      </w:r>
      <w:r>
        <w:rPr>
          <w:rFonts w:hint="eastAsia"/>
        </w:rPr>
        <w:t xml:space="preserve"> </w:t>
      </w:r>
      <w:r w:rsidRPr="006B57A9">
        <w:rPr>
          <w:rFonts w:ascii="Times New Roman" w:hAnsi="Times New Roman" w:hint="eastAsia"/>
        </w:rPr>
        <w:t>C</w:t>
      </w:r>
      <w:r>
        <w:rPr>
          <w:rFonts w:hint="eastAsia"/>
        </w:rPr>
        <w:t>中的现象是</w:t>
      </w:r>
      <w:r>
        <w:rPr>
          <w:rFonts w:hint="eastAsia"/>
          <w:u w:val="single"/>
        </w:rPr>
        <w:t xml:space="preserve"> </w:t>
      </w:r>
      <w:r w:rsidR="006B57A9">
        <w:rPr>
          <w:u w:val="single"/>
        </w:rPr>
        <w:t xml:space="preserve">           </w:t>
      </w:r>
      <w:r>
        <w:rPr>
          <w:u w:val="single"/>
        </w:rPr>
        <w:t xml:space="preserve">          </w:t>
      </w:r>
      <w:r>
        <w:rPr>
          <w:rFonts w:hint="eastAsia"/>
        </w:rPr>
        <w:t>。</w:t>
      </w:r>
      <w:r>
        <w:rPr>
          <w:rFonts w:hint="eastAsia"/>
        </w:rPr>
        <w:t xml:space="preserve"> </w:t>
      </w:r>
    </w:p>
    <w:p w:rsidR="00086CB6" w:rsidRDefault="00141C6A" w:rsidP="00086CB6">
      <w:pPr>
        <w:spacing w:line="288" w:lineRule="auto"/>
      </w:pPr>
      <w:r>
        <w:rPr>
          <w:rFonts w:hint="eastAsia"/>
        </w:rPr>
        <w:t>（</w:t>
      </w:r>
      <w:r w:rsidRPr="006B57A9">
        <w:rPr>
          <w:rFonts w:ascii="Times New Roman" w:hAnsi="Times New Roman" w:hint="eastAsia"/>
        </w:rPr>
        <w:t>3</w:t>
      </w:r>
      <w:r>
        <w:rPr>
          <w:rFonts w:hint="eastAsia"/>
        </w:rPr>
        <w:t>）关闭</w:t>
      </w:r>
      <w:r w:rsidRPr="006B57A9">
        <w:rPr>
          <w:rFonts w:ascii="Times New Roman" w:hAnsi="Times New Roman" w:hint="eastAsia"/>
        </w:rPr>
        <w:t>K</w:t>
      </w:r>
      <w:r w:rsidRPr="006B57A9">
        <w:rPr>
          <w:rFonts w:ascii="Times New Roman" w:hAnsi="Times New Roman" w:hint="eastAsia"/>
          <w:vertAlign w:val="subscript"/>
        </w:rPr>
        <w:t>1</w:t>
      </w:r>
      <w:r>
        <w:rPr>
          <w:rFonts w:hint="eastAsia"/>
        </w:rPr>
        <w:t>、打开</w:t>
      </w:r>
      <w:r w:rsidRPr="006B57A9">
        <w:rPr>
          <w:rFonts w:ascii="Times New Roman" w:hAnsi="Times New Roman" w:hint="eastAsia"/>
        </w:rPr>
        <w:t>K</w:t>
      </w:r>
      <w:r w:rsidRPr="006B57A9">
        <w:rPr>
          <w:rFonts w:ascii="Times New Roman" w:hAnsi="Times New Roman" w:hint="eastAsia"/>
          <w:vertAlign w:val="subscript"/>
        </w:rPr>
        <w:t>2</w:t>
      </w:r>
      <w:r>
        <w:rPr>
          <w:rFonts w:hint="eastAsia"/>
        </w:rPr>
        <w:t>，往</w:t>
      </w:r>
      <w:r w:rsidRPr="006B57A9">
        <w:rPr>
          <w:rFonts w:ascii="Times New Roman" w:hAnsi="Times New Roman" w:hint="eastAsia"/>
        </w:rPr>
        <w:t>D</w:t>
      </w:r>
      <w:r>
        <w:rPr>
          <w:rFonts w:hint="eastAsia"/>
        </w:rPr>
        <w:t>中注入适量的稀盐酸，当观察到</w:t>
      </w:r>
      <w:r w:rsidR="006B57A9">
        <w:rPr>
          <w:rFonts w:hint="eastAsia"/>
          <w:u w:val="single"/>
        </w:rPr>
        <w:t xml:space="preserve"> </w:t>
      </w:r>
      <w:r w:rsidR="006B57A9">
        <w:rPr>
          <w:u w:val="single"/>
        </w:rPr>
        <w:t xml:space="preserve">                    </w:t>
      </w:r>
      <w:r w:rsidR="006B57A9">
        <w:rPr>
          <w:rFonts w:hint="eastAsia"/>
        </w:rPr>
        <w:t>，</w:t>
      </w:r>
      <w:r>
        <w:rPr>
          <w:rFonts w:hint="eastAsia"/>
        </w:rPr>
        <w:t>说明二氧化碳与白磷充分接触。然后将</w:t>
      </w:r>
      <w:r w:rsidRPr="006B57A9">
        <w:rPr>
          <w:rFonts w:ascii="Times New Roman" w:hAnsi="Times New Roman" w:hint="eastAsia"/>
        </w:rPr>
        <w:t>B</w:t>
      </w:r>
      <w:r>
        <w:rPr>
          <w:rFonts w:hint="eastAsia"/>
        </w:rPr>
        <w:t>中的水换成</w:t>
      </w:r>
      <w:r w:rsidRPr="006B57A9">
        <w:rPr>
          <w:rFonts w:ascii="Times New Roman" w:hAnsi="Times New Roman" w:hint="eastAsia"/>
        </w:rPr>
        <w:t>80</w:t>
      </w:r>
      <w:r>
        <w:rPr>
          <w:rFonts w:hint="eastAsia"/>
        </w:rPr>
        <w:t>℃的热水，白磷不燃烧，这样设计的目的是</w:t>
      </w:r>
      <w:r w:rsidR="006B57A9">
        <w:rPr>
          <w:rFonts w:hint="eastAsia"/>
          <w:u w:val="single"/>
        </w:rPr>
        <w:t xml:space="preserve"> </w:t>
      </w:r>
      <w:r w:rsidR="006B57A9">
        <w:rPr>
          <w:u w:val="single"/>
        </w:rPr>
        <w:t xml:space="preserve">                     </w:t>
      </w:r>
      <w:r w:rsidR="006B57A9">
        <w:rPr>
          <w:rFonts w:hint="eastAsia"/>
        </w:rPr>
        <w:t>。</w:t>
      </w:r>
    </w:p>
    <w:p w:rsidR="00086CB6" w:rsidRDefault="00141C6A" w:rsidP="00086CB6">
      <w:pPr>
        <w:spacing w:line="288" w:lineRule="auto"/>
      </w:pPr>
      <w:r>
        <w:rPr>
          <w:rFonts w:hint="eastAsia"/>
        </w:rPr>
        <w:t>（</w:t>
      </w:r>
      <w:r w:rsidRPr="006B57A9">
        <w:rPr>
          <w:rFonts w:ascii="Times New Roman" w:hAnsi="Times New Roman" w:hint="eastAsia"/>
        </w:rPr>
        <w:t>4</w:t>
      </w:r>
      <w:r>
        <w:rPr>
          <w:rFonts w:hint="eastAsia"/>
        </w:rPr>
        <w:t>）打开</w:t>
      </w:r>
      <w:r w:rsidRPr="006B57A9">
        <w:rPr>
          <w:rFonts w:ascii="Times New Roman" w:hAnsi="Times New Roman" w:hint="eastAsia"/>
        </w:rPr>
        <w:t>K</w:t>
      </w:r>
      <w:r w:rsidRPr="006B57A9">
        <w:rPr>
          <w:rFonts w:ascii="Times New Roman" w:hAnsi="Times New Roman" w:hint="eastAsia"/>
          <w:vertAlign w:val="subscript"/>
        </w:rPr>
        <w:t>1</w:t>
      </w:r>
      <w:r>
        <w:rPr>
          <w:rFonts w:hint="eastAsia"/>
        </w:rPr>
        <w:t>、关闭</w:t>
      </w:r>
      <w:r w:rsidRPr="006B57A9">
        <w:rPr>
          <w:rFonts w:ascii="Times New Roman" w:hAnsi="Times New Roman" w:hint="eastAsia"/>
        </w:rPr>
        <w:t>K</w:t>
      </w:r>
      <w:r w:rsidRPr="006B57A9">
        <w:rPr>
          <w:rFonts w:ascii="Times New Roman" w:hAnsi="Times New Roman" w:hint="eastAsia"/>
          <w:vertAlign w:val="subscript"/>
        </w:rPr>
        <w:t>2</w:t>
      </w:r>
      <w:r>
        <w:rPr>
          <w:rFonts w:hint="eastAsia"/>
        </w:rPr>
        <w:t>，往</w:t>
      </w:r>
      <w:r w:rsidRPr="006B57A9">
        <w:rPr>
          <w:rFonts w:ascii="Times New Roman" w:hAnsi="Times New Roman" w:hint="eastAsia"/>
        </w:rPr>
        <w:t>A</w:t>
      </w:r>
      <w:r>
        <w:rPr>
          <w:rFonts w:hint="eastAsia"/>
        </w:rPr>
        <w:t>中注入适量双氧水，一段时间后</w:t>
      </w:r>
      <w:r w:rsidRPr="006B57A9">
        <w:rPr>
          <w:rFonts w:ascii="Times New Roman" w:hAnsi="Times New Roman" w:hint="eastAsia"/>
        </w:rPr>
        <w:t>B</w:t>
      </w:r>
      <w:r>
        <w:rPr>
          <w:rFonts w:hint="eastAsia"/>
        </w:rPr>
        <w:t>中白磷燃烧，燃烧的化学方程式为</w:t>
      </w:r>
      <w:r>
        <w:rPr>
          <w:rFonts w:hint="eastAsia"/>
          <w:u w:val="single"/>
        </w:rPr>
        <w:t xml:space="preserve"> </w:t>
      </w:r>
      <w:r>
        <w:rPr>
          <w:u w:val="single"/>
        </w:rPr>
        <w:t xml:space="preserve">   </w:t>
      </w:r>
      <w:r w:rsidR="006B57A9">
        <w:rPr>
          <w:u w:val="single"/>
        </w:rPr>
        <w:t xml:space="preserve">           </w:t>
      </w:r>
      <w:r>
        <w:rPr>
          <w:u w:val="single"/>
        </w:rPr>
        <w:t xml:space="preserve">       </w:t>
      </w:r>
      <w:r>
        <w:rPr>
          <w:rFonts w:hint="eastAsia"/>
        </w:rPr>
        <w:t>，由此现象说明</w:t>
      </w:r>
      <w:r w:rsidR="008F1EBC">
        <w:rPr>
          <w:rFonts w:hint="eastAsia"/>
          <w:u w:val="single"/>
        </w:rPr>
        <w:t xml:space="preserve"> </w:t>
      </w:r>
      <w:r w:rsidR="008F1EBC">
        <w:rPr>
          <w:u w:val="single"/>
        </w:rPr>
        <w:t xml:space="preserve">   </w:t>
      </w:r>
      <w:r w:rsidR="006B57A9">
        <w:rPr>
          <w:u w:val="single"/>
        </w:rPr>
        <w:t xml:space="preserve">          </w:t>
      </w:r>
      <w:r w:rsidR="008F1EBC">
        <w:rPr>
          <w:u w:val="single"/>
        </w:rPr>
        <w:t xml:space="preserve">       </w:t>
      </w:r>
      <w:r w:rsidR="008F1EBC">
        <w:rPr>
          <w:rFonts w:hint="eastAsia"/>
        </w:rPr>
        <w:t>。</w:t>
      </w:r>
      <w:r>
        <w:rPr>
          <w:rFonts w:hint="eastAsia"/>
        </w:rPr>
        <w:t>此时再关闭</w:t>
      </w:r>
      <w:r w:rsidRPr="006B57A9">
        <w:rPr>
          <w:rFonts w:ascii="Times New Roman" w:hAnsi="Times New Roman" w:hint="eastAsia"/>
        </w:rPr>
        <w:t>K</w:t>
      </w:r>
      <w:r w:rsidRPr="006B57A9">
        <w:rPr>
          <w:rFonts w:ascii="Times New Roman" w:hAnsi="Times New Roman" w:hint="eastAsia"/>
          <w:vertAlign w:val="subscript"/>
        </w:rPr>
        <w:t>1</w:t>
      </w:r>
      <w:r>
        <w:rPr>
          <w:rFonts w:hint="eastAsia"/>
        </w:rPr>
        <w:t>、打开</w:t>
      </w:r>
      <w:r w:rsidRPr="006B57A9">
        <w:rPr>
          <w:rFonts w:ascii="Times New Roman" w:hAnsi="Times New Roman" w:hint="eastAsia"/>
        </w:rPr>
        <w:t>K</w:t>
      </w:r>
      <w:r w:rsidRPr="006B57A9">
        <w:rPr>
          <w:rFonts w:ascii="Times New Roman" w:hAnsi="Times New Roman" w:hint="eastAsia"/>
          <w:vertAlign w:val="subscript"/>
        </w:rPr>
        <w:t>2</w:t>
      </w:r>
      <w:r>
        <w:rPr>
          <w:rFonts w:hint="eastAsia"/>
        </w:rPr>
        <w:t>，往</w:t>
      </w:r>
      <w:r w:rsidRPr="006B57A9">
        <w:rPr>
          <w:rFonts w:ascii="Times New Roman" w:hAnsi="Times New Roman" w:hint="eastAsia"/>
        </w:rPr>
        <w:t>D</w:t>
      </w:r>
      <w:r>
        <w:rPr>
          <w:rFonts w:hint="eastAsia"/>
        </w:rPr>
        <w:t>中注入适量的稀盐酸，白磷的火焰熄灭，体现了二氧化碳的</w:t>
      </w:r>
      <w:r w:rsidR="008F1EBC">
        <w:rPr>
          <w:rFonts w:hint="eastAsia"/>
          <w:u w:val="single"/>
        </w:rPr>
        <w:t xml:space="preserve"> </w:t>
      </w:r>
      <w:r w:rsidR="008F1EBC">
        <w:rPr>
          <w:u w:val="single"/>
        </w:rPr>
        <w:t xml:space="preserve">    </w:t>
      </w:r>
      <w:r w:rsidR="006B57A9">
        <w:rPr>
          <w:u w:val="single"/>
        </w:rPr>
        <w:t xml:space="preserve"> </w:t>
      </w:r>
      <w:r w:rsidR="008F1EBC">
        <w:rPr>
          <w:u w:val="single"/>
        </w:rPr>
        <w:t xml:space="preserve">      </w:t>
      </w:r>
      <w:r>
        <w:rPr>
          <w:rFonts w:hint="eastAsia"/>
        </w:rPr>
        <w:t>的化学性质。</w:t>
      </w:r>
    </w:p>
    <w:p w:rsidR="003250E2" w:rsidRDefault="00141C6A" w:rsidP="00086CB6">
      <w:pPr>
        <w:spacing w:line="288" w:lineRule="auto"/>
      </w:pPr>
      <w:r w:rsidRPr="006B57A9">
        <w:rPr>
          <w:rFonts w:ascii="Times New Roman" w:hAnsi="Times New Roman" w:hint="eastAsia"/>
        </w:rPr>
        <w:t>21</w:t>
      </w:r>
      <w:r>
        <w:rPr>
          <w:rFonts w:hint="eastAsia"/>
        </w:rPr>
        <w:t>.</w:t>
      </w:r>
      <w:r>
        <w:rPr>
          <w:rFonts w:hint="eastAsia"/>
        </w:rPr>
        <w:t>（</w:t>
      </w:r>
      <w:r w:rsidRPr="006B57A9">
        <w:rPr>
          <w:rFonts w:ascii="Times New Roman" w:hAnsi="Times New Roman" w:hint="eastAsia"/>
        </w:rPr>
        <w:t>8</w:t>
      </w:r>
      <w:r>
        <w:rPr>
          <w:rFonts w:hint="eastAsia"/>
        </w:rPr>
        <w:t>分）实验室常用的气体制取装置如图。</w:t>
      </w:r>
    </w:p>
    <w:p w:rsidR="003250E2" w:rsidRDefault="00141C6A" w:rsidP="00095BE0">
      <w:pPr>
        <w:spacing w:line="288" w:lineRule="auto"/>
      </w:pPr>
      <w:r w:rsidRPr="008F1EBC">
        <w:rPr>
          <w:noProof/>
        </w:rPr>
        <w:drawing>
          <wp:inline distT="0" distB="0" distL="0" distR="0">
            <wp:extent cx="5574182" cy="1955824"/>
            <wp:effectExtent l="0" t="0" r="7620" b="6350"/>
            <wp:docPr id="17" name="图片 17"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784900" name="图片 17" descr="图示, 工程绘图&#10;&#10;描述已自动生成"/>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579422" cy="1957663"/>
                    </a:xfrm>
                    <a:prstGeom prst="rect">
                      <a:avLst/>
                    </a:prstGeom>
                    <a:noFill/>
                    <a:ln>
                      <a:noFill/>
                    </a:ln>
                  </pic:spPr>
                </pic:pic>
              </a:graphicData>
            </a:graphic>
          </wp:inline>
        </w:drawing>
      </w:r>
    </w:p>
    <w:p w:rsidR="008F1EBC" w:rsidRPr="008F1EBC" w:rsidRDefault="00141C6A" w:rsidP="008F1EBC">
      <w:pPr>
        <w:spacing w:line="288" w:lineRule="auto"/>
      </w:pPr>
      <w:r>
        <w:rPr>
          <w:rFonts w:hint="eastAsia"/>
        </w:rPr>
        <w:t>（</w:t>
      </w:r>
      <w:r w:rsidRPr="006B57A9">
        <w:rPr>
          <w:rFonts w:ascii="Times New Roman" w:hAnsi="Times New Roman" w:hint="eastAsia"/>
        </w:rPr>
        <w:t>1</w:t>
      </w:r>
      <w:r>
        <w:rPr>
          <w:rFonts w:hint="eastAsia"/>
        </w:rPr>
        <w:t>）写出仪器</w:t>
      </w:r>
      <w:r w:rsidRPr="006B57A9">
        <w:rPr>
          <w:rFonts w:ascii="Times New Roman" w:hAnsi="Times New Roman" w:hint="eastAsia"/>
        </w:rPr>
        <w:t>a</w:t>
      </w:r>
      <w:r>
        <w:rPr>
          <w:rFonts w:hint="eastAsia"/>
        </w:rPr>
        <w:t>的名称</w:t>
      </w:r>
      <w:r>
        <w:rPr>
          <w:u w:val="single"/>
        </w:rPr>
        <w:t xml:space="preserve">            </w:t>
      </w:r>
      <w:r>
        <w:rPr>
          <w:rFonts w:hint="eastAsia"/>
        </w:rPr>
        <w:t>。</w:t>
      </w:r>
    </w:p>
    <w:p w:rsidR="008F1EBC" w:rsidRDefault="00141C6A" w:rsidP="008F1EBC">
      <w:pPr>
        <w:spacing w:line="288" w:lineRule="auto"/>
      </w:pPr>
      <w:r>
        <w:rPr>
          <w:rFonts w:hint="eastAsia"/>
        </w:rPr>
        <w:t>（</w:t>
      </w:r>
      <w:r w:rsidRPr="006B57A9">
        <w:rPr>
          <w:rFonts w:ascii="Times New Roman" w:hAnsi="Times New Roman" w:hint="eastAsia"/>
        </w:rPr>
        <w:t>2</w:t>
      </w:r>
      <w:r>
        <w:rPr>
          <w:rFonts w:hint="eastAsia"/>
        </w:rPr>
        <w:t>）用过氧化氢溶液和二氧化锰的混合物制取氧气，发生反应的化学方程式是</w:t>
      </w:r>
      <w:r>
        <w:rPr>
          <w:u w:val="single"/>
        </w:rPr>
        <w:t xml:space="preserve">        </w:t>
      </w:r>
      <w:r w:rsidR="006B57A9">
        <w:rPr>
          <w:u w:val="single"/>
        </w:rPr>
        <w:t xml:space="preserve">        </w:t>
      </w:r>
      <w:r>
        <w:rPr>
          <w:u w:val="single"/>
        </w:rPr>
        <w:t xml:space="preserve">    </w:t>
      </w:r>
      <w:r w:rsidR="006B57A9">
        <w:t>；</w:t>
      </w:r>
      <w:r>
        <w:rPr>
          <w:rFonts w:hint="eastAsia"/>
        </w:rPr>
        <w:t>选用的发生装置是</w:t>
      </w:r>
      <w:r>
        <w:rPr>
          <w:u w:val="single"/>
        </w:rPr>
        <w:t xml:space="preserve">            </w:t>
      </w:r>
      <w:r>
        <w:rPr>
          <w:rFonts w:hint="eastAsia"/>
        </w:rPr>
        <w:t>（选填装置编号）；用</w:t>
      </w:r>
      <w:r w:rsidRPr="006B57A9">
        <w:rPr>
          <w:rFonts w:ascii="Times New Roman" w:hAnsi="Times New Roman" w:hint="eastAsia"/>
        </w:rPr>
        <w:t>E</w:t>
      </w:r>
      <w:r>
        <w:rPr>
          <w:rFonts w:hint="eastAsia"/>
        </w:rPr>
        <w:t>装置收集氧气，所据的氧气性质是</w:t>
      </w:r>
      <w:r>
        <w:rPr>
          <w:u w:val="single"/>
        </w:rPr>
        <w:t xml:space="preserve">      </w:t>
      </w:r>
      <w:r w:rsidR="006B57A9">
        <w:rPr>
          <w:u w:val="single"/>
        </w:rPr>
        <w:t xml:space="preserve">       </w:t>
      </w:r>
      <w:r>
        <w:rPr>
          <w:u w:val="single"/>
        </w:rPr>
        <w:t xml:space="preserve">      </w:t>
      </w:r>
      <w:r w:rsidR="006B57A9">
        <w:t>；</w:t>
      </w:r>
      <w:r>
        <w:rPr>
          <w:rFonts w:hint="eastAsia"/>
        </w:rPr>
        <w:t>用</w:t>
      </w:r>
      <w:r w:rsidRPr="006B57A9">
        <w:rPr>
          <w:rFonts w:ascii="Times New Roman" w:hAnsi="Times New Roman" w:hint="eastAsia"/>
        </w:rPr>
        <w:t>D</w:t>
      </w:r>
      <w:r>
        <w:rPr>
          <w:rFonts w:hint="eastAsia"/>
        </w:rPr>
        <w:t>装置收集氧气，为使收集到的氧气更纯净，操作的最佳时机是</w:t>
      </w:r>
      <w:r>
        <w:rPr>
          <w:u w:val="single"/>
        </w:rPr>
        <w:t xml:space="preserve">    </w:t>
      </w:r>
      <w:r w:rsidR="006B57A9">
        <w:rPr>
          <w:u w:val="single"/>
        </w:rPr>
        <w:t xml:space="preserve">      </w:t>
      </w:r>
      <w:r>
        <w:rPr>
          <w:u w:val="single"/>
        </w:rPr>
        <w:t xml:space="preserve">        </w:t>
      </w:r>
      <w:r>
        <w:rPr>
          <w:rFonts w:hint="eastAsia"/>
        </w:rPr>
        <w:t>。</w:t>
      </w:r>
    </w:p>
    <w:p w:rsidR="008F1EBC" w:rsidRPr="00211FFA" w:rsidRDefault="00141C6A" w:rsidP="008F1EBC">
      <w:pPr>
        <w:spacing w:line="288" w:lineRule="auto"/>
      </w:pPr>
      <w:r>
        <w:rPr>
          <w:rFonts w:hint="eastAsia"/>
        </w:rPr>
        <w:t>（</w:t>
      </w:r>
      <w:r w:rsidRPr="006B57A9">
        <w:rPr>
          <w:rFonts w:ascii="Times New Roman" w:hAnsi="Times New Roman" w:hint="eastAsia"/>
        </w:rPr>
        <w:t>3</w:t>
      </w:r>
      <w:r>
        <w:rPr>
          <w:rFonts w:hint="eastAsia"/>
        </w:rPr>
        <w:t>）实验室用大理石和稀盐酸制取一瓶</w:t>
      </w:r>
      <w:r w:rsidRPr="006B57A9">
        <w:rPr>
          <w:rFonts w:ascii="Times New Roman" w:hAnsi="Times New Roman" w:hint="eastAsia"/>
        </w:rPr>
        <w:t>C</w:t>
      </w:r>
      <w:r w:rsidR="00211FFA" w:rsidRPr="006B57A9">
        <w:rPr>
          <w:rFonts w:ascii="Times New Roman" w:hAnsi="Times New Roman"/>
        </w:rPr>
        <w:t>O</w:t>
      </w:r>
      <w:r w:rsidRPr="006B57A9">
        <w:rPr>
          <w:rFonts w:ascii="Times New Roman" w:hAnsi="Times New Roman" w:hint="eastAsia"/>
          <w:vertAlign w:val="subscript"/>
        </w:rPr>
        <w:t>2</w:t>
      </w:r>
      <w:r>
        <w:rPr>
          <w:rFonts w:hint="eastAsia"/>
        </w:rPr>
        <w:t>，发生装置选择</w:t>
      </w:r>
      <w:r>
        <w:rPr>
          <w:u w:val="single"/>
        </w:rPr>
        <w:t xml:space="preserve">            </w:t>
      </w:r>
      <w:r>
        <w:rPr>
          <w:rFonts w:hint="eastAsia"/>
        </w:rPr>
        <w:t>（填“</w:t>
      </w:r>
      <w:r w:rsidRPr="006B57A9">
        <w:rPr>
          <w:rFonts w:ascii="Times New Roman" w:hAnsi="Times New Roman" w:hint="eastAsia"/>
        </w:rPr>
        <w:t>A</w:t>
      </w:r>
      <w:r>
        <w:rPr>
          <w:rFonts w:hint="eastAsia"/>
        </w:rPr>
        <w:t>”或“</w:t>
      </w:r>
      <w:r w:rsidRPr="006B57A9">
        <w:rPr>
          <w:rFonts w:ascii="Times New Roman" w:hAnsi="Times New Roman" w:hint="eastAsia"/>
        </w:rPr>
        <w:t>B</w:t>
      </w:r>
      <w:r>
        <w:rPr>
          <w:rFonts w:hint="eastAsia"/>
        </w:rPr>
        <w:t>”）：用</w:t>
      </w:r>
      <w:r w:rsidRPr="006B57A9">
        <w:rPr>
          <w:rFonts w:ascii="Times New Roman" w:hAnsi="Times New Roman" w:hint="eastAsia"/>
        </w:rPr>
        <w:t>E</w:t>
      </w:r>
      <w:r>
        <w:rPr>
          <w:rFonts w:hint="eastAsia"/>
        </w:rPr>
        <w:t>装置收集二氧化碳，检验集满的方法是</w:t>
      </w:r>
      <w:r>
        <w:rPr>
          <w:u w:val="single"/>
        </w:rPr>
        <w:t xml:space="preserve">     </w:t>
      </w:r>
      <w:r w:rsidR="006B57A9">
        <w:rPr>
          <w:u w:val="single"/>
        </w:rPr>
        <w:t xml:space="preserve">             </w:t>
      </w:r>
      <w:r>
        <w:rPr>
          <w:u w:val="single"/>
        </w:rPr>
        <w:t xml:space="preserve">     </w:t>
      </w:r>
      <w:r w:rsidR="006B57A9">
        <w:t>，</w:t>
      </w:r>
      <w:r>
        <w:rPr>
          <w:rFonts w:hint="eastAsia"/>
        </w:rPr>
        <w:t>若选择</w:t>
      </w:r>
      <w:r w:rsidRPr="006B57A9">
        <w:rPr>
          <w:rFonts w:ascii="Times New Roman" w:hAnsi="Times New Roman" w:hint="eastAsia"/>
        </w:rPr>
        <w:t>C</w:t>
      </w:r>
      <w:r>
        <w:rPr>
          <w:rFonts w:hint="eastAsia"/>
        </w:rPr>
        <w:t>作为发生装置，理由是</w:t>
      </w:r>
      <w:r>
        <w:rPr>
          <w:u w:val="single"/>
        </w:rPr>
        <w:t xml:space="preserve">    </w:t>
      </w:r>
      <w:r w:rsidR="006B57A9">
        <w:rPr>
          <w:u w:val="single"/>
        </w:rPr>
        <w:t xml:space="preserve">             </w:t>
      </w:r>
      <w:r>
        <w:rPr>
          <w:u w:val="single"/>
        </w:rPr>
        <w:t xml:space="preserve">        </w:t>
      </w:r>
      <w:r w:rsidR="00211FFA">
        <w:rPr>
          <w:rFonts w:hint="eastAsia"/>
        </w:rPr>
        <w:t>。</w:t>
      </w:r>
    </w:p>
    <w:p w:rsidR="008F1EBC" w:rsidRPr="00211FFA" w:rsidRDefault="00141C6A" w:rsidP="008F1EBC">
      <w:pPr>
        <w:spacing w:line="288" w:lineRule="auto"/>
        <w:rPr>
          <w:b/>
          <w:bCs/>
        </w:rPr>
      </w:pPr>
      <w:r w:rsidRPr="00211FFA">
        <w:rPr>
          <w:rFonts w:hint="eastAsia"/>
          <w:b/>
          <w:bCs/>
        </w:rPr>
        <w:t>四、分析与计算（本题包括</w:t>
      </w:r>
      <w:r w:rsidRPr="006B57A9">
        <w:rPr>
          <w:rFonts w:ascii="Times New Roman" w:hAnsi="Times New Roman" w:hint="eastAsia"/>
          <w:b/>
          <w:bCs/>
        </w:rPr>
        <w:t>1</w:t>
      </w:r>
      <w:r w:rsidRPr="00211FFA">
        <w:rPr>
          <w:rFonts w:hint="eastAsia"/>
          <w:b/>
          <w:bCs/>
        </w:rPr>
        <w:t>个小题，共</w:t>
      </w:r>
      <w:r w:rsidRPr="006B57A9">
        <w:rPr>
          <w:rFonts w:ascii="Times New Roman" w:hAnsi="Times New Roman" w:hint="eastAsia"/>
          <w:b/>
          <w:bCs/>
        </w:rPr>
        <w:t>6</w:t>
      </w:r>
      <w:r w:rsidRPr="00211FFA">
        <w:rPr>
          <w:rFonts w:hint="eastAsia"/>
          <w:b/>
          <w:bCs/>
        </w:rPr>
        <w:t>分）</w:t>
      </w:r>
    </w:p>
    <w:p w:rsidR="003250E2" w:rsidRDefault="00141C6A" w:rsidP="008F1EBC">
      <w:pPr>
        <w:spacing w:line="288" w:lineRule="auto"/>
      </w:pPr>
      <w:r w:rsidRPr="006B57A9">
        <w:rPr>
          <w:rFonts w:ascii="Times New Roman" w:hAnsi="Times New Roman" w:hint="eastAsia"/>
        </w:rPr>
        <w:t>22</w:t>
      </w:r>
      <w:r>
        <w:rPr>
          <w:rFonts w:hint="eastAsia"/>
        </w:rPr>
        <w:t>.</w:t>
      </w:r>
      <w:r>
        <w:rPr>
          <w:rFonts w:hint="eastAsia"/>
        </w:rPr>
        <w:t>某化学兴趣小组在实验室用碳酸钠溶液和熟石灰制取少量氢氧化钠溶液，他们的实验过程和相关数据如图</w:t>
      </w:r>
      <w:r>
        <w:rPr>
          <w:rFonts w:hint="eastAsia"/>
        </w:rPr>
        <w:lastRenderedPageBreak/>
        <w:t>所示。请计算：</w:t>
      </w:r>
    </w:p>
    <w:p w:rsidR="003250E2" w:rsidRDefault="00141C6A" w:rsidP="00095BE0">
      <w:pPr>
        <w:spacing w:line="288" w:lineRule="auto"/>
      </w:pPr>
      <w:r w:rsidRPr="00211FFA">
        <w:rPr>
          <w:noProof/>
        </w:rPr>
        <w:drawing>
          <wp:inline distT="0" distB="0" distL="0" distR="0">
            <wp:extent cx="5640019" cy="1339632"/>
            <wp:effectExtent l="0" t="0" r="0" b="0"/>
            <wp:docPr id="18" name="图片 1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31531" name="图片 18" descr="图示&#10;&#10;描述已自动生成"/>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5656511" cy="1343549"/>
                    </a:xfrm>
                    <a:prstGeom prst="rect">
                      <a:avLst/>
                    </a:prstGeom>
                    <a:noFill/>
                    <a:ln>
                      <a:noFill/>
                    </a:ln>
                  </pic:spPr>
                </pic:pic>
              </a:graphicData>
            </a:graphic>
          </wp:inline>
        </w:drawing>
      </w:r>
    </w:p>
    <w:p w:rsidR="00211FFA" w:rsidRPr="00211FFA" w:rsidRDefault="00141C6A" w:rsidP="00211FFA">
      <w:pPr>
        <w:spacing w:line="288" w:lineRule="auto"/>
      </w:pPr>
      <w:r>
        <w:rPr>
          <w:rFonts w:hint="eastAsia"/>
        </w:rPr>
        <w:t>（</w:t>
      </w:r>
      <w:r w:rsidRPr="006B57A9">
        <w:rPr>
          <w:rFonts w:ascii="Times New Roman" w:hAnsi="Times New Roman" w:hint="eastAsia"/>
        </w:rPr>
        <w:t>1</w:t>
      </w:r>
      <w:r>
        <w:rPr>
          <w:rFonts w:hint="eastAsia"/>
        </w:rPr>
        <w:t>）实验中生成沉淀的质量为</w:t>
      </w:r>
      <w:r>
        <w:rPr>
          <w:rFonts w:hint="eastAsia"/>
          <w:u w:val="single"/>
        </w:rPr>
        <w:t xml:space="preserve"> </w:t>
      </w:r>
      <w:r>
        <w:rPr>
          <w:u w:val="single"/>
        </w:rPr>
        <w:t xml:space="preserve">       </w:t>
      </w:r>
      <w:r w:rsidRPr="006B57A9">
        <w:rPr>
          <w:rFonts w:ascii="Times New Roman" w:hAnsi="Times New Roman"/>
        </w:rPr>
        <w:t>g</w:t>
      </w:r>
      <w:r>
        <w:rPr>
          <w:rFonts w:hint="eastAsia"/>
        </w:rPr>
        <w:t>。</w:t>
      </w:r>
    </w:p>
    <w:p w:rsidR="003250E2" w:rsidRDefault="00141C6A" w:rsidP="00211FFA">
      <w:pPr>
        <w:spacing w:line="288" w:lineRule="auto"/>
        <w:sectPr w:rsidR="003250E2" w:rsidSect="00B73811">
          <w:headerReference w:type="even" r:id="rId33"/>
          <w:headerReference w:type="default" r:id="rId34"/>
          <w:footerReference w:type="even" r:id="rId35"/>
          <w:footerReference w:type="default" r:id="rId36"/>
          <w:headerReference w:type="first" r:id="rId37"/>
          <w:footerReference w:type="first" r:id="rId38"/>
          <w:pgSz w:w="11906" w:h="16838" w:code="9"/>
          <w:pgMar w:top="1304" w:right="964" w:bottom="1304" w:left="964" w:header="153" w:footer="0" w:gutter="0"/>
          <w:cols w:space="720"/>
          <w:docGrid w:type="lines" w:linePitch="312"/>
        </w:sectPr>
      </w:pPr>
      <w:r>
        <w:rPr>
          <w:rFonts w:hint="eastAsia"/>
        </w:rPr>
        <w:t>（</w:t>
      </w:r>
      <w:r w:rsidRPr="006B57A9">
        <w:rPr>
          <w:rFonts w:ascii="Times New Roman" w:hAnsi="Times New Roman" w:hint="eastAsia"/>
        </w:rPr>
        <w:t>2</w:t>
      </w:r>
      <w:r>
        <w:rPr>
          <w:rFonts w:hint="eastAsia"/>
        </w:rPr>
        <w:t>）所得氢氧化钠溶液中溶质的质量为多少？</w:t>
      </w:r>
    </w:p>
    <w:p w:rsidR="00E6445D" w:rsidRDefault="00E6445D">
      <w:bookmarkStart w:id="0" w:name="_GoBack"/>
      <w:bookmarkEnd w:id="0"/>
    </w:p>
    <w:sectPr w:rsidR="00E6445D">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C6A" w:rsidRDefault="00141C6A">
      <w:r>
        <w:separator/>
      </w:r>
    </w:p>
  </w:endnote>
  <w:endnote w:type="continuationSeparator" w:id="0">
    <w:p w:rsidR="00141C6A" w:rsidRDefault="0014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300" w:rsidRDefault="00C1730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C17300" w:rsidRDefault="004151FC" w:rsidP="00C1730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300" w:rsidRDefault="00C1730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C6A" w:rsidRDefault="00141C6A">
      <w:r>
        <w:separator/>
      </w:r>
    </w:p>
  </w:footnote>
  <w:footnote w:type="continuationSeparator" w:id="0">
    <w:p w:rsidR="00141C6A" w:rsidRDefault="00141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300" w:rsidRDefault="00C1730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C17300" w:rsidRDefault="004151FC" w:rsidP="00C1730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300" w:rsidRDefault="00C1730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73A"/>
    <w:multiLevelType w:val="hybridMultilevel"/>
    <w:tmpl w:val="8312AF28"/>
    <w:lvl w:ilvl="0" w:tplc="16422966">
      <w:start w:val="1"/>
      <w:numFmt w:val="bullet"/>
      <w:lvlText w:val=""/>
      <w:lvlJc w:val="left"/>
      <w:pPr>
        <w:ind w:left="420" w:hanging="420"/>
      </w:pPr>
      <w:rPr>
        <w:rFonts w:ascii="Wingdings" w:hAnsi="Wingdings" w:hint="default"/>
      </w:rPr>
    </w:lvl>
    <w:lvl w:ilvl="1" w:tplc="97401632" w:tentative="1">
      <w:start w:val="1"/>
      <w:numFmt w:val="bullet"/>
      <w:lvlText w:val=""/>
      <w:lvlJc w:val="left"/>
      <w:pPr>
        <w:ind w:left="840" w:hanging="420"/>
      </w:pPr>
      <w:rPr>
        <w:rFonts w:ascii="Wingdings" w:hAnsi="Wingdings" w:hint="default"/>
      </w:rPr>
    </w:lvl>
    <w:lvl w:ilvl="2" w:tplc="C6040478" w:tentative="1">
      <w:start w:val="1"/>
      <w:numFmt w:val="bullet"/>
      <w:lvlText w:val=""/>
      <w:lvlJc w:val="left"/>
      <w:pPr>
        <w:ind w:left="1260" w:hanging="420"/>
      </w:pPr>
      <w:rPr>
        <w:rFonts w:ascii="Wingdings" w:hAnsi="Wingdings" w:hint="default"/>
      </w:rPr>
    </w:lvl>
    <w:lvl w:ilvl="3" w:tplc="D1E86E4E" w:tentative="1">
      <w:start w:val="1"/>
      <w:numFmt w:val="bullet"/>
      <w:lvlText w:val=""/>
      <w:lvlJc w:val="left"/>
      <w:pPr>
        <w:ind w:left="1680" w:hanging="420"/>
      </w:pPr>
      <w:rPr>
        <w:rFonts w:ascii="Wingdings" w:hAnsi="Wingdings" w:hint="default"/>
      </w:rPr>
    </w:lvl>
    <w:lvl w:ilvl="4" w:tplc="19726B58" w:tentative="1">
      <w:start w:val="1"/>
      <w:numFmt w:val="bullet"/>
      <w:lvlText w:val=""/>
      <w:lvlJc w:val="left"/>
      <w:pPr>
        <w:ind w:left="2100" w:hanging="420"/>
      </w:pPr>
      <w:rPr>
        <w:rFonts w:ascii="Wingdings" w:hAnsi="Wingdings" w:hint="default"/>
      </w:rPr>
    </w:lvl>
    <w:lvl w:ilvl="5" w:tplc="974A80E0" w:tentative="1">
      <w:start w:val="1"/>
      <w:numFmt w:val="bullet"/>
      <w:lvlText w:val=""/>
      <w:lvlJc w:val="left"/>
      <w:pPr>
        <w:ind w:left="2520" w:hanging="420"/>
      </w:pPr>
      <w:rPr>
        <w:rFonts w:ascii="Wingdings" w:hAnsi="Wingdings" w:hint="default"/>
      </w:rPr>
    </w:lvl>
    <w:lvl w:ilvl="6" w:tplc="934E930A" w:tentative="1">
      <w:start w:val="1"/>
      <w:numFmt w:val="bullet"/>
      <w:lvlText w:val=""/>
      <w:lvlJc w:val="left"/>
      <w:pPr>
        <w:ind w:left="2940" w:hanging="420"/>
      </w:pPr>
      <w:rPr>
        <w:rFonts w:ascii="Wingdings" w:hAnsi="Wingdings" w:hint="default"/>
      </w:rPr>
    </w:lvl>
    <w:lvl w:ilvl="7" w:tplc="6C405A6C" w:tentative="1">
      <w:start w:val="1"/>
      <w:numFmt w:val="bullet"/>
      <w:lvlText w:val=""/>
      <w:lvlJc w:val="left"/>
      <w:pPr>
        <w:ind w:left="3360" w:hanging="420"/>
      </w:pPr>
      <w:rPr>
        <w:rFonts w:ascii="Wingdings" w:hAnsi="Wingdings" w:hint="default"/>
      </w:rPr>
    </w:lvl>
    <w:lvl w:ilvl="8" w:tplc="59380A7A"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7259C"/>
    <w:rsid w:val="00086CB6"/>
    <w:rsid w:val="00095BE0"/>
    <w:rsid w:val="000E4D02"/>
    <w:rsid w:val="000E4FF1"/>
    <w:rsid w:val="001177F3"/>
    <w:rsid w:val="001326E4"/>
    <w:rsid w:val="00141C6A"/>
    <w:rsid w:val="001701EA"/>
    <w:rsid w:val="00171458"/>
    <w:rsid w:val="00173C1D"/>
    <w:rsid w:val="001764C3"/>
    <w:rsid w:val="0018010E"/>
    <w:rsid w:val="00191C29"/>
    <w:rsid w:val="001C63DA"/>
    <w:rsid w:val="001D0C6F"/>
    <w:rsid w:val="00201A7E"/>
    <w:rsid w:val="00204526"/>
    <w:rsid w:val="00211FFA"/>
    <w:rsid w:val="00221FC9"/>
    <w:rsid w:val="00244CEF"/>
    <w:rsid w:val="002457C2"/>
    <w:rsid w:val="002908F0"/>
    <w:rsid w:val="002A0E5D"/>
    <w:rsid w:val="002A1A21"/>
    <w:rsid w:val="002D1B92"/>
    <w:rsid w:val="002F06B2"/>
    <w:rsid w:val="0030408E"/>
    <w:rsid w:val="003102DB"/>
    <w:rsid w:val="003250E2"/>
    <w:rsid w:val="003625C4"/>
    <w:rsid w:val="003B1712"/>
    <w:rsid w:val="003C4A95"/>
    <w:rsid w:val="003D0C09"/>
    <w:rsid w:val="004062F6"/>
    <w:rsid w:val="004151FC"/>
    <w:rsid w:val="00430A44"/>
    <w:rsid w:val="00435F83"/>
    <w:rsid w:val="00444A46"/>
    <w:rsid w:val="0046214C"/>
    <w:rsid w:val="0049183B"/>
    <w:rsid w:val="0049729B"/>
    <w:rsid w:val="004B44B5"/>
    <w:rsid w:val="004C7B4F"/>
    <w:rsid w:val="004D44FD"/>
    <w:rsid w:val="00516EB9"/>
    <w:rsid w:val="00570FA2"/>
    <w:rsid w:val="0059145F"/>
    <w:rsid w:val="00596076"/>
    <w:rsid w:val="005B39DB"/>
    <w:rsid w:val="005C2124"/>
    <w:rsid w:val="005F1362"/>
    <w:rsid w:val="00605626"/>
    <w:rsid w:val="006071D5"/>
    <w:rsid w:val="0062039B"/>
    <w:rsid w:val="00623C16"/>
    <w:rsid w:val="00637D3A"/>
    <w:rsid w:val="00640BF5"/>
    <w:rsid w:val="006B57A9"/>
    <w:rsid w:val="006D5DE9"/>
    <w:rsid w:val="006F45E0"/>
    <w:rsid w:val="00701D6B"/>
    <w:rsid w:val="007061B2"/>
    <w:rsid w:val="00740A09"/>
    <w:rsid w:val="007439A9"/>
    <w:rsid w:val="00762E26"/>
    <w:rsid w:val="007D744B"/>
    <w:rsid w:val="008028B5"/>
    <w:rsid w:val="00832EC9"/>
    <w:rsid w:val="00844385"/>
    <w:rsid w:val="008634CD"/>
    <w:rsid w:val="008731FA"/>
    <w:rsid w:val="00880A38"/>
    <w:rsid w:val="00893DD6"/>
    <w:rsid w:val="008A4E1D"/>
    <w:rsid w:val="008D24AD"/>
    <w:rsid w:val="008D2E94"/>
    <w:rsid w:val="008F1EBC"/>
    <w:rsid w:val="0093589F"/>
    <w:rsid w:val="00974E0F"/>
    <w:rsid w:val="00982128"/>
    <w:rsid w:val="009A27BF"/>
    <w:rsid w:val="009B3F74"/>
    <w:rsid w:val="009B5666"/>
    <w:rsid w:val="009C4252"/>
    <w:rsid w:val="009D54C8"/>
    <w:rsid w:val="009D611C"/>
    <w:rsid w:val="00A07DF2"/>
    <w:rsid w:val="00A25611"/>
    <w:rsid w:val="00A405DB"/>
    <w:rsid w:val="00A46D54"/>
    <w:rsid w:val="00A536B0"/>
    <w:rsid w:val="00AB3EE3"/>
    <w:rsid w:val="00AB4FAA"/>
    <w:rsid w:val="00AB5F18"/>
    <w:rsid w:val="00AD0E30"/>
    <w:rsid w:val="00AD4827"/>
    <w:rsid w:val="00AD6B6A"/>
    <w:rsid w:val="00B73811"/>
    <w:rsid w:val="00B80D67"/>
    <w:rsid w:val="00B8100F"/>
    <w:rsid w:val="00B96924"/>
    <w:rsid w:val="00BB50C6"/>
    <w:rsid w:val="00C02815"/>
    <w:rsid w:val="00C02FC6"/>
    <w:rsid w:val="00C17300"/>
    <w:rsid w:val="00C321EB"/>
    <w:rsid w:val="00CA4A07"/>
    <w:rsid w:val="00D51257"/>
    <w:rsid w:val="00D634C2"/>
    <w:rsid w:val="00D756B6"/>
    <w:rsid w:val="00D77F6E"/>
    <w:rsid w:val="00DA0796"/>
    <w:rsid w:val="00DA5448"/>
    <w:rsid w:val="00DB6888"/>
    <w:rsid w:val="00DC061C"/>
    <w:rsid w:val="00DF071B"/>
    <w:rsid w:val="00DF40BF"/>
    <w:rsid w:val="00E135C0"/>
    <w:rsid w:val="00E22C2C"/>
    <w:rsid w:val="00E35126"/>
    <w:rsid w:val="00E531F9"/>
    <w:rsid w:val="00E63075"/>
    <w:rsid w:val="00E6445D"/>
    <w:rsid w:val="00E97096"/>
    <w:rsid w:val="00EA0025"/>
    <w:rsid w:val="00EA0188"/>
    <w:rsid w:val="00EB17B4"/>
    <w:rsid w:val="00EC34E0"/>
    <w:rsid w:val="00EC3866"/>
    <w:rsid w:val="00ED1550"/>
    <w:rsid w:val="00ED4F9A"/>
    <w:rsid w:val="00EE1A37"/>
    <w:rsid w:val="00F021FC"/>
    <w:rsid w:val="00F21C80"/>
    <w:rsid w:val="00F52BF8"/>
    <w:rsid w:val="00F676FD"/>
    <w:rsid w:val="00F720DA"/>
    <w:rsid w:val="00F72514"/>
    <w:rsid w:val="00F84A0E"/>
    <w:rsid w:val="00FA0944"/>
    <w:rsid w:val="00FA6947"/>
    <w:rsid w:val="00FB34D2"/>
    <w:rsid w:val="00FB4B17"/>
    <w:rsid w:val="00FC5860"/>
    <w:rsid w:val="00FD377B"/>
    <w:rsid w:val="00FE4448"/>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table" w:styleId="a8">
    <w:name w:val="Table Grid"/>
    <w:basedOn w:val="a1"/>
    <w:rsid w:val="004972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image" Target="media/image15.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image" Target="media/image14.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7CA80-4FDD-4E53-A57C-BA677191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2022-06-05T04:24:00Z</dcterms:created>
  <dcterms:modified xsi:type="dcterms:W3CDTF">2022-06-05T04:24:00Z</dcterms:modified>
</cp:coreProperties>
</file>