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6BD" w:rsidRDefault="00970D97">
      <w:pPr>
        <w:autoSpaceDE w:val="0"/>
        <w:autoSpaceDN w:val="0"/>
        <w:spacing w:line="360" w:lineRule="atLeast"/>
        <w:ind w:left="2520"/>
        <w:rPr>
          <w:lang w:eastAsia="zh-CN"/>
        </w:rPr>
      </w:pPr>
      <w:r>
        <w:rPr>
          <w:rFonts w:ascii="DengXian Regular" w:eastAsia="DengXian Regular" w:hAnsi="DengXian Regular" w:cs="DengXian Regular"/>
          <w:noProof/>
          <w:color w:val="000000"/>
          <w:sz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12369800</wp:posOffset>
            </wp:positionV>
            <wp:extent cx="482600" cy="355600"/>
            <wp:effectExtent l="0" t="0" r="1270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940240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ngXian Regular" w:eastAsia="DengXian Regular" w:hAnsi="DengXian Regular" w:cs="DengXian Regular"/>
          <w:color w:val="000000"/>
          <w:sz w:val="30"/>
          <w:lang w:eastAsia="zh-CN"/>
        </w:rPr>
        <w:t>2022</w:t>
      </w:r>
      <w:r>
        <w:rPr>
          <w:rFonts w:ascii="DengXian Regular" w:eastAsia="DengXian Regular" w:hAnsi="DengXian Regular" w:cs="DengXian Regular"/>
          <w:color w:val="000000"/>
          <w:sz w:val="30"/>
          <w:lang w:eastAsia="zh-CN"/>
        </w:rPr>
        <w:t>年九年级第二次质量检测</w:t>
      </w:r>
    </w:p>
    <w:p w:rsidR="006056BD" w:rsidRDefault="00970D97">
      <w:pPr>
        <w:autoSpaceDE w:val="0"/>
        <w:autoSpaceDN w:val="0"/>
        <w:spacing w:before="260" w:line="540" w:lineRule="atLeast"/>
        <w:ind w:left="38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44"/>
          <w:lang w:eastAsia="zh-CN"/>
        </w:rPr>
        <w:t>语文试题</w:t>
      </w:r>
    </w:p>
    <w:p w:rsidR="006056BD" w:rsidRDefault="00970D97">
      <w:pPr>
        <w:autoSpaceDE w:val="0"/>
        <w:autoSpaceDN w:val="0"/>
        <w:spacing w:before="260" w:line="360" w:lineRule="atLeast"/>
        <w:ind w:left="41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30"/>
          <w:lang w:eastAsia="zh-CN"/>
        </w:rPr>
        <w:t>注意事项</w:t>
      </w:r>
    </w:p>
    <w:p w:rsidR="006056BD" w:rsidRDefault="00970D97">
      <w:pPr>
        <w:autoSpaceDE w:val="0"/>
        <w:autoSpaceDN w:val="0"/>
        <w:spacing w:before="220" w:line="260" w:lineRule="atLeast"/>
        <w:ind w:left="2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1.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本试卷共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6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页，满分为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140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分，考试时间为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150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分钟。</w:t>
      </w:r>
    </w:p>
    <w:p w:rsidR="006056BD" w:rsidRDefault="00970D97">
      <w:pPr>
        <w:autoSpaceDE w:val="0"/>
        <w:autoSpaceDN w:val="0"/>
        <w:spacing w:before="140" w:line="260" w:lineRule="atLeast"/>
        <w:ind w:left="2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2.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答题前，请将姓名、考试号用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0.5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毫米黑色字迹的签字笔填写在本试卷及答题卡指定位置。</w:t>
      </w:r>
    </w:p>
    <w:p w:rsidR="006056BD" w:rsidRDefault="00970D97">
      <w:pPr>
        <w:autoSpaceDE w:val="0"/>
        <w:autoSpaceDN w:val="0"/>
        <w:spacing w:before="140" w:line="260" w:lineRule="atLeast"/>
        <w:ind w:left="2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3.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答案全部涂、写在答题卡上，写在本试卷上无效。</w:t>
      </w:r>
    </w:p>
    <w:p w:rsidR="006056BD" w:rsidRDefault="00970D97">
      <w:pPr>
        <w:autoSpaceDE w:val="0"/>
        <w:autoSpaceDN w:val="0"/>
        <w:spacing w:before="500" w:line="360" w:lineRule="atLeast"/>
        <w:ind w:left="330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30"/>
          <w:lang w:eastAsia="zh-CN"/>
        </w:rPr>
        <w:t>一积累与运用</w:t>
      </w:r>
      <w:r>
        <w:rPr>
          <w:rFonts w:ascii="DengXian Regular" w:eastAsia="DengXian Regular" w:hAnsi="DengXian Regular" w:cs="DengXian Regular"/>
          <w:color w:val="000000"/>
          <w:sz w:val="30"/>
          <w:lang w:eastAsia="zh-CN"/>
        </w:rPr>
        <w:t>(22</w:t>
      </w:r>
      <w:r>
        <w:rPr>
          <w:rFonts w:ascii="DengXian Regular" w:eastAsia="DengXian Regular" w:hAnsi="DengXian Regular" w:cs="DengXian Regular"/>
          <w:color w:val="000000"/>
          <w:sz w:val="3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30"/>
          <w:lang w:eastAsia="zh-CN"/>
        </w:rPr>
        <w:t>)</w:t>
      </w:r>
    </w:p>
    <w:p w:rsidR="006056BD" w:rsidRDefault="00970D97">
      <w:pPr>
        <w:autoSpaceDE w:val="0"/>
        <w:autoSpaceDN w:val="0"/>
        <w:spacing w:before="200" w:line="260" w:lineRule="atLeast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1.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请在下面横线处填上合适的古诗文名句。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(10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)</w:t>
      </w:r>
    </w:p>
    <w:p w:rsidR="006056BD" w:rsidRDefault="00970D97">
      <w:pPr>
        <w:autoSpaceDE w:val="0"/>
        <w:autoSpaceDN w:val="0"/>
        <w:spacing w:before="140" w:line="340" w:lineRule="atLeast"/>
        <w:ind w:left="240" w:right="720" w:firstLine="4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经典诗文，总能让人精神丰盈。《孟子》的《鱼我所欲也》中，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“(1)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               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▲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            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，万钟于我何加焉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表达了君子在优厚俸禄与坚守本心矛盾时的取舍；诸葛亮的《出师表》中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，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“(2)            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▲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顾臣于草庐之中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流露出身为臣子的感激，情词恳切；岑参的《白雪歌送武判官归京》中，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“(3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)─A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，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──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，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            ”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与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孤帆远影碧空尽，唯见长江天际流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异曲同工；李白的《行路难》中，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“(4)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               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▲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，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               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。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            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。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暗示了人生路上的艰难险阻，诗人的壮志难酬；刘禹锡的《酬乐天扬州初逢席上见赠》中，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“(5)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      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            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A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                     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揭示了新陈代谢的自然规律，表现了诗人积极进取的人生态度；苏轼的《江城子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·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密州出猎》中，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“(6)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               ”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写出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诗人尽兴畅饮，胸怀开阔，胆气豪壮；辛弃疾的《破阵子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·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为陈同甫赋壮词以寄之》中，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了却君王天下事，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(7)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               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表达了作者收复北方失地，实现自己的政治抱负的渴望。</w:t>
      </w:r>
    </w:p>
    <w:p w:rsidR="006056BD" w:rsidRDefault="00970D97">
      <w:pPr>
        <w:autoSpaceDE w:val="0"/>
        <w:autoSpaceDN w:val="0"/>
        <w:spacing w:before="400" w:line="260" w:lineRule="atLeast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2.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根据语境作答。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(6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)</w:t>
      </w:r>
    </w:p>
    <w:p w:rsidR="006056BD" w:rsidRDefault="00970D97">
      <w:pPr>
        <w:autoSpaceDE w:val="0"/>
        <w:autoSpaceDN w:val="0"/>
        <w:spacing w:before="60" w:line="340" w:lineRule="atLeast"/>
        <w:ind w:left="220" w:right="780" w:firstLine="4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汩汩流淌着的一泓碧水，清澈照人；一条敞口小木船空空如也，静静地泊在河埠上。桥还是当年的模样，稳稳地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静卧于碧波之上。石桥上的凿痕清晰可辨，岁月将它的表面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(A)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得更加光亮，石缝中的小草换了一茬又一茬，依然顽强地生长和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fán yǎn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（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▲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）着，生机盎然。桥头巷尾少有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(B)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的集市，小镇自然多了几分清幽与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jingm(▲)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，青灰色的瓦、白面的墙，还有粼次栉比的店铺，积攒着几千年的沧桑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……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小镇上众多的芸芸众生，都有一种从容与悠闲。</w:t>
      </w:r>
    </w:p>
    <w:p w:rsidR="006056BD" w:rsidRDefault="00970D97">
      <w:pPr>
        <w:autoSpaceDE w:val="0"/>
        <w:autoSpaceDN w:val="0"/>
        <w:spacing w:before="160" w:line="260" w:lineRule="atLeast"/>
        <w:ind w:left="2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(1)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根据拼音在文中括号内填写正确的词语。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(2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)</w:t>
      </w:r>
    </w:p>
    <w:p w:rsidR="006056BD" w:rsidRDefault="00970D97">
      <w:pPr>
        <w:autoSpaceDE w:val="0"/>
        <w:autoSpaceDN w:val="0"/>
        <w:spacing w:before="100" w:line="260" w:lineRule="atLeast"/>
        <w:ind w:left="2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(2)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为文中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A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、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B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处选择恰当的词语。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(2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)</w:t>
      </w:r>
    </w:p>
    <w:p w:rsidR="006056BD" w:rsidRDefault="00970D97">
      <w:pPr>
        <w:autoSpaceDE w:val="0"/>
        <w:autoSpaceDN w:val="0"/>
        <w:spacing w:before="160" w:line="280" w:lineRule="atLeast"/>
        <w:ind w:left="6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摩挲摩擦喧闹喧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      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哗</w:t>
      </w:r>
    </w:p>
    <w:p w:rsidR="006056BD" w:rsidRDefault="00970D97">
      <w:pPr>
        <w:autoSpaceDE w:val="0"/>
        <w:autoSpaceDN w:val="0"/>
        <w:spacing w:before="20" w:line="260" w:lineRule="atLeast"/>
        <w:ind w:left="2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(3)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修改文中画线句的语病，把正确的句子写下来。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(2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)</w:t>
      </w:r>
    </w:p>
    <w:p w:rsidR="006056BD" w:rsidRDefault="00970D97">
      <w:pPr>
        <w:autoSpaceDE w:val="0"/>
        <w:autoSpaceDN w:val="0"/>
        <w:spacing w:before="60" w:line="260" w:lineRule="atLeast"/>
        <w:ind w:left="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3.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依次填入下面一段文字横线处的语句，衔接最恰当的一项是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(▲   )(3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)</w:t>
      </w:r>
    </w:p>
    <w:p w:rsidR="006056BD" w:rsidRDefault="00970D97" w:rsidP="00ED0E4B">
      <w:pPr>
        <w:autoSpaceDE w:val="0"/>
        <w:autoSpaceDN w:val="0"/>
        <w:spacing w:before="180" w:line="300" w:lineRule="atLeast"/>
        <w:ind w:left="280" w:right="820" w:firstLine="4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lastRenderedPageBreak/>
        <w:t>夜幕中，黑森森的山峰错落而列，视野尽处，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                     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；渐暗的余霞边，山的剪影如淡淡的水墨画，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                  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；山坡西南出口方向，山势迅速开阔，峰峦连绵起伏，像一片黑色的波涛，</w:t>
      </w:r>
      <w:r>
        <w:rPr>
          <w:rFonts w:ascii="DengXian Regular" w:eastAsia="DengXian Regular" w:hAnsi="DengXian Regular" w:cs="DengXian Regular"/>
          <w:color w:val="000000"/>
          <w:sz w:val="21"/>
          <w:u w:val="single"/>
          <w:lang w:eastAsia="zh-CN"/>
        </w:rPr>
        <w:t>                        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；月下的山坡和附近的山川上空月光旖旎，给人今月专为此处明的美感。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①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磅礴在融融的月光下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②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一岭横天际接晚霞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③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近山的轮廓则像浓墨涂出的一样</w:t>
      </w:r>
    </w:p>
    <w:p w:rsidR="006056BD" w:rsidRDefault="00970D97">
      <w:pPr>
        <w:autoSpaceDE w:val="0"/>
        <w:autoSpaceDN w:val="0"/>
        <w:spacing w:before="140" w:line="280" w:lineRule="atLeast"/>
        <w:ind w:left="240"/>
      </w:pPr>
      <w:r>
        <w:rPr>
          <w:rFonts w:ascii="DengXian Regular" w:eastAsia="DengXian Regular" w:hAnsi="DengXian Regular" w:cs="DengXian Regular"/>
          <w:color w:val="000000"/>
          <w:sz w:val="20"/>
        </w:rPr>
        <w:t>A. ③②①B. ①②③C. ①③②D. ②③①</w:t>
      </w:r>
    </w:p>
    <w:p w:rsidR="006056BD" w:rsidRDefault="00970D97">
      <w:pPr>
        <w:autoSpaceDE w:val="0"/>
        <w:autoSpaceDN w:val="0"/>
        <w:spacing w:before="80" w:line="260" w:lineRule="atLeast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4.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下列文学和文化常识表述不正确的一项是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   ▲   )(3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140" w:line="260" w:lineRule="atLeast"/>
        <w:ind w:left="2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A.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《左传》即《春秋左氏传》，又称为《左氏春秋》，儒家经典之一。旧传为春秋时期左丘明所作，</w:t>
      </w:r>
    </w:p>
    <w:p w:rsidR="006056BD" w:rsidRDefault="00970D97">
      <w:pPr>
        <w:autoSpaceDE w:val="0"/>
        <w:autoSpaceDN w:val="0"/>
        <w:spacing w:before="140" w:line="260" w:lineRule="atLeast"/>
        <w:ind w:left="4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是一部编年体史书。</w:t>
      </w:r>
    </w:p>
    <w:p w:rsidR="006056BD" w:rsidRDefault="00970D97">
      <w:pPr>
        <w:autoSpaceDE w:val="0"/>
        <w:autoSpaceDN w:val="0"/>
        <w:spacing w:before="120" w:line="340" w:lineRule="atLeast"/>
        <w:ind w:left="200" w:right="60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B.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《紫藤萝瀑布》《壶口瀑布》是散文，它们的作者分别是宗璞、梁衡。《变色龙》《我的叔叔于勒》是小说，它们的作者分别是契诃夫、莫泊桑。</w:t>
      </w:r>
    </w:p>
    <w:p w:rsidR="006056BD" w:rsidRDefault="00970D97">
      <w:pPr>
        <w:autoSpaceDE w:val="0"/>
        <w:autoSpaceDN w:val="0"/>
        <w:spacing w:before="120" w:line="280" w:lineRule="atLeast"/>
        <w:ind w:left="2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C.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郭沫若的历史剧《屈原》中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我要向你稽首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的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稽首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是古代的一种作揖礼，举手加额，鞠躬九</w:t>
      </w:r>
    </w:p>
    <w:p w:rsidR="006056BD" w:rsidRDefault="00970D97">
      <w:pPr>
        <w:autoSpaceDE w:val="0"/>
        <w:autoSpaceDN w:val="0"/>
        <w:spacing w:before="140" w:line="280" w:lineRule="atLeast"/>
        <w:ind w:left="50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十度，然后起身手放下。</w:t>
      </w:r>
    </w:p>
    <w:p w:rsidR="006056BD" w:rsidRDefault="00970D97">
      <w:pPr>
        <w:autoSpaceDE w:val="0"/>
        <w:autoSpaceDN w:val="0"/>
        <w:spacing w:before="80" w:line="360" w:lineRule="atLeast"/>
        <w:ind w:left="240" w:right="2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D.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《简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·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爱》是英国作家夏洛蒂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·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勃朗特创作的长篇小说，以第一人称叙述，是一部具有自传色彩的作品。小说成功地塑造了简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·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爱这个独特的女性形象。</w:t>
      </w:r>
    </w:p>
    <w:p w:rsidR="006056BD" w:rsidRDefault="00970D97">
      <w:pPr>
        <w:autoSpaceDE w:val="0"/>
        <w:autoSpaceDN w:val="0"/>
        <w:spacing w:before="320" w:line="280" w:lineRule="atLeast"/>
        <w:ind w:left="37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二阅读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(55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)</w:t>
      </w:r>
    </w:p>
    <w:p w:rsidR="006056BD" w:rsidRDefault="00970D97">
      <w:pPr>
        <w:autoSpaceDE w:val="0"/>
        <w:autoSpaceDN w:val="0"/>
        <w:spacing w:before="280" w:line="260" w:lineRule="atLeast"/>
        <w:ind w:left="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一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阅读文言文选段，完成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5~8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题。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(12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140" w:line="340" w:lineRule="atLeast"/>
        <w:ind w:left="40" w:right="720" w:firstLine="4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张昭字子布，彭城人也。少好学，博览众书，与琅邪赵昱、东海王朗俱发名友善。弱冠察孝廉，不就，与朗共论旧君讳事，州里才士陈琳等皆称善之。刺史陶谦举茂才，不应，谦以为轻己，遂见拘执。昱倾身营救，方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以得免。</w:t>
      </w:r>
    </w:p>
    <w:p w:rsidR="006056BD" w:rsidRDefault="00970D97">
      <w:pPr>
        <w:autoSpaceDE w:val="0"/>
        <w:autoSpaceDN w:val="0"/>
        <w:spacing w:before="140" w:line="340" w:lineRule="atLeast"/>
        <w:ind w:left="20" w:right="700" w:firstLine="4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孙策创业，命昭为长史、抚军中郎将，升堂拜母，如比肩之旧，文武之事，一以委昭。昭每得北方士大夫书疏，专归美于昭，昭欲默而不宣则惧有私，宣之则恐非宜，进退不安。策闻之，欢笑曰：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昔管仲相齐，一则仲父，二则仲父，而桓公为霸者宗。今子布贤我能用之其功名独不在我乎！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策临亡，以弟权托昭，昭率群僚立而辅之。</w:t>
      </w:r>
    </w:p>
    <w:p w:rsidR="006056BD" w:rsidRDefault="00970D97">
      <w:pPr>
        <w:autoSpaceDE w:val="0"/>
        <w:autoSpaceDN w:val="0"/>
        <w:spacing w:before="180" w:line="340" w:lineRule="atLeast"/>
        <w:ind w:right="740" w:firstLine="4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权每田猎，常乘马射虎，虎尝突前攀持马鞍。昭变色而前曰：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夫为人君者，谓能驾御英雄，驱使群贤，岂谓驰逐于原野，校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°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勇于猛兽者乎？如有一旦之患，奈天下笑何？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权谢昭曰：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年少虑事不远，以此惭君。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然犹不能已，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乃作射虎车，为方目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⑨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，间不置盖，一人为御，由于中射之。昭虽谏争，常笑而不答。</w:t>
      </w:r>
    </w:p>
    <w:p w:rsidR="006056BD" w:rsidRDefault="00970D97">
      <w:pPr>
        <w:autoSpaceDE w:val="0"/>
        <w:autoSpaceDN w:val="0"/>
        <w:spacing w:before="180" w:line="260" w:lineRule="atLeast"/>
        <w:ind w:left="59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《三国志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·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吴书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·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张昭传》，有删节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140" w:line="300" w:lineRule="atLeast"/>
        <w:ind w:left="60" w:right="720" w:firstLine="4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注：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①[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琅邪赵昱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]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赵昱，琅琊人，东汉末年广陵郡太守。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②[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东海王朗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]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汉末至三国曹魏时期重臣、经学家。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③[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专归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]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都一致。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④[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校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]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较量。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⑤[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方目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]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方洞。</w:t>
      </w:r>
    </w:p>
    <w:p w:rsidR="006056BD" w:rsidRDefault="00970D97">
      <w:pPr>
        <w:autoSpaceDE w:val="0"/>
        <w:autoSpaceDN w:val="0"/>
        <w:spacing w:before="200" w:line="280" w:lineRule="atLeast"/>
        <w:ind w:left="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5.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用斜线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“/”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给下面句子断句。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(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限两处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)(2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)</w:t>
      </w:r>
    </w:p>
    <w:p w:rsidR="006056BD" w:rsidRDefault="00970D97">
      <w:pPr>
        <w:autoSpaceDE w:val="0"/>
        <w:autoSpaceDN w:val="0"/>
        <w:spacing w:before="40" w:line="260" w:lineRule="atLeast"/>
        <w:ind w:left="2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今子布贤我能用之其功名独不在我乎！</w:t>
      </w:r>
    </w:p>
    <w:p w:rsidR="006056BD" w:rsidRDefault="00970D97">
      <w:pPr>
        <w:autoSpaceDE w:val="0"/>
        <w:autoSpaceDN w:val="0"/>
        <w:spacing w:before="180" w:line="260" w:lineRule="atLeast"/>
        <w:ind w:left="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6.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下列句中加点词的意义和用法相同的一项是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   ▲   )(3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120" w:line="300" w:lineRule="atLeast"/>
        <w:ind w:left="30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lastRenderedPageBreak/>
        <w:t>A.①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方以得免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②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方七百里</w:t>
      </w:r>
    </w:p>
    <w:p w:rsidR="006056BD" w:rsidRDefault="00970D97">
      <w:pPr>
        <w:autoSpaceDE w:val="0"/>
        <w:autoSpaceDN w:val="0"/>
        <w:spacing w:before="40" w:line="340" w:lineRule="atLeast"/>
        <w:ind w:left="30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B.①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专归美于昭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②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吾妻之美我者</w:t>
      </w:r>
    </w:p>
    <w:p w:rsidR="006056BD" w:rsidRDefault="00970D97">
      <w:pPr>
        <w:autoSpaceDE w:val="0"/>
        <w:autoSpaceDN w:val="0"/>
        <w:spacing w:before="80" w:line="280" w:lineRule="atLeast"/>
        <w:ind w:left="3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C.①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权谢昭曰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②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长跪而谢之曰</w:t>
      </w:r>
    </w:p>
    <w:p w:rsidR="006056BD" w:rsidRDefault="00970D97">
      <w:pPr>
        <w:autoSpaceDE w:val="0"/>
        <w:autoSpaceDN w:val="0"/>
        <w:spacing w:before="100" w:line="300" w:lineRule="atLeast"/>
        <w:ind w:left="3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D.①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间不置盖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②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安得广厦千万间</w:t>
      </w:r>
    </w:p>
    <w:p w:rsidR="006056BD" w:rsidRDefault="00970D97">
      <w:pPr>
        <w:autoSpaceDE w:val="0"/>
        <w:autoSpaceDN w:val="0"/>
        <w:spacing w:line="240" w:lineRule="atLeast"/>
        <w:ind w:left="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7.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现代汉语翻译下面的句子。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(4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160" w:line="240" w:lineRule="atLeast"/>
        <w:ind w:left="2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(1)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弱冠察孝廉，不就。</w:t>
      </w:r>
    </w:p>
    <w:p w:rsidR="006056BD" w:rsidRDefault="00970D97">
      <w:pPr>
        <w:autoSpaceDE w:val="0"/>
        <w:autoSpaceDN w:val="0"/>
        <w:spacing w:before="160" w:line="240" w:lineRule="atLeast"/>
        <w:ind w:left="2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(2)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如有一旦之患，奈天下笑何？</w:t>
      </w:r>
    </w:p>
    <w:p w:rsidR="006056BD" w:rsidRDefault="00970D97">
      <w:pPr>
        <w:autoSpaceDE w:val="0"/>
        <w:autoSpaceDN w:val="0"/>
        <w:spacing w:before="120" w:line="240" w:lineRule="atLeast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8.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下列表述符合文意的一项是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   ▲   )(3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120" w:line="240" w:lineRule="atLeast"/>
        <w:ind w:left="2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A.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张昭自幼好学，才华出众，声名远扬，曾做了孝廉和长史、抚军中郎将等职务。</w:t>
      </w:r>
    </w:p>
    <w:p w:rsidR="006056BD" w:rsidRDefault="00970D97">
      <w:pPr>
        <w:autoSpaceDE w:val="0"/>
        <w:autoSpaceDN w:val="0"/>
        <w:spacing w:before="80" w:line="240" w:lineRule="atLeast"/>
        <w:ind w:left="20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B.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张昭深受孙策的器重，孙策把军政大事都交给他处理，临死还把孙权托付给他。</w:t>
      </w:r>
    </w:p>
    <w:p w:rsidR="006056BD" w:rsidRDefault="00970D97">
      <w:pPr>
        <w:autoSpaceDE w:val="0"/>
        <w:autoSpaceDN w:val="0"/>
        <w:spacing w:before="100" w:line="240" w:lineRule="atLeast"/>
        <w:ind w:left="20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C.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张昭在孙权打猎遇险时，严肃地劝诫他，但孙权毫无悔意，仍然驾射虎车打猎。</w:t>
      </w:r>
    </w:p>
    <w:p w:rsidR="006056BD" w:rsidRDefault="00970D97">
      <w:pPr>
        <w:autoSpaceDE w:val="0"/>
        <w:autoSpaceDN w:val="0"/>
        <w:spacing w:before="280" w:line="240" w:lineRule="atLeast"/>
        <w:ind w:left="20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D.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张昭忠心耿耿，敢于直言相劝，孙策称他为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仲父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，孙权对他却有轻视之意。</w:t>
      </w:r>
    </w:p>
    <w:p w:rsidR="006056BD" w:rsidRDefault="00970D97">
      <w:pPr>
        <w:autoSpaceDE w:val="0"/>
        <w:autoSpaceDN w:val="0"/>
        <w:spacing w:before="140" w:line="240" w:lineRule="atLeast"/>
        <w:ind w:left="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二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阅读诗歌，完成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9~10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题。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(5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220" w:line="240" w:lineRule="atLeast"/>
        <w:ind w:left="45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社日</w:t>
      </w:r>
    </w:p>
    <w:p w:rsidR="006056BD" w:rsidRDefault="00970D97">
      <w:pPr>
        <w:autoSpaceDE w:val="0"/>
        <w:autoSpaceDN w:val="0"/>
        <w:spacing w:before="160" w:line="240" w:lineRule="atLeast"/>
        <w:ind w:left="43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唐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·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王驾</w:t>
      </w:r>
    </w:p>
    <w:p w:rsidR="006056BD" w:rsidRDefault="00970D97">
      <w:pPr>
        <w:autoSpaceDE w:val="0"/>
        <w:autoSpaceDN w:val="0"/>
        <w:spacing w:before="120" w:line="240" w:lineRule="atLeast"/>
        <w:ind w:left="30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鹅湖山下稻梁肥，豚栅鸡栖半掩扉。</w:t>
      </w:r>
    </w:p>
    <w:p w:rsidR="006056BD" w:rsidRDefault="00970D97">
      <w:pPr>
        <w:autoSpaceDE w:val="0"/>
        <w:autoSpaceDN w:val="0"/>
        <w:spacing w:before="180" w:line="300" w:lineRule="atLeast"/>
        <w:ind w:left="310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桑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/>
          <m:sub>
            <m:r>
              <w:rPr>
                <w:rFonts w:ascii="Cambria Math" w:hAnsi="Cambria Math"/>
                <w:sz w:val="20"/>
                <w:szCs w:val="20"/>
                <w:lang w:eastAsia="zh-CN"/>
              </w:rPr>
              <m:t>稀</m:t>
            </m:r>
          </m:sub>
          <m:sup>
            <m:r>
              <w:rPr>
                <w:rFonts w:ascii="Cambria Math" w:hAnsi="Cambria Math"/>
                <w:sz w:val="20"/>
                <w:szCs w:val="20"/>
                <w:lang w:eastAsia="zh-CN"/>
              </w:rPr>
              <m:t>②</m:t>
            </m:r>
          </m:sup>
        </m:sSubSup>
      </m:oMath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’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影斜春社散，家家扶得醉人归。</w:t>
      </w:r>
    </w:p>
    <w:p w:rsidR="006056BD" w:rsidRDefault="00970D97">
      <w:pPr>
        <w:autoSpaceDE w:val="0"/>
        <w:autoSpaceDN w:val="0"/>
        <w:spacing w:before="60" w:line="240" w:lineRule="atLeast"/>
        <w:ind w:left="50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注：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①[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豚栅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(tún zhà)]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小猪猪圈。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②[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桑柘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]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桑树和柘树，其叶子可用来养蚕。</w:t>
      </w:r>
    </w:p>
    <w:p w:rsidR="006056BD" w:rsidRDefault="00970D97">
      <w:pPr>
        <w:autoSpaceDE w:val="0"/>
        <w:autoSpaceDN w:val="0"/>
        <w:spacing w:before="100" w:line="320" w:lineRule="atLeast"/>
        <w:ind w:left="40" w:right="7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9.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古诗常用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正面描写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、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侧面描写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或正侧兼用的写作方法，下面和《社日》写法一致的一项是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   ▲   )(3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180" w:line="240" w:lineRule="atLeast"/>
        <w:ind w:left="3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A.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碧玉妆成一树高，万条垂下绿丝绦。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贺知章《咏柳》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100" w:line="240" w:lineRule="atLeast"/>
        <w:ind w:left="3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B.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日照香炉生紫烟，遥看瀑布挂前川。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李白《望庐山瀑布》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100" w:line="240" w:lineRule="atLeast"/>
        <w:ind w:left="3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C.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晴川历历汉阳树，芳草萋萋鹦鹉洲。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崔颢《黄鹤楼》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120" w:line="240" w:lineRule="atLeast"/>
        <w:ind w:left="3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D.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半卷红旗临易水，霜重鼓寒声不起。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李贺《雁门太守行》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100" w:line="240" w:lineRule="atLeast"/>
        <w:ind w:left="1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10.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全诗抒发了诗人怎样的思想感情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?(2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120" w:line="240" w:lineRule="atLeast"/>
        <w:ind w:left="1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三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阅读名著选段，完成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11~13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题。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(10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340" w:line="240" w:lineRule="atLeast"/>
        <w:ind w:left="6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选段一</w:t>
      </w:r>
    </w:p>
    <w:p w:rsidR="006056BD" w:rsidRDefault="00970D97">
      <w:pPr>
        <w:autoSpaceDE w:val="0"/>
        <w:autoSpaceDN w:val="0"/>
        <w:spacing w:before="40" w:line="320" w:lineRule="atLeast"/>
        <w:ind w:left="200" w:right="680" w:firstLine="4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lastRenderedPageBreak/>
        <w:t>蒋刑房等他说完了，慢慢提起来，说：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潘三哥在监里，前日再三和我说，听见尊驾回来了，意思要会一会，叙叙苦情。不知先生你意下何如？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”A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道：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潘三哥是个豪杰，他不曾遇事时，会着我们，到酒店里坐坐，鸭子是一定两只，还有许多羊肉、猪肉、鸡、鱼，像这店里钱数一卖的菜，他都是不吃的。可惜而今受了累。本该到监里去看他一看，只是小弟而今比不得做诸生的时候，既替朝廷办事，就要照依着朝廷的赏罚，若到这样地方去看人，便是赏罚不明了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蒋刑房道：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这本城的官并不是你先生做着，你只算去看看朋友，有甚么赏罚不明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?”A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道：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二位先生，这话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我不该说，因是知己面前不妨。潘三哥所做的这些事，便是我做地方官，我也是要访拿他的。如今倒反走进监去看他，难道说朝廷处分的他不是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?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这就不是做臣子的道理了。况且我在这里取结，院里、司里都知道的，如今设若走一走，传的上边知道，就是小弟一生官场之玷。这个如何行得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!”</w:t>
      </w:r>
    </w:p>
    <w:p w:rsidR="006056BD" w:rsidRDefault="00970D97">
      <w:pPr>
        <w:autoSpaceDE w:val="0"/>
        <w:autoSpaceDN w:val="0"/>
        <w:spacing w:before="480" w:line="240" w:lineRule="atLeast"/>
        <w:ind w:left="7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选段二</w:t>
      </w:r>
    </w:p>
    <w:p w:rsidR="006056BD" w:rsidRDefault="00970D97">
      <w:pPr>
        <w:autoSpaceDE w:val="0"/>
        <w:autoSpaceDN w:val="0"/>
        <w:spacing w:before="20" w:line="280" w:lineRule="atLeast"/>
        <w:ind w:left="360" w:right="760" w:firstLine="4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话说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B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别了迟衡山。小厮进来说：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邓老爷来了，坐在河房里，定要会少爷。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”B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叫两个小厮搀扶着，做个十分有病的模样，路也走不全，出来拜谢知县，拜在地下就不得起来。知县慌忙扶了起</w:t>
      </w:r>
    </w:p>
    <w:p w:rsidR="006056BD" w:rsidRDefault="00970D97">
      <w:pPr>
        <w:autoSpaceDE w:val="0"/>
        <w:autoSpaceDN w:val="0"/>
        <w:spacing w:line="360" w:lineRule="atLeast"/>
        <w:ind w:left="280" w:right="640" w:firstLine="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来，坐下就道：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朝廷大典，李大人专要借光，不想先生病得狼狈至此。不知几时可以勉强就道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?”B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道：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治晚不幸大病，生死难保，这事断不能了。总求老父台代我恳辞。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袖子里取出一张呈子来，递与知县。知县看这般光景，不好久坐，说道：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弟且别了先生，恐怕劳神。这事，弟也只得备文书详覆上去，看大人意思何如。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”B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道：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极蒙台爱，恕治晩不能躬送了。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知县作别上轿而去，随即备了文书，说：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委系患病，不能就道。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申详了李大人。恰好李大人也调了福建巡抚，这事就罢了。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B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听见李大人已去，心里欢喜道：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好了！我做秀才，有了这一场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结局，将来乡试也不应，科、岁也不考，逍遥自在，做些自己的事罢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!”</w:t>
      </w:r>
    </w:p>
    <w:p w:rsidR="006056BD" w:rsidRDefault="00970D97">
      <w:pPr>
        <w:autoSpaceDE w:val="0"/>
        <w:autoSpaceDN w:val="0"/>
        <w:spacing w:before="220" w:line="240" w:lineRule="atLeast"/>
        <w:ind w:left="60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选自《儒林外史》，江苏人民出版社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80" w:line="240" w:lineRule="atLeast"/>
        <w:ind w:left="2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11.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选段一中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“A”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是</w:t>
      </w:r>
      <w:r>
        <w:rPr>
          <w:rFonts w:ascii="DengXian Regular" w:eastAsia="DengXian Regular" w:hAnsi="DengXian Regular" w:cs="DengXian Regular"/>
          <w:color w:val="000000"/>
          <w:sz w:val="20"/>
          <w:u w:val="single"/>
          <w:lang w:eastAsia="zh-CN"/>
        </w:rPr>
        <w:t>                  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A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，选段二中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“B”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是</w:t>
      </w:r>
      <w:r>
        <w:rPr>
          <w:rFonts w:ascii="DengXian Regular" w:eastAsia="DengXian Regular" w:hAnsi="DengXian Regular" w:cs="DengXian Regular"/>
          <w:color w:val="000000"/>
          <w:sz w:val="20"/>
          <w:u w:val="single"/>
          <w:lang w:eastAsia="zh-CN"/>
        </w:rPr>
        <w:t>               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(2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80" w:line="240" w:lineRule="atLeast"/>
        <w:ind w:left="260"/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12.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结合选段内容，概括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A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、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B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两人的不同形象。</w:t>
      </w:r>
      <w:r>
        <w:rPr>
          <w:rFonts w:ascii="DengXian Regular" w:eastAsia="DengXian Regular" w:hAnsi="DengXian Regular" w:cs="DengXian Regular"/>
          <w:color w:val="000000"/>
          <w:sz w:val="20"/>
        </w:rPr>
        <w:t>(4</w:t>
      </w:r>
      <w:r>
        <w:rPr>
          <w:rFonts w:ascii="DengXian Regular" w:eastAsia="DengXian Regular" w:hAnsi="DengXian Regular" w:cs="DengXian Regular"/>
          <w:color w:val="000000"/>
          <w:sz w:val="20"/>
        </w:rPr>
        <w:t>分</w:t>
      </w:r>
      <w:r>
        <w:rPr>
          <w:rFonts w:ascii="DengXian Regular" w:eastAsia="DengXian Regular" w:hAnsi="DengXian Regular" w:cs="DengXian Regular"/>
          <w:color w:val="000000"/>
          <w:sz w:val="20"/>
        </w:rPr>
        <w:t>)</w:t>
      </w:r>
    </w:p>
    <w:p w:rsidR="006056BD" w:rsidRDefault="00970D97">
      <w:pPr>
        <w:autoSpaceDE w:val="0"/>
        <w:autoSpaceDN w:val="0"/>
        <w:spacing w:before="100" w:line="360" w:lineRule="atLeast"/>
        <w:ind w:left="260" w:right="7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13.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有些人进入社会，其优秀品质随大环境而慢慢丧失，与之俱黑；也有些人却能保持本性，守身如玉。请从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A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、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B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二人中选择一个进行分析。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(4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100" w:line="240" w:lineRule="atLeast"/>
        <w:ind w:left="2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四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阅读下列材料，完成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14~16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题。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(10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180" w:line="240" w:lineRule="atLeast"/>
        <w:ind w:left="6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材料一</w:t>
      </w:r>
    </w:p>
    <w:p w:rsidR="006056BD" w:rsidRDefault="00970D97">
      <w:pPr>
        <w:autoSpaceDE w:val="0"/>
        <w:autoSpaceDN w:val="0"/>
        <w:spacing w:before="120" w:line="320" w:lineRule="atLeast"/>
        <w:ind w:left="240" w:right="820" w:firstLine="4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一部《家庭教育促进法》，明确了家庭教育的主要内容，包括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培养中华民族共同体意识和家国情怀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培养良好的社会公德、家庭美德、个人品德和法治意识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培养良好的生活习惯和行为习惯，确保身心健康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等关键领域。</w:t>
      </w:r>
    </w:p>
    <w:p w:rsidR="006056BD" w:rsidRDefault="00970D97">
      <w:pPr>
        <w:autoSpaceDE w:val="0"/>
        <w:autoSpaceDN w:val="0"/>
        <w:spacing w:before="180" w:line="320" w:lineRule="atLeast"/>
        <w:ind w:left="200" w:right="720" w:firstLine="4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该法还为父母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传授方法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，列举了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亲自养育，加强亲子陪伴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共同参与，发挥父母双方的作用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等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9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种有益于未成年人全面发展、健康成长的科学方法，如此具体而明晰，有利于父母等监护人按图索骥、照此操作，依法把娃带好。当然，一部相对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温和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的法律，也并不是没有任何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牙齿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。依法训诫等措施，并不是无关痛痒的批评教育，既是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当面提醒，也是公开警醒，暗藏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听者有心，闻者足戒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的功效。该法除了对不负责的父母或者其他监护人予以训诫，还可以责令未成年人接受家庭教育指导。</w:t>
      </w:r>
    </w:p>
    <w:p w:rsidR="006056BD" w:rsidRDefault="00970D97">
      <w:pPr>
        <w:autoSpaceDE w:val="0"/>
        <w:autoSpaceDN w:val="0"/>
        <w:spacing w:before="400" w:line="240" w:lineRule="atLeast"/>
        <w:ind w:left="56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选自《中国青年报》，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2022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年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1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月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5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日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80" w:line="240" w:lineRule="atLeast"/>
        <w:ind w:left="60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材料二</w:t>
      </w:r>
    </w:p>
    <w:p w:rsidR="006056BD" w:rsidRDefault="00970D97">
      <w:pPr>
        <w:autoSpaceDE w:val="0"/>
        <w:autoSpaceDN w:val="0"/>
        <w:spacing w:before="120" w:line="320" w:lineRule="atLeast"/>
        <w:ind w:left="100" w:right="820" w:firstLine="50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u w:val="single"/>
          <w:lang w:eastAsia="zh-CN"/>
        </w:rPr>
        <w:lastRenderedPageBreak/>
        <w:t>            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▲</w:t>
      </w:r>
      <w:r>
        <w:rPr>
          <w:rFonts w:ascii="DengXian Regular" w:eastAsia="DengXian Regular" w:hAnsi="DengXian Regular" w:cs="DengXian Regular"/>
          <w:color w:val="000000"/>
          <w:sz w:val="20"/>
          <w:u w:val="single"/>
          <w:lang w:eastAsia="zh-CN"/>
        </w:rPr>
        <w:t>         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。在传统教育思想中，老子的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不言之教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，孔子的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正人先正己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，墨子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染于苍则苍，染于黄则黄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的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素丝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说，都是强调以身作则、潜移默化的道理。颜之推在对子女的教育中也采用以身示范的方法，主张家长要表率示下。他在《治家》篇中说：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夫风化者，自上而行于下者也，自先而施于后者也。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明末清初的理学家孙奇逢在《孝友堂家规》中提出，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立家之规，正须以身作范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。</w:t>
      </w:r>
    </w:p>
    <w:p w:rsidR="006056BD" w:rsidRDefault="00970D97">
      <w:pPr>
        <w:autoSpaceDE w:val="0"/>
        <w:autoSpaceDN w:val="0"/>
        <w:spacing w:before="280" w:line="360" w:lineRule="atLeast"/>
        <w:ind w:left="40" w:right="900" w:firstLine="4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传统家教还注重相机而教。《颜氏家训》指出：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人生小幼，精神专利，长成已后，思虑散逸，固须早教，勿失机也。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相机而教既包括因时而教，也包括因势利导，因事而教。孟母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断织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、曾子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杀猪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都是因势利导，田稷母亲拒收非法所得，借机对儿子进行廉洁教育则是因事而教的典范。</w:t>
      </w:r>
    </w:p>
    <w:p w:rsidR="006056BD" w:rsidRDefault="00970D97">
      <w:pPr>
        <w:autoSpaceDE w:val="0"/>
        <w:autoSpaceDN w:val="0"/>
        <w:spacing w:before="120" w:line="240" w:lineRule="atLeast"/>
        <w:ind w:left="57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选自《光明日报》，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2022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年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2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月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7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日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before="120" w:line="240" w:lineRule="atLeast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14.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请概括材料一所阐述的主要内容。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(3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0"/>
          <w:lang w:eastAsia="zh-CN"/>
        </w:rPr>
        <w:t>)</w:t>
      </w:r>
    </w:p>
    <w:p w:rsidR="006056BD" w:rsidRDefault="00970D97">
      <w:pPr>
        <w:autoSpaceDE w:val="0"/>
        <w:autoSpaceDN w:val="0"/>
        <w:spacing w:line="260" w:lineRule="atLeast"/>
        <w:ind w:left="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15.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在材料二的横线处为第一段补充一个论点。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(3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)</w:t>
      </w:r>
    </w:p>
    <w:p w:rsidR="006056BD" w:rsidRDefault="00970D97">
      <w:pPr>
        <w:autoSpaceDE w:val="0"/>
        <w:autoSpaceDN w:val="0"/>
        <w:spacing w:before="100" w:line="340" w:lineRule="atLeast"/>
        <w:ind w:right="8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16.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小明是班级的所谓问题生，他的父母除了对他非打即骂不知如何教育他，请你给他的父母提几个合理化的建议。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(4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)</w:t>
      </w:r>
    </w:p>
    <w:p w:rsidR="006056BD" w:rsidRDefault="00970D97">
      <w:pPr>
        <w:autoSpaceDE w:val="0"/>
        <w:autoSpaceDN w:val="0"/>
        <w:spacing w:before="100" w:line="260" w:lineRule="atLeast"/>
        <w:ind w:left="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(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五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)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阅读散文，完成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17~21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题。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(18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)</w:t>
      </w:r>
    </w:p>
    <w:p w:rsidR="006056BD" w:rsidRDefault="006056BD">
      <w:pPr>
        <w:spacing w:line="220" w:lineRule="exact"/>
        <w:textAlignment w:val="bottom"/>
        <w:rPr>
          <w:lang w:eastAsia="zh-CN"/>
        </w:rPr>
      </w:pPr>
    </w:p>
    <w:p w:rsidR="006056BD" w:rsidRDefault="006056BD">
      <w:pPr>
        <w:spacing w:line="20" w:lineRule="exact"/>
        <w:textAlignment w:val="bottom"/>
        <w:rPr>
          <w:lang w:eastAsia="zh-CN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94pt;margin-top:2pt;width:81pt;height:0;z-index:251659264" filled="f" stroked="f">
            <v:textbox style="mso-fit-shape-to-text:t" inset="0,0,0,0">
              <w:txbxContent>
                <w:p w:rsidR="006056BD" w:rsidRDefault="00970D97"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1026795" cy="202565"/>
                        <wp:effectExtent l="0" t="0" r="1905" b="6985"/>
                        <wp:docPr id="637356539" name="Drawing 0" descr="http://www.zxxk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56837436" name="Drawing 0" descr="9cf7ee3733c84dde84abb41dee5a2e65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7080" cy="2028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/>
          </v:shape>
        </w:pict>
      </w:r>
      <w:r>
        <w:pict>
          <v:shape id="_x0000_s1026" type="#_x0000_t202" style="position:absolute;margin-left:198pt;margin-top:10pt;width:32pt;height:0;z-index:251660288" filled="f" stroked="f">
            <v:textbox style="mso-fit-shape-to-text:t" inset="0,0,0,0">
              <w:txbxContent>
                <w:p w:rsidR="006056BD" w:rsidRDefault="006056BD">
                  <w:pPr>
                    <w:pBdr>
                      <w:bottom w:val="single" w:sz="8" w:space="0" w:color="auto"/>
                    </w:pBdr>
                    <w:spacing w:line="20" w:lineRule="exact"/>
                    <w:textAlignment w:val="bottom"/>
                  </w:pPr>
                </w:p>
              </w:txbxContent>
            </v:textbox>
            <w10:wrap type="topAndBottom"/>
          </v:shape>
        </w:pict>
      </w:r>
      <w:r>
        <w:pict>
          <v:shape id="_x0000_s1027" type="#_x0000_t202" style="position:absolute;margin-left:241pt;margin-top:10pt;width:32pt;height:0;z-index:251661312" filled="f" stroked="f">
            <v:textbox style="mso-fit-shape-to-text:t" inset="0,0,0,0">
              <w:txbxContent>
                <w:p w:rsidR="006056BD" w:rsidRDefault="006056BD">
                  <w:pPr>
                    <w:pBdr>
                      <w:bottom w:val="single" w:sz="8" w:space="0" w:color="auto"/>
                    </w:pBdr>
                    <w:spacing w:line="20" w:lineRule="exact"/>
                    <w:textAlignment w:val="bottom"/>
                  </w:pPr>
                </w:p>
              </w:txbxContent>
            </v:textbox>
            <w10:wrap type="topAndBottom"/>
          </v:shape>
        </w:pict>
      </w:r>
    </w:p>
    <w:p w:rsidR="006056BD" w:rsidRDefault="00970D97">
      <w:pPr>
        <w:autoSpaceDE w:val="0"/>
        <w:autoSpaceDN w:val="0"/>
        <w:spacing w:line="260" w:lineRule="atLeast"/>
        <w:ind w:left="43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周华诚</w:t>
      </w:r>
    </w:p>
    <w:p w:rsidR="006056BD" w:rsidRDefault="00970D97">
      <w:pPr>
        <w:autoSpaceDE w:val="0"/>
        <w:autoSpaceDN w:val="0"/>
        <w:spacing w:before="120" w:line="340" w:lineRule="atLeast"/>
        <w:ind w:right="900" w:firstLine="4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①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田埂上美好的事物太多了。金银花是攀爬状，在灌木丛中开出袅袅娜娜的双色花朵。水芹的白色小花细密而整齐，从水沟里举起花束。盛大的柚子花香已然落幕，在与这个季节擦肩而过时居然还留下了一丝余香。天地之间，田野之上，此刻是草木们的大房间，我要赞颂它的丰富与精彩。</w:t>
      </w:r>
    </w:p>
    <w:p w:rsidR="006056BD" w:rsidRDefault="00970D97">
      <w:pPr>
        <w:autoSpaceDE w:val="0"/>
        <w:autoSpaceDN w:val="0"/>
        <w:spacing w:before="180" w:line="340" w:lineRule="atLeast"/>
        <w:ind w:left="40" w:right="880" w:firstLine="4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②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两位朋友来乡野看我，我把他们带到了田埂上。我用这样的方式会客，端出大自然的果盘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——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蓬蔓红彤彤的，却并不多了，只有少数几颗藏掖在叶片底下。无疑这是村庄里的孩子们巡查好几遍之后遗漏下的。我们如获至宝，摘下丢进口中，尝到了童年的滋味。酸模正在结它的果实，其果实薄片状，一串一串，好看极了，仿佛是直立的枝头挂满风铃。揪来一根酸模，把茎放进口中细嚼，能嚼出酸溜溜的味道，可惜它已经很老了。野燕麦，高出别的杂草一尺两尺，弯腰垂挂它的果实，这种燕麦仿佛是一种粮食，居然迫不及待在这时候率先奔赴成熟之途。我揪下野燕麦的果实，放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进嘴里嚼，能嚼出甜丝丝的混合了青草汁水的味道。它的米浆像奶一样白，尚没有凝固。朋友揪了几把野燕麦扎成一束，可以用作插花的好素材。</w:t>
      </w:r>
    </w:p>
    <w:p w:rsidR="006056BD" w:rsidRDefault="00970D97">
      <w:pPr>
        <w:autoSpaceDE w:val="0"/>
        <w:autoSpaceDN w:val="0"/>
        <w:spacing w:before="300" w:line="260" w:lineRule="atLeast"/>
        <w:ind w:left="4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③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桑葚也快要成熟了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——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我们在田头发现一棵桑树，上面结满果实，可惜想象中的黑紫色果实</w:t>
      </w:r>
    </w:p>
    <w:p w:rsidR="006056BD" w:rsidRDefault="00970D97">
      <w:pPr>
        <w:autoSpaceDE w:val="0"/>
        <w:autoSpaceDN w:val="0"/>
        <w:spacing w:before="160" w:line="340" w:lineRule="atLeast"/>
        <w:ind w:left="40" w:right="860" w:firstLine="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一颗都没有出现，大部分都只是有点猩红，果子口感偏酸。一只蚂蚁在桑葚枝上勤勉来回，探头探脑，我认为它已经把每一颗果实的成熟日期都编排好了。没有谁能比它更了解这些桑葚了。尽管如此，我还是霸道地搞了几颗桑葚来吃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——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跟对待任何美好的事物一样，除了尽可能多地打开感官去感受，你别无办法。</w:t>
      </w:r>
    </w:p>
    <w:p w:rsidR="006056BD" w:rsidRDefault="00970D97">
      <w:pPr>
        <w:autoSpaceDE w:val="0"/>
        <w:autoSpaceDN w:val="0"/>
        <w:spacing w:before="120" w:line="340" w:lineRule="atLeast"/>
        <w:ind w:right="880" w:firstLine="4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④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这是五月二日傍晚的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稻田。朋友来看我，我就把他们带到田埂上。大地田野，此刻俨然是我的居所。我邀请朋友驻足，细细聆听鸟语。鸟们的音色极为丰富，长的短的，低声部和高声部，转调，奏鸣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lastRenderedPageBreak/>
        <w:t>曲，小夜曲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……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毫无疑问，这是一场盛大的演出。这么多种类、如此繁复而长时间、这般阵容庞大的演出，很显然已经让我亲爱的朋友们震撼了。我问他们，对于鸟语乐团的演出有什么看法。他们认真思考，字斟句酌地说：天哪，没想到，稻田里真的有这么多鸟鸣，而且，这么清晰。是的，他们曾在我的微信里听到过鸟鸣，那是我用手机录的《十二秒鸟鸣》，很多人也听过了；但是，一旦置身于真正的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原生态艺术现场，那纤毫毕现、纯洁无瑕的音色之美，足以感动他们。</w:t>
      </w:r>
    </w:p>
    <w:p w:rsidR="006056BD" w:rsidRDefault="00970D97">
      <w:pPr>
        <w:autoSpaceDE w:val="0"/>
        <w:autoSpaceDN w:val="0"/>
        <w:spacing w:before="320" w:line="340" w:lineRule="atLeast"/>
        <w:ind w:right="480" w:firstLine="4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⑤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我叫不出那些鸟儿的名字。如果我是一位鸟类摄影高手，或者是一位植物或鸟类的专家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——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那么我只要远远地打量一下那些鸟儿，就能很容易地报出它们的名号，事情就会变得有趣得多。白鹭两三只，从我们的眼皮底下展翅起飞，过一会儿又有两只从田间起飞，一会儿又有一只起飞，随后又降落。灰头麦鸡、须浮鸥、四声杜鹃、雨燕、树鹨、山鹗、灰山椒鸟、白头鹎等等，这些鸟，一定都是我们稻田里的常客，他们就在这个黄昏，就在我眼前这片尚未翻耕的稻田里起起落落，而我无能为力。我无法言说</w:t>
      </w:r>
      <w:r>
        <w:rPr>
          <w:rFonts w:ascii="DengXian Regular" w:eastAsia="DengXian Regular" w:hAnsi="DengXian Regular" w:cs="DengXian Regular"/>
          <w:color w:val="000000"/>
          <w:sz w:val="21"/>
          <w:lang w:eastAsia="zh-CN"/>
        </w:rPr>
        <w:t>，无法让鸟儿感受或相信我的热切，并且它们似乎对我的态度毫不在意。在</w:t>
      </w:r>
    </w:p>
    <w:p w:rsidR="006056BD" w:rsidRDefault="00970D97">
      <w:pPr>
        <w:autoSpaceDE w:val="0"/>
        <w:autoSpaceDN w:val="0"/>
        <w:spacing w:before="80" w:line="280" w:lineRule="atLeast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这一点上，我发现自己确实有一点一厢情愿。</w:t>
      </w:r>
    </w:p>
    <w:p w:rsidR="006056BD" w:rsidRDefault="00970D97">
      <w:pPr>
        <w:autoSpaceDE w:val="0"/>
        <w:autoSpaceDN w:val="0"/>
        <w:spacing w:before="140" w:line="360" w:lineRule="atLeast"/>
        <w:ind w:left="20" w:right="140" w:firstLine="4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⑥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这是五月二日傍晚在田埂上发生的一切。我还可以告诉你，后来我的两位朋友，就在田埂上蹲下身来，他们在鸟鸣声中，在花香与果实的诱惑下，把草茎子或别的什么塞进口中咀嚼；或者把头探到草丛中间去；或者有一刻，甚至直接趴到野燕麦丛里。我不知道他们在那里干了些什么。</w:t>
      </w:r>
    </w:p>
    <w:p w:rsidR="006056BD" w:rsidRDefault="00970D97">
      <w:pPr>
        <w:autoSpaceDE w:val="0"/>
        <w:autoSpaceDN w:val="0"/>
        <w:spacing w:before="140" w:line="280" w:lineRule="atLeast"/>
        <w:ind w:left="50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⑦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但是，田埂上的傍晚让我想起了奥地利诗人里尔克的句子。里尔克说：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创造者必须自己是</w:t>
      </w:r>
    </w:p>
    <w:p w:rsidR="006056BD" w:rsidRDefault="00970D97">
      <w:pPr>
        <w:autoSpaceDE w:val="0"/>
        <w:autoSpaceDN w:val="0"/>
        <w:spacing w:before="100" w:line="360" w:lineRule="atLeast"/>
        <w:ind w:left="20" w:right="140" w:firstLine="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一个完整的世界，在自身和自身所连接的自然界里得到一切。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这个絮絮叨叨的诗人，我相信他此刻就站在我们的田埂上自言自语，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然后你接近自然。你要像一个原人似地练习去说你所见、所体验、所爱，以及所遗失的事物。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这是一个很好的建议，当我们来到这片稻田，就会回归到天真如孩童的状态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——“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无论如何，你的生活将从此寻得自己的道路，并且那该是良好、丰富、广阔的道路，我所愿望于你的比我所能说出的多得多。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”</w:t>
      </w:r>
    </w:p>
    <w:p w:rsidR="006056BD" w:rsidRDefault="00970D97">
      <w:pPr>
        <w:autoSpaceDE w:val="0"/>
        <w:autoSpaceDN w:val="0"/>
        <w:spacing w:before="280" w:line="280" w:lineRule="atLeast"/>
        <w:ind w:left="66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(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选自《青年作家》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2020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年第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4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期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)</w:t>
      </w:r>
    </w:p>
    <w:p w:rsidR="006056BD" w:rsidRDefault="00970D97">
      <w:pPr>
        <w:autoSpaceDE w:val="0"/>
        <w:autoSpaceDN w:val="0"/>
        <w:spacing w:before="120" w:line="280" w:lineRule="atLeast"/>
        <w:ind w:left="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17.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请围绕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田埂上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这条线索，将文章内容补充完整。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(3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)</w:t>
      </w:r>
    </w:p>
    <w:p w:rsidR="006056BD" w:rsidRDefault="00970D97">
      <w:pPr>
        <w:autoSpaceDE w:val="0"/>
        <w:autoSpaceDN w:val="0"/>
        <w:spacing w:before="100" w:line="360" w:lineRule="atLeast"/>
        <w:ind w:left="400" w:right="1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在田埂上观赏各种花草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→(1)</w:t>
      </w:r>
      <w:r>
        <w:rPr>
          <w:rFonts w:ascii="DengXian Regular" w:eastAsia="DengXian Regular" w:hAnsi="DengXian Regular" w:cs="DengXian Regular"/>
          <w:color w:val="000000"/>
          <w:u w:val="single"/>
          <w:lang w:eastAsia="zh-CN"/>
        </w:rPr>
        <w:t>            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A</w:t>
      </w:r>
      <w:r>
        <w:rPr>
          <w:rFonts w:ascii="DengXian Regular" w:eastAsia="DengXian Regular" w:hAnsi="DengXian Regular" w:cs="DengXian Regular"/>
          <w:color w:val="000000"/>
          <w:u w:val="single"/>
          <w:lang w:eastAsia="zh-CN"/>
        </w:rPr>
        <w:t>         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→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在田埂上聆听鸟语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→(2)</w:t>
      </w:r>
      <w:r>
        <w:rPr>
          <w:rFonts w:ascii="DengXian Regular" w:eastAsia="DengXian Regular" w:hAnsi="DengXian Regular" w:cs="DengXian Regular"/>
          <w:color w:val="000000"/>
          <w:u w:val="single"/>
          <w:lang w:eastAsia="zh-CN"/>
        </w:rPr>
        <w:t>            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→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在田埂上朋友做各种动作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→(3)</w:t>
      </w:r>
      <w:r>
        <w:rPr>
          <w:rFonts w:ascii="DengXian Regular" w:eastAsia="DengXian Regular" w:hAnsi="DengXian Regular" w:cs="DengXian Regular"/>
          <w:color w:val="000000"/>
          <w:u w:val="single"/>
          <w:lang w:eastAsia="zh-CN"/>
        </w:rPr>
        <w:t>            </w:t>
      </w:r>
    </w:p>
    <w:p w:rsidR="006056BD" w:rsidRDefault="00970D97">
      <w:pPr>
        <w:autoSpaceDE w:val="0"/>
        <w:autoSpaceDN w:val="0"/>
        <w:spacing w:before="80" w:line="360" w:lineRule="atLeast"/>
        <w:ind w:left="80" w:right="1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18.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作者在第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⑤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段说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我叫不出那些鸟儿的名字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，随后又列举了灰头麦鸡、须浮鸥等一系列的鸟名，这样写前后矛盾吗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?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为什么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?(4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)</w:t>
      </w:r>
    </w:p>
    <w:p w:rsidR="006056BD" w:rsidRDefault="00970D97">
      <w:pPr>
        <w:autoSpaceDE w:val="0"/>
        <w:autoSpaceDN w:val="0"/>
        <w:spacing w:before="100" w:line="280" w:lineRule="atLeast"/>
        <w:ind w:left="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19.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联系上下文，任选一句，赏析加点词语的妙处。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(4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)</w:t>
      </w:r>
    </w:p>
    <w:p w:rsidR="006056BD" w:rsidRDefault="00970D97">
      <w:pPr>
        <w:autoSpaceDE w:val="0"/>
        <w:autoSpaceDN w:val="0"/>
        <w:spacing w:before="160" w:line="280" w:lineRule="atLeast"/>
        <w:ind w:left="46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(1)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一只蚂蚁在桑葚枝上勤勉来回，探头探脑，我认为它已经把每一颗果实的成熟日期都编排</w:t>
      </w:r>
    </w:p>
    <w:p w:rsidR="006056BD" w:rsidRDefault="00970D97">
      <w:pPr>
        <w:autoSpaceDE w:val="0"/>
        <w:autoSpaceDN w:val="0"/>
        <w:spacing w:before="120" w:line="280" w:lineRule="atLeast"/>
        <w:ind w:left="8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好了。</w:t>
      </w:r>
    </w:p>
    <w:p w:rsidR="006056BD" w:rsidRDefault="00970D97">
      <w:pPr>
        <w:autoSpaceDE w:val="0"/>
        <w:autoSpaceDN w:val="0"/>
        <w:spacing w:before="120" w:line="320" w:lineRule="atLeast"/>
        <w:ind w:left="480" w:right="1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(2)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把草茎子或别的什么塞进口中咀嚼；或者把头探到草丛中间去；或者有一刻，甚至直接趴到野燕麦丛里。</w:t>
      </w:r>
    </w:p>
    <w:p w:rsidR="006056BD" w:rsidRDefault="00970D97">
      <w:pPr>
        <w:autoSpaceDE w:val="0"/>
        <w:autoSpaceDN w:val="0"/>
        <w:spacing w:before="140" w:line="280" w:lineRule="atLeast"/>
        <w:ind w:left="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20.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请简要评析文章第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⑦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段引用里尔克句子的作用。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(3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)</w:t>
      </w:r>
    </w:p>
    <w:p w:rsidR="006056BD" w:rsidRDefault="00970D97">
      <w:pPr>
        <w:autoSpaceDE w:val="0"/>
        <w:autoSpaceDN w:val="0"/>
        <w:spacing w:before="80" w:line="320" w:lineRule="atLeast"/>
        <w:ind w:left="80" w:right="1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lastRenderedPageBreak/>
        <w:t>21.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如果从《花香满径》和《田埂上的里尔克》中选择一个作为本文标题，你会选择哪一个呢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?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结合文章，说说你的理由。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(4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)</w:t>
      </w:r>
    </w:p>
    <w:p w:rsidR="006056BD" w:rsidRDefault="00970D97">
      <w:pPr>
        <w:autoSpaceDE w:val="0"/>
        <w:autoSpaceDN w:val="0"/>
        <w:spacing w:before="400" w:line="280" w:lineRule="atLeast"/>
        <w:ind w:left="420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作文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(63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)</w:t>
      </w:r>
    </w:p>
    <w:p w:rsidR="006056BD" w:rsidRDefault="00970D97">
      <w:pPr>
        <w:autoSpaceDE w:val="0"/>
        <w:autoSpaceDN w:val="0"/>
        <w:spacing w:before="320" w:line="280" w:lineRule="atLeast"/>
        <w:ind w:left="14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22.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根据要求写作。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(63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分，含书写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3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分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)</w:t>
      </w:r>
    </w:p>
    <w:p w:rsidR="006056BD" w:rsidRDefault="00970D97">
      <w:pPr>
        <w:autoSpaceDE w:val="0"/>
        <w:autoSpaceDN w:val="0"/>
        <w:spacing w:before="80" w:line="320" w:lineRule="atLeast"/>
        <w:ind w:left="500" w:right="140" w:firstLine="48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余秋雨在《借我一生》中说：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人生的路，靠自己一步步走去，真正能保护你的，是你自己的人格选择和文化选择，那么反过来，真正能伤害你的，也是一样，自己的选择。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”</w:t>
      </w:r>
    </w:p>
    <w:p w:rsidR="006056BD" w:rsidRDefault="00970D97">
      <w:pPr>
        <w:autoSpaceDE w:val="0"/>
        <w:autoSpaceDN w:val="0"/>
        <w:spacing w:before="160" w:line="280" w:lineRule="atLeast"/>
        <w:ind w:left="100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请以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“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不一样的选择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”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为题，写一篇文章。</w:t>
      </w:r>
    </w:p>
    <w:p w:rsidR="006056BD" w:rsidRDefault="00970D97" w:rsidP="00ED0E4B">
      <w:pPr>
        <w:autoSpaceDE w:val="0"/>
        <w:autoSpaceDN w:val="0"/>
        <w:spacing w:before="160" w:line="280" w:lineRule="atLeast"/>
        <w:ind w:left="600" w:right="160" w:firstLine="420"/>
        <w:rPr>
          <w:lang w:eastAsia="zh-CN"/>
        </w:rPr>
      </w:pPr>
      <w:r>
        <w:rPr>
          <w:rFonts w:ascii="DengXian Regular" w:eastAsia="DengXian Regular" w:hAnsi="DengXian Regular" w:cs="DengXian Regular"/>
          <w:color w:val="000000"/>
          <w:lang w:eastAsia="zh-CN"/>
        </w:rPr>
        <w:t>要求：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①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要有自己的经历、体验或感受；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②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除诗歌、戏剧外，文体不限；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③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不少于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600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字；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④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文中不得出现泄露个人信息的地名、校名和人名；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⑤</w:t>
      </w:r>
      <w:r>
        <w:rPr>
          <w:rFonts w:ascii="DengXian Regular" w:eastAsia="DengXian Regular" w:hAnsi="DengXian Regular" w:cs="DengXian Regular"/>
          <w:color w:val="000000"/>
          <w:lang w:eastAsia="zh-CN"/>
        </w:rPr>
        <w:t>书写要正确、规范、美观。</w:t>
      </w:r>
    </w:p>
    <w:sectPr w:rsidR="006056BD" w:rsidSect="00ED0E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D97" w:rsidRDefault="00970D97" w:rsidP="006056BD">
      <w:pPr>
        <w:spacing w:after="0" w:line="240" w:lineRule="auto"/>
      </w:pPr>
      <w:r>
        <w:separator/>
      </w:r>
    </w:p>
  </w:endnote>
  <w:endnote w:type="continuationSeparator" w:id="1">
    <w:p w:rsidR="00970D97" w:rsidRDefault="00970D97" w:rsidP="00605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Regular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365" w:rsidRDefault="00BC536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6BD" w:rsidRDefault="006056BD">
    <w:pPr>
      <w:widowControl w:val="0"/>
      <w:tabs>
        <w:tab w:val="center" w:pos="4153"/>
        <w:tab w:val="right" w:pos="8306"/>
      </w:tabs>
      <w:snapToGrid w:val="0"/>
      <w:spacing w:after="0" w:line="240" w:lineRule="auto"/>
      <w:rPr>
        <w:rFonts w:ascii="Times New Roman" w:eastAsia="宋体" w:hAnsi="Times New Roman" w:cs="Times New Roman"/>
        <w:sz w:val="2"/>
        <w:szCs w:val="2"/>
        <w:lang w:eastAsia="zh-C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365" w:rsidRDefault="00BC536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D97" w:rsidRDefault="00970D97" w:rsidP="006056BD">
      <w:pPr>
        <w:spacing w:after="0" w:line="240" w:lineRule="auto"/>
      </w:pPr>
      <w:r>
        <w:separator/>
      </w:r>
    </w:p>
  </w:footnote>
  <w:footnote w:type="continuationSeparator" w:id="1">
    <w:p w:rsidR="00970D97" w:rsidRDefault="00970D97" w:rsidP="00605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365" w:rsidRDefault="00BC536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6BD" w:rsidRPr="00BC5365" w:rsidRDefault="006056BD" w:rsidP="00BC5365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365" w:rsidRDefault="00BC536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056BD"/>
    <w:rsid w:val="006056BD"/>
    <w:rsid w:val="00970D97"/>
    <w:rsid w:val="00BC5365"/>
    <w:rsid w:val="00ED0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6B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056BD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4">
    <w:name w:val="header"/>
    <w:basedOn w:val="a"/>
    <w:link w:val="Char0"/>
    <w:uiPriority w:val="99"/>
    <w:unhideWhenUsed/>
    <w:rsid w:val="006056B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0">
    <w:name w:val="页眉 Char"/>
    <w:link w:val="a4"/>
    <w:uiPriority w:val="99"/>
    <w:semiHidden/>
    <w:qFormat/>
    <w:rsid w:val="006056BD"/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">
    <w:name w:val="页脚 Char"/>
    <w:link w:val="a3"/>
    <w:uiPriority w:val="99"/>
    <w:semiHidden/>
    <w:qFormat/>
    <w:rsid w:val="006056BD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Balloon Text"/>
    <w:basedOn w:val="a"/>
    <w:link w:val="Char1"/>
    <w:uiPriority w:val="99"/>
    <w:semiHidden/>
    <w:unhideWhenUsed/>
    <w:rsid w:val="00ED0E4B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D0E4B"/>
    <w:rPr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1009</Words>
  <Characters>5755</Characters>
  <Application>Microsoft Office Word</Application>
  <DocSecurity>0</DocSecurity>
  <Lines>47</Lines>
  <Paragraphs>13</Paragraphs>
  <ScaleCrop>false</ScaleCrop>
  <Company/>
  <LinksUpToDate>false</LinksUpToDate>
  <CharactersWithSpaces>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2022-05-30T02:50:00Z</dcterms:created>
  <dcterms:modified xsi:type="dcterms:W3CDTF">2022-05-30T02:50:00Z</dcterms:modified>
</cp:coreProperties>
</file>