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color w:val="000000"/>
          <w:sz w:val="36"/>
          <w:szCs w:val="36"/>
        </w:rPr>
      </w:pPr>
      <w:bookmarkStart w:id="1" w:name="_GoBack"/>
      <w:bookmarkEnd w:id="1"/>
      <w:r>
        <w:rPr>
          <w:rFonts w:ascii="仿宋_GB2312" w:hAnsi="仿宋_GB2312" w:eastAsia="仿宋_GB2312" w:cs="仿宋_GB2312"/>
          <w:b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12026900</wp:posOffset>
            </wp:positionV>
            <wp:extent cx="419100" cy="469900"/>
            <wp:effectExtent l="0" t="0" r="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hAnsi="仿宋_GB2312" w:eastAsia="仿宋_GB2312" w:cs="仿宋_GB2312"/>
          <w:b/>
          <w:bCs/>
          <w:color w:val="000000"/>
          <w:sz w:val="36"/>
          <w:szCs w:val="36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6"/>
          <w:szCs w:val="36"/>
        </w:rPr>
        <w:t>2</w:t>
      </w:r>
      <w:r>
        <w:rPr>
          <w:rFonts w:ascii="仿宋_GB2312" w:hAnsi="仿宋_GB2312" w:eastAsia="仿宋_GB2312" w:cs="仿宋_GB2312"/>
          <w:b/>
          <w:bCs/>
          <w:color w:val="000000"/>
          <w:sz w:val="36"/>
          <w:szCs w:val="36"/>
        </w:rPr>
        <w:t>年初中学业水平考试模拟题（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6"/>
          <w:szCs w:val="36"/>
        </w:rPr>
        <w:t>二）</w:t>
      </w:r>
    </w:p>
    <w:p>
      <w:pPr>
        <w:jc w:val="center"/>
        <w:rPr>
          <w:rFonts w:ascii="黑体" w:hAnsi="黑体" w:eastAsia="黑体" w:cs="黑体"/>
          <w:color w:val="000000"/>
          <w:sz w:val="44"/>
          <w:szCs w:val="52"/>
        </w:rPr>
      </w:pPr>
      <w:r>
        <w:rPr>
          <w:rFonts w:hint="eastAsia" w:ascii="黑体" w:hAnsi="黑体" w:eastAsia="黑体" w:cs="黑体"/>
          <w:color w:val="000000"/>
          <w:sz w:val="44"/>
          <w:szCs w:val="52"/>
        </w:rPr>
        <w:t>语文试题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答案</w:t>
      </w:r>
    </w:p>
    <w:p>
      <w:pPr>
        <w:pStyle w:val="47"/>
        <w:jc w:val="left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ascii="仿宋_GB2312" w:hAnsi="仿宋_GB2312" w:eastAsia="仿宋_GB2312" w:cs="仿宋_GB2312"/>
          <w:color w:val="000000"/>
          <w:sz w:val="24"/>
          <w:szCs w:val="24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温馨提示：凡理解性题目，意思对即可。</w:t>
      </w:r>
    </w:p>
    <w:p>
      <w:pPr>
        <w:pStyle w:val="47"/>
        <w:ind w:firstLine="560" w:firstLineChars="200"/>
        <w:jc w:val="center"/>
        <w:rPr>
          <w:rFonts w:hint="eastAsia" w:ascii="黑体" w:hAnsi="宋体" w:eastAsia="黑体"/>
          <w:color w:val="000000"/>
          <w:sz w:val="28"/>
          <w:szCs w:val="28"/>
        </w:rPr>
      </w:pPr>
      <w:r>
        <w:rPr>
          <w:rFonts w:hint="eastAsia" w:ascii="黑体" w:hAnsi="宋体" w:eastAsia="黑体"/>
          <w:color w:val="000000"/>
          <w:sz w:val="28"/>
          <w:szCs w:val="28"/>
        </w:rPr>
        <w:t>第一部分  积累与运用（31分）</w:t>
      </w:r>
    </w:p>
    <w:p>
      <w:pPr>
        <w:pStyle w:val="47"/>
        <w:spacing w:line="360" w:lineRule="exact"/>
        <w:rPr>
          <w:rFonts w:hint="eastAsia" w:ascii="黑体" w:hAnsi="黑体" w:eastAsia="黑体" w:cs="黑体"/>
          <w:color w:val="000000"/>
          <w:szCs w:val="21"/>
        </w:rPr>
      </w:pPr>
      <w:r>
        <w:rPr>
          <w:rFonts w:hint="eastAsia" w:ascii="黑体" w:hAnsi="黑体" w:eastAsia="黑体" w:cs="黑体"/>
          <w:color w:val="000000"/>
          <w:szCs w:val="21"/>
        </w:rPr>
        <w:t>一、（1</w:t>
      </w:r>
      <w:r>
        <w:rPr>
          <w:rFonts w:ascii="黑体" w:hAnsi="黑体" w:eastAsia="黑体" w:cs="黑体"/>
          <w:color w:val="000000"/>
          <w:szCs w:val="21"/>
        </w:rPr>
        <w:t>2</w:t>
      </w:r>
      <w:r>
        <w:rPr>
          <w:rFonts w:hint="eastAsia" w:ascii="黑体" w:hAnsi="黑体" w:eastAsia="黑体" w:cs="黑体"/>
          <w:color w:val="000000"/>
          <w:szCs w:val="21"/>
        </w:rPr>
        <w:t>分，每小题2分)</w:t>
      </w:r>
    </w:p>
    <w:p>
      <w:pPr>
        <w:spacing w:line="36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</w:t>
      </w:r>
      <w:r>
        <w:rPr>
          <w:rFonts w:ascii="宋体" w:hAnsi="宋体"/>
          <w:color w:val="000000"/>
          <w:szCs w:val="21"/>
        </w:rPr>
        <w:t>B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A</w:t>
      </w:r>
      <w:r>
        <w:rPr>
          <w:rFonts w:hint="eastAsia" w:ascii="宋体" w:hAnsi="宋体"/>
          <w:color w:val="000000"/>
          <w:szCs w:val="21"/>
        </w:rPr>
        <w:t>.盘踞  C.</w:t>
      </w:r>
      <w:r>
        <w:rPr>
          <w:rFonts w:hint="eastAsia" w:ascii="宋体" w:hAnsi="宋体" w:cs="等线"/>
          <w:color w:val="000000"/>
          <w:szCs w:val="21"/>
        </w:rPr>
        <w:t>翘（qi</w:t>
      </w:r>
      <w:r>
        <w:rPr>
          <w:rFonts w:hint="eastAsia" w:ascii="宋体" w:hAnsi="宋体" w:cs="宋体"/>
          <w:color w:val="000000"/>
          <w:szCs w:val="21"/>
        </w:rPr>
        <w:t>á</w:t>
      </w:r>
      <w:r>
        <w:rPr>
          <w:rFonts w:hint="eastAsia" w:ascii="宋体" w:hAnsi="宋体" w:cs="等线"/>
          <w:color w:val="000000"/>
          <w:szCs w:val="21"/>
        </w:rPr>
        <w:t>o）首以盼</w:t>
      </w:r>
      <w:r>
        <w:rPr>
          <w:rFonts w:hint="eastAsia" w:ascii="宋体" w:hAnsi="宋体"/>
          <w:color w:val="000000"/>
          <w:szCs w:val="21"/>
        </w:rPr>
        <w:t xml:space="preserve">  D.</w:t>
      </w:r>
      <w:r>
        <w:rPr>
          <w:rFonts w:ascii="宋体" w:hAnsi="宋体"/>
          <w:color w:val="000000"/>
          <w:szCs w:val="21"/>
        </w:rPr>
        <w:t>卓</w:t>
      </w:r>
      <w:r>
        <w:rPr>
          <w:rFonts w:hint="eastAsia" w:ascii="Arial" w:hAnsi="Arial" w:cs="Arial"/>
          <w:color w:val="000000"/>
          <w:szCs w:val="21"/>
          <w:shd w:val="clear" w:color="auto" w:fill="FFFFFF"/>
        </w:rPr>
        <w:t>zhuó</w:t>
      </w:r>
      <w:r>
        <w:rPr>
          <w:rFonts w:ascii="宋体" w:hAnsi="宋体"/>
          <w:color w:val="000000"/>
          <w:szCs w:val="21"/>
        </w:rPr>
        <w:t>越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  <w:szCs w:val="21"/>
        </w:rPr>
        <w:t>星夜兼程</w:t>
      </w:r>
      <w:r>
        <w:rPr>
          <w:rFonts w:ascii="宋体" w:hAnsi="宋体"/>
          <w:color w:val="000000"/>
          <w:szCs w:val="21"/>
        </w:rPr>
        <w:t>）</w:t>
      </w:r>
    </w:p>
    <w:p>
      <w:pPr>
        <w:widowControl/>
        <w:shd w:val="clear" w:color="auto" w:fill="FFFFFF"/>
        <w:spacing w:before="30" w:line="36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2.D</w:t>
      </w:r>
      <w:r>
        <w:rPr>
          <w:rFonts w:ascii="宋体" w:hAnsi="宋体"/>
          <w:color w:val="000000"/>
          <w:szCs w:val="21"/>
        </w:rPr>
        <w:t>（筹备是指</w:t>
      </w:r>
      <w:r>
        <w:rPr>
          <w:rFonts w:ascii="Arial" w:hAnsi="Arial" w:cs="Arial"/>
          <w:color w:val="000000"/>
          <w:szCs w:val="21"/>
          <w:shd w:val="clear" w:color="auto" w:fill="FFFFFF"/>
        </w:rPr>
        <w:t>事先把一切都先准备好，做好准备工作；筹划是指定计划，放在这里不合适。</w:t>
      </w:r>
      <w:r>
        <w:rPr>
          <w:rFonts w:ascii="Arial" w:hAnsi="Arial" w:cs="Arial"/>
          <w:color w:val="000000"/>
          <w:kern w:val="0"/>
          <w:szCs w:val="21"/>
          <w:shd w:val="clear" w:color="auto" w:fill="FFFFFF"/>
          <w:lang w:bidi="ar"/>
        </w:rPr>
        <w:t>愿景就是所期望达到的一种画面；理想，是对未来事物的美好想象和希望。</w:t>
      </w:r>
      <w:r>
        <w:rPr>
          <w:rFonts w:ascii="宋体" w:hAnsi="宋体"/>
          <w:color w:val="000000"/>
          <w:szCs w:val="21"/>
        </w:rPr>
        <w:t>）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3.A</w:t>
      </w:r>
    </w:p>
    <w:p>
      <w:pPr>
        <w:adjustRightInd w:val="0"/>
        <w:snapToGrid w:val="0"/>
        <w:spacing w:line="360" w:lineRule="exact"/>
        <w:rPr>
          <w:rFonts w:hint="eastAsia" w:ascii="宋体" w:hAnsi="宋体" w:eastAsia="宋体"/>
          <w:color w:val="000000"/>
          <w:szCs w:val="21"/>
          <w:lang w:eastAsia="zh-CN"/>
        </w:rPr>
      </w:pPr>
      <w:r>
        <w:rPr>
          <w:rFonts w:hint="eastAsia" w:ascii="宋体" w:hAnsi="宋体"/>
          <w:color w:val="000000"/>
          <w:szCs w:val="21"/>
        </w:rPr>
        <w:t>4.C(A.有误，“不屑置辩”指很轻视，认为不值得争辩。用于本句不合语境，可用“毋庸置疑”。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B.使用有误，</w:t>
      </w:r>
      <w:r>
        <w:rPr>
          <w:rFonts w:ascii="宋体" w:hAnsi="宋体"/>
          <w:color w:val="000000"/>
          <w:szCs w:val="21"/>
        </w:rPr>
        <w:t>戛然而止：形容声音因为被打断而突然终止</w:t>
      </w:r>
      <w:r>
        <w:rPr>
          <w:rFonts w:hint="eastAsia" w:ascii="宋体" w:hAnsi="宋体"/>
          <w:color w:val="000000"/>
          <w:szCs w:val="21"/>
        </w:rPr>
        <w:t>。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C.正确，“沥尽心血”比喻付出了全部精力。多形容为事业、工作、文艺创作等尽心竭力。本句用来形容科技工作者恰当。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D.有误，“络绎不绝”形容人、车、马、船等前后相接，连续不断。本句用来形容黄河水流不息，用错对象)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5</w:t>
      </w:r>
      <w:r>
        <w:rPr>
          <w:rFonts w:ascii="宋体" w:hAnsi="宋体" w:cs="宋体"/>
          <w:color w:val="000000"/>
          <w:kern w:val="0"/>
          <w:szCs w:val="21"/>
        </w:rPr>
        <w:t>.</w:t>
      </w:r>
      <w:r>
        <w:rPr>
          <w:rFonts w:hint="eastAsia" w:ascii="宋体" w:hAnsi="宋体" w:cs="宋体"/>
          <w:color w:val="000000"/>
          <w:kern w:val="0"/>
          <w:szCs w:val="21"/>
        </w:rPr>
        <w:t>D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  <w:lang w:bidi="ar"/>
        </w:rPr>
        <w:fldChar w:fldCharType="begin"/>
      </w:r>
      <w:r>
        <w:rPr>
          <w:rFonts w:hint="eastAsia" w:ascii="宋体" w:hAnsi="宋体"/>
          <w:color w:val="000000"/>
          <w:szCs w:val="21"/>
          <w:lang w:bidi="ar"/>
        </w:rPr>
        <w:instrText xml:space="preserve"> = 4 \* GB2 </w:instrText>
      </w:r>
      <w:r>
        <w:rPr>
          <w:rFonts w:hint="eastAsia" w:ascii="宋体" w:hAnsi="宋体"/>
          <w:color w:val="000000"/>
          <w:szCs w:val="21"/>
          <w:lang w:bidi="ar"/>
        </w:rPr>
        <w:fldChar w:fldCharType="separate"/>
      </w:r>
      <w:r>
        <w:rPr>
          <w:rFonts w:hint="eastAsia" w:ascii="宋体" w:hAnsi="宋体"/>
          <w:color w:val="000000"/>
          <w:szCs w:val="21"/>
          <w:lang w:bidi="ar"/>
        </w:rPr>
        <w:t>⑷</w:t>
      </w:r>
      <w:r>
        <w:rPr>
          <w:rFonts w:hint="eastAsia" w:ascii="宋体" w:hAnsi="宋体"/>
          <w:color w:val="000000"/>
          <w:szCs w:val="21"/>
          <w:lang w:bidi="ar"/>
        </w:rPr>
        <w:fldChar w:fldCharType="end"/>
      </w:r>
      <w:r>
        <w:rPr>
          <w:rFonts w:hint="eastAsia" w:ascii="宋体" w:hAnsi="宋体"/>
          <w:color w:val="000000"/>
          <w:szCs w:val="21"/>
        </w:rPr>
        <w:t>句无语病）</w:t>
      </w:r>
    </w:p>
    <w:p>
      <w:pPr>
        <w:adjustRightInd w:val="0"/>
        <w:snapToGrid w:val="0"/>
        <w:spacing w:line="360" w:lineRule="exac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6.B（“一豆羹”的“豆”是古代盛食物的一种容器</w:t>
      </w:r>
      <w:r>
        <w:rPr>
          <w:rFonts w:hint="eastAsia" w:ascii="宋体" w:hAnsi="宋体" w:cs="宋体"/>
          <w:color w:val="000000"/>
          <w:szCs w:val="21"/>
        </w:rPr>
        <w:t>）</w:t>
      </w:r>
    </w:p>
    <w:p>
      <w:pPr>
        <w:pStyle w:val="47"/>
        <w:spacing w:line="360" w:lineRule="exact"/>
        <w:rPr>
          <w:rFonts w:hint="eastAsia" w:ascii="黑体" w:hAnsi="黑体" w:eastAsia="黑体" w:cs="黑体"/>
          <w:color w:val="000000"/>
          <w:szCs w:val="21"/>
        </w:rPr>
      </w:pPr>
      <w:r>
        <w:rPr>
          <w:rFonts w:hint="eastAsia" w:ascii="黑体" w:hAnsi="黑体" w:eastAsia="黑体" w:cs="黑体"/>
          <w:color w:val="000000"/>
          <w:szCs w:val="21"/>
        </w:rPr>
        <w:t>二、（13分）</w:t>
      </w:r>
    </w:p>
    <w:p>
      <w:pPr>
        <w:adjustRightInd w:val="0"/>
        <w:snapToGrid w:val="0"/>
        <w:spacing w:line="340" w:lineRule="exact"/>
        <w:rPr>
          <w:rFonts w:hint="eastAsia" w:ascii="宋体" w:hAns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7</w:t>
      </w:r>
      <w:r>
        <w:rPr>
          <w:rFonts w:hint="eastAsia" w:ascii="宋体" w:hAnsi="宋体" w:cs="宋体"/>
          <w:color w:val="000000"/>
          <w:szCs w:val="21"/>
        </w:rPr>
        <w:t>.（8分）</w:t>
      </w:r>
      <w:r>
        <w:rPr>
          <w:rFonts w:ascii="宋体" w:hAnsi="宋体" w:cs="宋体"/>
          <w:color w:val="000000"/>
          <w:szCs w:val="21"/>
        </w:rPr>
        <w:fldChar w:fldCharType="begin"/>
      </w:r>
      <w:r>
        <w:rPr>
          <w:rFonts w:ascii="宋体" w:hAnsi="宋体" w:cs="宋体"/>
          <w:color w:val="000000"/>
          <w:szCs w:val="21"/>
        </w:rPr>
        <w:instrText xml:space="preserve"> </w:instrText>
      </w:r>
      <w:r>
        <w:rPr>
          <w:rFonts w:hint="eastAsia" w:ascii="宋体" w:hAnsi="宋体" w:cs="宋体"/>
          <w:color w:val="000000"/>
          <w:szCs w:val="21"/>
        </w:rPr>
        <w:instrText xml:space="preserve">= 1 \* GB2</w:instrText>
      </w:r>
      <w:r>
        <w:rPr>
          <w:rFonts w:ascii="宋体" w:hAnsi="宋体" w:cs="宋体"/>
          <w:color w:val="000000"/>
          <w:szCs w:val="21"/>
        </w:rPr>
        <w:instrText xml:space="preserve"> </w:instrText>
      </w:r>
      <w:r>
        <w:rPr>
          <w:rFonts w:ascii="宋体" w:hAnsi="宋体" w:cs="宋体"/>
          <w:color w:val="000000"/>
          <w:szCs w:val="21"/>
        </w:rPr>
        <w:fldChar w:fldCharType="separate"/>
      </w:r>
      <w:r>
        <w:rPr>
          <w:rFonts w:hint="eastAsia" w:ascii="宋体" w:hAnsi="宋体" w:cs="宋体"/>
          <w:color w:val="000000"/>
          <w:szCs w:val="21"/>
        </w:rPr>
        <w:t>⑴</w:t>
      </w:r>
      <w:r>
        <w:rPr>
          <w:rFonts w:ascii="宋体" w:hAnsi="宋体" w:cs="宋体"/>
          <w:color w:val="000000"/>
          <w:szCs w:val="21"/>
        </w:rPr>
        <w:fldChar w:fldCharType="end"/>
      </w:r>
      <w:r>
        <w:rPr>
          <w:rFonts w:hint="eastAsia" w:ascii="宋体" w:hAnsi="宋体" w:cs="宋体"/>
          <w:color w:val="000000"/>
          <w:szCs w:val="21"/>
        </w:rPr>
        <w:t>宫阙万间都做了土   折戟沉沙铁未销</w:t>
      </w:r>
    </w:p>
    <w:p>
      <w:pPr>
        <w:adjustRightInd w:val="0"/>
        <w:snapToGrid w:val="0"/>
        <w:spacing w:line="340" w:lineRule="exac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fldChar w:fldCharType="begin"/>
      </w:r>
      <w:r>
        <w:rPr>
          <w:rFonts w:ascii="宋体" w:hAnsi="宋体" w:cs="宋体"/>
          <w:color w:val="000000"/>
          <w:szCs w:val="21"/>
        </w:rPr>
        <w:instrText xml:space="preserve"> </w:instrText>
      </w:r>
      <w:r>
        <w:rPr>
          <w:rFonts w:hint="eastAsia" w:ascii="宋体" w:hAnsi="宋体" w:cs="宋体"/>
          <w:color w:val="000000"/>
          <w:szCs w:val="21"/>
        </w:rPr>
        <w:instrText xml:space="preserve">= 2 \* GB2</w:instrText>
      </w:r>
      <w:r>
        <w:rPr>
          <w:rFonts w:ascii="宋体" w:hAnsi="宋体" w:cs="宋体"/>
          <w:color w:val="000000"/>
          <w:szCs w:val="21"/>
        </w:rPr>
        <w:instrText xml:space="preserve"> </w:instrText>
      </w:r>
      <w:r>
        <w:rPr>
          <w:rFonts w:ascii="宋体" w:hAnsi="宋体" w:cs="宋体"/>
          <w:color w:val="000000"/>
          <w:szCs w:val="21"/>
        </w:rPr>
        <w:fldChar w:fldCharType="separate"/>
      </w:r>
      <w:r>
        <w:rPr>
          <w:rFonts w:hint="eastAsia" w:ascii="宋体" w:hAnsi="宋体" w:cs="宋体"/>
          <w:color w:val="000000"/>
          <w:szCs w:val="21"/>
        </w:rPr>
        <w:t>⑵</w:t>
      </w:r>
      <w:r>
        <w:rPr>
          <w:rFonts w:ascii="宋体" w:hAnsi="宋体" w:cs="宋体"/>
          <w:color w:val="000000"/>
          <w:szCs w:val="21"/>
        </w:rPr>
        <w:fldChar w:fldCharType="end"/>
      </w:r>
      <w:r>
        <w:rPr>
          <w:rFonts w:hint="eastAsia" w:ascii="宋体" w:hAnsi="宋体" w:cs="宋体"/>
          <w:color w:val="000000"/>
          <w:szCs w:val="21"/>
        </w:rPr>
        <w:t>万钟则不辩礼义而受之  老骥伏枥</w:t>
      </w:r>
    </w:p>
    <w:p>
      <w:pPr>
        <w:adjustRightInd w:val="0"/>
        <w:snapToGrid w:val="0"/>
        <w:spacing w:line="340" w:lineRule="exact"/>
        <w:rPr>
          <w:rFonts w:ascii="宋体" w:hAnsi="宋体" w:cs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hint="eastAsia" w:ascii="宋体" w:hAnsi="宋体"/>
          <w:color w:val="000000"/>
          <w:szCs w:val="21"/>
        </w:rPr>
        <w:instrText xml:space="preserve">= 3 \* GB2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hint="eastAsia" w:ascii="宋体" w:hAnsi="宋体"/>
          <w:color w:val="000000"/>
          <w:szCs w:val="21"/>
        </w:rPr>
        <w:t>⑶</w: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幽径独行迷  欲为圣明除弊事</w:t>
      </w:r>
    </w:p>
    <w:p>
      <w:pPr>
        <w:pStyle w:val="46"/>
        <w:widowControl/>
        <w:spacing w:line="360" w:lineRule="exact"/>
        <w:rPr>
          <w:rFonts w:hint="eastAsia" w:ascii="宋体" w:hAnsi="宋体" w:eastAsia="Times New Roman"/>
          <w:color w:val="000000"/>
          <w:kern w:val="2"/>
        </w:rPr>
      </w:pPr>
      <w:r>
        <w:rPr>
          <w:rFonts w:hint="eastAsia" w:ascii="宋体" w:hAnsi="宋体" w:eastAsia="宋体" w:cs="宋体"/>
          <w:color w:val="000000"/>
          <w:kern w:val="2"/>
        </w:rPr>
        <w:fldChar w:fldCharType="begin"/>
      </w:r>
      <w:r>
        <w:rPr>
          <w:rFonts w:hint="eastAsia" w:ascii="宋体" w:hAnsi="宋体" w:eastAsia="宋体" w:cs="宋体"/>
          <w:color w:val="000000"/>
          <w:kern w:val="2"/>
        </w:rPr>
        <w:instrText xml:space="preserve"> = 4 \* GB2 </w:instrText>
      </w:r>
      <w:r>
        <w:rPr>
          <w:rFonts w:hint="eastAsia" w:ascii="宋体" w:hAnsi="宋体" w:eastAsia="宋体" w:cs="宋体"/>
          <w:color w:val="000000"/>
          <w:kern w:val="2"/>
        </w:rPr>
        <w:fldChar w:fldCharType="separate"/>
      </w:r>
      <w:r>
        <w:rPr>
          <w:rFonts w:hint="eastAsia" w:ascii="宋体" w:hAnsi="宋体" w:eastAsia="宋体" w:cs="宋体"/>
          <w:color w:val="000000"/>
          <w:kern w:val="2"/>
        </w:rPr>
        <w:t>⑷</w:t>
      </w:r>
      <w:r>
        <w:rPr>
          <w:rFonts w:hint="eastAsia" w:ascii="宋体" w:hAnsi="宋体" w:eastAsia="宋体" w:cs="宋体"/>
          <w:color w:val="000000"/>
          <w:kern w:val="2"/>
        </w:rPr>
        <w:fldChar w:fldCharType="end"/>
      </w:r>
      <w:r>
        <w:rPr>
          <w:rFonts w:hint="eastAsia" w:ascii="宋体" w:hAnsi="宋体" w:eastAsia="宋体" w:cs="宋体"/>
          <w:color w:val="000000"/>
          <w:kern w:val="2"/>
        </w:rPr>
        <w:t>纷纷暮雪下辕门 风掣红旗冻不翻</w:t>
      </w:r>
    </w:p>
    <w:p>
      <w:pPr>
        <w:pStyle w:val="46"/>
        <w:widowControl/>
        <w:spacing w:line="360" w:lineRule="exact"/>
        <w:rPr>
          <w:rFonts w:hint="eastAsia" w:ascii="宋体" w:hAnsi="宋体" w:eastAsia="宋体" w:cs="宋体"/>
          <w:color w:val="000000"/>
          <w:kern w:val="2"/>
        </w:rPr>
      </w:pPr>
      <w:r>
        <w:rPr>
          <w:rFonts w:hint="eastAsia" w:ascii="宋体" w:hAnsi="宋体" w:eastAsia="Times New Roman"/>
          <w:color w:val="000000"/>
          <w:kern w:val="2"/>
        </w:rPr>
        <w:fldChar w:fldCharType="begin"/>
      </w:r>
      <w:r>
        <w:rPr>
          <w:rFonts w:hint="eastAsia" w:ascii="宋体" w:hAnsi="宋体" w:eastAsia="Times New Roman"/>
          <w:color w:val="000000"/>
          <w:kern w:val="2"/>
        </w:rPr>
        <w:instrText xml:space="preserve"> = 5 \* GB2 </w:instrText>
      </w:r>
      <w:r>
        <w:rPr>
          <w:rFonts w:hint="eastAsia" w:ascii="宋体" w:hAnsi="宋体" w:eastAsia="Times New Roman"/>
          <w:color w:val="000000"/>
          <w:kern w:val="2"/>
        </w:rPr>
        <w:fldChar w:fldCharType="separate"/>
      </w:r>
      <w:r>
        <w:rPr>
          <w:rFonts w:hint="eastAsia" w:ascii="宋体" w:hAnsi="宋体" w:eastAsia="Times New Roman"/>
          <w:color w:val="000000"/>
          <w:kern w:val="2"/>
        </w:rPr>
        <w:t>⑸</w:t>
      </w:r>
      <w:r>
        <w:rPr>
          <w:rFonts w:hint="eastAsia" w:ascii="宋体" w:hAnsi="宋体" w:eastAsia="Times New Roman"/>
          <w:color w:val="000000"/>
          <w:kern w:val="2"/>
        </w:rPr>
        <w:fldChar w:fldCharType="end"/>
      </w:r>
      <w:r>
        <w:rPr>
          <w:rFonts w:hint="eastAsia" w:ascii="宋体" w:hAnsi="宋体" w:eastAsia="Times New Roman"/>
          <w:color w:val="000000"/>
          <w:kern w:val="2"/>
        </w:rPr>
        <w:t>苟</w:t>
      </w:r>
      <w:r>
        <w:rPr>
          <w:rFonts w:hint="eastAsia" w:ascii="宋体" w:hAnsi="宋体" w:eastAsia="宋体" w:cs="宋体"/>
          <w:color w:val="000000"/>
          <w:kern w:val="2"/>
        </w:rPr>
        <w:t>全性命于乱世</w:t>
      </w:r>
      <w:r>
        <w:rPr>
          <w:rFonts w:ascii="宋体" w:hAnsi="宋体" w:eastAsia="宋体" w:cs="宋体"/>
          <w:color w:val="000000"/>
          <w:kern w:val="2"/>
        </w:rPr>
        <w:t xml:space="preserve">  </w:t>
      </w:r>
      <w:r>
        <w:rPr>
          <w:rFonts w:hint="eastAsia" w:ascii="宋体" w:hAnsi="宋体" w:eastAsia="宋体" w:cs="宋体"/>
          <w:color w:val="000000"/>
          <w:kern w:val="2"/>
        </w:rPr>
        <w:t>不求闻达于诸侯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（每空1分，错一字</w:t>
      </w:r>
      <w:r>
        <w:rPr>
          <w:rFonts w:ascii="宋体" w:hAnsi="宋体"/>
          <w:color w:val="000000"/>
          <w:szCs w:val="21"/>
        </w:rPr>
        <w:t>该空</w:t>
      </w:r>
      <w:r>
        <w:rPr>
          <w:rFonts w:hint="eastAsia" w:ascii="宋体" w:hAnsi="宋体"/>
          <w:color w:val="000000"/>
          <w:szCs w:val="21"/>
        </w:rPr>
        <w:t>不得分。任选四题，全答者，只计前四题得分）</w:t>
      </w:r>
    </w:p>
    <w:p>
      <w:pPr>
        <w:pStyle w:val="47"/>
        <w:spacing w:line="360" w:lineRule="exact"/>
        <w:jc w:val="left"/>
        <w:rPr>
          <w:rFonts w:hint="eastAsia" w:ascii="宋体" w:hAnsi="宋体" w:eastAsia="宋体" w:cs="宋体"/>
          <w:bCs/>
          <w:color w:val="000000"/>
          <w:szCs w:val="21"/>
          <w:lang w:eastAsia="zh-CN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8.（5分） </w:t>
      </w:r>
      <w:r>
        <w:rPr>
          <w:rFonts w:hint="eastAsia" w:ascii="宋体" w:hAnsi="宋体" w:cs="宋体"/>
          <w:bCs/>
          <w:color w:val="000000"/>
          <w:szCs w:val="21"/>
        </w:rPr>
        <w:fldChar w:fldCharType="begin"/>
      </w:r>
      <w:r>
        <w:rPr>
          <w:rFonts w:hint="eastAsia" w:ascii="宋体" w:hAnsi="宋体" w:cs="宋体"/>
          <w:bCs/>
          <w:color w:val="000000"/>
          <w:szCs w:val="21"/>
        </w:rPr>
        <w:instrText xml:space="preserve"> = 1 \* GB2 </w:instrText>
      </w:r>
      <w:r>
        <w:rPr>
          <w:rFonts w:hint="eastAsia" w:ascii="宋体" w:hAnsi="宋体" w:cs="宋体"/>
          <w:bCs/>
          <w:color w:val="000000"/>
          <w:szCs w:val="21"/>
        </w:rPr>
        <w:fldChar w:fldCharType="separate"/>
      </w:r>
      <w:r>
        <w:rPr>
          <w:rFonts w:hint="eastAsia" w:ascii="宋体" w:hAnsi="宋体" w:cs="宋体"/>
          <w:bCs/>
          <w:color w:val="000000"/>
          <w:szCs w:val="21"/>
        </w:rPr>
        <w:t>⑴</w:t>
      </w:r>
      <w:r>
        <w:rPr>
          <w:rFonts w:hint="eastAsia" w:ascii="宋体" w:hAnsi="宋体" w:cs="宋体"/>
          <w:bCs/>
          <w:color w:val="000000"/>
          <w:szCs w:val="21"/>
        </w:rPr>
        <w:fldChar w:fldCharType="end"/>
      </w:r>
      <w:r>
        <w:rPr>
          <w:rFonts w:ascii="宋体" w:hAnsi="宋体" w:cs="宋体"/>
          <w:bCs/>
          <w:color w:val="000000"/>
          <w:szCs w:val="21"/>
        </w:rPr>
        <w:t>D</w:t>
      </w:r>
      <w:r>
        <w:rPr>
          <w:rFonts w:hint="eastAsia" w:ascii="宋体" w:hAnsi="宋体" w:cs="宋体"/>
          <w:bCs/>
          <w:color w:val="000000"/>
          <w:szCs w:val="21"/>
        </w:rPr>
        <w:t>（2分）</w:t>
      </w:r>
      <w:r>
        <w:rPr>
          <w:rFonts w:hint="eastAsia" w:ascii="宋体" w:hAnsi="宋体" w:cs="宋体"/>
          <w:bCs/>
          <w:color w:val="000000"/>
          <w:szCs w:val="21"/>
        </w:rPr>
        <w:fldChar w:fldCharType="begin"/>
      </w:r>
      <w:r>
        <w:rPr>
          <w:rFonts w:hint="eastAsia" w:ascii="宋体" w:hAnsi="宋体" w:cs="宋体"/>
          <w:bCs/>
          <w:color w:val="000000"/>
          <w:szCs w:val="21"/>
        </w:rPr>
        <w:instrText xml:space="preserve"> = 2 \* GB2 </w:instrText>
      </w:r>
      <w:r>
        <w:rPr>
          <w:rFonts w:hint="eastAsia" w:ascii="宋体" w:hAnsi="宋体" w:cs="宋体"/>
          <w:bCs/>
          <w:color w:val="000000"/>
          <w:szCs w:val="21"/>
        </w:rPr>
        <w:fldChar w:fldCharType="separate"/>
      </w:r>
      <w:r>
        <w:rPr>
          <w:rFonts w:hint="eastAsia" w:ascii="宋体" w:hAnsi="宋体" w:cs="宋体"/>
          <w:bCs/>
          <w:color w:val="000000"/>
          <w:szCs w:val="21"/>
        </w:rPr>
        <w:t>⑵</w:t>
      </w:r>
      <w:r>
        <w:rPr>
          <w:rFonts w:hint="eastAsia" w:ascii="宋体" w:hAnsi="宋体" w:cs="宋体"/>
          <w:bCs/>
          <w:color w:val="000000"/>
          <w:szCs w:val="21"/>
        </w:rPr>
        <w:fldChar w:fldCharType="end"/>
      </w:r>
      <w:r>
        <w:rPr>
          <w:rFonts w:hint="eastAsia" w:ascii="宋体" w:hAnsi="宋体" w:cs="宋体"/>
          <w:bCs/>
          <w:color w:val="000000"/>
          <w:szCs w:val="21"/>
        </w:rPr>
        <w:t>（3分）示例一：</w:t>
      </w:r>
      <w:r>
        <w:rPr>
          <w:rFonts w:ascii="宋体" w:hAnsi="宋体" w:cs="宋体"/>
          <w:bCs/>
          <w:color w:val="000000"/>
          <w:szCs w:val="21"/>
        </w:rPr>
        <w:t>推荐</w:t>
      </w:r>
      <w:r>
        <w:rPr>
          <w:rFonts w:hint="eastAsia" w:ascii="宋体" w:hAnsi="宋体" w:cs="宋体"/>
          <w:bCs/>
          <w:color w:val="000000"/>
          <w:szCs w:val="21"/>
        </w:rPr>
        <w:t>B</w:t>
      </w:r>
      <w:r>
        <w:rPr>
          <w:rFonts w:ascii="宋体" w:hAnsi="宋体" w:cs="宋体"/>
          <w:bCs/>
          <w:color w:val="000000"/>
          <w:szCs w:val="21"/>
        </w:rPr>
        <w:t>，</w:t>
      </w:r>
      <w:r>
        <w:rPr>
          <w:rFonts w:hint="eastAsia" w:ascii="宋体" w:hAnsi="宋体" w:cs="宋体"/>
          <w:bCs/>
          <w:color w:val="000000"/>
          <w:szCs w:val="21"/>
        </w:rPr>
        <w:t>筑路是保尔人生历程中的重要阶段。筑路条件异常艰苦，保尔</w:t>
      </w:r>
      <w:r>
        <w:rPr>
          <w:rFonts w:ascii="宋体" w:hAnsi="宋体" w:cs="宋体"/>
          <w:bCs/>
          <w:color w:val="000000"/>
          <w:szCs w:val="21"/>
        </w:rPr>
        <w:t>却在</w:t>
      </w:r>
      <w:r>
        <w:rPr>
          <w:rFonts w:hint="eastAsia" w:ascii="宋体" w:hAnsi="宋体" w:cs="宋体"/>
          <w:bCs/>
          <w:color w:val="000000"/>
          <w:szCs w:val="21"/>
        </w:rPr>
        <w:t>发高烧</w:t>
      </w:r>
      <w:r>
        <w:rPr>
          <w:rFonts w:ascii="宋体" w:hAnsi="宋体" w:cs="宋体"/>
          <w:bCs/>
          <w:color w:val="000000"/>
          <w:szCs w:val="21"/>
        </w:rPr>
        <w:t>的情况下，</w:t>
      </w:r>
      <w:r>
        <w:rPr>
          <w:rFonts w:hint="eastAsia" w:ascii="宋体" w:hAnsi="宋体" w:cs="宋体"/>
          <w:bCs/>
          <w:color w:val="000000"/>
          <w:szCs w:val="21"/>
        </w:rPr>
        <w:t>凭着钢铁般的意志奋力劳动。（</w:t>
      </w:r>
      <w:r>
        <w:rPr>
          <w:rFonts w:ascii="宋体" w:hAnsi="宋体" w:cs="宋体"/>
          <w:bCs/>
          <w:color w:val="000000"/>
          <w:szCs w:val="21"/>
        </w:rPr>
        <w:t>1</w:t>
      </w:r>
      <w:r>
        <w:rPr>
          <w:rFonts w:hint="eastAsia" w:ascii="宋体" w:hAnsi="宋体" w:cs="宋体"/>
          <w:bCs/>
          <w:color w:val="000000"/>
          <w:szCs w:val="21"/>
        </w:rPr>
        <w:t>分）这里鲜明</w:t>
      </w:r>
      <w:r>
        <w:rPr>
          <w:rFonts w:ascii="宋体" w:hAnsi="宋体" w:cs="宋体"/>
          <w:bCs/>
          <w:color w:val="000000"/>
          <w:szCs w:val="21"/>
        </w:rPr>
        <w:t>地</w:t>
      </w:r>
      <w:r>
        <w:rPr>
          <w:rFonts w:hint="eastAsia" w:ascii="宋体" w:hAnsi="宋体" w:cs="宋体"/>
          <w:bCs/>
          <w:color w:val="000000"/>
          <w:szCs w:val="21"/>
        </w:rPr>
        <w:t>体现</w:t>
      </w:r>
      <w:r>
        <w:rPr>
          <w:rFonts w:ascii="宋体" w:hAnsi="宋体" w:cs="宋体"/>
          <w:bCs/>
          <w:color w:val="000000"/>
          <w:szCs w:val="21"/>
        </w:rPr>
        <w:t>了保尔</w:t>
      </w:r>
      <w:r>
        <w:rPr>
          <w:rFonts w:hint="eastAsia" w:ascii="宋体" w:hAnsi="宋体" w:cs="宋体"/>
          <w:bCs/>
          <w:color w:val="000000"/>
          <w:szCs w:val="21"/>
        </w:rPr>
        <w:t>面对困难不屈服的精神</w:t>
      </w:r>
      <w:r>
        <w:rPr>
          <w:rFonts w:ascii="宋体" w:hAnsi="宋体" w:cs="宋体"/>
          <w:bCs/>
          <w:color w:val="000000"/>
          <w:szCs w:val="21"/>
        </w:rPr>
        <w:t>，</w:t>
      </w:r>
      <w:r>
        <w:rPr>
          <w:rFonts w:hint="eastAsia" w:ascii="宋体" w:hAnsi="宋体" w:cs="宋体"/>
          <w:bCs/>
          <w:color w:val="000000"/>
          <w:szCs w:val="21"/>
        </w:rPr>
        <w:t>这是小说最动人心弦的部分</w:t>
      </w:r>
      <w:r>
        <w:rPr>
          <w:rFonts w:ascii="宋体" w:hAnsi="宋体" w:cs="宋体"/>
          <w:bCs/>
          <w:color w:val="000000"/>
          <w:szCs w:val="21"/>
        </w:rPr>
        <w:t>，能带给观众精神的震撼和感动。</w:t>
      </w:r>
      <w:r>
        <w:rPr>
          <w:rFonts w:hint="eastAsia" w:ascii="宋体" w:hAnsi="宋体" w:cs="宋体"/>
          <w:bCs/>
          <w:color w:val="000000"/>
          <w:szCs w:val="21"/>
        </w:rPr>
        <w:t>（</w:t>
      </w:r>
      <w:r>
        <w:rPr>
          <w:rFonts w:ascii="宋体" w:hAnsi="宋体" w:cs="宋体"/>
          <w:bCs/>
          <w:color w:val="000000"/>
          <w:szCs w:val="21"/>
        </w:rPr>
        <w:t>2</w:t>
      </w:r>
      <w:r>
        <w:rPr>
          <w:rFonts w:hint="eastAsia" w:ascii="宋体" w:hAnsi="宋体" w:cs="宋体"/>
          <w:bCs/>
          <w:color w:val="000000"/>
          <w:szCs w:val="21"/>
        </w:rPr>
        <w:t>分</w:t>
      </w:r>
      <w:r>
        <w:rPr>
          <w:rFonts w:ascii="宋体" w:hAnsi="宋体" w:cs="宋体"/>
          <w:bCs/>
          <w:color w:val="000000"/>
          <w:szCs w:val="21"/>
        </w:rPr>
        <w:t>。能说出感受及选择场景的意义所在。</w:t>
      </w:r>
      <w:r>
        <w:rPr>
          <w:rFonts w:hint="eastAsia" w:ascii="宋体" w:hAnsi="宋体" w:cs="宋体"/>
          <w:bCs/>
          <w:color w:val="000000"/>
          <w:szCs w:val="21"/>
        </w:rPr>
        <w:t>）</w:t>
      </w:r>
    </w:p>
    <w:p>
      <w:pPr>
        <w:pStyle w:val="47"/>
        <w:spacing w:line="360" w:lineRule="exact"/>
        <w:jc w:val="left"/>
        <w:rPr>
          <w:rFonts w:hint="eastAsia" w:ascii="宋体" w:hAnsi="宋体" w:eastAsia="宋体" w:cs="宋体"/>
          <w:bCs/>
          <w:color w:val="000000"/>
          <w:szCs w:val="21"/>
          <w:lang w:eastAsia="zh-CN"/>
        </w:rPr>
      </w:pPr>
      <w:r>
        <w:rPr>
          <w:rFonts w:hint="eastAsia" w:ascii="宋体" w:hAnsi="宋体" w:cs="宋体"/>
          <w:bCs/>
          <w:color w:val="000000"/>
          <w:szCs w:val="21"/>
        </w:rPr>
        <w:t>示例二：</w:t>
      </w:r>
      <w:r>
        <w:rPr>
          <w:rFonts w:ascii="宋体" w:hAnsi="宋体" w:cs="宋体"/>
          <w:bCs/>
          <w:color w:val="000000"/>
          <w:szCs w:val="21"/>
        </w:rPr>
        <w:t>推荐C，</w:t>
      </w:r>
      <w:r>
        <w:rPr>
          <w:rFonts w:hint="eastAsia" w:ascii="宋体" w:hAnsi="宋体" w:cs="宋体"/>
          <w:bCs/>
          <w:color w:val="000000"/>
          <w:szCs w:val="21"/>
        </w:rPr>
        <w:t>在不幸的车祸和每况愈下的健康状况的联合打击下，保尔完全瘫痪，双目失明，也被停止了工作（</w:t>
      </w:r>
      <w:r>
        <w:rPr>
          <w:rFonts w:ascii="宋体" w:hAnsi="宋体" w:cs="宋体"/>
          <w:bCs/>
          <w:color w:val="000000"/>
          <w:szCs w:val="21"/>
        </w:rPr>
        <w:t>1</w:t>
      </w:r>
      <w:r>
        <w:rPr>
          <w:rFonts w:hint="eastAsia" w:ascii="宋体" w:hAnsi="宋体" w:cs="宋体"/>
          <w:bCs/>
          <w:color w:val="000000"/>
          <w:szCs w:val="21"/>
        </w:rPr>
        <w:t>分）。体现保尔面对连连厄运，也会动摇。然而正是靠着革命战士钢铁般的意志，他战胜了恐惧。这是小说最激励人心的部分</w:t>
      </w:r>
      <w:r>
        <w:rPr>
          <w:rFonts w:ascii="宋体" w:hAnsi="宋体" w:cs="宋体"/>
          <w:bCs/>
          <w:color w:val="000000"/>
          <w:szCs w:val="21"/>
        </w:rPr>
        <w:t>，能鼓舞人心</w:t>
      </w:r>
      <w:r>
        <w:rPr>
          <w:rFonts w:hint="eastAsia" w:ascii="宋体" w:hAnsi="宋体" w:cs="宋体"/>
          <w:bCs/>
          <w:color w:val="000000"/>
          <w:szCs w:val="21"/>
        </w:rPr>
        <w:t>。（</w:t>
      </w:r>
      <w:r>
        <w:rPr>
          <w:rFonts w:ascii="宋体" w:hAnsi="宋体" w:cs="宋体"/>
          <w:bCs/>
          <w:color w:val="000000"/>
          <w:szCs w:val="21"/>
        </w:rPr>
        <w:t>2</w:t>
      </w:r>
      <w:r>
        <w:rPr>
          <w:rFonts w:hint="eastAsia" w:ascii="宋体" w:hAnsi="宋体" w:cs="宋体"/>
          <w:bCs/>
          <w:color w:val="000000"/>
          <w:szCs w:val="21"/>
        </w:rPr>
        <w:t>分</w:t>
      </w:r>
      <w:r>
        <w:rPr>
          <w:rFonts w:ascii="宋体" w:hAnsi="宋体" w:cs="宋体"/>
          <w:bCs/>
          <w:color w:val="000000"/>
          <w:szCs w:val="21"/>
        </w:rPr>
        <w:t>。能说出感受及选择场景的意义所在。</w:t>
      </w:r>
      <w:r>
        <w:rPr>
          <w:rFonts w:hint="eastAsia" w:ascii="宋体" w:hAnsi="宋体" w:cs="宋体"/>
          <w:bCs/>
          <w:color w:val="000000"/>
          <w:szCs w:val="21"/>
        </w:rPr>
        <w:t>）</w:t>
      </w:r>
    </w:p>
    <w:p>
      <w:pPr>
        <w:pStyle w:val="47"/>
        <w:spacing w:line="360" w:lineRule="exact"/>
        <w:jc w:val="left"/>
        <w:rPr>
          <w:rFonts w:hint="eastAsia" w:ascii="宋体" w:hAnsi="宋体" w:eastAsia="宋体" w:cs="宋体"/>
          <w:bCs/>
          <w:color w:val="000000"/>
          <w:szCs w:val="21"/>
          <w:lang w:eastAsia="zh-CN"/>
        </w:rPr>
      </w:pPr>
    </w:p>
    <w:p>
      <w:pPr>
        <w:pStyle w:val="47"/>
        <w:spacing w:line="360" w:lineRule="exact"/>
        <w:rPr>
          <w:rFonts w:hint="eastAsia" w:ascii="黑体" w:hAnsi="黑体" w:eastAsia="黑体" w:cs="黑体"/>
          <w:color w:val="000000"/>
          <w:szCs w:val="21"/>
        </w:rPr>
      </w:pPr>
      <w:r>
        <w:rPr>
          <w:rFonts w:hint="eastAsia" w:ascii="黑体" w:hAnsi="黑体" w:eastAsia="黑体" w:cs="黑体"/>
          <w:color w:val="000000"/>
          <w:szCs w:val="21"/>
        </w:rPr>
        <w:t>三、综合性学习（</w:t>
      </w:r>
      <w:r>
        <w:rPr>
          <w:rFonts w:ascii="黑体" w:hAnsi="黑体" w:eastAsia="黑体" w:cs="黑体"/>
          <w:color w:val="000000"/>
          <w:szCs w:val="21"/>
        </w:rPr>
        <w:t>6</w:t>
      </w:r>
      <w:r>
        <w:rPr>
          <w:rFonts w:hint="eastAsia" w:ascii="黑体" w:hAnsi="黑体" w:eastAsia="黑体" w:cs="黑体"/>
          <w:color w:val="000000"/>
          <w:szCs w:val="21"/>
        </w:rPr>
        <w:t>分）</w:t>
      </w:r>
    </w:p>
    <w:p>
      <w:pPr>
        <w:spacing w:line="36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9.（6分）</w:t>
      </w:r>
    </w:p>
    <w:p>
      <w:pPr>
        <w:pStyle w:val="47"/>
        <w:spacing w:line="360" w:lineRule="exact"/>
        <w:jc w:val="left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（1）示例：脱俗的神韵；坚忍的品性；正直的品格；高尚的气节；挺拔的气势；高雅的气质……（每空1分，共2分）</w:t>
      </w:r>
    </w:p>
    <w:p>
      <w:pPr>
        <w:pStyle w:val="47"/>
        <w:spacing w:line="360" w:lineRule="exact"/>
        <w:jc w:val="left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(2)D(1分）</w:t>
      </w:r>
    </w:p>
    <w:p>
      <w:pPr>
        <w:pStyle w:val="47"/>
        <w:spacing w:line="360" w:lineRule="exact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（3）因为这两句诗的意境（景象）很符合《竹韵》小报的特点（1分）。</w:t>
      </w:r>
      <w:r>
        <w:rPr>
          <w:rFonts w:ascii="Verdana" w:hAnsi="Verdana" w:cs="Verdana"/>
          <w:color w:val="000000"/>
          <w:szCs w:val="21"/>
          <w:shd w:val="clear" w:color="auto" w:fill="FBFDFF"/>
        </w:rPr>
        <w:t>山与天相接的地方缭绕着阵阵云烟，从竹林的缝隙里看洒落下夕阳的余晖。</w:t>
      </w:r>
      <w:r>
        <w:rPr>
          <w:rFonts w:ascii="宋体" w:hAnsi="宋体"/>
          <w:color w:val="000000"/>
          <w:szCs w:val="21"/>
        </w:rPr>
        <w:t>（3分。理由1分，景色2分。只写景色不写理由只得1分）</w:t>
      </w:r>
    </w:p>
    <w:p>
      <w:pPr>
        <w:pStyle w:val="47"/>
        <w:spacing w:line="360" w:lineRule="exact"/>
        <w:ind w:firstLine="560" w:firstLineChars="200"/>
        <w:jc w:val="center"/>
        <w:rPr>
          <w:rFonts w:hint="eastAsia" w:ascii="黑体" w:hAnsi="宋体" w:eastAsia="黑体"/>
          <w:color w:val="000000"/>
          <w:sz w:val="28"/>
          <w:szCs w:val="28"/>
        </w:rPr>
      </w:pPr>
      <w:r>
        <w:rPr>
          <w:rFonts w:hint="eastAsia" w:ascii="黑体" w:hAnsi="宋体" w:eastAsia="黑体"/>
          <w:color w:val="000000"/>
          <w:sz w:val="28"/>
          <w:szCs w:val="28"/>
        </w:rPr>
        <w:t>第二部分  阅读（39分）</w:t>
      </w:r>
    </w:p>
    <w:p>
      <w:pPr>
        <w:pStyle w:val="47"/>
        <w:spacing w:line="360" w:lineRule="exact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四、（17分）</w:t>
      </w:r>
    </w:p>
    <w:p>
      <w:pPr>
        <w:pStyle w:val="47"/>
        <w:spacing w:line="360" w:lineRule="exact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（一）（</w:t>
      </w:r>
      <w:r>
        <w:rPr>
          <w:rFonts w:ascii="宋体" w:hAnsi="宋体" w:cs="宋体"/>
          <w:bCs/>
          <w:color w:val="000000"/>
          <w:szCs w:val="21"/>
        </w:rPr>
        <w:t>6</w:t>
      </w:r>
      <w:r>
        <w:rPr>
          <w:rFonts w:hint="eastAsia" w:ascii="宋体" w:hAnsi="宋体" w:cs="宋体"/>
          <w:bCs/>
          <w:color w:val="000000"/>
          <w:szCs w:val="21"/>
        </w:rPr>
        <w:t>分）</w:t>
      </w:r>
    </w:p>
    <w:p>
      <w:pPr>
        <w:pStyle w:val="47"/>
        <w:spacing w:line="360" w:lineRule="exact"/>
        <w:jc w:val="left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10.首联运用环境描写，交代了时间是六月和李副使出塞途中的必经地火山、赤亭，描写出酷热艰苦、行人断绝的环境</w:t>
      </w:r>
      <w:r>
        <w:rPr>
          <w:rFonts w:ascii="宋体" w:hAnsi="宋体" w:cs="宋体"/>
          <w:bCs/>
          <w:color w:val="000000"/>
          <w:szCs w:val="21"/>
        </w:rPr>
        <w:t>（1分）</w:t>
      </w:r>
      <w:r>
        <w:rPr>
          <w:rFonts w:hint="eastAsia" w:ascii="宋体" w:hAnsi="宋体" w:cs="宋体"/>
          <w:bCs/>
          <w:color w:val="000000"/>
          <w:szCs w:val="21"/>
        </w:rPr>
        <w:t>，烘托了李副使不畏艰苦、毅然奔赴边塞的豪迈气概</w:t>
      </w:r>
      <w:r>
        <w:rPr>
          <w:rFonts w:ascii="宋体" w:hAnsi="宋体" w:cs="宋体"/>
          <w:bCs/>
          <w:color w:val="000000"/>
          <w:szCs w:val="21"/>
        </w:rPr>
        <w:t>（1分）</w:t>
      </w:r>
      <w:r>
        <w:rPr>
          <w:rFonts w:hint="eastAsia" w:ascii="宋体" w:hAnsi="宋体" w:cs="宋体"/>
          <w:bCs/>
          <w:color w:val="000000"/>
          <w:szCs w:val="21"/>
        </w:rPr>
        <w:t>，也流露出诗人对李副使出行的牵挂</w:t>
      </w:r>
      <w:r>
        <w:rPr>
          <w:rFonts w:ascii="宋体" w:hAnsi="宋体" w:cs="宋体"/>
          <w:bCs/>
          <w:color w:val="000000"/>
          <w:szCs w:val="21"/>
        </w:rPr>
        <w:t>（1分）</w:t>
      </w:r>
      <w:r>
        <w:rPr>
          <w:rFonts w:hint="eastAsia" w:ascii="宋体" w:hAnsi="宋体" w:cs="宋体"/>
          <w:bCs/>
          <w:color w:val="000000"/>
          <w:szCs w:val="21"/>
        </w:rPr>
        <w:t>。</w:t>
      </w:r>
    </w:p>
    <w:p>
      <w:pPr>
        <w:pStyle w:val="47"/>
        <w:spacing w:line="360" w:lineRule="exact"/>
        <w:jc w:val="left"/>
        <w:rPr>
          <w:rFonts w:hint="eastAsia"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t>11.</w:t>
      </w:r>
      <w:r>
        <w:rPr>
          <w:rFonts w:hint="eastAsia" w:ascii="宋体" w:hAnsi="宋体" w:cs="宋体"/>
          <w:bCs/>
          <w:color w:val="000000"/>
          <w:szCs w:val="21"/>
        </w:rPr>
        <w:t>尾联直抒胸臆</w:t>
      </w:r>
      <w:r>
        <w:rPr>
          <w:rFonts w:ascii="宋体" w:hAnsi="宋体" w:cs="宋体"/>
          <w:bCs/>
          <w:color w:val="000000"/>
          <w:szCs w:val="21"/>
        </w:rPr>
        <w:t>（1分）</w:t>
      </w:r>
      <w:r>
        <w:rPr>
          <w:rFonts w:hint="eastAsia" w:ascii="宋体" w:hAnsi="宋体" w:cs="宋体"/>
          <w:bCs/>
          <w:color w:val="000000"/>
          <w:szCs w:val="21"/>
        </w:rPr>
        <w:t>。表达了诗人对李副使立功边关、创造英雄业绩的勉励</w:t>
      </w:r>
      <w:r>
        <w:rPr>
          <w:rFonts w:ascii="宋体" w:hAnsi="宋体" w:cs="宋体"/>
          <w:bCs/>
          <w:color w:val="000000"/>
          <w:szCs w:val="21"/>
        </w:rPr>
        <w:t>（1分，如答出“赞扬”得0.5分）</w:t>
      </w:r>
      <w:r>
        <w:rPr>
          <w:rFonts w:hint="eastAsia" w:ascii="宋体" w:hAnsi="宋体" w:cs="宋体"/>
          <w:bCs/>
          <w:color w:val="000000"/>
          <w:szCs w:val="21"/>
        </w:rPr>
        <w:t>，也抒发了自己为国建功立业的理想和追求</w:t>
      </w:r>
      <w:r>
        <w:rPr>
          <w:rFonts w:ascii="宋体" w:hAnsi="宋体" w:cs="宋体"/>
          <w:bCs/>
          <w:color w:val="000000"/>
          <w:szCs w:val="21"/>
        </w:rPr>
        <w:t>（1分）</w:t>
      </w:r>
      <w:r>
        <w:rPr>
          <w:rFonts w:hint="eastAsia" w:ascii="宋体" w:hAnsi="宋体" w:cs="宋体"/>
          <w:bCs/>
          <w:color w:val="000000"/>
          <w:szCs w:val="21"/>
        </w:rPr>
        <w:t>。</w:t>
      </w:r>
    </w:p>
    <w:p>
      <w:pPr>
        <w:pStyle w:val="47"/>
        <w:spacing w:line="360" w:lineRule="exact"/>
        <w:jc w:val="left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（二）（1</w:t>
      </w:r>
      <w:r>
        <w:rPr>
          <w:rFonts w:ascii="宋体" w:hAnsi="宋体" w:cs="宋体"/>
          <w:bCs/>
          <w:color w:val="000000"/>
          <w:szCs w:val="21"/>
        </w:rPr>
        <w:t>1</w:t>
      </w:r>
      <w:r>
        <w:rPr>
          <w:rFonts w:hint="eastAsia" w:ascii="宋体" w:hAnsi="宋体" w:cs="宋体"/>
          <w:bCs/>
          <w:color w:val="000000"/>
          <w:szCs w:val="21"/>
        </w:rPr>
        <w:t>分）</w:t>
      </w:r>
      <w:bookmarkStart w:id="0" w:name="_Hlk5000807"/>
    </w:p>
    <w:bookmarkEnd w:id="0"/>
    <w:p>
      <w:pPr>
        <w:pStyle w:val="9"/>
        <w:widowControl/>
        <w:shd w:val="clear" w:color="auto" w:fill="FFFFFF"/>
        <w:spacing w:line="360" w:lineRule="exact"/>
        <w:textAlignment w:val="center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pacing w:val="8"/>
          <w:sz w:val="21"/>
          <w:szCs w:val="21"/>
          <w:shd w:val="clear" w:color="auto" w:fill="FFFFFF"/>
        </w:rPr>
        <w:t>12.（3分）</w:t>
      </w:r>
      <w:r>
        <w:rPr>
          <w:rFonts w:hint="eastAsia" w:ascii="宋体" w:hAnsi="宋体" w:cs="宋体"/>
          <w:color w:val="000000"/>
          <w:sz w:val="21"/>
          <w:szCs w:val="21"/>
        </w:rPr>
        <w:t>⑴全部（都）</w:t>
      </w:r>
      <w:r>
        <w:rPr>
          <w:rFonts w:hint="eastAsia" w:ascii="宋体" w:hAnsi="宋体" w:cs="宋体"/>
          <w:color w:val="000000"/>
          <w:spacing w:val="8"/>
          <w:sz w:val="21"/>
          <w:szCs w:val="21"/>
          <w:shd w:val="clear" w:color="auto" w:fill="FFFFFF"/>
        </w:rPr>
        <w:t xml:space="preserve">  </w:t>
      </w:r>
      <w:r>
        <w:rPr>
          <w:rFonts w:hint="eastAsia" w:ascii="宋体" w:hAnsi="宋体" w:cs="宋体"/>
          <w:color w:val="000000"/>
          <w:sz w:val="21"/>
          <w:szCs w:val="21"/>
        </w:rPr>
        <w:fldChar w:fldCharType="begin"/>
      </w:r>
      <w:r>
        <w:rPr>
          <w:rFonts w:hint="eastAsia" w:ascii="宋体" w:hAnsi="宋体" w:cs="宋体"/>
          <w:color w:val="000000"/>
          <w:sz w:val="21"/>
          <w:szCs w:val="21"/>
        </w:rPr>
        <w:instrText xml:space="preserve"> = 2 \* GB2 </w:instrText>
      </w:r>
      <w:r>
        <w:rPr>
          <w:rFonts w:hint="eastAsia" w:ascii="宋体" w:hAnsi="宋体" w:cs="宋体"/>
          <w:color w:val="000000"/>
          <w:sz w:val="21"/>
          <w:szCs w:val="21"/>
        </w:rPr>
        <w:fldChar w:fldCharType="separate"/>
      </w:r>
      <w:r>
        <w:rPr>
          <w:rFonts w:hint="eastAsia" w:ascii="宋体" w:hAnsi="宋体" w:cs="宋体"/>
          <w:color w:val="000000"/>
          <w:sz w:val="21"/>
          <w:szCs w:val="21"/>
        </w:rPr>
        <w:t>⑵</w:t>
      </w:r>
      <w:r>
        <w:rPr>
          <w:rFonts w:hint="eastAsia" w:ascii="宋体" w:hAnsi="宋体" w:cs="宋体"/>
          <w:color w:val="000000"/>
          <w:sz w:val="21"/>
          <w:szCs w:val="21"/>
        </w:rPr>
        <w:fldChar w:fldCharType="end"/>
      </w:r>
      <w:r>
        <w:rPr>
          <w:rFonts w:ascii="宋体" w:hAnsi="宋体" w:cs="宋体"/>
          <w:color w:val="000000"/>
          <w:sz w:val="21"/>
          <w:szCs w:val="21"/>
        </w:rPr>
        <w:t>使……高兴（愉快）</w:t>
      </w:r>
      <w:r>
        <w:rPr>
          <w:rFonts w:hint="eastAsia" w:ascii="宋体" w:hAnsi="宋体" w:cs="宋体"/>
          <w:color w:val="000000"/>
          <w:spacing w:val="8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000000"/>
          <w:sz w:val="21"/>
          <w:szCs w:val="21"/>
        </w:rPr>
        <w:fldChar w:fldCharType="begin"/>
      </w:r>
      <w:r>
        <w:rPr>
          <w:rFonts w:hint="eastAsia" w:ascii="宋体" w:hAnsi="宋体" w:cs="宋体"/>
          <w:color w:val="000000"/>
          <w:sz w:val="21"/>
          <w:szCs w:val="21"/>
        </w:rPr>
        <w:instrText xml:space="preserve"> = 3 \* GB2 </w:instrText>
      </w:r>
      <w:r>
        <w:rPr>
          <w:rFonts w:hint="eastAsia" w:ascii="宋体" w:hAnsi="宋体" w:cs="宋体"/>
          <w:color w:val="000000"/>
          <w:sz w:val="21"/>
          <w:szCs w:val="21"/>
        </w:rPr>
        <w:fldChar w:fldCharType="separate"/>
      </w:r>
      <w:r>
        <w:rPr>
          <w:rFonts w:hint="eastAsia" w:ascii="宋体" w:hAnsi="宋体" w:cs="宋体"/>
          <w:color w:val="000000"/>
          <w:sz w:val="21"/>
          <w:szCs w:val="21"/>
        </w:rPr>
        <w:t>⑶</w:t>
      </w:r>
      <w:r>
        <w:rPr>
          <w:rFonts w:hint="eastAsia" w:ascii="宋体" w:hAnsi="宋体" w:cs="宋体"/>
          <w:color w:val="000000"/>
          <w:sz w:val="21"/>
          <w:szCs w:val="21"/>
        </w:rPr>
        <w:fldChar w:fldCharType="end"/>
      </w:r>
      <w:r>
        <w:rPr>
          <w:rFonts w:ascii="宋体" w:hAnsi="宋体" w:cs="宋体"/>
          <w:color w:val="000000"/>
          <w:sz w:val="21"/>
          <w:szCs w:val="21"/>
        </w:rPr>
        <w:t xml:space="preserve">彰显（出名）   </w:t>
      </w:r>
      <w:r>
        <w:rPr>
          <w:rFonts w:hint="eastAsia" w:ascii="宋体" w:hAnsi="宋体" w:cs="宋体"/>
          <w:color w:val="000000"/>
          <w:kern w:val="2"/>
          <w:sz w:val="21"/>
          <w:szCs w:val="21"/>
        </w:rPr>
        <w:fldChar w:fldCharType="begin"/>
      </w:r>
      <w:r>
        <w:rPr>
          <w:rFonts w:hint="eastAsia" w:ascii="宋体" w:hAnsi="宋体" w:cs="宋体"/>
          <w:color w:val="000000"/>
          <w:kern w:val="2"/>
          <w:sz w:val="21"/>
          <w:szCs w:val="21"/>
        </w:rPr>
        <w:instrText xml:space="preserve"> = 4 \* GB2 </w:instrText>
      </w:r>
      <w:r>
        <w:rPr>
          <w:rFonts w:hint="eastAsia" w:ascii="宋体" w:hAnsi="宋体" w:cs="宋体"/>
          <w:color w:val="000000"/>
          <w:kern w:val="2"/>
          <w:sz w:val="21"/>
          <w:szCs w:val="21"/>
        </w:rPr>
        <w:fldChar w:fldCharType="separate"/>
      </w:r>
      <w:r>
        <w:rPr>
          <w:rFonts w:hint="eastAsia" w:ascii="宋体" w:hAnsi="宋体" w:cs="宋体"/>
          <w:color w:val="000000"/>
          <w:kern w:val="2"/>
          <w:sz w:val="21"/>
          <w:szCs w:val="21"/>
        </w:rPr>
        <w:t>⑷</w:t>
      </w:r>
      <w:r>
        <w:rPr>
          <w:rFonts w:hint="eastAsia" w:ascii="宋体" w:hAnsi="宋体" w:cs="宋体"/>
          <w:color w:val="000000"/>
          <w:kern w:val="2"/>
          <w:sz w:val="21"/>
          <w:szCs w:val="21"/>
        </w:rPr>
        <w:fldChar w:fldCharType="end"/>
      </w:r>
      <w:r>
        <w:rPr>
          <w:rFonts w:ascii="宋体" w:hAnsi="宋体" w:cs="宋体"/>
          <w:color w:val="000000"/>
          <w:sz w:val="21"/>
          <w:szCs w:val="21"/>
        </w:rPr>
        <w:t>推测，推断</w:t>
      </w:r>
    </w:p>
    <w:p>
      <w:pPr>
        <w:pStyle w:val="9"/>
        <w:widowControl/>
        <w:shd w:val="clear" w:color="auto" w:fill="FFFFFF"/>
        <w:spacing w:line="360" w:lineRule="exact"/>
        <w:textAlignment w:val="center"/>
        <w:rPr>
          <w:rFonts w:hint="eastAsia" w:ascii="宋体" w:hAnsi="宋体" w:cs="宋体"/>
          <w:color w:val="000000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8"/>
          <w:sz w:val="21"/>
          <w:szCs w:val="21"/>
          <w:shd w:val="clear" w:color="auto" w:fill="FFFFFF"/>
        </w:rPr>
        <w:t>13.B（A.助词，主谓之间，不译/动词，到……去 B.副词，才 C.介词，表示动作行为所用或所凭借的工具，这里可译为“靠”/动词，认为 D.连词，表递进关系/连词，表转折）</w:t>
      </w:r>
    </w:p>
    <w:p>
      <w:pPr>
        <w:pStyle w:val="9"/>
        <w:widowControl/>
        <w:shd w:val="clear" w:color="auto" w:fill="FFFFFF"/>
        <w:spacing w:line="360" w:lineRule="exact"/>
        <w:textAlignment w:val="center"/>
        <w:rPr>
          <w:rFonts w:hint="eastAsia" w:ascii="宋体" w:hAnsi="宋体" w:cs="宋体"/>
          <w:color w:val="000000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8"/>
          <w:sz w:val="21"/>
          <w:szCs w:val="21"/>
          <w:shd w:val="clear" w:color="auto" w:fill="FFFFFF"/>
        </w:rPr>
        <w:t>14.</w:t>
      </w:r>
      <w:r>
        <w:rPr>
          <w:rFonts w:ascii="宋体" w:hAnsi="宋体" w:cs="宋体"/>
          <w:color w:val="000000"/>
          <w:spacing w:val="8"/>
          <w:sz w:val="21"/>
          <w:szCs w:val="21"/>
          <w:shd w:val="clear" w:color="auto" w:fill="FFFFFF"/>
        </w:rPr>
        <w:t>（2分）</w:t>
      </w:r>
      <w:r>
        <w:rPr>
          <w:rFonts w:hint="eastAsia" w:ascii="宋体" w:hAnsi="宋体" w:cs="宋体"/>
          <w:color w:val="000000"/>
          <w:spacing w:val="8"/>
          <w:sz w:val="21"/>
          <w:szCs w:val="21"/>
          <w:shd w:val="clear" w:color="auto" w:fill="FFFFFF"/>
        </w:rPr>
        <w:t>莫非也是想推广王羲之的事迹来勉励他的学生吧？</w:t>
      </w:r>
    </w:p>
    <w:p>
      <w:pPr>
        <w:pStyle w:val="9"/>
        <w:widowControl/>
        <w:shd w:val="clear" w:color="auto" w:fill="FFFFFF"/>
        <w:spacing w:line="360" w:lineRule="exact"/>
        <w:textAlignment w:val="center"/>
        <w:rPr>
          <w:rFonts w:hint="eastAsia" w:ascii="宋体" w:hAnsi="宋体" w:cs="宋体"/>
          <w:color w:val="000000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8"/>
          <w:sz w:val="21"/>
          <w:szCs w:val="21"/>
          <w:shd w:val="clear" w:color="auto" w:fill="FFFFFF"/>
        </w:rPr>
        <w:t>15.</w:t>
      </w:r>
      <w:r>
        <w:rPr>
          <w:rFonts w:ascii="宋体" w:hAnsi="宋体" w:cs="宋体"/>
          <w:color w:val="000000"/>
          <w:spacing w:val="8"/>
          <w:sz w:val="21"/>
          <w:szCs w:val="21"/>
          <w:shd w:val="clear" w:color="auto" w:fill="FFFFFF"/>
        </w:rPr>
        <w:t>（</w:t>
      </w:r>
      <w:r>
        <w:rPr>
          <w:rFonts w:hint="eastAsia" w:ascii="宋体" w:hAnsi="宋体" w:cs="宋体"/>
          <w:color w:val="000000"/>
          <w:spacing w:val="8"/>
          <w:sz w:val="21"/>
          <w:szCs w:val="21"/>
          <w:shd w:val="clear" w:color="auto" w:fill="FFFFFF"/>
        </w:rPr>
        <w:t>3分</w:t>
      </w:r>
      <w:r>
        <w:rPr>
          <w:rFonts w:ascii="宋体" w:hAnsi="宋体" w:cs="宋体"/>
          <w:color w:val="000000"/>
          <w:spacing w:val="8"/>
          <w:sz w:val="21"/>
          <w:szCs w:val="21"/>
          <w:shd w:val="clear" w:color="auto" w:fill="FFFFFF"/>
        </w:rPr>
        <w:t>）</w:t>
      </w:r>
      <w:r>
        <w:rPr>
          <w:rFonts w:hint="eastAsia" w:ascii="宋体" w:hAnsi="宋体" w:cs="宋体"/>
          <w:color w:val="000000"/>
          <w:spacing w:val="8"/>
          <w:sz w:val="21"/>
          <w:szCs w:val="21"/>
          <w:shd w:val="clear" w:color="auto" w:fill="FFFFFF"/>
        </w:rPr>
        <w:t>我们不仅要有一技之长（1分），更要刻苦学习仁人君子留下来的风尚和美德（2分）。</w:t>
      </w:r>
    </w:p>
    <w:p>
      <w:pPr>
        <w:pStyle w:val="9"/>
        <w:widowControl/>
        <w:shd w:val="clear" w:color="auto" w:fill="FFFFFF"/>
        <w:spacing w:line="360" w:lineRule="exact"/>
        <w:textAlignment w:val="center"/>
        <w:rPr>
          <w:rFonts w:hint="eastAsia" w:ascii="仿宋_GB2312" w:hAnsi="仿宋_GB2312" w:eastAsia="仿宋_GB2312" w:cs="仿宋_GB2312"/>
          <w:color w:val="000000"/>
          <w:spacing w:val="8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pacing w:val="8"/>
          <w:sz w:val="21"/>
          <w:szCs w:val="21"/>
          <w:shd w:val="clear" w:color="auto" w:fill="FFFFFF"/>
        </w:rPr>
        <w:t>【</w:t>
      </w:r>
      <w:r>
        <w:rPr>
          <w:rFonts w:hint="eastAsia" w:ascii="黑体" w:hAnsi="黑体" w:eastAsia="黑体" w:cs="黑体"/>
          <w:color w:val="000000"/>
          <w:spacing w:val="8"/>
          <w:sz w:val="21"/>
          <w:szCs w:val="21"/>
          <w:shd w:val="clear" w:color="auto" w:fill="FFFFFF"/>
        </w:rPr>
        <w:t>参考译文</w:t>
      </w:r>
      <w:r>
        <w:rPr>
          <w:rFonts w:hint="eastAsia" w:ascii="仿宋_GB2312" w:hAnsi="仿宋_GB2312" w:eastAsia="仿宋_GB2312" w:cs="仿宋_GB2312"/>
          <w:color w:val="000000"/>
          <w:spacing w:val="8"/>
          <w:sz w:val="21"/>
          <w:szCs w:val="21"/>
          <w:shd w:val="clear" w:color="auto" w:fill="FFFFFF"/>
        </w:rPr>
        <w:t>】</w:t>
      </w:r>
    </w:p>
    <w:p>
      <w:pPr>
        <w:spacing w:line="360" w:lineRule="exact"/>
        <w:rPr>
          <w:rFonts w:hint="eastAsia" w:ascii="楷体" w:hAnsi="楷体" w:eastAsia="楷体" w:cs="仿宋_GB2312"/>
          <w:color w:val="000000"/>
          <w:spacing w:val="8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pacing w:val="8"/>
          <w:szCs w:val="21"/>
          <w:shd w:val="clear" w:color="auto" w:fill="FFFFFF"/>
        </w:rPr>
        <w:t xml:space="preserve">    </w:t>
      </w:r>
      <w:r>
        <w:rPr>
          <w:rFonts w:hint="eastAsia" w:ascii="楷体" w:hAnsi="楷体" w:eastAsia="楷体" w:cs="仿宋_GB2312"/>
          <w:color w:val="000000"/>
          <w:spacing w:val="8"/>
          <w:szCs w:val="21"/>
          <w:shd w:val="clear" w:color="auto" w:fill="FFFFFF"/>
        </w:rPr>
        <w:t>临川郡城的东面，有一块地微微高起，并且靠近溪流，叫做新城。新城上面，有个池子低洼呈长方形，说是王羲之的墨池，这是荀伯子《临川记》里说的。羲之曾经仰慕张芝“临池学书，池水尽黑”的精神，现在说这是羲之的墨池遗址，难道是真的吗？</w:t>
      </w:r>
    </w:p>
    <w:p>
      <w:pPr>
        <w:spacing w:line="360" w:lineRule="exact"/>
        <w:rPr>
          <w:rFonts w:hint="eastAsia" w:ascii="楷体" w:hAnsi="楷体" w:eastAsia="楷体" w:cs="仿宋_GB2312"/>
          <w:color w:val="000000"/>
          <w:spacing w:val="8"/>
          <w:szCs w:val="21"/>
          <w:shd w:val="clear" w:color="auto" w:fill="FFFFFF"/>
        </w:rPr>
      </w:pPr>
      <w:r>
        <w:rPr>
          <w:rFonts w:hint="eastAsia" w:ascii="楷体" w:hAnsi="楷体" w:eastAsia="楷体" w:cs="仿宋_GB2312"/>
          <w:color w:val="000000"/>
          <w:spacing w:val="8"/>
          <w:szCs w:val="21"/>
          <w:shd w:val="clear" w:color="auto" w:fill="FFFFFF"/>
        </w:rPr>
        <w:t xml:space="preserve">    当羲之不愿勉强做官时，曾经游遍东方，出游东海，在山水之间使他的心情快乐。莫非他在尽情游览时，曾在这里停留过？羲之的书法，到晚年才特别好。那么他能达到这步，大概也是靠他自己的精神和毅力取得的，并不是天生的。但是后代没有能够赶上他的人，是不是后人学习下的功夫不如他呢？那么学习的功夫难道可以少下吗？何况想在道德修养上深造的人呢？</w:t>
      </w:r>
    </w:p>
    <w:p>
      <w:pPr>
        <w:spacing w:line="360" w:lineRule="exact"/>
        <w:rPr>
          <w:rFonts w:hint="eastAsia" w:ascii="楷体" w:hAnsi="楷体" w:eastAsia="楷体" w:cs="仿宋_GB2312"/>
          <w:color w:val="000000"/>
          <w:spacing w:val="8"/>
          <w:szCs w:val="21"/>
          <w:shd w:val="clear" w:color="auto" w:fill="FFFFFF"/>
        </w:rPr>
      </w:pPr>
      <w:r>
        <w:rPr>
          <w:rFonts w:hint="eastAsia" w:ascii="楷体" w:hAnsi="楷体" w:eastAsia="楷体" w:cs="仿宋_GB2312"/>
          <w:color w:val="000000"/>
          <w:spacing w:val="8"/>
          <w:szCs w:val="21"/>
          <w:shd w:val="clear" w:color="auto" w:fill="FFFFFF"/>
        </w:rPr>
        <w:t xml:space="preserve">    墨池的旁边，现在是抚州州学的校舍，教授王</w:t>
      </w:r>
      <w:r>
        <w:rPr>
          <w:rFonts w:ascii="楷体" w:hAnsi="楷体" w:eastAsia="楷体" w:cs="仿宋_GB2312"/>
          <w:color w:val="000000"/>
          <w:spacing w:val="8"/>
          <w:szCs w:val="21"/>
          <w:shd w:val="clear" w:color="auto" w:fill="FFFFFF"/>
        </w:rPr>
        <w:t>盛</w:t>
      </w:r>
      <w:r>
        <w:rPr>
          <w:rFonts w:hint="eastAsia" w:ascii="楷体" w:hAnsi="楷体" w:eastAsia="楷体" w:cs="仿宋_GB2312"/>
          <w:color w:val="000000"/>
          <w:spacing w:val="8"/>
          <w:szCs w:val="21"/>
          <w:shd w:val="clear" w:color="auto" w:fill="FFFFFF"/>
        </w:rPr>
        <w:t>先生担心墨池不能出名，写了“晋王右军墨池”六个字挂在屋前两柱之间，又请求我说：“希望有一篇墨池记。”推测王先生的用心，是不是喜爱别人的优点，即使是一技之长也不让它埋没，因而推广到王羲之的遗迹呢？莫非也想推广王羲之的事迹来勉励那些学员吧？一个人有一技之长，就能使后人像这样尊重他；何况那些品德高尚、行为端庄的人，遗留下来令人思慕的美好风范，对于后世的影响那就更不用说了！</w:t>
      </w:r>
    </w:p>
    <w:p>
      <w:pPr>
        <w:spacing w:line="360" w:lineRule="exact"/>
        <w:rPr>
          <w:rFonts w:hint="eastAsia" w:ascii="楷体" w:hAnsi="楷体" w:eastAsia="楷体" w:cs="仿宋_GB2312"/>
          <w:color w:val="000000"/>
          <w:szCs w:val="21"/>
        </w:rPr>
      </w:pPr>
      <w:r>
        <w:rPr>
          <w:rFonts w:hint="eastAsia" w:ascii="楷体" w:hAnsi="楷体" w:eastAsia="楷体" w:cs="仿宋_GB2312"/>
          <w:color w:val="000000"/>
          <w:spacing w:val="8"/>
          <w:szCs w:val="21"/>
          <w:shd w:val="clear" w:color="auto" w:fill="FFFFFF"/>
        </w:rPr>
        <w:t xml:space="preserve">    庆历八年九月十二日，曾巩作记。</w:t>
      </w:r>
    </w:p>
    <w:p>
      <w:pPr>
        <w:spacing w:line="360" w:lineRule="exact"/>
        <w:rPr>
          <w:rFonts w:hint="eastAsia" w:ascii="黑体" w:hAnsi="黑体" w:eastAsia="黑体" w:cs="黑体"/>
          <w:color w:val="000000"/>
          <w:szCs w:val="21"/>
        </w:rPr>
      </w:pPr>
      <w:r>
        <w:rPr>
          <w:rFonts w:hint="eastAsia" w:ascii="黑体" w:hAnsi="黑体" w:eastAsia="黑体" w:cs="黑体"/>
          <w:color w:val="000000"/>
          <w:szCs w:val="21"/>
        </w:rPr>
        <w:t>五、（22分）</w:t>
      </w:r>
    </w:p>
    <w:p>
      <w:pPr>
        <w:pStyle w:val="47"/>
        <w:spacing w:line="360" w:lineRule="exact"/>
        <w:rPr>
          <w:rFonts w:hint="eastAsia" w:ascii="黑体" w:hAnsi="黑体" w:eastAsia="黑体" w:cs="黑体"/>
          <w:color w:val="000000"/>
          <w:szCs w:val="21"/>
        </w:rPr>
      </w:pPr>
      <w:r>
        <w:rPr>
          <w:rFonts w:hint="eastAsia" w:ascii="黑体" w:hAnsi="黑体" w:eastAsia="黑体" w:cs="黑体"/>
          <w:color w:val="000000"/>
          <w:szCs w:val="21"/>
        </w:rPr>
        <w:t>（一）（1</w:t>
      </w:r>
      <w:r>
        <w:rPr>
          <w:rFonts w:ascii="黑体" w:hAnsi="黑体" w:eastAsia="黑体" w:cs="黑体"/>
          <w:color w:val="000000"/>
          <w:szCs w:val="21"/>
        </w:rPr>
        <w:t>2</w:t>
      </w:r>
      <w:r>
        <w:rPr>
          <w:rFonts w:hint="eastAsia" w:ascii="黑体" w:hAnsi="黑体" w:eastAsia="黑体" w:cs="黑体"/>
          <w:color w:val="000000"/>
          <w:szCs w:val="21"/>
        </w:rPr>
        <w:t>分）</w:t>
      </w:r>
    </w:p>
    <w:p>
      <w:pPr>
        <w:spacing w:line="360" w:lineRule="exac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16.</w:t>
      </w:r>
      <w:r>
        <w:rPr>
          <w:rFonts w:hint="eastAsia" w:ascii="宋体" w:hAnsi="宋体"/>
          <w:color w:val="000000"/>
        </w:rPr>
        <w:t>（3</w:t>
      </w:r>
      <w:r>
        <w:rPr>
          <w:rFonts w:ascii="宋体" w:hAnsi="宋体"/>
          <w:color w:val="000000"/>
        </w:rPr>
        <w:t>分）</w:t>
      </w:r>
      <w:r>
        <w:rPr>
          <w:rFonts w:hint="eastAsia" w:ascii="楷体_GB2312" w:hAnsi="楷体_GB2312" w:eastAsia="楷体_GB2312" w:cs="楷体_GB2312"/>
          <w:color w:val="000000"/>
          <w:szCs w:val="21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Cs w:val="21"/>
        </w:rPr>
        <w:instrText xml:space="preserve"> = 1 \* GB2 </w:instrText>
      </w:r>
      <w:r>
        <w:rPr>
          <w:rFonts w:hint="eastAsia" w:ascii="楷体_GB2312" w:hAnsi="楷体_GB2312" w:eastAsia="楷体_GB2312" w:cs="楷体_GB2312"/>
          <w:color w:val="000000"/>
          <w:szCs w:val="21"/>
        </w:rPr>
        <w:fldChar w:fldCharType="separate"/>
      </w:r>
      <w:r>
        <w:rPr>
          <w:rFonts w:hint="eastAsia" w:ascii="楷体_GB2312" w:hAnsi="楷体_GB2312" w:eastAsia="楷体_GB2312" w:cs="楷体_GB2312"/>
          <w:color w:val="000000"/>
          <w:szCs w:val="21"/>
        </w:rPr>
        <w:t>⑴</w:t>
      </w:r>
      <w:r>
        <w:rPr>
          <w:rFonts w:hint="eastAsia" w:ascii="楷体_GB2312" w:hAnsi="楷体_GB2312" w:eastAsia="楷体_GB2312" w:cs="楷体_GB2312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</w:rPr>
        <w:t>小方进城做保姆；</w:t>
      </w:r>
      <w:r>
        <w:rPr>
          <w:rFonts w:hint="eastAsia" w:ascii="宋体" w:hAnsi="宋体" w:cs="宋体"/>
          <w:color w:val="000000"/>
          <w:spacing w:val="8"/>
          <w:szCs w:val="21"/>
          <w:shd w:val="clear" w:color="auto" w:fill="FFFFFF"/>
        </w:rPr>
        <w:t>⑵</w:t>
      </w:r>
      <w:r>
        <w:rPr>
          <w:rFonts w:hint="eastAsia" w:ascii="宋体" w:hAnsi="宋体"/>
          <w:color w:val="000000"/>
        </w:rPr>
        <w:t>小方按时探望；</w:t>
      </w:r>
      <w:r>
        <w:rPr>
          <w:rFonts w:hint="eastAsia" w:ascii="宋体" w:hAnsi="宋体" w:cs="宋体"/>
          <w:color w:val="000000"/>
          <w:szCs w:val="21"/>
        </w:rPr>
        <w:fldChar w:fldCharType="begin"/>
      </w:r>
      <w:r>
        <w:rPr>
          <w:rFonts w:hint="eastAsia" w:ascii="宋体" w:hAnsi="宋体" w:cs="宋体"/>
          <w:color w:val="000000"/>
          <w:szCs w:val="21"/>
        </w:rPr>
        <w:instrText xml:space="preserve"> = 3 \* GB2 </w:instrText>
      </w:r>
      <w:r>
        <w:rPr>
          <w:rFonts w:hint="eastAsia" w:ascii="宋体" w:hAnsi="宋体" w:cs="宋体"/>
          <w:color w:val="000000"/>
          <w:szCs w:val="21"/>
        </w:rPr>
        <w:fldChar w:fldCharType="separate"/>
      </w:r>
      <w:r>
        <w:rPr>
          <w:rFonts w:hint="eastAsia" w:ascii="宋体" w:hAnsi="宋体" w:cs="宋体"/>
          <w:color w:val="000000"/>
          <w:szCs w:val="21"/>
        </w:rPr>
        <w:t>⑶</w:t>
      </w:r>
      <w:r>
        <w:rPr>
          <w:rFonts w:hint="eastAsia" w:ascii="宋体" w:hAnsi="宋体" w:cs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</w:rPr>
        <w:t>小方送收音机</w:t>
      </w:r>
    </w:p>
    <w:p>
      <w:pPr>
        <w:spacing w:line="360" w:lineRule="exac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17.</w:t>
      </w:r>
      <w:r>
        <w:rPr>
          <w:rFonts w:hint="eastAsia" w:ascii="宋体" w:hAnsi="宋体"/>
          <w:color w:val="000000"/>
        </w:rPr>
        <w:t>（3</w:t>
      </w:r>
      <w:r>
        <w:rPr>
          <w:rFonts w:ascii="宋体" w:hAnsi="宋体"/>
          <w:color w:val="000000"/>
        </w:rPr>
        <w:t>分）</w:t>
      </w:r>
      <w:r>
        <w:rPr>
          <w:rFonts w:hint="eastAsia" w:ascii="宋体" w:hAnsi="宋体"/>
          <w:color w:val="000000"/>
        </w:rPr>
        <w:t>省略号表示语意难尽</w:t>
      </w:r>
      <w:r>
        <w:rPr>
          <w:rFonts w:ascii="宋体" w:hAnsi="宋体"/>
          <w:color w:val="000000"/>
        </w:rPr>
        <w:t>（1分）</w:t>
      </w:r>
      <w:r>
        <w:rPr>
          <w:rFonts w:hint="eastAsia" w:ascii="宋体" w:hAnsi="宋体"/>
          <w:color w:val="000000"/>
        </w:rPr>
        <w:t>，小方从乡下进城，我们善良真诚地对待她，她在“我们”家感受和睦融洽的家的温馨，省略号里有对“我们”的感激和不舍</w:t>
      </w:r>
      <w:r>
        <w:rPr>
          <w:rFonts w:ascii="宋体" w:hAnsi="宋体"/>
          <w:color w:val="000000"/>
        </w:rPr>
        <w:t>（1分）</w:t>
      </w:r>
      <w:r>
        <w:rPr>
          <w:rFonts w:hint="eastAsia" w:ascii="宋体" w:hAnsi="宋体"/>
          <w:color w:val="000000"/>
        </w:rPr>
        <w:t>，但是，为了能获得更高的收入，更好的学习机会，她又不得不离开，省略号里有难以抉择的矛盾</w:t>
      </w:r>
      <w:r>
        <w:rPr>
          <w:rFonts w:ascii="宋体" w:hAnsi="宋体"/>
          <w:color w:val="000000"/>
        </w:rPr>
        <w:t>（1分）。</w:t>
      </w:r>
    </w:p>
    <w:p>
      <w:pPr>
        <w:spacing w:line="360" w:lineRule="exac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18</w:t>
      </w:r>
      <w:r>
        <w:rPr>
          <w:rFonts w:hint="eastAsia" w:ascii="宋体" w:hAnsi="宋体"/>
          <w:color w:val="000000"/>
        </w:rPr>
        <w:t>.（</w:t>
      </w:r>
      <w:r>
        <w:rPr>
          <w:rFonts w:ascii="宋体" w:hAnsi="宋体"/>
          <w:color w:val="000000"/>
        </w:rPr>
        <w:t>4分）不</w:t>
      </w:r>
      <w:r>
        <w:rPr>
          <w:rFonts w:hint="eastAsia" w:ascii="宋体" w:hAnsi="宋体"/>
          <w:color w:val="000000"/>
        </w:rPr>
        <w:t>能删去。从内容上而言，</w:t>
      </w:r>
      <w:r>
        <w:rPr>
          <w:rFonts w:ascii="宋体" w:hAnsi="宋体"/>
          <w:color w:val="000000"/>
        </w:rPr>
        <w:t>画</w:t>
      </w:r>
      <w:r>
        <w:rPr>
          <w:rFonts w:hint="eastAsia" w:ascii="宋体" w:hAnsi="宋体"/>
          <w:color w:val="000000"/>
        </w:rPr>
        <w:t>线句的描写说明小方在外表上的变化之大，从衣衫褴楼的农村小姑娘变成了漂亮的城市女青年，鲜明的对比</w:t>
      </w:r>
      <w:r>
        <w:rPr>
          <w:rFonts w:ascii="宋体" w:hAnsi="宋体"/>
          <w:color w:val="000000"/>
        </w:rPr>
        <w:t>（1分）</w:t>
      </w:r>
      <w:r>
        <w:rPr>
          <w:rFonts w:hint="eastAsia" w:ascii="宋体" w:hAnsi="宋体"/>
          <w:color w:val="000000"/>
        </w:rPr>
        <w:t>，也为小方思想关联和精神追求的变化埋下伏笔</w:t>
      </w:r>
      <w:r>
        <w:rPr>
          <w:rFonts w:ascii="宋体" w:hAnsi="宋体"/>
          <w:color w:val="000000"/>
        </w:rPr>
        <w:t>（1分）</w:t>
      </w:r>
      <w:r>
        <w:rPr>
          <w:rFonts w:hint="eastAsia" w:ascii="宋体" w:hAnsi="宋体"/>
          <w:color w:val="000000"/>
        </w:rPr>
        <w:t>；从结构上而言，此处的描写起承上启下的过渡作用</w:t>
      </w:r>
      <w:r>
        <w:rPr>
          <w:rFonts w:ascii="宋体" w:hAnsi="宋体"/>
          <w:color w:val="000000"/>
        </w:rPr>
        <w:t>（1分）</w:t>
      </w:r>
      <w:r>
        <w:rPr>
          <w:rFonts w:hint="eastAsia" w:ascii="宋体" w:hAnsi="宋体"/>
          <w:color w:val="000000"/>
        </w:rPr>
        <w:t>，承接上文的“有空常来走走”，引出下文我与小方的交流</w:t>
      </w:r>
      <w:r>
        <w:rPr>
          <w:rFonts w:ascii="宋体" w:hAnsi="宋体"/>
          <w:color w:val="000000"/>
        </w:rPr>
        <w:t>（1分）</w:t>
      </w:r>
      <w:r>
        <w:rPr>
          <w:rFonts w:hint="eastAsia" w:ascii="宋体" w:hAnsi="宋体"/>
          <w:color w:val="000000"/>
        </w:rPr>
        <w:t>。</w:t>
      </w:r>
      <w:r>
        <w:rPr>
          <w:rFonts w:ascii="宋体" w:hAnsi="宋体"/>
          <w:color w:val="000000"/>
        </w:rPr>
        <w:t>（只回答能不能删除不得分。）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19.</w:t>
      </w:r>
      <w:r>
        <w:rPr>
          <w:rFonts w:hint="eastAsia" w:ascii="宋体" w:hAnsi="宋体"/>
          <w:color w:val="000000"/>
        </w:rPr>
        <w:t>（2</w:t>
      </w:r>
      <w:r>
        <w:rPr>
          <w:rFonts w:ascii="宋体" w:hAnsi="宋体"/>
          <w:color w:val="000000"/>
        </w:rPr>
        <w:t>分）示例一：</w:t>
      </w:r>
      <w:r>
        <w:rPr>
          <w:rFonts w:hint="eastAsia" w:ascii="宋体" w:hAnsi="宋体"/>
          <w:color w:val="000000"/>
        </w:rPr>
        <w:t>从情节上看，小方先想学习知识再到给我们买东西、最后说知识不值钱</w:t>
      </w:r>
      <w:r>
        <w:rPr>
          <w:rFonts w:ascii="宋体" w:hAnsi="宋体"/>
          <w:color w:val="000000"/>
        </w:rPr>
        <w:t>（1分）</w:t>
      </w:r>
      <w:r>
        <w:rPr>
          <w:rFonts w:hint="eastAsia" w:ascii="宋体" w:hAnsi="宋体"/>
          <w:color w:val="000000"/>
        </w:rPr>
        <w:t>，实质上是她个人追求的落价</w:t>
      </w:r>
      <w:r>
        <w:rPr>
          <w:rFonts w:ascii="宋体" w:hAnsi="宋体"/>
          <w:color w:val="000000"/>
        </w:rPr>
        <w:t>（1分）</w: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 xml:space="preserve">    示例二：</w:t>
      </w:r>
      <w:r>
        <w:rPr>
          <w:rFonts w:hint="eastAsia" w:ascii="宋体" w:hAnsi="宋体"/>
          <w:color w:val="000000"/>
        </w:rPr>
        <w:t>从主旨上看，小说以小见大，通过小方的言谈举止的变化体现了对轻视知识重视金钱的思想</w:t>
      </w:r>
      <w:r>
        <w:rPr>
          <w:rFonts w:ascii="宋体" w:hAnsi="宋体"/>
          <w:color w:val="000000"/>
        </w:rPr>
        <w:t>（1分）</w:t>
      </w:r>
      <w:r>
        <w:rPr>
          <w:rFonts w:hint="eastAsia" w:ascii="宋体" w:hAnsi="宋体"/>
          <w:color w:val="000000"/>
        </w:rPr>
        <w:t>，以小方的变化揭示一种社会现象一：认为“知识落价”，引人深思</w:t>
      </w:r>
      <w:r>
        <w:rPr>
          <w:rFonts w:ascii="宋体" w:hAnsi="宋体"/>
          <w:color w:val="000000"/>
        </w:rPr>
        <w:t>（1分）</w: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exac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    示例三：</w:t>
      </w:r>
      <w:r>
        <w:rPr>
          <w:rFonts w:hint="eastAsia" w:ascii="宋体" w:hAnsi="宋体"/>
          <w:color w:val="000000"/>
        </w:rPr>
        <w:t>从人物形象上看，</w:t>
      </w:r>
      <w:r>
        <w:rPr>
          <w:rFonts w:ascii="宋体" w:hAnsi="宋体"/>
          <w:color w:val="000000"/>
        </w:rPr>
        <w:t>小</w:t>
      </w:r>
      <w:r>
        <w:rPr>
          <w:rFonts w:hint="eastAsia" w:ascii="宋体" w:hAnsi="宋体"/>
          <w:color w:val="000000"/>
        </w:rPr>
        <w:t>方从淳朴善良的农村青年，乐于求知、积极追求上进的知识青年，到重视金钱而轻视知识的城市女青年恰好阐释了题目“落价”的现实问题。</w:t>
      </w:r>
      <w:r>
        <w:rPr>
          <w:rFonts w:ascii="宋体" w:hAnsi="宋体"/>
          <w:color w:val="000000"/>
        </w:rPr>
        <w:t>（2分）</w:t>
      </w:r>
    </w:p>
    <w:p>
      <w:pPr>
        <w:pStyle w:val="9"/>
        <w:widowControl/>
        <w:numPr>
          <w:ilvl w:val="0"/>
          <w:numId w:val="1"/>
        </w:numPr>
        <w:shd w:val="clear" w:color="auto" w:fill="FFFFFF"/>
        <w:spacing w:line="360" w:lineRule="exact"/>
        <w:jc w:val="both"/>
        <w:rPr>
          <w:rFonts w:hint="eastAsia" w:ascii="黑体" w:hAnsi="黑体" w:eastAsia="黑体" w:cs="黑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color w:val="000000"/>
          <w:sz w:val="21"/>
          <w:szCs w:val="21"/>
        </w:rPr>
        <w:t>（</w:t>
      </w:r>
      <w:r>
        <w:rPr>
          <w:rFonts w:ascii="黑体" w:hAnsi="黑体" w:eastAsia="黑体" w:cs="黑体"/>
          <w:color w:val="000000"/>
          <w:sz w:val="21"/>
          <w:szCs w:val="21"/>
        </w:rPr>
        <w:t>10</w:t>
      </w:r>
      <w:r>
        <w:rPr>
          <w:rFonts w:hint="eastAsia" w:ascii="黑体" w:hAnsi="黑体" w:eastAsia="黑体" w:cs="黑体"/>
          <w:color w:val="000000"/>
          <w:sz w:val="21"/>
          <w:szCs w:val="21"/>
        </w:rPr>
        <w:t>分）</w:t>
      </w:r>
    </w:p>
    <w:p>
      <w:pPr>
        <w:numPr>
          <w:ilvl w:val="0"/>
          <w:numId w:val="2"/>
        </w:numPr>
        <w:spacing w:line="360" w:lineRule="exact"/>
        <w:rPr>
          <w:rFonts w:ascii="宋体" w:hAnsi="宋体" w:cs="宋体"/>
          <w:color w:val="000000"/>
          <w:lang w:bidi="ar"/>
        </w:rPr>
      </w:pPr>
      <w:r>
        <w:rPr>
          <w:rFonts w:ascii="宋体" w:hAnsi="宋体" w:cs="宋体"/>
          <w:color w:val="000000"/>
          <w:lang w:bidi="ar"/>
        </w:rPr>
        <w:t>（2分）不是，题目是论题。本文中心论点是“要想推动颠覆性创新，就必须鼓励创新、宽容失败”。</w:t>
      </w:r>
    </w:p>
    <w:p>
      <w:pPr>
        <w:spacing w:line="360" w:lineRule="exact"/>
        <w:rPr>
          <w:rFonts w:ascii="宋体" w:hAnsi="宋体" w:cs="宋体"/>
          <w:color w:val="000000"/>
          <w:lang w:bidi="ar"/>
        </w:rPr>
      </w:pPr>
      <w:r>
        <w:rPr>
          <w:rFonts w:ascii="宋体" w:hAnsi="宋体" w:cs="宋体"/>
          <w:color w:val="000000"/>
          <w:lang w:bidi="ar"/>
        </w:rPr>
        <w:t>21.（3分）</w:t>
      </w:r>
      <w:r>
        <w:rPr>
          <w:rFonts w:hint="eastAsia" w:ascii="宋体" w:hAnsi="宋体" w:cs="宋体"/>
          <w:color w:val="000000"/>
          <w:lang w:bidi="ar"/>
        </w:rPr>
        <w:t>道理论证</w:t>
      </w:r>
      <w:r>
        <w:rPr>
          <w:rFonts w:ascii="宋体" w:hAnsi="宋体" w:cs="宋体"/>
          <w:color w:val="000000"/>
          <w:lang w:bidi="ar"/>
        </w:rPr>
        <w:t>（1分）</w:t>
      </w:r>
      <w:r>
        <w:rPr>
          <w:rFonts w:hint="eastAsia" w:ascii="宋体" w:hAnsi="宋体" w:cs="宋体"/>
          <w:color w:val="000000"/>
          <w:lang w:bidi="ar"/>
        </w:rPr>
        <w:t>，用钱学森的话来证明“宽容失败，才有从容探索”</w:t>
      </w:r>
      <w:r>
        <w:rPr>
          <w:rFonts w:ascii="宋体" w:hAnsi="宋体" w:cs="宋体"/>
          <w:color w:val="000000"/>
          <w:lang w:bidi="ar"/>
        </w:rPr>
        <w:t>（1分）</w:t>
      </w:r>
      <w:r>
        <w:rPr>
          <w:rFonts w:hint="eastAsia" w:ascii="宋体" w:hAnsi="宋体" w:cs="宋体"/>
          <w:color w:val="000000"/>
          <w:lang w:bidi="ar"/>
        </w:rPr>
        <w:t>，增强了说服力</w:t>
      </w:r>
      <w:r>
        <w:rPr>
          <w:rFonts w:ascii="宋体" w:hAnsi="宋体" w:cs="宋体"/>
          <w:color w:val="000000"/>
          <w:lang w:bidi="ar"/>
        </w:rPr>
        <w:t>（1分）</w:t>
      </w:r>
      <w:r>
        <w:rPr>
          <w:rFonts w:hint="eastAsia" w:ascii="宋体" w:hAnsi="宋体" w:cs="宋体"/>
          <w:color w:val="000000"/>
          <w:lang w:bidi="ar"/>
        </w:rPr>
        <w:t>。</w:t>
      </w:r>
    </w:p>
    <w:p>
      <w:pPr>
        <w:spacing w:line="360" w:lineRule="exact"/>
        <w:rPr>
          <w:rFonts w:ascii="宋体" w:hAnsi="宋体" w:cs="宋体"/>
          <w:color w:val="000000"/>
          <w:lang w:bidi="ar"/>
        </w:rPr>
      </w:pPr>
      <w:r>
        <w:rPr>
          <w:rFonts w:ascii="宋体" w:hAnsi="宋体" w:cs="宋体"/>
          <w:color w:val="000000"/>
          <w:lang w:bidi="ar"/>
        </w:rPr>
        <w:t>22.（3分）不能，</w:t>
      </w:r>
      <w:r>
        <w:rPr>
          <w:rFonts w:hint="eastAsia" w:ascii="楷体_GB2312" w:hAnsi="楷体_GB2312" w:eastAsia="楷体_GB2312" w:cs="楷体_GB2312"/>
          <w:color w:val="000000"/>
          <w:szCs w:val="21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Cs w:val="21"/>
        </w:rPr>
        <w:instrText xml:space="preserve"> = 4 \* GB2 </w:instrText>
      </w:r>
      <w:r>
        <w:rPr>
          <w:rFonts w:hint="eastAsia" w:ascii="楷体_GB2312" w:hAnsi="楷体_GB2312" w:eastAsia="楷体_GB2312" w:cs="楷体_GB2312"/>
          <w:color w:val="000000"/>
          <w:szCs w:val="21"/>
        </w:rPr>
        <w:fldChar w:fldCharType="separate"/>
      </w:r>
      <w:r>
        <w:rPr>
          <w:rFonts w:hint="eastAsia" w:ascii="楷体_GB2312" w:hAnsi="楷体_GB2312" w:eastAsia="楷体_GB2312" w:cs="楷体_GB2312"/>
          <w:color w:val="000000"/>
          <w:szCs w:val="21"/>
        </w:rPr>
        <w:t>⑷</w:t>
      </w:r>
      <w:r>
        <w:rPr>
          <w:rFonts w:hint="eastAsia" w:ascii="楷体_GB2312" w:hAnsi="楷体_GB2312" w:eastAsia="楷体_GB2312" w:cs="楷体_GB2312"/>
          <w:color w:val="000000"/>
          <w:szCs w:val="21"/>
        </w:rPr>
        <w:fldChar w:fldCharType="end"/>
      </w:r>
      <w:r>
        <w:rPr>
          <w:rFonts w:ascii="宋体" w:hAnsi="宋体" w:cs="宋体"/>
          <w:color w:val="000000"/>
          <w:lang w:bidi="ar"/>
        </w:rPr>
        <w:t>段论述了鼓励创新，才有活力涌流（1分）；</w:t>
      </w:r>
      <w:r>
        <w:rPr>
          <w:rFonts w:hint="eastAsia" w:ascii="楷体_GB2312" w:hAnsi="楷体_GB2312" w:eastAsia="楷体_GB2312" w:cs="楷体_GB2312"/>
          <w:color w:val="000000"/>
          <w:szCs w:val="21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Cs w:val="21"/>
        </w:rPr>
        <w:instrText xml:space="preserve"> = 5 \* GB2 </w:instrText>
      </w:r>
      <w:r>
        <w:rPr>
          <w:rFonts w:hint="eastAsia" w:ascii="楷体_GB2312" w:hAnsi="楷体_GB2312" w:eastAsia="楷体_GB2312" w:cs="楷体_GB2312"/>
          <w:color w:val="000000"/>
          <w:szCs w:val="21"/>
        </w:rPr>
        <w:fldChar w:fldCharType="separate"/>
      </w:r>
      <w:r>
        <w:rPr>
          <w:rFonts w:hint="eastAsia" w:ascii="楷体_GB2312" w:hAnsi="楷体_GB2312" w:eastAsia="楷体_GB2312" w:cs="楷体_GB2312"/>
          <w:color w:val="000000"/>
          <w:szCs w:val="21"/>
        </w:rPr>
        <w:t>⑸</w:t>
      </w:r>
      <w:r>
        <w:rPr>
          <w:rFonts w:hint="eastAsia" w:ascii="楷体_GB2312" w:hAnsi="楷体_GB2312" w:eastAsia="楷体_GB2312" w:cs="楷体_GB2312"/>
          <w:color w:val="000000"/>
          <w:szCs w:val="21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Cs w:val="21"/>
          <w:lang w:bidi="ar"/>
        </w:rPr>
        <w:t>⑹</w:t>
      </w:r>
      <w:r>
        <w:rPr>
          <w:rFonts w:ascii="宋体" w:hAnsi="宋体" w:cs="宋体"/>
          <w:color w:val="000000"/>
          <w:lang w:bidi="ar"/>
        </w:rPr>
        <w:t>段论述了宽容失败，才有从容探索（1分）；分别与</w:t>
      </w:r>
      <w:r>
        <w:rPr>
          <w:rFonts w:hint="eastAsia" w:ascii="楷体_GB2312" w:hAnsi="楷体_GB2312" w:eastAsia="楷体_GB2312" w:cs="楷体_GB2312"/>
          <w:color w:val="000000"/>
          <w:szCs w:val="21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Cs w:val="21"/>
        </w:rPr>
        <w:instrText xml:space="preserve"> = 3 \* GB2 </w:instrText>
      </w:r>
      <w:r>
        <w:rPr>
          <w:rFonts w:hint="eastAsia" w:ascii="楷体_GB2312" w:hAnsi="楷体_GB2312" w:eastAsia="楷体_GB2312" w:cs="楷体_GB2312"/>
          <w:color w:val="000000"/>
          <w:szCs w:val="21"/>
        </w:rPr>
        <w:fldChar w:fldCharType="separate"/>
      </w:r>
      <w:r>
        <w:rPr>
          <w:rFonts w:hint="eastAsia" w:ascii="楷体_GB2312" w:hAnsi="楷体_GB2312" w:eastAsia="楷体_GB2312" w:cs="楷体_GB2312"/>
          <w:color w:val="000000"/>
          <w:szCs w:val="21"/>
        </w:rPr>
        <w:t>⑶</w:t>
      </w:r>
      <w:r>
        <w:rPr>
          <w:rFonts w:hint="eastAsia" w:ascii="楷体_GB2312" w:hAnsi="楷体_GB2312" w:eastAsia="楷体_GB2312" w:cs="楷体_GB2312"/>
          <w:color w:val="000000"/>
          <w:szCs w:val="21"/>
        </w:rPr>
        <w:fldChar w:fldCharType="end"/>
      </w:r>
      <w:r>
        <w:rPr>
          <w:rFonts w:ascii="宋体" w:hAnsi="宋体" w:cs="宋体"/>
          <w:color w:val="000000"/>
          <w:lang w:bidi="ar"/>
        </w:rPr>
        <w:t>段结尾句照应，属于递进关系，因此不能调换（1分）。</w:t>
      </w:r>
    </w:p>
    <w:p>
      <w:pPr>
        <w:spacing w:line="360" w:lineRule="exact"/>
        <w:rPr>
          <w:rFonts w:ascii="宋体" w:hAnsi="宋体" w:cs="宋体"/>
          <w:color w:val="000000"/>
          <w:lang w:bidi="ar"/>
        </w:rPr>
      </w:pPr>
      <w:r>
        <w:rPr>
          <w:rFonts w:ascii="宋体" w:hAnsi="宋体" w:cs="宋体"/>
          <w:color w:val="000000"/>
          <w:lang w:bidi="ar"/>
        </w:rPr>
        <w:t>23.（2分）B</w:t>
      </w:r>
    </w:p>
    <w:p>
      <w:pPr>
        <w:pStyle w:val="47"/>
        <w:spacing w:line="360" w:lineRule="exact"/>
        <w:ind w:firstLine="560" w:firstLineChars="200"/>
        <w:jc w:val="center"/>
        <w:rPr>
          <w:rFonts w:hint="eastAsia" w:ascii="黑体" w:hAnsi="宋体" w:eastAsia="黑体"/>
          <w:color w:val="000000"/>
          <w:sz w:val="28"/>
          <w:szCs w:val="28"/>
        </w:rPr>
      </w:pPr>
      <w:r>
        <w:rPr>
          <w:rFonts w:hint="eastAsia" w:ascii="黑体" w:hAnsi="宋体" w:eastAsia="黑体"/>
          <w:color w:val="000000"/>
          <w:sz w:val="28"/>
          <w:szCs w:val="28"/>
        </w:rPr>
        <w:t>第三部分  写作（50分）</w:t>
      </w:r>
    </w:p>
    <w:p>
      <w:pPr>
        <w:pStyle w:val="47"/>
        <w:spacing w:line="360" w:lineRule="exact"/>
        <w:rPr>
          <w:rFonts w:hint="eastAsia" w:ascii="黑体" w:hAnsi="黑体" w:eastAsia="黑体" w:cs="黑体"/>
          <w:color w:val="000000"/>
          <w:szCs w:val="21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Cs w:val="21"/>
          <w:shd w:val="clear" w:color="auto" w:fill="FFFFFF"/>
        </w:rPr>
        <w:t>六、作文（50分）</w:t>
      </w:r>
    </w:p>
    <w:p>
      <w:pPr>
        <w:pStyle w:val="47"/>
        <w:spacing w:line="360" w:lineRule="exact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2</w:t>
      </w:r>
      <w:r>
        <w:rPr>
          <w:rFonts w:ascii="宋体" w:hAnsi="宋体" w:cs="宋体"/>
          <w:color w:val="000000"/>
          <w:szCs w:val="21"/>
          <w:shd w:val="clear" w:color="auto" w:fill="FFFFFF"/>
        </w:rPr>
        <w:t>4.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（50分）</w:t>
      </w:r>
    </w:p>
    <w:p>
      <w:pPr>
        <w:spacing w:line="36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作文评分标准</w:t>
      </w:r>
      <w:r>
        <w:rPr>
          <w:rFonts w:ascii="宋体" w:hAnsi="宋体"/>
          <w:bCs/>
          <w:color w:val="000000"/>
          <w:szCs w:val="21"/>
        </w:rPr>
        <w:t>:</w:t>
      </w:r>
      <w:r>
        <w:rPr>
          <w:rFonts w:ascii="宋体" w:hAnsi="宋体"/>
          <w:color w:val="000000"/>
          <w:szCs w:val="21"/>
        </w:rPr>
        <w:t xml:space="preserve"> 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均分</w:t>
      </w:r>
      <w:r>
        <w:rPr>
          <w:rFonts w:ascii="宋体" w:hAnsi="宋体"/>
          <w:color w:val="000000"/>
          <w:szCs w:val="21"/>
        </w:rPr>
        <w:t>37分左右</w:t>
      </w:r>
      <w:r>
        <w:rPr>
          <w:rFonts w:hint="eastAsia" w:ascii="宋体" w:hAnsi="宋体"/>
          <w:color w:val="000000"/>
          <w:szCs w:val="21"/>
        </w:rPr>
        <w:t>，特别差的作文酌情计分。从试卷中摘录文字，不是自己写的文章，一律</w:t>
      </w:r>
      <w:r>
        <w:rPr>
          <w:rFonts w:ascii="宋体" w:hAnsi="宋体"/>
          <w:color w:val="000000"/>
          <w:szCs w:val="21"/>
        </w:rPr>
        <w:t>10</w:t>
      </w:r>
      <w:r>
        <w:rPr>
          <w:rFonts w:hint="eastAsia" w:ascii="宋体" w:hAnsi="宋体"/>
          <w:color w:val="000000"/>
          <w:szCs w:val="21"/>
        </w:rPr>
        <w:t>分以下。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一类卷：</w:t>
      </w:r>
      <w:r>
        <w:rPr>
          <w:rFonts w:ascii="宋体" w:hAnsi="宋体"/>
          <w:color w:val="000000"/>
          <w:szCs w:val="21"/>
        </w:rPr>
        <w:t>46----50</w:t>
      </w:r>
      <w:r>
        <w:rPr>
          <w:rFonts w:hint="eastAsia" w:ascii="宋体" w:hAnsi="宋体"/>
          <w:color w:val="000000"/>
          <w:szCs w:val="21"/>
        </w:rPr>
        <w:t>分；二类卷：</w:t>
      </w:r>
      <w:r>
        <w:rPr>
          <w:rFonts w:ascii="宋体" w:hAnsi="宋体"/>
          <w:color w:val="000000"/>
          <w:szCs w:val="21"/>
        </w:rPr>
        <w:t>42----45</w:t>
      </w:r>
      <w:r>
        <w:rPr>
          <w:rFonts w:hint="eastAsia" w:ascii="宋体" w:hAnsi="宋体"/>
          <w:color w:val="000000"/>
          <w:szCs w:val="21"/>
        </w:rPr>
        <w:t>分；三类卷：</w:t>
      </w:r>
      <w:r>
        <w:rPr>
          <w:rFonts w:ascii="宋体" w:hAnsi="宋体"/>
          <w:color w:val="000000"/>
          <w:szCs w:val="21"/>
        </w:rPr>
        <w:t>37---41</w:t>
      </w:r>
      <w:r>
        <w:rPr>
          <w:rFonts w:hint="eastAsia" w:ascii="宋体" w:hAnsi="宋体"/>
          <w:color w:val="000000"/>
          <w:szCs w:val="21"/>
        </w:rPr>
        <w:t>分；四类卷：</w:t>
      </w:r>
      <w:r>
        <w:rPr>
          <w:rFonts w:ascii="宋体" w:hAnsi="宋体"/>
          <w:color w:val="000000"/>
          <w:szCs w:val="21"/>
        </w:rPr>
        <w:t>32---36</w:t>
      </w:r>
      <w:r>
        <w:rPr>
          <w:rFonts w:hint="eastAsia" w:ascii="宋体" w:hAnsi="宋体"/>
          <w:color w:val="000000"/>
          <w:szCs w:val="21"/>
        </w:rPr>
        <w:t>分；五类卷</w:t>
      </w:r>
      <w:r>
        <w:rPr>
          <w:rFonts w:ascii="宋体" w:hAnsi="宋体"/>
          <w:color w:val="000000"/>
          <w:szCs w:val="21"/>
        </w:rPr>
        <w:t xml:space="preserve">  31</w:t>
      </w:r>
      <w:r>
        <w:rPr>
          <w:rFonts w:hint="eastAsia" w:ascii="宋体" w:hAnsi="宋体"/>
          <w:color w:val="000000"/>
          <w:szCs w:val="21"/>
        </w:rPr>
        <w:t>分以下</w:t>
      </w:r>
    </w:p>
    <w:tbl>
      <w:tblPr>
        <w:tblStyle w:val="21"/>
        <w:tblW w:w="80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421"/>
        <w:gridCol w:w="2388"/>
        <w:gridCol w:w="1271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80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项目等级</w:t>
            </w:r>
          </w:p>
        </w:tc>
        <w:tc>
          <w:tcPr>
            <w:tcW w:w="242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内容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(25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分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)</w:t>
            </w:r>
          </w:p>
        </w:tc>
        <w:tc>
          <w:tcPr>
            <w:tcW w:w="23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表达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(20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分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)</w:t>
            </w: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文面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(5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分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0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</w:t>
            </w:r>
          </w:p>
        </w:tc>
        <w:tc>
          <w:tcPr>
            <w:tcW w:w="242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立意深刻</w:t>
            </w:r>
            <w:r>
              <w:rPr>
                <w:rFonts w:ascii="宋体" w:hAnsi="宋体"/>
                <w:color w:val="000000"/>
                <w:szCs w:val="21"/>
              </w:rPr>
              <w:t>,</w:t>
            </w:r>
            <w:r>
              <w:rPr>
                <w:rFonts w:hint="eastAsia" w:ascii="宋体" w:hAnsi="宋体"/>
                <w:color w:val="000000"/>
                <w:szCs w:val="21"/>
              </w:rPr>
              <w:t>中心明确</w:t>
            </w: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材料典型</w:t>
            </w:r>
            <w:r>
              <w:rPr>
                <w:rFonts w:ascii="宋体" w:hAnsi="宋体"/>
                <w:color w:val="000000"/>
                <w:szCs w:val="21"/>
              </w:rPr>
              <w:t>,</w:t>
            </w:r>
            <w:r>
              <w:rPr>
                <w:rFonts w:hint="eastAsia" w:ascii="宋体" w:hAnsi="宋体"/>
                <w:color w:val="000000"/>
                <w:szCs w:val="21"/>
              </w:rPr>
              <w:t>内容充实</w:t>
            </w:r>
          </w:p>
        </w:tc>
        <w:tc>
          <w:tcPr>
            <w:tcW w:w="23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结构严谨</w:t>
            </w:r>
            <w:r>
              <w:rPr>
                <w:rFonts w:ascii="宋体" w:hAnsi="宋体"/>
                <w:color w:val="000000"/>
                <w:szCs w:val="21"/>
              </w:rPr>
              <w:t>,</w:t>
            </w:r>
            <w:r>
              <w:rPr>
                <w:rFonts w:hint="eastAsia" w:ascii="宋体" w:hAnsi="宋体"/>
                <w:color w:val="000000"/>
                <w:szCs w:val="21"/>
              </w:rPr>
              <w:t>条理分明</w:t>
            </w: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生动形象</w:t>
            </w:r>
            <w:r>
              <w:rPr>
                <w:rFonts w:ascii="宋体" w:hAnsi="宋体"/>
                <w:color w:val="000000"/>
                <w:szCs w:val="21"/>
              </w:rPr>
              <w:t>,</w:t>
            </w:r>
            <w:r>
              <w:rPr>
                <w:rFonts w:hint="eastAsia" w:ascii="宋体" w:hAnsi="宋体"/>
                <w:color w:val="000000"/>
                <w:szCs w:val="21"/>
              </w:rPr>
              <w:t>真实感人</w:t>
            </w: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46</w:t>
            </w:r>
            <w:r>
              <w:rPr>
                <w:rFonts w:hint="eastAsia" w:ascii="宋体" w:hAnsi="宋体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0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二</w:t>
            </w:r>
          </w:p>
        </w:tc>
        <w:tc>
          <w:tcPr>
            <w:tcW w:w="242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中心明确</w:t>
            </w: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选材得当</w:t>
            </w:r>
            <w:r>
              <w:rPr>
                <w:rFonts w:ascii="宋体" w:hAnsi="宋体"/>
                <w:color w:val="000000"/>
                <w:szCs w:val="21"/>
              </w:rPr>
              <w:t>,</w:t>
            </w:r>
            <w:r>
              <w:rPr>
                <w:rFonts w:hint="eastAsia" w:ascii="宋体" w:hAnsi="宋体"/>
                <w:color w:val="000000"/>
                <w:szCs w:val="21"/>
              </w:rPr>
              <w:t>内容具体</w:t>
            </w:r>
          </w:p>
        </w:tc>
        <w:tc>
          <w:tcPr>
            <w:tcW w:w="23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结构合理</w:t>
            </w:r>
            <w:r>
              <w:rPr>
                <w:rFonts w:ascii="宋体" w:hAnsi="宋体"/>
                <w:color w:val="000000"/>
                <w:szCs w:val="21"/>
              </w:rPr>
              <w:t>,</w:t>
            </w:r>
            <w:r>
              <w:rPr>
                <w:rFonts w:hint="eastAsia" w:ascii="宋体" w:hAnsi="宋体"/>
                <w:color w:val="000000"/>
                <w:szCs w:val="21"/>
              </w:rPr>
              <w:t>条理较分明</w:t>
            </w: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通顺流畅</w:t>
            </w:r>
            <w:r>
              <w:rPr>
                <w:rFonts w:ascii="宋体" w:hAnsi="宋体"/>
                <w:color w:val="000000"/>
                <w:szCs w:val="21"/>
              </w:rPr>
              <w:t>,</w:t>
            </w:r>
            <w:r>
              <w:rPr>
                <w:rFonts w:hint="eastAsia" w:ascii="宋体" w:hAnsi="宋体"/>
                <w:color w:val="000000"/>
                <w:szCs w:val="21"/>
              </w:rPr>
              <w:t>感情真实</w:t>
            </w: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41-45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0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三</w:t>
            </w:r>
          </w:p>
        </w:tc>
        <w:tc>
          <w:tcPr>
            <w:tcW w:w="242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中心基本明确</w:t>
            </w: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材料一般</w:t>
            </w:r>
            <w:r>
              <w:rPr>
                <w:rFonts w:ascii="宋体" w:hAnsi="宋体"/>
                <w:color w:val="000000"/>
                <w:szCs w:val="21"/>
              </w:rPr>
              <w:t>,</w:t>
            </w:r>
            <w:r>
              <w:rPr>
                <w:rFonts w:hint="eastAsia" w:ascii="宋体" w:hAnsi="宋体"/>
                <w:color w:val="000000"/>
                <w:szCs w:val="21"/>
              </w:rPr>
              <w:t>内容欠具体</w:t>
            </w:r>
          </w:p>
        </w:tc>
        <w:tc>
          <w:tcPr>
            <w:tcW w:w="23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结构较完整</w:t>
            </w:r>
            <w:r>
              <w:rPr>
                <w:rFonts w:ascii="宋体" w:hAnsi="宋体"/>
                <w:color w:val="000000"/>
                <w:szCs w:val="21"/>
              </w:rPr>
              <w:t>,</w:t>
            </w:r>
            <w:r>
              <w:rPr>
                <w:rFonts w:hint="eastAsia" w:ascii="宋体" w:hAnsi="宋体"/>
                <w:color w:val="000000"/>
                <w:szCs w:val="21"/>
              </w:rPr>
              <w:t>条理欠明晰</w:t>
            </w: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有些语病</w:t>
            </w:r>
            <w:r>
              <w:rPr>
                <w:rFonts w:ascii="宋体" w:hAnsi="宋体"/>
                <w:color w:val="000000"/>
                <w:szCs w:val="21"/>
              </w:rPr>
              <w:t>,</w:t>
            </w:r>
            <w:r>
              <w:rPr>
                <w:rFonts w:hint="eastAsia" w:ascii="宋体" w:hAnsi="宋体"/>
                <w:color w:val="000000"/>
                <w:szCs w:val="21"/>
              </w:rPr>
              <w:t>缺乏感情</w:t>
            </w: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35-40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0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四</w:t>
            </w:r>
          </w:p>
        </w:tc>
        <w:tc>
          <w:tcPr>
            <w:tcW w:w="242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中心不明确</w:t>
            </w: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材料不当</w:t>
            </w:r>
            <w:r>
              <w:rPr>
                <w:rFonts w:ascii="宋体" w:hAnsi="宋体"/>
                <w:color w:val="000000"/>
                <w:szCs w:val="21"/>
              </w:rPr>
              <w:t>,</w:t>
            </w:r>
            <w:r>
              <w:rPr>
                <w:rFonts w:hint="eastAsia" w:ascii="宋体" w:hAnsi="宋体"/>
                <w:color w:val="000000"/>
                <w:szCs w:val="21"/>
              </w:rPr>
              <w:t>空洞无物</w:t>
            </w:r>
          </w:p>
        </w:tc>
        <w:tc>
          <w:tcPr>
            <w:tcW w:w="23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结构有残缺</w:t>
            </w:r>
            <w:r>
              <w:rPr>
                <w:rFonts w:ascii="宋体" w:hAnsi="宋体"/>
                <w:color w:val="000000"/>
                <w:szCs w:val="21"/>
              </w:rPr>
              <w:t>,</w:t>
            </w:r>
            <w:r>
              <w:rPr>
                <w:rFonts w:hint="eastAsia" w:ascii="宋体" w:hAnsi="宋体"/>
                <w:color w:val="000000"/>
                <w:szCs w:val="21"/>
              </w:rPr>
              <w:t>条理较乱</w:t>
            </w: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语病较多</w:t>
            </w:r>
            <w:r>
              <w:rPr>
                <w:rFonts w:ascii="宋体" w:hAnsi="宋体"/>
                <w:color w:val="000000"/>
                <w:szCs w:val="21"/>
              </w:rPr>
              <w:t>,</w:t>
            </w:r>
            <w:r>
              <w:rPr>
                <w:rFonts w:hint="eastAsia" w:ascii="宋体" w:hAnsi="宋体"/>
                <w:color w:val="000000"/>
                <w:szCs w:val="21"/>
              </w:rPr>
              <w:t>无真情实感</w:t>
            </w: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0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五</w:t>
            </w:r>
          </w:p>
        </w:tc>
        <w:tc>
          <w:tcPr>
            <w:tcW w:w="242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严重偏离题意</w:t>
            </w: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套抄范文</w:t>
            </w:r>
            <w:r>
              <w:rPr>
                <w:rFonts w:ascii="宋体" w:hAnsi="宋体"/>
                <w:color w:val="000000"/>
                <w:szCs w:val="21"/>
              </w:rPr>
              <w:t>,</w:t>
            </w:r>
            <w:r>
              <w:rPr>
                <w:rFonts w:hint="eastAsia" w:ascii="宋体" w:hAnsi="宋体"/>
                <w:color w:val="000000"/>
                <w:szCs w:val="21"/>
              </w:rPr>
              <w:t>不切实际</w:t>
            </w:r>
          </w:p>
        </w:tc>
        <w:tc>
          <w:tcPr>
            <w:tcW w:w="23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结构混乱</w:t>
            </w: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病句很多</w:t>
            </w:r>
            <w:r>
              <w:rPr>
                <w:rFonts w:ascii="宋体" w:hAnsi="宋体"/>
                <w:color w:val="000000"/>
                <w:szCs w:val="21"/>
              </w:rPr>
              <w:t>,</w:t>
            </w:r>
            <w:r>
              <w:rPr>
                <w:rFonts w:hint="eastAsia" w:ascii="宋体" w:hAnsi="宋体"/>
                <w:color w:val="000000"/>
                <w:szCs w:val="21"/>
              </w:rPr>
              <w:t>辞不达意</w:t>
            </w: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</w:rPr>
              <w:t>分以下</w:t>
            </w:r>
          </w:p>
        </w:tc>
      </w:tr>
    </w:tbl>
    <w:p>
      <w:pPr>
        <w:spacing w:line="380" w:lineRule="exact"/>
        <w:rPr>
          <w:rFonts w:hint="eastAsia" w:ascii="微软雅黑" w:hAnsi="微软雅黑" w:eastAsia="微软雅黑" w:cs="微软雅黑"/>
          <w:color w:val="000000"/>
          <w:szCs w:val="21"/>
        </w:rPr>
      </w:pPr>
      <w:r>
        <w:rPr>
          <w:rFonts w:hint="eastAsia" w:ascii="宋体" w:hAnsi="宋体" w:cs="等线"/>
          <w:color w:val="000000"/>
          <w:szCs w:val="21"/>
        </w:rPr>
        <w:t>说明:①满百字者,最低5分</w:t>
      </w:r>
      <w:r>
        <w:rPr>
          <w:rFonts w:hint="eastAsia" w:ascii="宋体" w:hAnsi="宋体" w:cs="微软雅黑"/>
          <w:color w:val="000000"/>
          <w:szCs w:val="21"/>
        </w:rPr>
        <w:t xml:space="preserve">； </w:t>
      </w:r>
      <w:r>
        <w:rPr>
          <w:rFonts w:hint="eastAsia" w:ascii="宋体" w:hAnsi="宋体" w:cs="宋体"/>
          <w:color w:val="000000"/>
          <w:szCs w:val="21"/>
        </w:rPr>
        <w:t>②每少写</w:t>
      </w:r>
      <w:r>
        <w:rPr>
          <w:rFonts w:hint="eastAsia" w:ascii="宋体" w:hAnsi="宋体" w:cs="等线"/>
          <w:color w:val="000000"/>
          <w:szCs w:val="21"/>
        </w:rPr>
        <w:t>50字从得分中扣1分,最多扣2分</w:t>
      </w:r>
      <w:r>
        <w:rPr>
          <w:rFonts w:hint="eastAsia" w:ascii="宋体" w:hAnsi="宋体" w:cs="微软雅黑"/>
          <w:color w:val="000000"/>
          <w:szCs w:val="21"/>
        </w:rPr>
        <w:t>；</w:t>
      </w:r>
      <w:r>
        <w:rPr>
          <w:rFonts w:hint="eastAsia" w:ascii="宋体" w:hAnsi="宋体" w:cs="宋体"/>
          <w:color w:val="000000"/>
          <w:szCs w:val="21"/>
        </w:rPr>
        <w:t>③每五个错别字扣</w:t>
      </w:r>
      <w:r>
        <w:rPr>
          <w:rFonts w:hint="eastAsia" w:ascii="宋体" w:hAnsi="宋体" w:cs="等线"/>
          <w:color w:val="000000"/>
          <w:szCs w:val="21"/>
        </w:rPr>
        <w:t>1分,重者不计,最多扣3分</w:t>
      </w:r>
      <w:r>
        <w:rPr>
          <w:rFonts w:hint="eastAsia" w:ascii="宋体" w:hAnsi="宋体" w:cs="微软雅黑"/>
          <w:color w:val="000000"/>
          <w:szCs w:val="21"/>
        </w:rPr>
        <w:t>；</w:t>
      </w:r>
      <w:r>
        <w:rPr>
          <w:rFonts w:hint="eastAsia" w:ascii="宋体" w:hAnsi="宋体" w:cs="宋体"/>
          <w:color w:val="000000"/>
          <w:szCs w:val="21"/>
        </w:rPr>
        <w:t>④无题目扣</w:t>
      </w:r>
      <w:r>
        <w:rPr>
          <w:rFonts w:hint="eastAsia" w:ascii="宋体" w:hAnsi="宋体" w:cs="等线"/>
          <w:color w:val="000000"/>
          <w:szCs w:val="21"/>
        </w:rPr>
        <w:t>2分</w:t>
      </w:r>
      <w:r>
        <w:rPr>
          <w:rFonts w:hint="eastAsia" w:ascii="微软雅黑" w:hAnsi="微软雅黑" w:eastAsia="微软雅黑" w:cs="微软雅黑"/>
          <w:color w:val="000000"/>
          <w:szCs w:val="21"/>
        </w:rPr>
        <w:t>。</w:t>
      </w:r>
    </w:p>
    <w:p>
      <w:pPr>
        <w:spacing w:line="380" w:lineRule="exact"/>
        <w:rPr>
          <w:rFonts w:hint="eastAsia" w:ascii="宋体" w:hAnsi="宋体" w:cs="等线"/>
          <w:color w:val="000000"/>
          <w:szCs w:val="21"/>
        </w:rPr>
      </w:pPr>
    </w:p>
    <w:p>
      <w:pPr>
        <w:spacing w:line="380" w:lineRule="exact"/>
        <w:rPr>
          <w:rFonts w:hint="eastAsia" w:ascii="宋体" w:hAnsi="宋体" w:cs="等线"/>
          <w:color w:val="000000"/>
          <w:szCs w:val="21"/>
        </w:rPr>
      </w:pPr>
    </w:p>
    <w:p/>
    <w:sectPr>
      <w:headerReference r:id="rId3" w:type="default"/>
      <w:footerReference r:id="rId4" w:type="default"/>
      <w:pgSz w:w="10376" w:h="146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pingfang sc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2070" w:firstLineChars="1150"/>
      <w:rPr>
        <w:rFonts w:hint="eastAsia"/>
        <w:color w:val="000000"/>
      </w:rPr>
    </w:pPr>
    <w:r>
      <w:rPr>
        <w:color w:val="000000"/>
      </w:rPr>
      <w:t xml:space="preserve">     语文参考答案</w:t>
    </w:r>
    <w:r>
      <w:rPr>
        <w:rFonts w:hint="eastAsia"/>
        <w:color w:val="000000"/>
      </w:rPr>
      <w:t xml:space="preserve">   第</w:t>
    </w:r>
    <w:r>
      <w:rPr>
        <w:color w:val="000000"/>
      </w:rPr>
      <w:fldChar w:fldCharType="begin"/>
    </w:r>
    <w:r>
      <w:rPr>
        <w:color w:val="000000"/>
      </w:rPr>
      <w:instrText xml:space="preserve">PAGE   \* MERGEFORMAT</w:instrText>
    </w:r>
    <w:r>
      <w:rPr>
        <w:color w:val="000000"/>
      </w:rPr>
      <w:fldChar w:fldCharType="separate"/>
    </w:r>
    <w:r>
      <w:rPr>
        <w:color w:val="000000"/>
        <w:lang w:val="zh-CN"/>
      </w:rPr>
      <w:t>3</w:t>
    </w:r>
    <w:r>
      <w:rPr>
        <w:color w:val="000000"/>
      </w:rPr>
      <w:fldChar w:fldCharType="end"/>
    </w:r>
    <w:r>
      <w:rPr>
        <w:rFonts w:hint="eastAsia"/>
        <w:color w:val="000000"/>
      </w:rPr>
      <w:t>页（共</w:t>
    </w:r>
    <w:r>
      <w:rPr>
        <w:color w:val="000000"/>
      </w:rPr>
      <w:t>5</w:t>
    </w:r>
    <w:r>
      <w:rPr>
        <w:rFonts w:hint="eastAsia"/>
        <w:color w:val="000000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DFA49E"/>
    <w:multiLevelType w:val="singleLevel"/>
    <w:tmpl w:val="DFDFA49E"/>
    <w:lvl w:ilvl="0" w:tentative="0">
      <w:start w:val="20"/>
      <w:numFmt w:val="decimal"/>
      <w:suff w:val="space"/>
      <w:lvlText w:val="%1."/>
      <w:lvlJc w:val="left"/>
    </w:lvl>
  </w:abstractNum>
  <w:abstractNum w:abstractNumId="1">
    <w:nsid w:val="6F9EFFC5"/>
    <w:multiLevelType w:val="singleLevel"/>
    <w:tmpl w:val="6F9EFFC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772E37E7"/>
    <w:rsid w:val="77DC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27"/>
    <w:qFormat/>
    <w:uiPriority w:val="0"/>
    <w:rPr>
      <w:b/>
      <w:bCs/>
      <w:lang w:val="zh-CN" w:eastAsia="zh-CN"/>
    </w:rPr>
  </w:style>
  <w:style w:type="paragraph" w:styleId="3">
    <w:name w:val="annotation text"/>
    <w:basedOn w:val="1"/>
    <w:link w:val="22"/>
    <w:uiPriority w:val="0"/>
    <w:pPr>
      <w:jc w:val="left"/>
    </w:pPr>
    <w:rPr>
      <w:lang w:val="zh-CN" w:eastAsia="zh-CN"/>
    </w:rPr>
  </w:style>
  <w:style w:type="paragraph" w:styleId="4">
    <w:name w:val="Plain Text"/>
    <w:basedOn w:val="1"/>
    <w:link w:val="23"/>
    <w:unhideWhenUsed/>
    <w:qFormat/>
    <w:uiPriority w:val="0"/>
    <w:rPr>
      <w:rFonts w:ascii="等线" w:hAnsi="Courier New" w:eastAsia="等线"/>
      <w:kern w:val="0"/>
      <w:sz w:val="20"/>
      <w:szCs w:val="20"/>
      <w:lang w:val="zh-CN" w:eastAsia="zh-CN"/>
    </w:rPr>
  </w:style>
  <w:style w:type="paragraph" w:styleId="5">
    <w:name w:val="Balloon Text"/>
    <w:basedOn w:val="1"/>
    <w:link w:val="24"/>
    <w:unhideWhenUsed/>
    <w:qFormat/>
    <w:uiPriority w:val="99"/>
    <w:rPr>
      <w:kern w:val="0"/>
      <w:sz w:val="18"/>
      <w:szCs w:val="18"/>
      <w:lang w:val="zh-CN" w:eastAsia="zh-CN"/>
    </w:rPr>
  </w:style>
  <w:style w:type="paragraph" w:styleId="6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7">
    <w:name w:val="header"/>
    <w:basedOn w:val="1"/>
    <w:link w:val="2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qFormat/>
    <w:uiPriority w:val="22"/>
    <w:rPr>
      <w:b/>
    </w:rPr>
  </w:style>
  <w:style w:type="character" w:styleId="12">
    <w:name w:val="FollowedHyperlink"/>
    <w:qFormat/>
    <w:uiPriority w:val="0"/>
    <w:rPr>
      <w:color w:val="000000"/>
      <w:u w:val="none"/>
    </w:rPr>
  </w:style>
  <w:style w:type="character" w:styleId="13">
    <w:name w:val="Emphasis"/>
    <w:qFormat/>
    <w:uiPriority w:val="0"/>
  </w:style>
  <w:style w:type="character" w:styleId="14">
    <w:name w:val="HTML Definition"/>
    <w:qFormat/>
    <w:uiPriority w:val="0"/>
  </w:style>
  <w:style w:type="character" w:styleId="15">
    <w:name w:val="HTML Variable"/>
    <w:qFormat/>
    <w:uiPriority w:val="0"/>
  </w:style>
  <w:style w:type="character" w:styleId="16">
    <w:name w:val="Hyperlink"/>
    <w:qFormat/>
    <w:uiPriority w:val="0"/>
    <w:rPr>
      <w:color w:val="000000"/>
      <w:u w:val="none"/>
    </w:rPr>
  </w:style>
  <w:style w:type="character" w:styleId="17">
    <w:name w:val="HTML Code"/>
    <w:qFormat/>
    <w:uiPriority w:val="0"/>
    <w:rPr>
      <w:rFonts w:ascii="Courier New" w:hAnsi="Courier New"/>
      <w:sz w:val="20"/>
    </w:rPr>
  </w:style>
  <w:style w:type="character" w:styleId="18">
    <w:name w:val="annotation reference"/>
    <w:qFormat/>
    <w:uiPriority w:val="0"/>
    <w:rPr>
      <w:sz w:val="21"/>
      <w:szCs w:val="21"/>
    </w:rPr>
  </w:style>
  <w:style w:type="character" w:styleId="19">
    <w:name w:val="HTML Cite"/>
    <w:qFormat/>
    <w:uiPriority w:val="0"/>
  </w:style>
  <w:style w:type="character" w:styleId="20">
    <w:name w:val="HTML Sample"/>
    <w:qFormat/>
    <w:uiPriority w:val="0"/>
    <w:rPr>
      <w:rFonts w:ascii="Courier New" w:hAnsi="Courier New"/>
    </w:rPr>
  </w:style>
  <w:style w:type="character" w:customStyle="1" w:styleId="22">
    <w:name w:val="批注文字 Char"/>
    <w:link w:val="3"/>
    <w:qFormat/>
    <w:uiPriority w:val="0"/>
    <w:rPr>
      <w:kern w:val="2"/>
      <w:sz w:val="21"/>
      <w:szCs w:val="22"/>
    </w:rPr>
  </w:style>
  <w:style w:type="character" w:customStyle="1" w:styleId="23">
    <w:name w:val="纯文本 Char"/>
    <w:link w:val="4"/>
    <w:qFormat/>
    <w:uiPriority w:val="0"/>
    <w:rPr>
      <w:rFonts w:ascii="等线" w:hAnsi="Courier New" w:eastAsia="等线"/>
    </w:rPr>
  </w:style>
  <w:style w:type="character" w:customStyle="1" w:styleId="24">
    <w:name w:val="批注框文本 Char"/>
    <w:link w:val="5"/>
    <w:semiHidden/>
    <w:qFormat/>
    <w:uiPriority w:val="99"/>
    <w:rPr>
      <w:sz w:val="18"/>
      <w:szCs w:val="18"/>
    </w:rPr>
  </w:style>
  <w:style w:type="character" w:customStyle="1" w:styleId="25">
    <w:name w:val="页脚 Char"/>
    <w:link w:val="6"/>
    <w:qFormat/>
    <w:uiPriority w:val="99"/>
    <w:rPr>
      <w:sz w:val="18"/>
      <w:szCs w:val="18"/>
    </w:rPr>
  </w:style>
  <w:style w:type="character" w:customStyle="1" w:styleId="26">
    <w:name w:val="页眉 Char"/>
    <w:link w:val="7"/>
    <w:semiHidden/>
    <w:qFormat/>
    <w:uiPriority w:val="99"/>
    <w:rPr>
      <w:sz w:val="18"/>
      <w:szCs w:val="18"/>
    </w:rPr>
  </w:style>
  <w:style w:type="character" w:customStyle="1" w:styleId="27">
    <w:name w:val="批注主题 Char"/>
    <w:link w:val="2"/>
    <w:qFormat/>
    <w:uiPriority w:val="0"/>
    <w:rPr>
      <w:b/>
      <w:bCs/>
      <w:kern w:val="2"/>
      <w:sz w:val="21"/>
      <w:szCs w:val="22"/>
    </w:rPr>
  </w:style>
  <w:style w:type="character" w:customStyle="1" w:styleId="28">
    <w:name w:val="paren"/>
    <w:qFormat/>
    <w:uiPriority w:val="0"/>
    <w:rPr>
      <w:shd w:val="clear" w:color="auto" w:fill="E6F3E1"/>
    </w:rPr>
  </w:style>
  <w:style w:type="character" w:customStyle="1" w:styleId="29">
    <w:name w:val="bds_more3"/>
    <w:basedOn w:val="10"/>
    <w:qFormat/>
    <w:uiPriority w:val="0"/>
  </w:style>
  <w:style w:type="character" w:customStyle="1" w:styleId="30">
    <w:name w:val="sn"/>
    <w:basedOn w:val="10"/>
    <w:qFormat/>
    <w:uiPriority w:val="0"/>
  </w:style>
  <w:style w:type="character" w:customStyle="1" w:styleId="31">
    <w:name w:val="bds_more2"/>
    <w:basedOn w:val="10"/>
    <w:qFormat/>
    <w:uiPriority w:val="0"/>
  </w:style>
  <w:style w:type="character" w:customStyle="1" w:styleId="32">
    <w:name w:val="bds_nopic1"/>
    <w:basedOn w:val="10"/>
    <w:qFormat/>
    <w:uiPriority w:val="0"/>
  </w:style>
  <w:style w:type="character" w:customStyle="1" w:styleId="33">
    <w:name w:val="s1"/>
    <w:basedOn w:val="10"/>
    <w:qFormat/>
    <w:uiPriority w:val="0"/>
    <w:rPr>
      <w:rFonts w:ascii="Helvetica" w:hAnsi="Helvetica" w:eastAsia="Helvetica" w:cs="Helvetica"/>
      <w:sz w:val="21"/>
      <w:szCs w:val="21"/>
    </w:rPr>
  </w:style>
  <w:style w:type="character" w:customStyle="1" w:styleId="34">
    <w:name w:val="apple-converted-space"/>
    <w:basedOn w:val="10"/>
    <w:qFormat/>
    <w:uiPriority w:val="0"/>
  </w:style>
  <w:style w:type="character" w:customStyle="1" w:styleId="35">
    <w:name w:val="bds_more1"/>
    <w:basedOn w:val="10"/>
    <w:qFormat/>
    <w:uiPriority w:val="0"/>
  </w:style>
  <w:style w:type="character" w:customStyle="1" w:styleId="36">
    <w:name w:val="hover10"/>
    <w:qFormat/>
    <w:uiPriority w:val="0"/>
    <w:rPr>
      <w:color w:val="FF0000"/>
    </w:rPr>
  </w:style>
  <w:style w:type="character" w:customStyle="1" w:styleId="37">
    <w:name w:val="bds_nopic"/>
    <w:basedOn w:val="10"/>
    <w:qFormat/>
    <w:uiPriority w:val="0"/>
  </w:style>
  <w:style w:type="character" w:customStyle="1" w:styleId="38">
    <w:name w:val="fill-in"/>
    <w:basedOn w:val="10"/>
    <w:qFormat/>
    <w:uiPriority w:val="0"/>
  </w:style>
  <w:style w:type="character" w:customStyle="1" w:styleId="39">
    <w:name w:val="bds_more"/>
    <w:qFormat/>
    <w:uiPriority w:val="0"/>
    <w:rPr>
      <w:rFonts w:hint="eastAsia" w:ascii="宋体" w:hAnsi="宋体" w:eastAsia="宋体" w:cs="宋体"/>
    </w:rPr>
  </w:style>
  <w:style w:type="character" w:customStyle="1" w:styleId="40">
    <w:name w:val="bds_more4"/>
    <w:basedOn w:val="10"/>
    <w:qFormat/>
    <w:uiPriority w:val="0"/>
  </w:style>
  <w:style w:type="character" w:customStyle="1" w:styleId="41">
    <w:name w:val="bds_nopic2"/>
    <w:basedOn w:val="10"/>
    <w:qFormat/>
    <w:uiPriority w:val="0"/>
  </w:style>
  <w:style w:type="character" w:customStyle="1" w:styleId="42">
    <w:name w:val="now"/>
    <w:basedOn w:val="10"/>
    <w:qFormat/>
    <w:uiPriority w:val="0"/>
  </w:style>
  <w:style w:type="character" w:customStyle="1" w:styleId="43">
    <w:name w:val="note"/>
    <w:qFormat/>
    <w:uiPriority w:val="0"/>
    <w:rPr>
      <w:color w:val="FF0000"/>
      <w:sz w:val="18"/>
      <w:szCs w:val="18"/>
    </w:rPr>
  </w:style>
  <w:style w:type="paragraph" w:customStyle="1" w:styleId="44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szCs w:val="24"/>
    </w:rPr>
  </w:style>
  <w:style w:type="paragraph" w:styleId="45">
    <w:name w:val="List Paragraph"/>
    <w:basedOn w:val="1"/>
    <w:qFormat/>
    <w:uiPriority w:val="99"/>
    <w:pPr>
      <w:ind w:firstLine="420" w:firstLineChars="200"/>
    </w:pPr>
  </w:style>
  <w:style w:type="paragraph" w:customStyle="1" w:styleId="46">
    <w:name w:val="p1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ascii="pingfang sc" w:hAnsi="pingfang sc" w:eastAsia="pingfang sc" w:cs="pingfang sc"/>
      <w:color w:val="121416"/>
      <w:kern w:val="0"/>
      <w:sz w:val="21"/>
      <w:szCs w:val="21"/>
      <w:lang w:val="en-US" w:eastAsia="zh-CN" w:bidi="ar"/>
    </w:rPr>
  </w:style>
  <w:style w:type="paragraph" w:customStyle="1" w:styleId="47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\&#25919;&#27835;\&#26032;&#24314;&#25991;&#20214;&#22841;\2022&#24180;&#23665;&#19996;&#30465;&#28493;&#22346;&#24066;&#28493;&#22478;&#21306;&#20013;&#32771;&#20108;&#27169;&#35821;&#25991;&#35797;&#39064;\&#20061;&#24180;&#32423;&#35821;&#25991;&#20108;&#27169;&#31572;&#26696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九年级语文二模答案.docx</Template>
  <Company>二一教育</Company>
  <Pages>5</Pages>
  <Words>2935</Words>
  <Characters>3072</Characters>
  <Lines>24</Lines>
  <Paragraphs>6</Paragraphs>
  <TotalTime>2</TotalTime>
  <ScaleCrop>false</ScaleCrop>
  <LinksUpToDate>false</LinksUpToDate>
  <CharactersWithSpaces>3139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2022-05-19T02:11:00Z</dcterms:created>
  <dc:creator>21cnjy.com</dc:creator>
  <cp:keywords>21</cp:keywords>
  <cp:lastModifiedBy>Administrator</cp:lastModifiedBy>
  <dcterms:modified xsi:type="dcterms:W3CDTF">2022-05-19T05:37:26Z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