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jc w:val="center"/>
        <w:rPr>
          <w:rFonts w:ascii="宋体" w:hAnsi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11557000</wp:posOffset>
            </wp:positionH>
            <wp:positionV relativeFrom="topMargin">
              <wp:posOffset>11366500</wp:posOffset>
            </wp:positionV>
            <wp:extent cx="342900" cy="355600"/>
            <wp:effectExtent l="0" t="0" r="0" b="0"/>
            <wp:wrapNone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  <w:szCs w:val="24"/>
        </w:rPr>
        <w:t>2022年邹平县九户镇初级中学二练模拟考试题物理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一、选择题（1-12小题单项选择题，每个3分；13-15小题多项选择题，每个4分。共48分）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1.正确使用仪器是做好物理实验的基础。下列操作规范、合理的是（   ）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A.用弹簧测力计测量力时，测力计必须竖直放置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B.将物体放到托盘天平左边托盘后，可以调节平衡螺母使天平平衡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C.用刻度尺测量长度时，必须让被测物体的一端对准零刻度线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D.读数时，温度计的玻璃泡要继续留在液体中，视线要与温度计中液柱的液面相平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2.吉他的弦绷得越紧，其发声的音调越高，则绷紧的弦发声时（   ）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A.振幅更大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B.振幅更小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C.振动频率更低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D.振动频率更高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3.在二十四节气的流转中，倒计时从“雨水”开始，到立春落定，2022年北京冬奥会开幕式正式拉开大幕，它是中华民族智慧的结晶，下列有关节气的谚语分析正确的是（   ）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A.“惊蛰云不停，寒到五月中”，云的形成是凝固现象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B.“伏天三场雨，薄地长好麻”，雨的形成是汽化现象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C.“霜降有霜，米谷满仓”，霜的形成是凝华现象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D.“小寒冻土，大寒冻河”，河水结冰是化现象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4.下列关于四个节气中的成都美食，说法正确的是（   ）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A.清明——叶儿耙很容易掰开，是因为组成叶儿耙的材料分子间没有引力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B.夏至——冰粉吃起来冰爽镇暑，是因为冰粉含有的热量少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C.秋分——成都火锅香气四溢，是因为分子在无规则运动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D.冬至——烤全羊熟透了，是通过做功的方式改变了羊肉的内能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5.如图所示的光学现象中，属于光的折射的是（   ）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5269230" cy="795020"/>
            <wp:effectExtent l="0" t="0" r="7620" b="508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A.小孔成像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B.手影游戏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C.透过装水的玻璃杯看物理课本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D.城市高楼玻璃外墙的光污染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6.如图所示，放在水平地面上的箱子重为200N，受10N的水平推力时，箱子末动；当水平推力增大到2ON时，箱子恰好做匀速直线运动。以下分析错误的是（   ）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647825" cy="1076325"/>
            <wp:effectExtent l="0" t="0" r="9525" b="9525"/>
            <wp:docPr id="3" name="图片 3" descr="1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70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A.水平地面对箱子的支持力为200N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B.当水平推力为10N时，箱子受到的摩擦力为10N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C.当水平推力为20N时，箱子受到的摩擦力为20N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D.当运动的箱子撤去水平推力时，箱子就不再受滑动摩擦力的作用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7.2022年4月16日上午9点56分中国载人航天飞船神舟十三号返回舱在东风着陆场完美着陆。如图，返回舱在空中加速下落时的能量转化情况是（   ）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847725" cy="1114425"/>
            <wp:effectExtent l="0" t="0" r="9525" b="952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A.动能转化为重力势能，动能减小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B.动能转化为重力势能，重力势能增加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C.重力势能转化为动能，动能增加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D.无能量的转化，重力势能和动能不变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8.将合金球和木球用细绳相连放入水中时，木球露出水面的体积为它自身体积的1/4，如图所示，当把细绳剪断后，合金球沉底，木球露出水面的体积是它自身体积的1/2，这时合金球受到池底对它的支持力为3N，若已知合金球和木球体积之比为1：4，则（   ）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381125" cy="904875"/>
            <wp:effectExtent l="0" t="0" r="9525" b="952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A.合金球所受浮力为3N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B.合金球的重力为3N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C.合金球的密度为3×10</w:t>
      </w:r>
      <w:r>
        <w:rPr>
          <w:rFonts w:hint="eastAsia" w:ascii="宋体" w:hAnsi="宋体"/>
          <w:sz w:val="24"/>
          <w:szCs w:val="24"/>
          <w:vertAlign w:val="superscript"/>
        </w:rPr>
        <w:t>3</w:t>
      </w:r>
      <w:r>
        <w:rPr>
          <w:rFonts w:hint="eastAsia" w:ascii="宋体" w:hAnsi="宋体"/>
          <w:sz w:val="24"/>
          <w:szCs w:val="24"/>
        </w:rPr>
        <w:t>kg/m</w:t>
      </w:r>
      <w:r>
        <w:rPr>
          <w:rFonts w:hint="eastAsia" w:ascii="宋体" w:hAnsi="宋体"/>
          <w:sz w:val="24"/>
          <w:szCs w:val="24"/>
          <w:vertAlign w:val="superscript"/>
        </w:rPr>
        <w:t>3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D.绳子剪断前后，两物体所受总浮力相差4N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9.如图，三个不同的灯泡接在电源上，A</w:t>
      </w:r>
      <w:r>
        <w:rPr>
          <w:rFonts w:hint="eastAsia" w:ascii="宋体" w:hAnsi="宋体"/>
          <w:sz w:val="24"/>
          <w:szCs w:val="24"/>
          <w:vertAlign w:val="subscript"/>
        </w:rPr>
        <w:t>1</w:t>
      </w:r>
      <w:r>
        <w:rPr>
          <w:rFonts w:hint="eastAsia" w:ascii="宋体" w:hAnsi="宋体"/>
          <w:sz w:val="24"/>
          <w:szCs w:val="24"/>
        </w:rPr>
        <w:t>的示数为I</w:t>
      </w:r>
      <w:r>
        <w:rPr>
          <w:rFonts w:hint="eastAsia" w:ascii="宋体" w:hAnsi="宋体"/>
          <w:sz w:val="24"/>
          <w:szCs w:val="24"/>
          <w:vertAlign w:val="subscript"/>
        </w:rPr>
        <w:t>1</w:t>
      </w:r>
      <w:r>
        <w:rPr>
          <w:rFonts w:hint="eastAsia" w:ascii="宋体" w:hAnsi="宋体"/>
          <w:sz w:val="24"/>
          <w:szCs w:val="24"/>
        </w:rPr>
        <w:t>，A</w:t>
      </w:r>
      <w:r>
        <w:rPr>
          <w:rFonts w:hint="eastAsia" w:ascii="宋体" w:hAnsi="宋体"/>
          <w:sz w:val="24"/>
          <w:szCs w:val="24"/>
          <w:vertAlign w:val="subscript"/>
        </w:rPr>
        <w:t>2</w:t>
      </w:r>
      <w:r>
        <w:rPr>
          <w:rFonts w:hint="eastAsia" w:ascii="宋体" w:hAnsi="宋体"/>
          <w:sz w:val="24"/>
          <w:szCs w:val="24"/>
        </w:rPr>
        <w:t>的示数为I</w:t>
      </w:r>
      <w:r>
        <w:rPr>
          <w:rFonts w:hint="eastAsia" w:ascii="宋体" w:hAnsi="宋体"/>
          <w:sz w:val="24"/>
          <w:szCs w:val="24"/>
          <w:vertAlign w:val="subscript"/>
        </w:rPr>
        <w:t>2</w:t>
      </w:r>
      <w:r>
        <w:rPr>
          <w:rFonts w:hint="eastAsia" w:ascii="宋体" w:hAnsi="宋体"/>
          <w:sz w:val="24"/>
          <w:szCs w:val="24"/>
        </w:rPr>
        <w:t>，A</w:t>
      </w:r>
      <w:r>
        <w:rPr>
          <w:rFonts w:hint="eastAsia" w:ascii="宋体" w:hAnsi="宋体"/>
          <w:sz w:val="24"/>
          <w:szCs w:val="24"/>
          <w:vertAlign w:val="subscript"/>
        </w:rPr>
        <w:t>3</w:t>
      </w:r>
      <w:r>
        <w:rPr>
          <w:rFonts w:hint="eastAsia" w:ascii="宋体" w:hAnsi="宋体"/>
          <w:sz w:val="24"/>
          <w:szCs w:val="24"/>
        </w:rPr>
        <w:t>的示数为I</w:t>
      </w:r>
      <w:r>
        <w:rPr>
          <w:rFonts w:hint="eastAsia" w:ascii="宋体" w:hAnsi="宋体"/>
          <w:sz w:val="24"/>
          <w:szCs w:val="24"/>
          <w:vertAlign w:val="subscript"/>
        </w:rPr>
        <w:t>3</w:t>
      </w:r>
      <w:r>
        <w:rPr>
          <w:rFonts w:hint="eastAsia" w:ascii="宋体" w:hAnsi="宋体"/>
          <w:sz w:val="24"/>
          <w:szCs w:val="24"/>
        </w:rPr>
        <w:t>，各表读数关系正确的是（   ）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905000" cy="1066800"/>
            <wp:effectExtent l="0" t="0" r="0" b="0"/>
            <wp:docPr id="6" name="图片 6" descr="17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7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A.I</w:t>
      </w:r>
      <w:r>
        <w:rPr>
          <w:rFonts w:hint="eastAsia" w:ascii="宋体" w:hAnsi="宋体"/>
          <w:sz w:val="24"/>
          <w:szCs w:val="24"/>
          <w:vertAlign w:val="subscript"/>
        </w:rPr>
        <w:t>1</w:t>
      </w:r>
      <w:r>
        <w:rPr>
          <w:rFonts w:hint="eastAsia" w:ascii="宋体" w:hAnsi="宋体"/>
          <w:sz w:val="24"/>
          <w:szCs w:val="24"/>
        </w:rPr>
        <w:t>=I</w:t>
      </w:r>
      <w:r>
        <w:rPr>
          <w:rFonts w:hint="eastAsia" w:ascii="宋体" w:hAnsi="宋体"/>
          <w:sz w:val="24"/>
          <w:szCs w:val="24"/>
          <w:vertAlign w:val="subscript"/>
        </w:rPr>
        <w:t>2</w:t>
      </w:r>
      <w:r>
        <w:rPr>
          <w:rFonts w:hint="eastAsia" w:ascii="宋体" w:hAnsi="宋体"/>
          <w:sz w:val="24"/>
          <w:szCs w:val="24"/>
        </w:rPr>
        <w:t>=I</w:t>
      </w:r>
      <w:r>
        <w:rPr>
          <w:rFonts w:hint="eastAsia" w:ascii="宋体" w:hAnsi="宋体"/>
          <w:sz w:val="24"/>
          <w:szCs w:val="24"/>
          <w:vertAlign w:val="subscript"/>
        </w:rPr>
        <w:t>3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B.I</w:t>
      </w:r>
      <w:r>
        <w:rPr>
          <w:rFonts w:hint="eastAsia" w:ascii="宋体" w:hAnsi="宋体"/>
          <w:sz w:val="24"/>
          <w:szCs w:val="24"/>
          <w:vertAlign w:val="subscript"/>
        </w:rPr>
        <w:t>1</w:t>
      </w:r>
      <w:r>
        <w:rPr>
          <w:rFonts w:hint="eastAsia" w:ascii="宋体" w:hAnsi="宋体"/>
          <w:sz w:val="24"/>
          <w:szCs w:val="24"/>
        </w:rPr>
        <w:t>=I</w:t>
      </w:r>
      <w:r>
        <w:rPr>
          <w:rFonts w:hint="eastAsia" w:ascii="宋体" w:hAnsi="宋体"/>
          <w:sz w:val="24"/>
          <w:szCs w:val="24"/>
          <w:vertAlign w:val="subscript"/>
        </w:rPr>
        <w:t>2</w:t>
      </w:r>
      <w:r>
        <w:rPr>
          <w:rFonts w:hint="eastAsia" w:ascii="宋体" w:hAnsi="宋体"/>
          <w:sz w:val="24"/>
          <w:szCs w:val="24"/>
        </w:rPr>
        <w:t>+I</w:t>
      </w:r>
      <w:r>
        <w:rPr>
          <w:rFonts w:hint="eastAsia" w:ascii="宋体" w:hAnsi="宋体"/>
          <w:sz w:val="24"/>
          <w:szCs w:val="24"/>
          <w:vertAlign w:val="subscript"/>
        </w:rPr>
        <w:t>3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C.I</w:t>
      </w:r>
      <w:r>
        <w:rPr>
          <w:rFonts w:hint="eastAsia" w:ascii="宋体" w:hAnsi="宋体"/>
          <w:sz w:val="24"/>
          <w:szCs w:val="24"/>
          <w:vertAlign w:val="subscript"/>
        </w:rPr>
        <w:t>3</w:t>
      </w:r>
      <w:r>
        <w:rPr>
          <w:rFonts w:hint="eastAsia" w:ascii="宋体" w:hAnsi="宋体"/>
          <w:sz w:val="24"/>
          <w:szCs w:val="24"/>
        </w:rPr>
        <w:t>&gt;I</w:t>
      </w:r>
      <w:r>
        <w:rPr>
          <w:rFonts w:hint="eastAsia" w:ascii="宋体" w:hAnsi="宋体"/>
          <w:sz w:val="24"/>
          <w:szCs w:val="24"/>
          <w:vertAlign w:val="subscript"/>
        </w:rPr>
        <w:t>2</w:t>
      </w:r>
      <w:r>
        <w:rPr>
          <w:rFonts w:hint="eastAsia" w:ascii="宋体" w:hAnsi="宋体"/>
          <w:sz w:val="24"/>
          <w:szCs w:val="24"/>
        </w:rPr>
        <w:t>&gt;I</w:t>
      </w:r>
      <w:r>
        <w:rPr>
          <w:rFonts w:hint="eastAsia" w:ascii="宋体" w:hAnsi="宋体"/>
          <w:sz w:val="24"/>
          <w:szCs w:val="24"/>
          <w:vertAlign w:val="subscript"/>
        </w:rPr>
        <w:t>1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D.I</w:t>
      </w:r>
      <w:r>
        <w:rPr>
          <w:rFonts w:hint="eastAsia" w:ascii="宋体" w:hAnsi="宋体"/>
          <w:sz w:val="24"/>
          <w:szCs w:val="24"/>
          <w:vertAlign w:val="subscript"/>
        </w:rPr>
        <w:t>1</w:t>
      </w:r>
      <w:r>
        <w:rPr>
          <w:rFonts w:hint="eastAsia" w:ascii="宋体" w:hAnsi="宋体"/>
          <w:sz w:val="24"/>
          <w:szCs w:val="24"/>
        </w:rPr>
        <w:t>&gt;I</w:t>
      </w:r>
      <w:r>
        <w:rPr>
          <w:rFonts w:hint="eastAsia" w:ascii="宋体" w:hAnsi="宋体"/>
          <w:sz w:val="24"/>
          <w:szCs w:val="24"/>
          <w:vertAlign w:val="subscript"/>
        </w:rPr>
        <w:t>2</w:t>
      </w:r>
      <w:r>
        <w:rPr>
          <w:rFonts w:hint="eastAsia" w:ascii="宋体" w:hAnsi="宋体"/>
          <w:sz w:val="24"/>
          <w:szCs w:val="24"/>
        </w:rPr>
        <w:t>&gt;I</w:t>
      </w:r>
      <w:r>
        <w:rPr>
          <w:rFonts w:hint="eastAsia" w:ascii="宋体" w:hAnsi="宋体"/>
          <w:sz w:val="24"/>
          <w:szCs w:val="24"/>
          <w:vertAlign w:val="subscript"/>
        </w:rPr>
        <w:t>3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10.如图甲所示，移动滑片使电阻R</w:t>
      </w:r>
      <w:r>
        <w:rPr>
          <w:rFonts w:hint="eastAsia" w:ascii="宋体" w:hAnsi="宋体"/>
          <w:sz w:val="24"/>
          <w:szCs w:val="24"/>
          <w:vertAlign w:val="subscript"/>
        </w:rPr>
        <w:t>2</w:t>
      </w:r>
      <w:r>
        <w:rPr>
          <w:rFonts w:hint="eastAsia" w:ascii="宋体" w:hAnsi="宋体"/>
          <w:sz w:val="24"/>
          <w:szCs w:val="24"/>
        </w:rPr>
        <w:t>的阻值从零逐渐变大，R</w:t>
      </w:r>
      <w:r>
        <w:rPr>
          <w:rFonts w:hint="eastAsia" w:ascii="宋体" w:hAnsi="宋体"/>
          <w:sz w:val="24"/>
          <w:szCs w:val="24"/>
          <w:vertAlign w:val="subscript"/>
        </w:rPr>
        <w:t>1</w:t>
      </w:r>
      <w:r>
        <w:rPr>
          <w:rFonts w:hint="eastAsia" w:ascii="宋体" w:hAnsi="宋体"/>
          <w:sz w:val="24"/>
          <w:szCs w:val="24"/>
        </w:rPr>
        <w:t>两端电压U的倒数与R</w:t>
      </w:r>
      <w:r>
        <w:rPr>
          <w:rFonts w:hint="eastAsia" w:ascii="宋体" w:hAnsi="宋体"/>
          <w:sz w:val="24"/>
          <w:szCs w:val="24"/>
          <w:vertAlign w:val="subscript"/>
        </w:rPr>
        <w:t>2</w:t>
      </w:r>
      <w:r>
        <w:rPr>
          <w:rFonts w:hint="eastAsia" w:ascii="宋体" w:hAnsi="宋体"/>
          <w:sz w:val="24"/>
          <w:szCs w:val="24"/>
        </w:rPr>
        <w:t>的阻值变化图象如图乙所示，则下列说法正确的是（   ）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2914650" cy="1657350"/>
            <wp:effectExtent l="0" t="0" r="0" b="0"/>
            <wp:docPr id="7" name="图片 7" descr="17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70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A.电源电压为5V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B.当电阻R2的阻值为14Ω时，电路中的电流为0.3A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C.定值电阻R1的阻值为6Ω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D.定值电阻R1的最大电功率为0.5W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11.如图所示电路，当开关S接通后，电灯不发光，若用测电笔在A、B、C、D各点测试，发现在A、B、C三点测电笔都发光，在D点测电笔不发光，可以判断线路的故障（   ）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790700" cy="1447800"/>
            <wp:effectExtent l="0" t="0" r="0" b="0"/>
            <wp:docPr id="8" name="图片 8" descr="17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70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A.在AB段断路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B.在BC段短路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C.在BC段断路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D.在CD段断路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12.2022北京冬奥会开幕式上的冰五环，成为开幕式的焦点，冰五环重达3吨，如图，通过工程师们的设计，只要一按开关，电动机设备就能将冰五环缓缓吊起，下图中能体现电动机工作原理的实验装置是（   ）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971675" cy="1133475"/>
            <wp:effectExtent l="0" t="0" r="9525" b="9525"/>
            <wp:docPr id="9" name="图片 9" descr="17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70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3843020" cy="1448435"/>
            <wp:effectExtent l="0" t="0" r="5080" b="18415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43020" cy="144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13.小青同学在做“探究冰的熔化规律”的实验时采用了如图甲所示的装罟进行实验，并将实验数据描绘成如图乙所示的图像。冰全部熔化成水后继续加热至水沸腾。已知试管内所装冰的质量是200g，水的比热容为4.2×10</w:t>
      </w:r>
      <w:r>
        <w:rPr>
          <w:rFonts w:hint="eastAsia" w:ascii="宋体" w:hAnsi="宋体"/>
          <w:sz w:val="24"/>
          <w:szCs w:val="24"/>
          <w:vertAlign w:val="superscript"/>
        </w:rPr>
        <w:t>3</w:t>
      </w:r>
      <w:r>
        <w:rPr>
          <w:rFonts w:hint="eastAsia" w:ascii="宋体" w:hAnsi="宋体"/>
          <w:sz w:val="24"/>
          <w:szCs w:val="24"/>
        </w:rPr>
        <w:t>J/（kg℃）。下列与该过程有关的说法中正确的是（   ）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2457450" cy="1590675"/>
            <wp:effectExtent l="0" t="0" r="0" b="9525"/>
            <wp:docPr id="1" name="图片 1" descr="17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0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A.冰熔化时温度不变，内能也不变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B.冰的比热容为2.1×10</w:t>
      </w:r>
      <w:r>
        <w:rPr>
          <w:rFonts w:hint="eastAsia" w:ascii="宋体" w:hAnsi="宋体"/>
          <w:sz w:val="24"/>
          <w:szCs w:val="24"/>
          <w:vertAlign w:val="superscript"/>
        </w:rPr>
        <w:t>3</w:t>
      </w:r>
      <w:r>
        <w:rPr>
          <w:rFonts w:hint="eastAsia" w:ascii="宋体" w:hAnsi="宋体"/>
          <w:sz w:val="24"/>
          <w:szCs w:val="24"/>
        </w:rPr>
        <w:t>J/(kg·℃)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C.第5～8min内水吸收的热量是5.04×10</w:t>
      </w:r>
      <w:r>
        <w:rPr>
          <w:rFonts w:hint="eastAsia" w:ascii="宋体" w:hAnsi="宋体"/>
          <w:sz w:val="24"/>
          <w:szCs w:val="24"/>
          <w:vertAlign w:val="superscript"/>
        </w:rPr>
        <w:t>3</w:t>
      </w:r>
      <w:r>
        <w:rPr>
          <w:rFonts w:hint="eastAsia" w:ascii="宋体" w:hAnsi="宋体"/>
          <w:sz w:val="24"/>
          <w:szCs w:val="24"/>
        </w:rPr>
        <w:t>J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D.烧杯中水沸腾后，试管中的水也会沸腾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14.将边长为10cm、质量为2000g的正方体甲放在水平地面上，细绳的一端系于正方体甲上表面的中央，另一端竖直拉着杠杆的A端，把质量为400g的物体乙悬挂在杠杆的B端，此时，杠杆在水平位置平衡，如图所示。已知l</w:t>
      </w:r>
      <w:r>
        <w:rPr>
          <w:rFonts w:hint="eastAsia" w:ascii="宋体" w:hAnsi="宋体"/>
          <w:sz w:val="24"/>
          <w:szCs w:val="24"/>
          <w:vertAlign w:val="subscript"/>
        </w:rPr>
        <w:t>AO</w:t>
      </w:r>
      <w:r>
        <w:rPr>
          <w:rFonts w:hint="eastAsia" w:ascii="宋体" w:hAnsi="宋体"/>
          <w:sz w:val="24"/>
          <w:szCs w:val="24"/>
        </w:rPr>
        <w:t>：l</w:t>
      </w:r>
      <w:r>
        <w:rPr>
          <w:rFonts w:hint="eastAsia" w:ascii="宋体" w:hAnsi="宋体"/>
          <w:sz w:val="24"/>
          <w:szCs w:val="24"/>
          <w:vertAlign w:val="subscript"/>
        </w:rPr>
        <w:t>oB</w:t>
      </w:r>
      <w:r>
        <w:rPr>
          <w:rFonts w:hint="eastAsia" w:ascii="宋体" w:hAnsi="宋体"/>
          <w:sz w:val="24"/>
          <w:szCs w:val="24"/>
        </w:rPr>
        <w:t>=1：2，不计杠杆的质量，g取10N/kg。下列说法中正确的是（   ）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638300" cy="923925"/>
            <wp:effectExtent l="0" t="0" r="0" b="9525"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A.细绳对甲的拉力为4N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B.地面对甲的支持力12N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C.甲对地面的压强为1200Pa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D.若用8N的力竖直向下拉乙，则甲对地面的压力为O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15.如图，电源电压为6V不变，电流表量程为“0～0.6A”，电压表量程为“0～15V”，滑动变阻器为“20Ω2A”，灯泡L标有“3V0.9W”字样（灯丝电阻不变）。为了保证电路中各元件安全，下列说法正确的是（   ）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514475" cy="1133475"/>
            <wp:effectExtent l="0" t="0" r="9525" b="9525"/>
            <wp:docPr id="1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A.滑动变阻器阻值的变化范围为0-20Ω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B.电流表示数的变化范围为0.2A~0.3A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C.电路消耗总功率的变化范围为1.2W~1.8W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D.电灯消耗功率的变化范围为0.4W~0.9W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二、填空题（本大题3小题，共6分）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16.2021年4月30日15时27分，我国长征四号丙遥三十四运载火箭在酒泉卫星发射中心点火升空，搭载遥感三十四号卫星顺利入轨，任务取得圆满成功。火箭加速升空时，火箭推力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_________（选填“&gt;””“=”或“&lt;”）重力，卫星脱离火筋时，由于具有____________，能保持原有运动状态。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17.2021年5月15日，“天问一号”火星探测器所携带的“祝融号”火星车及其着陆组合体成功降落在火星。探测器与地面控制中心是通过_________来传递信息的；如图，火星车装有4个太阳能电池板，工作时把太阳能转化为_________能。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695450" cy="1000125"/>
            <wp:effectExtent l="0" t="0" r="0" b="9525"/>
            <wp:docPr id="13" name="图片 13" descr="17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70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18.如图甲所示，沿B管快速吹气时A管中的水面上升，这是因为A管上方的空气流速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_________（选填“大”或“小”），压强小；如图乙所示，烧瓶内刚停止沸腾的水在浇上冷水后会再次沸腾，是因为在此过程中，瓶内上方的气压减小，水的沸点_________（选填“升高”或“降低”）。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2608580" cy="1283335"/>
            <wp:effectExtent l="0" t="0" r="1270" b="12065"/>
            <wp:docPr id="1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08580" cy="128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三、作图和实验探究题题（本大题共4小题，共26分）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19.（1）如图所示，水杯静止在斜面上，物体A漂浮在水面上。请在图中画出物体A受到的浮力和杯子受到斜面的摩擦力示意图。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590675" cy="866775"/>
            <wp:effectExtent l="0" t="0" r="9525" b="9525"/>
            <wp:docPr id="1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（2）如图所示，S'是点光源S在平面镇中所成的像，S发出的一条光线经平面镜反射后恰好经过凸适镜左侧焦点P。要求：画出点光源S，补充入射光线（请保留作图痕迹）。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905000" cy="1047750"/>
            <wp:effectExtent l="0" t="0" r="0" b="0"/>
            <wp:docPr id="1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20.在探究“凸透镜成像规律”的实验中。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3644900" cy="1732280"/>
            <wp:effectExtent l="0" t="0" r="12700" b="1270"/>
            <wp:docPr id="17" name="图片 17" descr="1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70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644900" cy="1732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（1）如图甲，平行光正对凸透镜照射，光屏上出现一个最小、最亮的光斑，则凸透镜的焦距_________cm;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（2）如图乙，光屏上呈现清晰的像，此像的性质是倒立、_________的实像，若保持蜡烛和光屏位置不变，移动透镜至_________cm刻度线处，光屏上能再次呈现清晰的像；</w:t>
      </w: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（3）保持蜡烛位置不变，移动透镜至16cm刻度线处（如图丙），则人眼按（选填“A”B”或“C”）的方式可观察到烛焰的_________、_________的虚像；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4）如图丁，光屏上能成清晰的像，在烛焰和凸透镜之间放一副眼镜，发现光屏上的像由清晰变模糊了，将蜡烛远离凸透镜适当距离后光屏上再次呈现清晰的像，则该眼镜是_________（选填“近视”或“远视”）眼镜。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21.小刚和小强在实验室测量某种矿石的密度。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5267960" cy="1176020"/>
            <wp:effectExtent l="0" t="0" r="8890" b="5080"/>
            <wp:docPr id="18" name="图片 18" descr="17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71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176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（1）小刚选取了一块体积较小的矿石进行测量。实验步骤如下：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①将托盘天平放在水平桌面上。如图甲所示。然后，调节_________，直到天平横梁平衡；用这台调节好的天平测量矿石的质量。天平平衡时右盘中的砝码和游码在标尺上的位置如图乙所示。矿石的质量为_________g;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②如图丙，向量筒中倒入适量的水。读出水面所对应的刻度，再用细线拴住矿石使其缓慢浸没在水中，再次读出水面所对应的刻度。则这块矿石的密度为_________kg/m</w:t>
      </w:r>
      <w:r>
        <w:rPr>
          <w:rFonts w:hint="eastAsia" w:ascii="宋体" w:hAnsi="宋体"/>
          <w:sz w:val="24"/>
          <w:szCs w:val="24"/>
          <w:vertAlign w:val="superscript"/>
        </w:rPr>
        <w:t>3</w:t>
      </w:r>
      <w:r>
        <w:rPr>
          <w:rFonts w:hint="eastAsia" w:ascii="宋体" w:hAnsi="宋体"/>
          <w:sz w:val="24"/>
          <w:szCs w:val="24"/>
        </w:rPr>
        <w:t>;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（2）小强选取的矿石体积稍大。放不进量筒里，他借助天平、烧杯（有刻度，如图丁）、注射器和水（水的密度为ρ</w:t>
      </w:r>
      <w:r>
        <w:rPr>
          <w:rFonts w:hint="eastAsia" w:ascii="宋体" w:hAnsi="宋体"/>
          <w:sz w:val="24"/>
          <w:szCs w:val="24"/>
          <w:vertAlign w:val="subscript"/>
        </w:rPr>
        <w:t>水</w:t>
      </w:r>
      <w:r>
        <w:rPr>
          <w:rFonts w:hint="eastAsia" w:ascii="宋体" w:hAnsi="宋体"/>
          <w:sz w:val="24"/>
          <w:szCs w:val="24"/>
        </w:rPr>
        <w:t>）。也测出了矿石的密度实验步骤如下：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①用天平测出矿石的质量m</w:t>
      </w:r>
      <w:r>
        <w:rPr>
          <w:rFonts w:hint="eastAsia" w:ascii="宋体" w:hAnsi="宋体"/>
          <w:sz w:val="24"/>
          <w:szCs w:val="24"/>
          <w:vertAlign w:val="subscript"/>
        </w:rPr>
        <w:t>1</w:t>
      </w:r>
      <w:r>
        <w:rPr>
          <w:rFonts w:hint="eastAsia" w:ascii="宋体" w:hAnsi="宋体"/>
          <w:sz w:val="24"/>
          <w:szCs w:val="24"/>
        </w:rPr>
        <w:t>；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②向烧杯中注水直至水面到达500mL刻度线处。用天平测出烧杯和水的总质量m</w:t>
      </w:r>
      <w:r>
        <w:rPr>
          <w:rFonts w:hint="eastAsia" w:ascii="宋体" w:hAnsi="宋体"/>
          <w:sz w:val="24"/>
          <w:szCs w:val="24"/>
          <w:vertAlign w:val="subscript"/>
        </w:rPr>
        <w:t>2</w:t>
      </w:r>
      <w:r>
        <w:rPr>
          <w:rFonts w:hint="eastAsia" w:ascii="宋体" w:hAnsi="宋体"/>
          <w:sz w:val="24"/>
          <w:szCs w:val="24"/>
        </w:rPr>
        <w:t>；③将矿石放入烧杯中，。用天平测出此时烧杯、水和矿石的总质量m</w:t>
      </w:r>
      <w:r>
        <w:rPr>
          <w:rFonts w:hint="eastAsia" w:ascii="宋体" w:hAnsi="宋体"/>
          <w:sz w:val="24"/>
          <w:szCs w:val="24"/>
          <w:vertAlign w:val="subscript"/>
        </w:rPr>
        <w:t>3</w:t>
      </w:r>
      <w:r>
        <w:rPr>
          <w:rFonts w:hint="eastAsia" w:ascii="宋体" w:hAnsi="宋体"/>
          <w:sz w:val="24"/>
          <w:szCs w:val="24"/>
        </w:rPr>
        <w:t>；（矿石始终浸没在水中）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④经计算可知，这块矿石的密度为_________（用测量量和已知量的符号表示）。</w:t>
      </w:r>
    </w:p>
    <w:p>
      <w:pPr>
        <w:widowControl/>
        <w:jc w:val="left"/>
        <w:rPr>
          <w:rFonts w:ascii="宋体" w:hAnsi="宋体"/>
          <w:color w:val="303133"/>
          <w:kern w:val="0"/>
          <w:sz w:val="24"/>
          <w:szCs w:val="24"/>
          <w:shd w:val="clear" w:color="auto" w:fill="FFFFFF"/>
          <w:lang w:bidi="ar"/>
        </w:rPr>
      </w:pPr>
      <w:r>
        <w:rPr>
          <w:rFonts w:hint="eastAsia" w:ascii="宋体" w:hAnsi="宋体"/>
          <w:color w:val="303133"/>
          <w:kern w:val="0"/>
          <w:sz w:val="24"/>
          <w:szCs w:val="24"/>
          <w:shd w:val="clear" w:color="auto" w:fill="FFFFFF"/>
          <w:lang w:bidi="ar"/>
        </w:rPr>
        <w:t>22.为了研究通过导体的电流与导体两端的电压的关系；小明设计了如图1所示的电路，电源电压恒为6V，R</w:t>
      </w:r>
      <w:r>
        <w:rPr>
          <w:rFonts w:hint="eastAsia" w:ascii="宋体" w:hAnsi="宋体"/>
          <w:color w:val="303133"/>
          <w:kern w:val="0"/>
          <w:sz w:val="24"/>
          <w:szCs w:val="24"/>
          <w:shd w:val="clear" w:color="auto" w:fill="FFFFFF"/>
          <w:vertAlign w:val="subscript"/>
          <w:lang w:bidi="ar"/>
        </w:rPr>
        <w:t>1</w:t>
      </w:r>
      <w:r>
        <w:rPr>
          <w:rFonts w:hint="eastAsia" w:ascii="宋体" w:hAnsi="宋体"/>
          <w:color w:val="303133"/>
          <w:kern w:val="0"/>
          <w:sz w:val="24"/>
          <w:szCs w:val="24"/>
          <w:shd w:val="clear" w:color="auto" w:fill="FFFFFF"/>
          <w:lang w:bidi="ar"/>
        </w:rPr>
        <w:t>是定值电阻，R</w:t>
      </w:r>
      <w:r>
        <w:rPr>
          <w:rFonts w:hint="eastAsia" w:ascii="宋体" w:hAnsi="宋体"/>
          <w:color w:val="303133"/>
          <w:kern w:val="0"/>
          <w:sz w:val="24"/>
          <w:szCs w:val="24"/>
          <w:shd w:val="clear" w:color="auto" w:fill="FFFFFF"/>
          <w:vertAlign w:val="subscript"/>
          <w:lang w:bidi="ar"/>
        </w:rPr>
        <w:t>2</w:t>
      </w:r>
      <w:r>
        <w:rPr>
          <w:rFonts w:hint="eastAsia" w:ascii="宋体" w:hAnsi="宋体"/>
          <w:color w:val="303133"/>
          <w:kern w:val="0"/>
          <w:sz w:val="24"/>
          <w:szCs w:val="24"/>
          <w:shd w:val="clear" w:color="auto" w:fill="FFFFFF"/>
          <w:lang w:bidi="ar"/>
        </w:rPr>
        <w:t>是滑动变阻器．</w:t>
      </w:r>
    </w:p>
    <w:p>
      <w:pPr>
        <w:widowControl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color w:val="303133"/>
          <w:kern w:val="0"/>
          <w:sz w:val="24"/>
          <w:szCs w:val="24"/>
          <w:shd w:val="clear" w:color="auto" w:fill="FFFFFF"/>
        </w:rPr>
        <w:drawing>
          <wp:inline distT="0" distB="0" distL="114300" distR="114300">
            <wp:extent cx="3991610" cy="1607185"/>
            <wp:effectExtent l="0" t="0" r="8890" b="12065"/>
            <wp:docPr id="19" name="图片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0" descr="IMG_25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991610" cy="1607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wordWrap w:val="0"/>
        <w:spacing w:after="0" w:line="360" w:lineRule="atLeast"/>
        <w:jc w:val="left"/>
        <w:textAlignment w:val="baseline"/>
        <w:rPr>
          <w:rFonts w:ascii="宋体" w:hAnsi="宋体"/>
          <w:color w:val="303133"/>
          <w:sz w:val="24"/>
          <w:szCs w:val="24"/>
        </w:rPr>
      </w:pPr>
      <w:r>
        <w:rPr>
          <w:rFonts w:hint="eastAsia" w:ascii="宋体" w:hAnsi="宋体"/>
          <w:color w:val="303133"/>
          <w:kern w:val="0"/>
          <w:sz w:val="24"/>
          <w:szCs w:val="24"/>
          <w:shd w:val="clear" w:color="auto" w:fill="FFFFFF"/>
          <w:lang w:bidi="ar"/>
        </w:rPr>
        <w:t>（1）连接电路，闭合开关后，发现电流表示数偏小，且移动滑片P无变化，原因是将滑动变阻器（如图2所示）的________（填字母）两个接线柱接人了电路．</w:t>
      </w:r>
    </w:p>
    <w:p>
      <w:pPr>
        <w:widowControl/>
        <w:shd w:val="clear" w:color="auto" w:fill="FFFFFF"/>
        <w:wordWrap w:val="0"/>
        <w:spacing w:after="0" w:line="360" w:lineRule="atLeast"/>
        <w:jc w:val="left"/>
        <w:textAlignment w:val="baseline"/>
        <w:rPr>
          <w:rFonts w:ascii="宋体" w:hAnsi="宋体"/>
          <w:color w:val="303133"/>
          <w:sz w:val="24"/>
          <w:szCs w:val="24"/>
        </w:rPr>
      </w:pPr>
      <w:r>
        <w:rPr>
          <w:rFonts w:hint="eastAsia" w:ascii="宋体" w:hAnsi="宋体"/>
          <w:color w:val="303133"/>
          <w:kern w:val="0"/>
          <w:sz w:val="24"/>
          <w:szCs w:val="24"/>
          <w:shd w:val="clear" w:color="auto" w:fill="FFFFFF"/>
          <w:lang w:bidi="ar"/>
        </w:rPr>
        <w:t>（2）改正错误后，小明继续实验，将有关实验数据标记在图3上，根据图3中的数据，可总结出通过一导体的电流与导体两端的电压的关系_______．</w:t>
      </w:r>
    </w:p>
    <w:p>
      <w:pPr>
        <w:widowControl/>
        <w:shd w:val="clear" w:color="auto" w:fill="FFFFFF"/>
        <w:wordWrap w:val="0"/>
        <w:spacing w:after="0" w:line="360" w:lineRule="atLeast"/>
        <w:jc w:val="left"/>
        <w:textAlignment w:val="baseline"/>
        <w:rPr>
          <w:rFonts w:ascii="宋体" w:hAnsi="宋体"/>
          <w:color w:val="303133"/>
          <w:sz w:val="24"/>
          <w:szCs w:val="24"/>
        </w:rPr>
      </w:pPr>
      <w:r>
        <w:rPr>
          <w:rFonts w:hint="eastAsia" w:ascii="宋体" w:hAnsi="宋体"/>
          <w:color w:val="303133"/>
          <w:kern w:val="0"/>
          <w:sz w:val="24"/>
          <w:szCs w:val="24"/>
          <w:shd w:val="clear" w:color="auto" w:fill="FFFFFF"/>
          <w:lang w:bidi="ar"/>
        </w:rPr>
        <w:t>（3）分析图3可知．小明实验中所选择的滑动变阻器的规格是________（填字母）．</w:t>
      </w:r>
    </w:p>
    <w:p>
      <w:pPr>
        <w:widowControl/>
        <w:shd w:val="clear" w:color="auto" w:fill="FFFFFF"/>
        <w:spacing w:after="0"/>
        <w:jc w:val="left"/>
        <w:textAlignment w:val="baseline"/>
        <w:rPr>
          <w:rFonts w:ascii="宋体" w:hAnsi="宋体"/>
          <w:color w:val="303133"/>
          <w:kern w:val="0"/>
          <w:sz w:val="24"/>
          <w:szCs w:val="24"/>
          <w:shd w:val="clear" w:color="auto" w:fill="FFFFFF"/>
          <w:lang w:bidi="ar"/>
        </w:rPr>
      </w:pPr>
      <w:r>
        <w:rPr>
          <w:rFonts w:hint="eastAsia" w:ascii="宋体" w:hAnsi="宋体"/>
          <w:color w:val="303133"/>
          <w:kern w:val="0"/>
          <w:sz w:val="24"/>
          <w:szCs w:val="24"/>
          <w:shd w:val="clear" w:color="auto" w:fill="FFFFFF"/>
          <w:lang w:bidi="ar"/>
        </w:rPr>
        <w:t>A.10Ω2A</w:t>
      </w:r>
    </w:p>
    <w:p>
      <w:pPr>
        <w:widowControl/>
        <w:shd w:val="clear" w:color="auto" w:fill="FFFFFF"/>
        <w:spacing w:after="0"/>
        <w:jc w:val="left"/>
        <w:textAlignment w:val="baseline"/>
        <w:rPr>
          <w:rFonts w:ascii="宋体" w:hAnsi="宋体"/>
          <w:color w:val="303133"/>
          <w:kern w:val="0"/>
          <w:sz w:val="24"/>
          <w:szCs w:val="24"/>
          <w:shd w:val="clear" w:color="auto" w:fill="FFFFFF"/>
          <w:lang w:bidi="ar"/>
        </w:rPr>
      </w:pPr>
      <w:r>
        <w:rPr>
          <w:rFonts w:hint="eastAsia" w:ascii="宋体" w:hAnsi="宋体"/>
          <w:color w:val="303133"/>
          <w:kern w:val="0"/>
          <w:sz w:val="24"/>
          <w:szCs w:val="24"/>
          <w:shd w:val="clear" w:color="auto" w:fill="FFFFFF"/>
          <w:lang w:bidi="ar"/>
        </w:rPr>
        <w:t>B.25Ω2A</w:t>
      </w:r>
    </w:p>
    <w:p>
      <w:pPr>
        <w:widowControl/>
        <w:shd w:val="clear" w:color="auto" w:fill="FFFFFF"/>
        <w:spacing w:after="0"/>
        <w:jc w:val="left"/>
        <w:textAlignment w:val="baseline"/>
        <w:rPr>
          <w:rFonts w:ascii="宋体" w:hAnsi="宋体"/>
          <w:color w:val="303133"/>
          <w:sz w:val="24"/>
          <w:szCs w:val="24"/>
        </w:rPr>
      </w:pPr>
      <w:r>
        <w:rPr>
          <w:rFonts w:hint="eastAsia" w:ascii="宋体" w:hAnsi="宋体"/>
          <w:color w:val="303133"/>
          <w:kern w:val="0"/>
          <w:sz w:val="24"/>
          <w:szCs w:val="24"/>
          <w:shd w:val="clear" w:color="auto" w:fill="FFFFFF"/>
          <w:lang w:bidi="ar"/>
        </w:rPr>
        <w:t>C.25Ω0.5A</w:t>
      </w:r>
    </w:p>
    <w:p>
      <w:pPr>
        <w:widowControl/>
        <w:shd w:val="clear" w:color="auto" w:fill="FFFFFF"/>
        <w:wordWrap w:val="0"/>
        <w:spacing w:after="0" w:line="360" w:lineRule="atLeast"/>
        <w:jc w:val="left"/>
        <w:textAlignment w:val="baseline"/>
        <w:rPr>
          <w:rFonts w:ascii="宋体" w:hAnsi="宋体"/>
          <w:color w:val="303133"/>
          <w:sz w:val="24"/>
          <w:szCs w:val="24"/>
        </w:rPr>
      </w:pPr>
      <w:r>
        <w:rPr>
          <w:rFonts w:hint="eastAsia" w:ascii="宋体" w:hAnsi="宋体"/>
          <w:color w:val="303133"/>
          <w:kern w:val="0"/>
          <w:sz w:val="24"/>
          <w:szCs w:val="24"/>
          <w:shd w:val="clear" w:color="auto" w:fill="FFFFFF"/>
          <w:lang w:bidi="ar"/>
        </w:rPr>
        <w:t>（4）图3中，阴影部分的面积大小表示电流为0.2A时定值电阻的________大小．</w:t>
      </w:r>
    </w:p>
    <w:p>
      <w:pPr>
        <w:widowControl/>
        <w:shd w:val="clear" w:color="auto" w:fill="FFFFFF"/>
        <w:wordWrap w:val="0"/>
        <w:spacing w:after="0" w:line="360" w:lineRule="atLeast"/>
        <w:jc w:val="left"/>
        <w:textAlignment w:val="baseline"/>
        <w:rPr>
          <w:rFonts w:ascii="宋体" w:hAnsi="宋体"/>
          <w:color w:val="303133"/>
          <w:kern w:val="0"/>
          <w:sz w:val="24"/>
          <w:szCs w:val="24"/>
          <w:shd w:val="clear" w:color="auto" w:fill="FFFFFF"/>
          <w:lang w:bidi="ar"/>
        </w:rPr>
      </w:pPr>
      <w:r>
        <w:rPr>
          <w:rFonts w:hint="eastAsia" w:ascii="宋体" w:hAnsi="宋体"/>
          <w:color w:val="303133"/>
          <w:kern w:val="0"/>
          <w:sz w:val="24"/>
          <w:szCs w:val="24"/>
          <w:shd w:val="clear" w:color="auto" w:fill="FFFFFF"/>
          <w:lang w:bidi="ar"/>
        </w:rPr>
        <w:t>（5）小明还想探究“串联电路中的电压特点”，于是把电流表拆掉，去找老师换了一个电压表，并设计了如图4所示的电路图，图5是他连接的实验电路，其中有一处连接错误，请在错误的导线上画” “×”并画出正确的连线．</w:t>
      </w:r>
    </w:p>
    <w:p>
      <w:pPr>
        <w:widowControl/>
        <w:shd w:val="clear" w:color="auto" w:fill="FFFFFF"/>
        <w:wordWrap w:val="0"/>
        <w:spacing w:after="0" w:line="360" w:lineRule="atLeast"/>
        <w:jc w:val="left"/>
        <w:textAlignment w:val="baseline"/>
        <w:rPr>
          <w:rFonts w:ascii="宋体" w:hAnsi="宋体"/>
          <w:color w:val="303133"/>
          <w:sz w:val="24"/>
          <w:szCs w:val="24"/>
        </w:rPr>
      </w:pPr>
      <w:r>
        <w:rPr>
          <w:rFonts w:hint="eastAsia" w:ascii="宋体" w:hAnsi="宋体"/>
          <w:color w:val="303133"/>
          <w:kern w:val="0"/>
          <w:sz w:val="24"/>
          <w:szCs w:val="24"/>
          <w:shd w:val="clear" w:color="auto" w:fill="FFFFFF"/>
        </w:rPr>
        <w:drawing>
          <wp:inline distT="0" distB="0" distL="114300" distR="114300">
            <wp:extent cx="3742055" cy="1616710"/>
            <wp:effectExtent l="0" t="0" r="10795" b="2540"/>
            <wp:docPr id="20" name="图片 11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1" descr="IMG_25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742055" cy="1616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wordWrap w:val="0"/>
        <w:spacing w:after="0" w:line="360" w:lineRule="atLeast"/>
        <w:jc w:val="left"/>
        <w:textAlignment w:val="baseline"/>
        <w:rPr>
          <w:rFonts w:ascii="宋体" w:hAnsi="宋体"/>
          <w:color w:val="303133"/>
          <w:sz w:val="24"/>
          <w:szCs w:val="24"/>
        </w:rPr>
      </w:pPr>
      <w:r>
        <w:rPr>
          <w:rFonts w:hint="eastAsia" w:ascii="宋体" w:hAnsi="宋体"/>
          <w:color w:val="303133"/>
          <w:kern w:val="0"/>
          <w:sz w:val="24"/>
          <w:szCs w:val="24"/>
          <w:shd w:val="clear" w:color="auto" w:fill="FFFFFF"/>
          <w:lang w:bidi="ar"/>
        </w:rPr>
        <w:t>（6）改正电路后，根据测得的实验数据，绘制了如图6所示的图象，其中与电压表V</w:t>
      </w:r>
      <w:r>
        <w:rPr>
          <w:rFonts w:hint="eastAsia" w:ascii="宋体" w:hAnsi="宋体"/>
          <w:color w:val="303133"/>
          <w:kern w:val="0"/>
          <w:sz w:val="24"/>
          <w:szCs w:val="24"/>
          <w:shd w:val="clear" w:color="auto" w:fill="FFFFFF"/>
          <w:vertAlign w:val="subscript"/>
          <w:lang w:bidi="ar"/>
        </w:rPr>
        <w:t>2</w:t>
      </w:r>
      <w:r>
        <w:rPr>
          <w:rFonts w:hint="eastAsia" w:ascii="宋体" w:hAnsi="宋体"/>
          <w:color w:val="303133"/>
          <w:kern w:val="0"/>
          <w:sz w:val="24"/>
          <w:szCs w:val="24"/>
          <w:shd w:val="clear" w:color="auto" w:fill="FFFFFF"/>
          <w:lang w:bidi="ar"/>
        </w:rPr>
        <w:t>的示数对应的图线是________（填“甲”或“乙”）．</w:t>
      </w:r>
    </w:p>
    <w:p>
      <w:pPr>
        <w:widowControl/>
        <w:shd w:val="clear" w:color="auto" w:fill="FFFFFF"/>
        <w:wordWrap w:val="0"/>
        <w:spacing w:after="0" w:line="360" w:lineRule="atLeast"/>
        <w:jc w:val="left"/>
        <w:textAlignment w:val="baseline"/>
        <w:rPr>
          <w:rFonts w:ascii="宋体" w:hAnsi="宋体"/>
          <w:color w:val="303133"/>
          <w:sz w:val="24"/>
          <w:szCs w:val="24"/>
        </w:rPr>
      </w:pPr>
      <w:r>
        <w:rPr>
          <w:rFonts w:hint="eastAsia" w:ascii="宋体" w:hAnsi="宋体"/>
          <w:color w:val="303133"/>
          <w:kern w:val="0"/>
          <w:sz w:val="24"/>
          <w:szCs w:val="24"/>
          <w:shd w:val="clear" w:color="auto" w:fill="FFFFFF"/>
          <w:lang w:bidi="ar"/>
        </w:rPr>
        <w:t>（7）根据图可得出实验结论_______：</w:t>
      </w:r>
    </w:p>
    <w:p>
      <w:pPr>
        <w:widowControl/>
        <w:jc w:val="left"/>
        <w:rPr>
          <w:rFonts w:ascii="宋体" w:hAnsi="宋体"/>
          <w:color w:val="303133"/>
          <w:kern w:val="0"/>
          <w:sz w:val="24"/>
          <w:szCs w:val="24"/>
          <w:shd w:val="clear" w:color="auto" w:fill="FFFFFF"/>
          <w:lang w:bidi="ar"/>
        </w:rPr>
      </w:pPr>
      <w:r>
        <w:rPr>
          <w:rFonts w:hint="eastAsia" w:ascii="宋体" w:hAnsi="宋体"/>
          <w:color w:val="303133"/>
          <w:kern w:val="0"/>
          <w:sz w:val="24"/>
          <w:szCs w:val="24"/>
          <w:shd w:val="clear" w:color="auto" w:fill="FFFFFF"/>
          <w:lang w:bidi="ar"/>
        </w:rPr>
        <w:t>四、计算题（本大题共2小题，共20分）</w:t>
      </w:r>
    </w:p>
    <w:p>
      <w:pPr>
        <w:widowControl/>
        <w:jc w:val="left"/>
        <w:rPr>
          <w:rFonts w:ascii="宋体" w:hAnsi="宋体"/>
          <w:color w:val="303133"/>
          <w:kern w:val="0"/>
          <w:sz w:val="24"/>
          <w:szCs w:val="24"/>
          <w:shd w:val="clear" w:color="auto" w:fill="FFFFFF"/>
          <w:lang w:bidi="ar"/>
        </w:rPr>
      </w:pPr>
      <w:r>
        <w:rPr>
          <w:rFonts w:hint="eastAsia" w:ascii="宋体" w:hAnsi="宋体"/>
          <w:color w:val="303133"/>
          <w:kern w:val="0"/>
          <w:sz w:val="24"/>
          <w:szCs w:val="24"/>
          <w:shd w:val="clear" w:color="auto" w:fill="FFFFFF"/>
          <w:lang w:bidi="ar"/>
        </w:rPr>
        <w:t>23.如图甲所示，在容器底部固定一轻质弹簧，弹簧上端连有一边长为0.1m的正方体物块AA，当容器中水的深度为20cm时，物块AA有</w:t>
      </w:r>
      <w:r>
        <w:rPr>
          <w:rFonts w:hint="eastAsia" w:ascii="宋体" w:hAnsi="宋体"/>
          <w:color w:val="303133"/>
          <w:kern w:val="0"/>
          <w:sz w:val="24"/>
          <w:szCs w:val="24"/>
          <w:shd w:val="clear" w:color="auto" w:fill="FFFFFF"/>
        </w:rPr>
        <w:drawing>
          <wp:inline distT="0" distB="0" distL="114300" distR="114300">
            <wp:extent cx="123825" cy="333375"/>
            <wp:effectExtent l="0" t="0" r="9525" b="9525"/>
            <wp:docPr id="22" name="图片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2" descr="IMG_25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303133"/>
          <w:kern w:val="0"/>
          <w:sz w:val="24"/>
          <w:szCs w:val="24"/>
          <w:shd w:val="clear" w:color="auto" w:fill="FFFFFF"/>
          <w:lang w:bidi="ar"/>
        </w:rPr>
        <w:t>体积露出水面，此时弹簧恰好处于自然伸长状态(ρ</w:t>
      </w:r>
      <w:r>
        <w:rPr>
          <w:rFonts w:hint="eastAsia" w:ascii="宋体" w:hAnsi="宋体"/>
          <w:color w:val="303133"/>
          <w:kern w:val="0"/>
          <w:sz w:val="24"/>
          <w:szCs w:val="24"/>
          <w:shd w:val="clear" w:color="auto" w:fill="FFFFFF"/>
          <w:vertAlign w:val="subscript"/>
          <w:lang w:bidi="ar"/>
        </w:rPr>
        <w:t>水</w:t>
      </w:r>
      <w:r>
        <w:rPr>
          <w:rFonts w:hint="eastAsia" w:ascii="宋体" w:hAnsi="宋体"/>
          <w:color w:val="303133"/>
          <w:kern w:val="0"/>
          <w:sz w:val="24"/>
          <w:szCs w:val="24"/>
          <w:shd w:val="clear" w:color="auto" w:fill="FFFFFF"/>
          <w:lang w:bidi="ar"/>
        </w:rPr>
        <w:t>＝1.0×10</w:t>
      </w:r>
      <w:r>
        <w:rPr>
          <w:rFonts w:hint="eastAsia" w:ascii="宋体" w:hAnsi="宋体"/>
          <w:color w:val="303133"/>
          <w:kern w:val="0"/>
          <w:sz w:val="24"/>
          <w:szCs w:val="24"/>
          <w:shd w:val="clear" w:color="auto" w:fill="FFFFFF"/>
          <w:vertAlign w:val="superscript"/>
          <w:lang w:bidi="ar"/>
        </w:rPr>
        <w:t>3</w:t>
      </w:r>
      <w:r>
        <w:rPr>
          <w:rFonts w:hint="eastAsia" w:ascii="宋体" w:hAnsi="宋体"/>
          <w:color w:val="303133"/>
          <w:kern w:val="0"/>
          <w:sz w:val="24"/>
          <w:szCs w:val="24"/>
          <w:shd w:val="clear" w:color="auto" w:fill="FFFFFF"/>
          <w:lang w:bidi="ar"/>
        </w:rPr>
        <w:t>kg/m</w:t>
      </w:r>
      <w:r>
        <w:rPr>
          <w:rFonts w:hint="eastAsia" w:ascii="宋体" w:hAnsi="宋体"/>
          <w:color w:val="303133"/>
          <w:kern w:val="0"/>
          <w:sz w:val="24"/>
          <w:szCs w:val="24"/>
          <w:shd w:val="clear" w:color="auto" w:fill="FFFFFF"/>
          <w:vertAlign w:val="superscript"/>
          <w:lang w:bidi="ar"/>
        </w:rPr>
        <w:t>3</w:t>
      </w:r>
      <w:r>
        <w:rPr>
          <w:rFonts w:hint="eastAsia" w:ascii="宋体" w:hAnsi="宋体"/>
          <w:color w:val="303133"/>
          <w:kern w:val="0"/>
          <w:sz w:val="24"/>
          <w:szCs w:val="24"/>
          <w:shd w:val="clear" w:color="auto" w:fill="FFFFFF"/>
          <w:lang w:bidi="ar"/>
        </w:rPr>
        <w:t>)。求：</w:t>
      </w:r>
    </w:p>
    <w:p>
      <w:pPr>
        <w:widowControl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color w:val="303133"/>
          <w:kern w:val="0"/>
          <w:sz w:val="24"/>
          <w:szCs w:val="24"/>
          <w:shd w:val="clear" w:color="auto" w:fill="FFFFFF"/>
        </w:rPr>
        <w:drawing>
          <wp:inline distT="0" distB="0" distL="114300" distR="114300">
            <wp:extent cx="3000375" cy="1524000"/>
            <wp:effectExtent l="0" t="0" r="9525" b="0"/>
            <wp:docPr id="21" name="图片 1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3" descr="IMG_25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wordWrap w:val="0"/>
        <w:spacing w:after="0" w:line="360" w:lineRule="atLeast"/>
        <w:jc w:val="left"/>
        <w:textAlignment w:val="baseline"/>
        <w:rPr>
          <w:rFonts w:ascii="宋体" w:hAnsi="宋体"/>
          <w:color w:val="303133"/>
          <w:sz w:val="24"/>
          <w:szCs w:val="24"/>
        </w:rPr>
      </w:pPr>
      <w:r>
        <w:rPr>
          <w:rFonts w:hint="eastAsia" w:ascii="宋体" w:hAnsi="宋体"/>
          <w:color w:val="303133"/>
          <w:kern w:val="0"/>
          <w:sz w:val="24"/>
          <w:szCs w:val="24"/>
          <w:shd w:val="clear" w:color="auto" w:fill="FFFFFF"/>
          <w:lang w:bidi="ar"/>
        </w:rPr>
        <w:t>（1）物块A受到的浮力；</w:t>
      </w:r>
    </w:p>
    <w:p>
      <w:pPr>
        <w:widowControl/>
        <w:shd w:val="clear" w:color="auto" w:fill="FFFFFF"/>
        <w:wordWrap w:val="0"/>
        <w:spacing w:after="0" w:line="360" w:lineRule="atLeast"/>
        <w:jc w:val="left"/>
        <w:textAlignment w:val="baseline"/>
        <w:rPr>
          <w:rFonts w:ascii="宋体" w:hAnsi="宋体"/>
          <w:color w:val="303133"/>
          <w:sz w:val="24"/>
          <w:szCs w:val="24"/>
        </w:rPr>
      </w:pPr>
      <w:r>
        <w:rPr>
          <w:rFonts w:hint="eastAsia" w:ascii="宋体" w:hAnsi="宋体"/>
          <w:color w:val="303133"/>
          <w:kern w:val="0"/>
          <w:sz w:val="24"/>
          <w:szCs w:val="24"/>
          <w:shd w:val="clear" w:color="auto" w:fill="FFFFFF"/>
          <w:lang w:bidi="ar"/>
        </w:rPr>
        <w:t>（2）物块A的密度；</w:t>
      </w:r>
    </w:p>
    <w:p>
      <w:pPr>
        <w:widowControl/>
        <w:shd w:val="clear" w:color="auto" w:fill="FFFFFF"/>
        <w:wordWrap w:val="0"/>
        <w:spacing w:after="0" w:line="360" w:lineRule="atLeast"/>
        <w:jc w:val="left"/>
        <w:textAlignment w:val="baseline"/>
        <w:rPr>
          <w:rFonts w:ascii="宋体" w:hAnsi="宋体"/>
          <w:color w:val="303133"/>
          <w:sz w:val="24"/>
          <w:szCs w:val="24"/>
        </w:rPr>
      </w:pPr>
      <w:r>
        <w:rPr>
          <w:rFonts w:hint="eastAsia" w:ascii="宋体" w:hAnsi="宋体"/>
          <w:color w:val="303133"/>
          <w:kern w:val="0"/>
          <w:sz w:val="24"/>
          <w:szCs w:val="24"/>
          <w:shd w:val="clear" w:color="auto" w:fill="FFFFFF"/>
          <w:lang w:bidi="ar"/>
        </w:rPr>
        <w:t>（3）往容器缓慢加水（水未溢出）至物块A恰好浸没时水对容器底部压强的增加量△p（整个过程中弹簧受到的拉力跟弹簧的伸长量关系如图乙所示）。</w:t>
      </w:r>
    </w:p>
    <w:p>
      <w:pPr>
        <w:widowControl/>
        <w:spacing w:after="0"/>
        <w:ind w:right="-256"/>
        <w:jc w:val="left"/>
        <w:textAlignment w:val="baseline"/>
        <w:rPr>
          <w:rFonts w:ascii="宋体" w:hAnsi="宋体"/>
          <w:color w:val="303133"/>
          <w:sz w:val="24"/>
          <w:szCs w:val="24"/>
        </w:rPr>
      </w:pPr>
      <w:r>
        <w:rPr>
          <w:rFonts w:hint="eastAsia" w:ascii="宋体" w:hAnsi="宋体"/>
          <w:color w:val="303133"/>
          <w:kern w:val="0"/>
          <w:sz w:val="24"/>
          <w:szCs w:val="24"/>
          <w:lang w:bidi="ar"/>
        </w:rPr>
        <w:t>24.图甲是某品牌的电热水壶，其工作电路图如图乙所示，有“加热”和“保温”两个挡位，R</w:t>
      </w:r>
      <w:r>
        <w:rPr>
          <w:rFonts w:hint="eastAsia" w:ascii="宋体" w:hAnsi="宋体"/>
          <w:color w:val="303133"/>
          <w:kern w:val="0"/>
          <w:sz w:val="24"/>
          <w:szCs w:val="24"/>
          <w:vertAlign w:val="subscript"/>
          <w:lang w:bidi="ar"/>
        </w:rPr>
        <w:t>1</w:t>
      </w:r>
      <w:r>
        <w:rPr>
          <w:rFonts w:hint="eastAsia" w:ascii="宋体" w:hAnsi="宋体"/>
          <w:color w:val="303133"/>
          <w:kern w:val="0"/>
          <w:sz w:val="24"/>
          <w:szCs w:val="24"/>
          <w:lang w:bidi="ar"/>
        </w:rPr>
        <w:t>和R</w:t>
      </w:r>
      <w:r>
        <w:rPr>
          <w:rFonts w:hint="eastAsia" w:ascii="宋体" w:hAnsi="宋体"/>
          <w:color w:val="303133"/>
          <w:kern w:val="0"/>
          <w:sz w:val="24"/>
          <w:szCs w:val="24"/>
          <w:vertAlign w:val="subscript"/>
          <w:lang w:bidi="ar"/>
        </w:rPr>
        <w:t>2</w:t>
      </w:r>
      <w:r>
        <w:rPr>
          <w:rFonts w:hint="eastAsia" w:ascii="宋体" w:hAnsi="宋体"/>
          <w:color w:val="303133"/>
          <w:kern w:val="0"/>
          <w:sz w:val="24"/>
          <w:szCs w:val="24"/>
          <w:lang w:bidi="ar"/>
        </w:rPr>
        <w:t>均为电热水壶中的加热元件（R</w:t>
      </w:r>
      <w:r>
        <w:rPr>
          <w:rFonts w:hint="eastAsia" w:ascii="宋体" w:hAnsi="宋体"/>
          <w:color w:val="303133"/>
          <w:kern w:val="0"/>
          <w:sz w:val="24"/>
          <w:szCs w:val="24"/>
          <w:vertAlign w:val="subscript"/>
          <w:lang w:bidi="ar"/>
        </w:rPr>
        <w:t>1</w:t>
      </w:r>
      <w:r>
        <w:rPr>
          <w:rFonts w:hint="eastAsia" w:ascii="宋体" w:hAnsi="宋体"/>
          <w:color w:val="303133"/>
          <w:kern w:val="0"/>
          <w:sz w:val="24"/>
          <w:szCs w:val="24"/>
          <w:lang w:bidi="ar"/>
        </w:rPr>
        <w:t>，R</w:t>
      </w:r>
      <w:r>
        <w:rPr>
          <w:rFonts w:hint="eastAsia" w:ascii="宋体" w:hAnsi="宋体"/>
          <w:color w:val="303133"/>
          <w:kern w:val="0"/>
          <w:sz w:val="24"/>
          <w:szCs w:val="24"/>
          <w:vertAlign w:val="subscript"/>
          <w:lang w:bidi="ar"/>
        </w:rPr>
        <w:t>2</w:t>
      </w:r>
      <w:r>
        <w:rPr>
          <w:rFonts w:hint="eastAsia" w:ascii="宋体" w:hAnsi="宋体"/>
          <w:color w:val="303133"/>
          <w:kern w:val="0"/>
          <w:sz w:val="24"/>
          <w:szCs w:val="24"/>
          <w:lang w:bidi="ar"/>
        </w:rPr>
        <w:t>的阻值不随温度变化），其铭牌如图丙所示．经测试，在1个标准大气压下，将电热水壶装满水加热到沸腾需消耗电能0.175kW.h.（不计热损失）</w:t>
      </w:r>
    </w:p>
    <w:tbl>
      <w:tblPr>
        <w:tblStyle w:val="6"/>
        <w:tblW w:w="5601" w:type="dxa"/>
        <w:tblInd w:w="0" w:type="dxa"/>
        <w:tblBorders>
          <w:top w:val="single" w:color="DDDDDD" w:sz="6" w:space="0"/>
          <w:left w:val="single" w:color="DDDDDD" w:sz="6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0"/>
        <w:gridCol w:w="1401"/>
        <w:gridCol w:w="2700"/>
      </w:tblGrid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01" w:type="dxa"/>
            <w:gridSpan w:val="2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</w:tcPr>
          <w:p>
            <w:pPr>
              <w:widowControl/>
              <w:spacing w:after="0"/>
              <w:jc w:val="left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bidi="ar"/>
              </w:rPr>
              <w:t>产品名称：电水壶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0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</w:tcPr>
          <w:p>
            <w:pPr>
              <w:widowControl/>
              <w:spacing w:after="0"/>
              <w:jc w:val="left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bidi="ar"/>
              </w:rPr>
              <w:t>产品型号；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</w:tcPr>
          <w:p>
            <w:pPr>
              <w:widowControl/>
              <w:spacing w:after="0"/>
              <w:jc w:val="left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bidi="ar"/>
              </w:rPr>
              <w:t>DH−200055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</w:tcPr>
          <w:p>
            <w:pPr>
              <w:widowControl/>
              <w:spacing w:after="0"/>
              <w:jc w:val="left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bidi="ar"/>
              </w:rPr>
              <w:t>额定容量：2L</w:t>
            </w: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01" w:type="dxa"/>
            <w:gridSpan w:val="2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</w:tcPr>
          <w:p>
            <w:pPr>
              <w:widowControl/>
              <w:spacing w:after="0"/>
              <w:jc w:val="left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bidi="ar"/>
              </w:rPr>
              <w:t>额定电压：220V～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</w:tcPr>
          <w:p>
            <w:pPr>
              <w:widowControl/>
              <w:spacing w:after="0"/>
              <w:jc w:val="left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bidi="ar"/>
              </w:rPr>
              <w:t>加热功率：1210W</w:t>
            </w: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01" w:type="dxa"/>
            <w:gridSpan w:val="2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</w:tcPr>
          <w:p>
            <w:pPr>
              <w:widowControl/>
              <w:spacing w:after="0"/>
              <w:jc w:val="left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bidi="ar"/>
              </w:rPr>
              <w:t>额定频率：50Hz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</w:tcPr>
          <w:p>
            <w:pPr>
              <w:widowControl/>
              <w:spacing w:after="0"/>
              <w:jc w:val="left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bidi="ar"/>
              </w:rPr>
              <w:t>保温功率：100W</w:t>
            </w:r>
          </w:p>
        </w:tc>
      </w:tr>
    </w:tbl>
    <w:p>
      <w:pPr>
        <w:widowControl/>
        <w:ind w:right="-256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color w:val="303133"/>
          <w:kern w:val="0"/>
          <w:sz w:val="24"/>
          <w:szCs w:val="24"/>
        </w:rPr>
        <w:drawing>
          <wp:inline distT="0" distB="0" distL="114300" distR="114300">
            <wp:extent cx="2952750" cy="1752600"/>
            <wp:effectExtent l="0" t="0" r="0" b="0"/>
            <wp:docPr id="23" name="图片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4" descr="IMG_25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wordWrap w:val="0"/>
        <w:spacing w:after="0" w:line="360" w:lineRule="atLeast"/>
        <w:ind w:right="-256"/>
        <w:jc w:val="left"/>
        <w:textAlignment w:val="baseline"/>
        <w:rPr>
          <w:rFonts w:ascii="宋体" w:hAnsi="宋体"/>
          <w:color w:val="303133"/>
          <w:sz w:val="24"/>
          <w:szCs w:val="24"/>
        </w:rPr>
      </w:pPr>
      <w:r>
        <w:rPr>
          <w:rFonts w:hint="eastAsia" w:ascii="宋体" w:hAnsi="宋体"/>
          <w:color w:val="303133"/>
          <w:kern w:val="0"/>
          <w:sz w:val="24"/>
          <w:szCs w:val="24"/>
          <w:lang w:bidi="ar"/>
        </w:rPr>
        <w:t>（1）开关S接________（选填“1”“2”或“3”）时，电热水壶处于保温状态；</w:t>
      </w:r>
    </w:p>
    <w:p>
      <w:pPr>
        <w:widowControl/>
        <w:wordWrap w:val="0"/>
        <w:spacing w:after="0" w:line="360" w:lineRule="atLeast"/>
        <w:ind w:right="-256"/>
        <w:jc w:val="left"/>
        <w:textAlignment w:val="baseline"/>
        <w:rPr>
          <w:rFonts w:ascii="宋体" w:hAnsi="宋体"/>
          <w:color w:val="303133"/>
          <w:sz w:val="24"/>
          <w:szCs w:val="24"/>
        </w:rPr>
      </w:pPr>
      <w:r>
        <w:rPr>
          <w:rFonts w:hint="eastAsia" w:ascii="宋体" w:hAnsi="宋体"/>
          <w:color w:val="303133"/>
          <w:kern w:val="0"/>
          <w:sz w:val="24"/>
          <w:szCs w:val="24"/>
          <w:lang w:bidi="ar"/>
        </w:rPr>
        <w:t>（2）R</w:t>
      </w:r>
      <w:r>
        <w:rPr>
          <w:rFonts w:hint="eastAsia" w:ascii="宋体" w:hAnsi="宋体"/>
          <w:color w:val="303133"/>
          <w:kern w:val="0"/>
          <w:sz w:val="24"/>
          <w:szCs w:val="24"/>
          <w:vertAlign w:val="subscript"/>
          <w:lang w:bidi="ar"/>
        </w:rPr>
        <w:t>2</w:t>
      </w:r>
      <w:r>
        <w:rPr>
          <w:rFonts w:hint="eastAsia" w:ascii="宋体" w:hAnsi="宋体"/>
          <w:color w:val="303133"/>
          <w:kern w:val="0"/>
          <w:sz w:val="24"/>
          <w:szCs w:val="24"/>
          <w:lang w:bidi="ar"/>
        </w:rPr>
        <w:t>的阻值为多少Ω？</w:t>
      </w:r>
    </w:p>
    <w:p>
      <w:pPr>
        <w:widowControl/>
        <w:wordWrap w:val="0"/>
        <w:spacing w:after="0" w:line="360" w:lineRule="atLeast"/>
        <w:ind w:right="-256"/>
        <w:jc w:val="left"/>
        <w:textAlignment w:val="baseline"/>
        <w:rPr>
          <w:rFonts w:ascii="宋体" w:hAnsi="宋体"/>
          <w:color w:val="303133"/>
          <w:sz w:val="24"/>
          <w:szCs w:val="24"/>
        </w:rPr>
      </w:pPr>
      <w:r>
        <w:rPr>
          <w:rFonts w:hint="eastAsia" w:ascii="宋体" w:hAnsi="宋体"/>
          <w:color w:val="303133"/>
          <w:kern w:val="0"/>
          <w:sz w:val="24"/>
          <w:szCs w:val="24"/>
          <w:lang w:bidi="ar"/>
        </w:rPr>
        <w:t>（3）R</w:t>
      </w:r>
      <w:r>
        <w:rPr>
          <w:rFonts w:hint="eastAsia" w:ascii="宋体" w:hAnsi="宋体"/>
          <w:color w:val="303133"/>
          <w:kern w:val="0"/>
          <w:sz w:val="24"/>
          <w:szCs w:val="24"/>
          <w:vertAlign w:val="subscript"/>
          <w:lang w:bidi="ar"/>
        </w:rPr>
        <w:t>1</w:t>
      </w:r>
      <w:r>
        <w:rPr>
          <w:rFonts w:hint="eastAsia" w:ascii="宋体" w:hAnsi="宋体"/>
          <w:color w:val="303133"/>
          <w:kern w:val="0"/>
          <w:sz w:val="24"/>
          <w:szCs w:val="24"/>
          <w:lang w:bidi="ar"/>
        </w:rPr>
        <w:t>正常工作5min产生的热量为多少J？</w:t>
      </w:r>
    </w:p>
    <w:p>
      <w:pPr>
        <w:widowControl/>
        <w:wordWrap w:val="0"/>
        <w:spacing w:after="0" w:line="360" w:lineRule="atLeast"/>
        <w:ind w:right="-256"/>
        <w:jc w:val="left"/>
        <w:textAlignment w:val="baseline"/>
        <w:rPr>
          <w:rFonts w:ascii="宋体" w:hAnsi="宋体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846" w:bottom="1440" w:left="118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/>
          <w:color w:val="303133"/>
          <w:kern w:val="0"/>
          <w:sz w:val="24"/>
          <w:szCs w:val="24"/>
          <w:lang w:bidi="ar"/>
        </w:rPr>
        <w:t>（4）某天晚上（1个标准大气压），将同样一壶水加热到沸腾用时10.5min，则当时的实际电压多大？</w:t>
      </w:r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cs="Times New Roman"/>
        <w:kern w:val="0"/>
        <w:sz w:val="72"/>
        <w:szCs w:val="72"/>
      </w:rPr>
    </w:pPr>
    <w:r>
      <w:rPr>
        <w:color w:val="FFFFFF"/>
        <w:sz w:val="2"/>
        <w:szCs w:val="2"/>
      </w:rPr>
      <w:pict>
        <v:shape id="PowerPlusWaterMarkObject1453549720" o:spid="_x0000_s307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path="t" trim="f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图片 5" o:spid="_x0000_s3076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cs="Times New Roman"/>
        <w:kern w:val="0"/>
        <w:sz w:val="2"/>
        <w:szCs w:val="2"/>
      </w:rPr>
    </w:pPr>
    <w:r>
      <w:pict>
        <v:shape id="图片 4" o:spid="_x0000_s3073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025" o:spt="136" alt="学科网 zxxk.com" type="#_x0000_t136" style="height:0.6pt;width:1.2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,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38B"/>
    <w:rsid w:val="001B538B"/>
    <w:rsid w:val="003F6F68"/>
    <w:rsid w:val="004151FC"/>
    <w:rsid w:val="00C02FC6"/>
    <w:rsid w:val="00FB075C"/>
    <w:rsid w:val="02A06919"/>
    <w:rsid w:val="03454C6E"/>
    <w:rsid w:val="0C0B0B3B"/>
    <w:rsid w:val="0DF5503D"/>
    <w:rsid w:val="11E852E3"/>
    <w:rsid w:val="14B81D4C"/>
    <w:rsid w:val="17921DB4"/>
    <w:rsid w:val="17CA380A"/>
    <w:rsid w:val="20A367C0"/>
    <w:rsid w:val="349B7536"/>
    <w:rsid w:val="4AC33CAD"/>
    <w:rsid w:val="4BF65F05"/>
    <w:rsid w:val="55B40BA6"/>
    <w:rsid w:val="64F0396D"/>
    <w:rsid w:val="68E63434"/>
    <w:rsid w:val="710E1849"/>
    <w:rsid w:val="717E4C84"/>
    <w:rsid w:val="74CC1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宋体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pPr>
      <w:spacing w:after="0"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cs="Times New Roman"/>
      <w:kern w:val="0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cs="Times New Roman"/>
      <w:kern w:val="0"/>
      <w:sz w:val="18"/>
      <w:szCs w:val="18"/>
    </w:rPr>
  </w:style>
  <w:style w:type="character" w:customStyle="1" w:styleId="7">
    <w:name w:val="页眉 Char"/>
    <w:link w:val="4"/>
    <w:semiHidden/>
    <w:uiPriority w:val="99"/>
    <w:rPr>
      <w:sz w:val="18"/>
      <w:szCs w:val="18"/>
      <w:lang w:eastAsia="zh-CN"/>
    </w:rPr>
  </w:style>
  <w:style w:type="character" w:customStyle="1" w:styleId="8">
    <w:name w:val="页脚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9">
    <w:name w:val="批注框文本 Char"/>
    <w:basedOn w:val="5"/>
    <w:link w:val="2"/>
    <w:uiPriority w:val="0"/>
    <w:rPr>
      <w:rFonts w:cs="宋体"/>
      <w:kern w:val="2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1" Type="http://schemas.openxmlformats.org/officeDocument/2006/relationships/fontTable" Target="fontTable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3"/>
    <customShpInfo spid="_x0000_s3075"/>
    <customShpInfo spid="_x0000_s3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12</Pages>
  <Words>4010</Words>
  <Characters>4627</Characters>
  <Lines>34</Lines>
  <Paragraphs>9</Paragraphs>
  <TotalTime>11</TotalTime>
  <ScaleCrop>false</ScaleCrop>
  <LinksUpToDate>false</LinksUpToDate>
  <CharactersWithSpaces>4673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21cnjy.com</dc:creator>
  <cp:keywords>21</cp:keywords>
  <cp:lastModifiedBy>Administrator</cp:lastModifiedBy>
  <dcterms:modified xsi:type="dcterms:W3CDTF">2022-05-20T14:25:15Z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