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bookmarkStart w:id="0" w:name="_GoBack"/>
      <w:bookmarkEnd w:id="0"/>
      <w:r>
        <w:rPr>
          <w:rFonts w:hint="eastAsia" w:eastAsia="黑体"/>
          <w:b/>
          <w:sz w:val="30"/>
          <w:szCs w:val="30"/>
        </w:rPr>
        <w:drawing>
          <wp:anchor distT="0" distB="0" distL="114300" distR="114300" simplePos="0" relativeHeight="251658240" behindDoc="0" locked="0" layoutInCell="1" allowOverlap="1">
            <wp:simplePos x="0" y="0"/>
            <wp:positionH relativeFrom="page">
              <wp:posOffset>10452100</wp:posOffset>
            </wp:positionH>
            <wp:positionV relativeFrom="topMargin">
              <wp:posOffset>11379200</wp:posOffset>
            </wp:positionV>
            <wp:extent cx="279400" cy="368300"/>
            <wp:effectExtent l="0" t="0" r="6350" b="1270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279400" cy="368300"/>
                    </a:xfrm>
                    <a:prstGeom prst="rect">
                      <a:avLst/>
                    </a:prstGeom>
                  </pic:spPr>
                </pic:pic>
              </a:graphicData>
            </a:graphic>
          </wp:anchor>
        </w:drawing>
      </w:r>
      <w:r>
        <w:rPr>
          <w:rFonts w:hint="eastAsia" w:eastAsia="黑体"/>
          <w:b/>
          <w:sz w:val="30"/>
          <w:szCs w:val="30"/>
        </w:rPr>
        <w:t>张家界市民族中学2021年上学期初二期末考试</w:t>
      </w:r>
    </w:p>
    <w:p>
      <w:pPr>
        <w:jc w:val="center"/>
        <w:rPr>
          <w:rFonts w:eastAsia="黑体" w:asciiTheme="minorHAnsi" w:hAnsiTheme="minorHAnsi"/>
          <w:b/>
          <w:sz w:val="36"/>
          <w:szCs w:val="36"/>
        </w:rPr>
      </w:pPr>
      <w:r>
        <w:rPr>
          <w:rFonts w:hint="eastAsia" w:eastAsia="黑体" w:asciiTheme="minorHAnsi" w:hAnsiTheme="minorHAnsi"/>
          <w:b/>
          <w:sz w:val="36"/>
          <w:szCs w:val="36"/>
        </w:rPr>
        <w:t>语文</w:t>
      </w:r>
    </w:p>
    <w:p>
      <w:r>
        <w:rPr>
          <w:rFonts w:hint="eastAsia"/>
        </w:rPr>
        <w:t>注意事项：</w:t>
      </w:r>
    </w:p>
    <w:p>
      <w:r>
        <w:rPr>
          <w:rFonts w:hint="eastAsia"/>
        </w:rPr>
        <w:t>1．答题前填写好自己的姓名、班级、考号等信息</w:t>
      </w:r>
    </w:p>
    <w:p>
      <w:r>
        <w:rPr>
          <w:rFonts w:hint="eastAsia"/>
        </w:rPr>
        <w:t>2．请将答案正确填写在答题卡上</w:t>
      </w:r>
    </w:p>
    <w:p/>
    <w:p>
      <w:pPr>
        <w:numPr>
          <w:ilvl w:val="0"/>
          <w:numId w:val="1"/>
        </w:numPr>
        <w:rPr>
          <w:rFonts w:ascii="宋体" w:hAnsi="宋体"/>
          <w:b/>
        </w:rPr>
      </w:pPr>
      <w:r>
        <w:rPr>
          <w:rFonts w:hint="eastAsia" w:ascii="宋体" w:hAnsi="宋体"/>
          <w:b/>
        </w:rPr>
        <w:t>积累与运用（28分）</w:t>
      </w:r>
    </w:p>
    <w:p>
      <w:pPr>
        <w:spacing w:line="360" w:lineRule="auto"/>
        <w:rPr>
          <w:rFonts w:ascii="宋体" w:hAnsi="宋体"/>
        </w:rPr>
      </w:pPr>
      <w:r>
        <w:rPr>
          <w:rFonts w:hint="eastAsia" w:ascii="宋体" w:hAnsi="宋体"/>
        </w:rPr>
        <w:t xml:space="preserve">1、下列词语的注音、字形都正确的一项是（ </w:t>
      </w:r>
      <w:r>
        <w:rPr>
          <w:rFonts w:ascii="宋体" w:hAnsi="宋体"/>
        </w:rPr>
        <w:t xml:space="preserve">  </w:t>
      </w:r>
      <w:r>
        <w:rPr>
          <w:rFonts w:hint="eastAsia" w:ascii="宋体" w:hAnsi="宋体"/>
        </w:rPr>
        <w:t>）。（2分）</w:t>
      </w:r>
    </w:p>
    <w:p>
      <w:pPr>
        <w:spacing w:line="360" w:lineRule="auto"/>
        <w:rPr>
          <w:rFonts w:ascii="宋体" w:hAnsi="宋体"/>
        </w:rPr>
      </w:pPr>
      <w:r>
        <w:rPr>
          <w:rFonts w:hint="eastAsia" w:ascii="宋体" w:hAnsi="宋体"/>
        </w:rPr>
        <w:t>A</w:t>
      </w:r>
      <w:r>
        <w:rPr>
          <w:rFonts w:ascii="宋体" w:hAnsi="宋体"/>
        </w:rPr>
        <w:t>.</w:t>
      </w:r>
      <w:r>
        <w:rPr>
          <w:rFonts w:hint="eastAsia" w:ascii="宋体" w:hAnsi="宋体"/>
        </w:rPr>
        <w:t>推</w:t>
      </w:r>
      <w:r>
        <w:rPr>
          <w:rFonts w:hint="eastAsia" w:ascii="宋体" w:hAnsi="宋体"/>
          <w:em w:val="dot"/>
        </w:rPr>
        <w:t>搡</w:t>
      </w:r>
      <w:r>
        <w:rPr>
          <w:rFonts w:hint="eastAsia" w:ascii="宋体" w:hAnsi="宋体"/>
        </w:rPr>
        <w:t>（</w:t>
      </w:r>
      <w:r>
        <w:rPr>
          <w:rFonts w:ascii="宋体" w:hAnsi="宋体" w:cs="Arial"/>
        </w:rPr>
        <w:t>shǎng</w:t>
      </w:r>
      <w:r>
        <w:rPr>
          <w:rFonts w:hint="eastAsia" w:ascii="宋体" w:hAnsi="宋体"/>
        </w:rPr>
        <w:t xml:space="preserve">） </w:t>
      </w:r>
      <w:r>
        <w:rPr>
          <w:rFonts w:ascii="宋体" w:hAnsi="宋体"/>
        </w:rPr>
        <w:t xml:space="preserve">  </w:t>
      </w:r>
      <w:r>
        <w:rPr>
          <w:rFonts w:hint="eastAsia" w:ascii="宋体" w:hAnsi="宋体"/>
          <w:em w:val="dot"/>
        </w:rPr>
        <w:t>拙</w:t>
      </w:r>
      <w:r>
        <w:rPr>
          <w:rFonts w:hint="eastAsia" w:ascii="宋体" w:hAnsi="宋体"/>
        </w:rPr>
        <w:t>劣（</w:t>
      </w:r>
      <w:r>
        <w:rPr>
          <w:rFonts w:ascii="宋体" w:hAnsi="宋体" w:cs="Arial"/>
        </w:rPr>
        <w:t>zhuó</w:t>
      </w:r>
      <w:r>
        <w:rPr>
          <w:rFonts w:hint="eastAsia" w:ascii="宋体" w:hAnsi="宋体"/>
        </w:rPr>
        <w:t xml:space="preserve">） </w:t>
      </w:r>
      <w:r>
        <w:rPr>
          <w:rFonts w:ascii="宋体" w:hAnsi="宋体"/>
        </w:rPr>
        <w:t xml:space="preserve"> </w:t>
      </w:r>
      <w:r>
        <w:rPr>
          <w:rFonts w:hint="eastAsia" w:ascii="宋体" w:hAnsi="宋体"/>
          <w:em w:val="dot"/>
        </w:rPr>
        <w:t>喧</w:t>
      </w:r>
      <w:r>
        <w:rPr>
          <w:rFonts w:hint="eastAsia" w:ascii="宋体" w:hAnsi="宋体"/>
        </w:rPr>
        <w:t>哗（</w:t>
      </w:r>
      <w:r>
        <w:rPr>
          <w:rFonts w:ascii="宋体" w:hAnsi="宋体" w:cs="Arial"/>
        </w:rPr>
        <w:t>xuān</w:t>
      </w:r>
      <w:r>
        <w:rPr>
          <w:rFonts w:hint="eastAsia" w:ascii="宋体" w:hAnsi="宋体"/>
        </w:rPr>
        <w:t xml:space="preserve">） </w:t>
      </w:r>
      <w:r>
        <w:rPr>
          <w:rFonts w:ascii="宋体" w:hAnsi="宋体"/>
        </w:rPr>
        <w:t xml:space="preserve">  </w:t>
      </w:r>
      <w:r>
        <w:rPr>
          <w:rFonts w:hint="eastAsia" w:ascii="宋体" w:hAnsi="宋体"/>
        </w:rPr>
        <w:t>不修边幅</w:t>
      </w:r>
    </w:p>
    <w:p>
      <w:pPr>
        <w:spacing w:line="360" w:lineRule="auto"/>
        <w:rPr>
          <w:rFonts w:ascii="宋体" w:hAnsi="宋体"/>
        </w:rPr>
      </w:pPr>
      <w:r>
        <w:rPr>
          <w:rFonts w:hint="eastAsia" w:ascii="宋体" w:hAnsi="宋体"/>
        </w:rPr>
        <w:t>B</w:t>
      </w:r>
      <w:r>
        <w:rPr>
          <w:rFonts w:ascii="宋体" w:hAnsi="宋体"/>
        </w:rPr>
        <w:t>.</w:t>
      </w:r>
      <w:r>
        <w:rPr>
          <w:rFonts w:hint="eastAsia" w:ascii="宋体" w:hAnsi="宋体"/>
        </w:rPr>
        <w:t>浮</w:t>
      </w:r>
      <w:r>
        <w:rPr>
          <w:rFonts w:hint="eastAsia" w:ascii="宋体" w:hAnsi="宋体"/>
          <w:em w:val="dot"/>
        </w:rPr>
        <w:t>燥</w:t>
      </w:r>
      <w:r>
        <w:rPr>
          <w:rFonts w:hint="eastAsia" w:ascii="宋体" w:hAnsi="宋体"/>
        </w:rPr>
        <w:t>（</w:t>
      </w:r>
      <w:r>
        <w:rPr>
          <w:rFonts w:ascii="宋体" w:hAnsi="宋体" w:cs="Arial"/>
        </w:rPr>
        <w:t>zào</w:t>
      </w:r>
      <w:r>
        <w:rPr>
          <w:rFonts w:hint="eastAsia" w:ascii="宋体" w:hAnsi="宋体"/>
        </w:rPr>
        <w:t xml:space="preserve">） </w:t>
      </w:r>
      <w:r>
        <w:rPr>
          <w:rFonts w:ascii="宋体" w:hAnsi="宋体"/>
        </w:rPr>
        <w:t xml:space="preserve">    </w:t>
      </w:r>
      <w:r>
        <w:rPr>
          <w:rFonts w:hint="eastAsia" w:ascii="宋体" w:hAnsi="宋体"/>
          <w:em w:val="dot"/>
        </w:rPr>
        <w:t>漫</w:t>
      </w:r>
      <w:r>
        <w:rPr>
          <w:rFonts w:hint="eastAsia" w:ascii="宋体" w:hAnsi="宋体"/>
        </w:rPr>
        <w:t>溢（</w:t>
      </w:r>
      <w:r>
        <w:rPr>
          <w:rFonts w:ascii="宋体" w:hAnsi="宋体" w:cs="Arial"/>
        </w:rPr>
        <w:t>màn</w:t>
      </w:r>
      <w:r>
        <w:rPr>
          <w:rFonts w:hint="eastAsia" w:ascii="宋体" w:hAnsi="宋体"/>
        </w:rPr>
        <w:t xml:space="preserve">） </w:t>
      </w:r>
      <w:r>
        <w:rPr>
          <w:rFonts w:ascii="宋体" w:hAnsi="宋体"/>
        </w:rPr>
        <w:t xml:space="preserve">  </w:t>
      </w:r>
      <w:r>
        <w:rPr>
          <w:rFonts w:hint="eastAsia" w:ascii="宋体" w:hAnsi="宋体"/>
          <w:em w:val="dot"/>
        </w:rPr>
        <w:t>骤</w:t>
      </w:r>
      <w:r>
        <w:rPr>
          <w:rFonts w:hint="eastAsia" w:ascii="宋体" w:hAnsi="宋体"/>
        </w:rPr>
        <w:t>然（</w:t>
      </w:r>
      <w:r>
        <w:rPr>
          <w:rFonts w:ascii="宋体" w:hAnsi="宋体" w:cs="Arial"/>
        </w:rPr>
        <w:t>zòu</w:t>
      </w:r>
      <w:r>
        <w:rPr>
          <w:rFonts w:hint="eastAsia" w:ascii="宋体" w:hAnsi="宋体"/>
        </w:rPr>
        <w:t xml:space="preserve">） </w:t>
      </w:r>
      <w:r>
        <w:rPr>
          <w:rFonts w:ascii="宋体" w:hAnsi="宋体"/>
        </w:rPr>
        <w:t xml:space="preserve">   </w:t>
      </w:r>
      <w:r>
        <w:rPr>
          <w:rFonts w:hint="eastAsia" w:ascii="宋体" w:hAnsi="宋体"/>
        </w:rPr>
        <w:t>平易近人</w:t>
      </w:r>
    </w:p>
    <w:p>
      <w:pPr>
        <w:spacing w:line="360" w:lineRule="auto"/>
        <w:rPr>
          <w:rFonts w:ascii="宋体" w:hAnsi="宋体"/>
        </w:rPr>
      </w:pPr>
      <w:r>
        <w:rPr>
          <w:rFonts w:hint="eastAsia" w:ascii="宋体" w:hAnsi="宋体"/>
        </w:rPr>
        <w:t>C</w:t>
      </w:r>
      <w:r>
        <w:rPr>
          <w:rFonts w:ascii="宋体" w:hAnsi="宋体"/>
        </w:rPr>
        <w:t>.</w:t>
      </w:r>
      <w:r>
        <w:rPr>
          <w:rFonts w:hint="eastAsia" w:ascii="宋体" w:hAnsi="宋体"/>
          <w:em w:val="dot"/>
        </w:rPr>
        <w:t>衰</w:t>
      </w:r>
      <w:r>
        <w:rPr>
          <w:rFonts w:hint="eastAsia" w:ascii="宋体" w:hAnsi="宋体"/>
        </w:rPr>
        <w:t>竭（</w:t>
      </w:r>
      <w:r>
        <w:rPr>
          <w:rFonts w:ascii="宋体" w:hAnsi="宋体" w:cs="Arial"/>
        </w:rPr>
        <w:t>shuāi</w:t>
      </w:r>
      <w:r>
        <w:rPr>
          <w:rFonts w:hint="eastAsia" w:ascii="宋体" w:hAnsi="宋体"/>
        </w:rPr>
        <w:t xml:space="preserve">） </w:t>
      </w:r>
      <w:r>
        <w:rPr>
          <w:rFonts w:ascii="宋体" w:hAnsi="宋体"/>
        </w:rPr>
        <w:t xml:space="preserve">  </w:t>
      </w:r>
      <w:r>
        <w:rPr>
          <w:rFonts w:hint="eastAsia" w:ascii="宋体" w:hAnsi="宋体"/>
          <w:em w:val="dot"/>
        </w:rPr>
        <w:t>敦</w:t>
      </w:r>
      <w:r>
        <w:rPr>
          <w:rFonts w:hint="eastAsia" w:ascii="宋体" w:hAnsi="宋体"/>
        </w:rPr>
        <w:t>实（</w:t>
      </w:r>
      <w:r>
        <w:rPr>
          <w:rFonts w:ascii="宋体" w:hAnsi="宋体" w:cs="Arial"/>
        </w:rPr>
        <w:t>dūn</w:t>
      </w:r>
      <w:r>
        <w:rPr>
          <w:rFonts w:hint="eastAsia" w:ascii="宋体" w:hAnsi="宋体"/>
        </w:rPr>
        <w:t xml:space="preserve">） </w:t>
      </w:r>
      <w:r>
        <w:rPr>
          <w:rFonts w:ascii="宋体" w:hAnsi="宋体"/>
        </w:rPr>
        <w:t xml:space="preserve">  </w:t>
      </w:r>
      <w:r>
        <w:rPr>
          <w:rFonts w:hint="eastAsia" w:ascii="宋体" w:hAnsi="宋体"/>
        </w:rPr>
        <w:t>驰</w:t>
      </w:r>
      <w:r>
        <w:rPr>
          <w:rFonts w:hint="eastAsia" w:ascii="宋体" w:hAnsi="宋体"/>
          <w:em w:val="dot"/>
        </w:rPr>
        <w:t>骋</w:t>
      </w:r>
      <w:r>
        <w:rPr>
          <w:rFonts w:hint="eastAsia" w:ascii="宋体" w:hAnsi="宋体"/>
        </w:rPr>
        <w:t>（</w:t>
      </w:r>
      <w:r>
        <w:rPr>
          <w:rFonts w:ascii="宋体" w:hAnsi="宋体" w:cs="Arial"/>
        </w:rPr>
        <w:t>chěng</w:t>
      </w:r>
      <w:r>
        <w:rPr>
          <w:rFonts w:hint="eastAsia" w:ascii="宋体" w:hAnsi="宋体"/>
        </w:rPr>
        <w:t xml:space="preserve">） </w:t>
      </w:r>
      <w:r>
        <w:rPr>
          <w:rFonts w:ascii="宋体" w:hAnsi="宋体"/>
        </w:rPr>
        <w:t xml:space="preserve"> </w:t>
      </w:r>
      <w:r>
        <w:rPr>
          <w:rFonts w:hint="eastAsia" w:ascii="宋体" w:hAnsi="宋体"/>
        </w:rPr>
        <w:t>挑拔离间</w:t>
      </w:r>
    </w:p>
    <w:p>
      <w:pPr>
        <w:spacing w:line="360" w:lineRule="auto"/>
        <w:rPr>
          <w:rFonts w:ascii="宋体" w:hAnsi="宋体"/>
        </w:rPr>
      </w:pPr>
      <w:r>
        <w:rPr>
          <w:rFonts w:hint="eastAsia" w:ascii="宋体" w:hAnsi="宋体"/>
        </w:rPr>
        <w:t>D</w:t>
      </w:r>
      <w:r>
        <w:rPr>
          <w:rFonts w:ascii="宋体" w:hAnsi="宋体"/>
        </w:rPr>
        <w:t>.</w:t>
      </w:r>
      <w:r>
        <w:rPr>
          <w:rFonts w:hint="eastAsia" w:ascii="宋体" w:hAnsi="宋体"/>
        </w:rPr>
        <w:t>蛮</w:t>
      </w:r>
      <w:r>
        <w:rPr>
          <w:rFonts w:hint="eastAsia" w:ascii="宋体" w:hAnsi="宋体"/>
          <w:em w:val="dot"/>
        </w:rPr>
        <w:t>横</w:t>
      </w:r>
      <w:r>
        <w:rPr>
          <w:rFonts w:hint="eastAsia" w:ascii="宋体" w:hAnsi="宋体"/>
        </w:rPr>
        <w:t>（</w:t>
      </w:r>
      <w:r>
        <w:rPr>
          <w:rFonts w:ascii="宋体" w:hAnsi="宋体" w:cs="Arial"/>
        </w:rPr>
        <w:t>hèng</w:t>
      </w:r>
      <w:r>
        <w:rPr>
          <w:rFonts w:hint="eastAsia" w:ascii="宋体" w:hAnsi="宋体"/>
        </w:rPr>
        <w:t xml:space="preserve">） </w:t>
      </w:r>
      <w:r>
        <w:rPr>
          <w:rFonts w:ascii="宋体" w:hAnsi="宋体"/>
        </w:rPr>
        <w:t xml:space="preserve">   </w:t>
      </w:r>
      <w:r>
        <w:rPr>
          <w:rFonts w:hint="eastAsia" w:ascii="宋体" w:hAnsi="宋体"/>
          <w:em w:val="dot"/>
        </w:rPr>
        <w:t>瞭</w:t>
      </w:r>
      <w:r>
        <w:rPr>
          <w:rFonts w:hint="eastAsia" w:ascii="宋体" w:hAnsi="宋体"/>
        </w:rPr>
        <w:t>望（</w:t>
      </w:r>
      <w:r>
        <w:rPr>
          <w:rFonts w:ascii="宋体" w:hAnsi="宋体" w:cs="Arial"/>
        </w:rPr>
        <w:t>liào</w:t>
      </w:r>
      <w:r>
        <w:rPr>
          <w:rFonts w:hint="eastAsia" w:ascii="宋体" w:hAnsi="宋体"/>
        </w:rPr>
        <w:t xml:space="preserve">） </w:t>
      </w:r>
      <w:r>
        <w:rPr>
          <w:rFonts w:ascii="宋体" w:hAnsi="宋体"/>
        </w:rPr>
        <w:t xml:space="preserve"> </w:t>
      </w:r>
      <w:r>
        <w:rPr>
          <w:rFonts w:hint="eastAsia" w:ascii="宋体" w:hAnsi="宋体"/>
          <w:em w:val="dot"/>
        </w:rPr>
        <w:t>缅</w:t>
      </w:r>
      <w:r>
        <w:rPr>
          <w:rFonts w:hint="eastAsia" w:ascii="宋体" w:hAnsi="宋体"/>
        </w:rPr>
        <w:t>怀（</w:t>
      </w:r>
      <w:r>
        <w:rPr>
          <w:rFonts w:ascii="宋体" w:hAnsi="宋体" w:cs="Arial"/>
        </w:rPr>
        <w:t>miǎn</w:t>
      </w:r>
      <w:r>
        <w:rPr>
          <w:rFonts w:hint="eastAsia" w:ascii="宋体" w:hAnsi="宋体"/>
        </w:rPr>
        <w:t xml:space="preserve">） </w:t>
      </w:r>
      <w:r>
        <w:rPr>
          <w:rFonts w:ascii="宋体" w:hAnsi="宋体"/>
        </w:rPr>
        <w:t xml:space="preserve">  </w:t>
      </w:r>
      <w:r>
        <w:rPr>
          <w:rFonts w:hint="eastAsia" w:ascii="宋体" w:hAnsi="宋体"/>
        </w:rPr>
        <w:t>强词夺理</w:t>
      </w:r>
    </w:p>
    <w:p>
      <w:pPr>
        <w:spacing w:line="360" w:lineRule="auto"/>
        <w:rPr>
          <w:rFonts w:ascii="宋体" w:hAnsi="宋体"/>
        </w:rPr>
      </w:pPr>
      <w:r>
        <w:rPr>
          <w:rFonts w:hint="eastAsia" w:ascii="宋体" w:hAnsi="宋体"/>
        </w:rPr>
        <w:t xml:space="preserve">2、下列加点词语使用正确的一项是（ </w:t>
      </w:r>
      <w:r>
        <w:rPr>
          <w:rFonts w:ascii="宋体" w:hAnsi="宋体"/>
        </w:rPr>
        <w:t xml:space="preserve">  </w:t>
      </w:r>
      <w:r>
        <w:rPr>
          <w:rFonts w:hint="eastAsia" w:ascii="宋体" w:hAnsi="宋体"/>
        </w:rPr>
        <w:t>）。（2分）</w:t>
      </w:r>
    </w:p>
    <w:p>
      <w:pPr>
        <w:spacing w:line="360" w:lineRule="auto"/>
        <w:rPr>
          <w:rFonts w:ascii="宋体" w:hAnsi="宋体"/>
        </w:rPr>
      </w:pPr>
      <w:r>
        <w:rPr>
          <w:rFonts w:hint="eastAsia" w:ascii="宋体" w:hAnsi="宋体"/>
        </w:rPr>
        <w:t>A</w:t>
      </w:r>
      <w:r>
        <w:rPr>
          <w:rFonts w:ascii="宋体" w:hAnsi="宋体"/>
        </w:rPr>
        <w:t>.</w:t>
      </w:r>
      <w:r>
        <w:rPr>
          <w:rFonts w:hint="eastAsia" w:ascii="宋体" w:hAnsi="宋体"/>
        </w:rPr>
        <w:t>老王最近真是流年不利，倒楣的事儿</w:t>
      </w:r>
      <w:r>
        <w:rPr>
          <w:rFonts w:hint="eastAsia" w:ascii="宋体" w:hAnsi="宋体"/>
          <w:em w:val="dot"/>
        </w:rPr>
        <w:t>纷至沓来</w:t>
      </w:r>
      <w:r>
        <w:rPr>
          <w:rFonts w:hint="eastAsia" w:ascii="宋体" w:hAnsi="宋体"/>
        </w:rPr>
        <w:t>，让他不知所措。</w:t>
      </w:r>
    </w:p>
    <w:p>
      <w:pPr>
        <w:spacing w:line="360" w:lineRule="auto"/>
        <w:rPr>
          <w:rFonts w:ascii="宋体" w:hAnsi="宋体"/>
        </w:rPr>
      </w:pPr>
      <w:r>
        <w:rPr>
          <w:rFonts w:hint="eastAsia" w:ascii="宋体" w:hAnsi="宋体"/>
        </w:rPr>
        <w:t>B</w:t>
      </w:r>
      <w:r>
        <w:rPr>
          <w:rFonts w:ascii="宋体" w:hAnsi="宋体"/>
        </w:rPr>
        <w:t>.</w:t>
      </w:r>
      <w:r>
        <w:rPr>
          <w:rFonts w:hint="eastAsia" w:ascii="宋体" w:hAnsi="宋体"/>
        </w:rPr>
        <w:t>在奥运会上，我们中国梦之队的个个队员</w:t>
      </w:r>
      <w:r>
        <w:rPr>
          <w:rFonts w:hint="eastAsia" w:ascii="宋体" w:hAnsi="宋体"/>
          <w:em w:val="dot"/>
        </w:rPr>
        <w:t>行将就木</w:t>
      </w:r>
      <w:r>
        <w:rPr>
          <w:rFonts w:hint="eastAsia" w:ascii="宋体" w:hAnsi="宋体"/>
        </w:rPr>
        <w:t>，为祖国赢得了一块又一块的金牌。</w:t>
      </w:r>
    </w:p>
    <w:p>
      <w:pPr>
        <w:spacing w:line="360" w:lineRule="auto"/>
        <w:rPr>
          <w:rFonts w:ascii="宋体" w:hAnsi="宋体"/>
        </w:rPr>
      </w:pPr>
      <w:r>
        <w:rPr>
          <w:rFonts w:hint="eastAsia" w:ascii="宋体" w:hAnsi="宋体"/>
        </w:rPr>
        <w:t>C</w:t>
      </w:r>
      <w:r>
        <w:rPr>
          <w:rFonts w:ascii="宋体" w:hAnsi="宋体"/>
        </w:rPr>
        <w:t>.</w:t>
      </w:r>
      <w:r>
        <w:rPr>
          <w:rFonts w:hint="eastAsia" w:ascii="宋体" w:hAnsi="宋体"/>
        </w:rPr>
        <w:t>罗丹做什么事情多是</w:t>
      </w:r>
      <w:r>
        <w:rPr>
          <w:rFonts w:hint="eastAsia" w:ascii="宋体" w:hAnsi="宋体"/>
          <w:em w:val="dot"/>
        </w:rPr>
        <w:t>漫不经心</w:t>
      </w:r>
      <w:r>
        <w:rPr>
          <w:rFonts w:hint="eastAsia" w:ascii="宋体" w:hAnsi="宋体"/>
        </w:rPr>
        <w:t>的，光是修改雕塑的细节部位都十分仔细，达到了忘我的境界。</w:t>
      </w:r>
    </w:p>
    <w:p>
      <w:pPr>
        <w:spacing w:line="360" w:lineRule="auto"/>
        <w:rPr>
          <w:rFonts w:ascii="宋体" w:hAnsi="宋体"/>
        </w:rPr>
      </w:pPr>
      <w:r>
        <w:rPr>
          <w:rFonts w:hint="eastAsia" w:ascii="宋体" w:hAnsi="宋体"/>
        </w:rPr>
        <w:t>D</w:t>
      </w:r>
      <w:r>
        <w:rPr>
          <w:rFonts w:ascii="宋体" w:hAnsi="宋体"/>
        </w:rPr>
        <w:t>.</w:t>
      </w:r>
      <w:r>
        <w:rPr>
          <w:rFonts w:hint="eastAsia" w:ascii="宋体" w:hAnsi="宋体"/>
        </w:rPr>
        <w:t>虽然它精心设计了这个圈套，但还是能够</w:t>
      </w:r>
      <w:r>
        <w:rPr>
          <w:rFonts w:hint="eastAsia" w:ascii="宋体" w:hAnsi="宋体"/>
          <w:em w:val="dot"/>
        </w:rPr>
        <w:t>自圆其说</w:t>
      </w:r>
      <w:r>
        <w:rPr>
          <w:rFonts w:hint="eastAsia" w:ascii="宋体" w:hAnsi="宋体"/>
        </w:rPr>
        <w:t>的。</w:t>
      </w:r>
    </w:p>
    <w:p>
      <w:pPr>
        <w:pStyle w:val="2"/>
        <w:rPr>
          <w:rFonts w:hAnsi="宋体"/>
        </w:rPr>
      </w:pPr>
      <w:r>
        <w:rPr>
          <w:rFonts w:hint="eastAsia" w:hAnsi="宋体"/>
        </w:rPr>
        <w:t>3、</w:t>
      </w:r>
      <w:r>
        <w:rPr>
          <w:rFonts w:hAnsi="宋体"/>
        </w:rPr>
        <w:t>下列句子没有语病的一项是(</w:t>
      </w:r>
      <w:r>
        <w:rPr>
          <w:rFonts w:hAnsi="宋体"/>
          <w:b/>
        </w:rPr>
        <w:t xml:space="preserve"> </w:t>
      </w:r>
      <w:r>
        <w:rPr>
          <w:rFonts w:hint="eastAsia" w:hAnsi="宋体"/>
          <w:b/>
        </w:rPr>
        <w:t xml:space="preserve"> </w:t>
      </w:r>
      <w:r>
        <w:rPr>
          <w:rFonts w:hAnsi="宋体"/>
          <w:b/>
        </w:rPr>
        <w:t xml:space="preserve"> </w:t>
      </w:r>
      <w:r>
        <w:rPr>
          <w:rFonts w:hAnsi="宋体"/>
        </w:rPr>
        <w:t>)</w:t>
      </w:r>
      <w:r>
        <w:rPr>
          <w:rFonts w:hint="eastAsia" w:hAnsi="宋体"/>
        </w:rPr>
        <w:t>。</w:t>
      </w:r>
      <w:r>
        <w:rPr>
          <w:rFonts w:hAnsi="宋体"/>
        </w:rPr>
        <w:t>(2分)</w:t>
      </w:r>
    </w:p>
    <w:p>
      <w:pPr>
        <w:pStyle w:val="2"/>
        <w:rPr>
          <w:rFonts w:hAnsi="宋体"/>
        </w:rPr>
      </w:pPr>
      <w:r>
        <w:rPr>
          <w:rFonts w:hint="eastAsia" w:hAnsi="宋体"/>
        </w:rPr>
        <w:t>A．</w:t>
      </w:r>
      <w:r>
        <w:rPr>
          <w:rFonts w:hAnsi="宋体"/>
        </w:rPr>
        <w:t>央视《朗读者》受到观众的广泛好评</w:t>
      </w:r>
      <w:r>
        <w:rPr>
          <w:rFonts w:hint="eastAsia" w:hAnsi="宋体"/>
        </w:rPr>
        <w:t>，</w:t>
      </w:r>
      <w:r>
        <w:rPr>
          <w:rFonts w:hAnsi="宋体"/>
        </w:rPr>
        <w:t>是因为其节目形式新颖、文化内涵丰富的缘故。</w:t>
      </w:r>
    </w:p>
    <w:p>
      <w:pPr>
        <w:pStyle w:val="2"/>
        <w:rPr>
          <w:rFonts w:hAnsi="宋体"/>
        </w:rPr>
      </w:pPr>
      <w:r>
        <w:rPr>
          <w:rFonts w:hint="eastAsia" w:hAnsi="宋体"/>
        </w:rPr>
        <w:t>B．</w:t>
      </w:r>
      <w:r>
        <w:rPr>
          <w:rFonts w:hAnsi="宋体"/>
        </w:rPr>
        <w:t>据统计</w:t>
      </w:r>
      <w:r>
        <w:rPr>
          <w:rFonts w:hint="eastAsia" w:hAnsi="宋体"/>
        </w:rPr>
        <w:t>，2017</w:t>
      </w:r>
      <w:r>
        <w:rPr>
          <w:rFonts w:hAnsi="宋体"/>
        </w:rPr>
        <w:t>年一季度</w:t>
      </w:r>
      <w:r>
        <w:rPr>
          <w:rFonts w:hint="eastAsia" w:hAnsi="宋体"/>
        </w:rPr>
        <w:t>，</w:t>
      </w:r>
      <w:r>
        <w:rPr>
          <w:rFonts w:hAnsi="宋体"/>
        </w:rPr>
        <w:t>国内汽油行业销售量与去年同期相比</w:t>
      </w:r>
      <w:r>
        <w:rPr>
          <w:rFonts w:hint="eastAsia" w:hAnsi="宋体"/>
        </w:rPr>
        <w:t>，</w:t>
      </w:r>
      <w:r>
        <w:rPr>
          <w:rFonts w:hAnsi="宋体"/>
        </w:rPr>
        <w:t>增加大约12.7%左右。</w:t>
      </w:r>
    </w:p>
    <w:p>
      <w:pPr>
        <w:pStyle w:val="2"/>
        <w:rPr>
          <w:rFonts w:hAnsi="宋体"/>
        </w:rPr>
      </w:pPr>
      <w:r>
        <w:rPr>
          <w:rFonts w:hint="eastAsia" w:hAnsi="宋体"/>
        </w:rPr>
        <w:t>C．</w:t>
      </w:r>
      <w:r>
        <w:rPr>
          <w:rFonts w:hAnsi="宋体"/>
        </w:rPr>
        <w:t>为了推动儿童文学的发展和繁荣</w:t>
      </w:r>
      <w:r>
        <w:rPr>
          <w:rFonts w:hint="eastAsia" w:hAnsi="宋体"/>
        </w:rPr>
        <w:t>，</w:t>
      </w:r>
      <w:r>
        <w:rPr>
          <w:rFonts w:hAnsi="宋体"/>
        </w:rPr>
        <w:t>首届“曹文轩儿童文学奖”征稿活动</w:t>
      </w:r>
      <w:r>
        <w:rPr>
          <w:rFonts w:hint="eastAsia" w:hAnsi="宋体"/>
        </w:rPr>
        <w:t>，</w:t>
      </w:r>
      <w:r>
        <w:rPr>
          <w:rFonts w:hAnsi="宋体"/>
        </w:rPr>
        <w:t>目前全面启动。</w:t>
      </w:r>
    </w:p>
    <w:p>
      <w:pPr>
        <w:pStyle w:val="2"/>
        <w:rPr>
          <w:rFonts w:hAnsi="宋体"/>
        </w:rPr>
      </w:pPr>
      <w:r>
        <w:rPr>
          <w:rFonts w:hint="eastAsia" w:hAnsi="宋体"/>
        </w:rPr>
        <w:t>D．</w:t>
      </w:r>
      <w:r>
        <w:rPr>
          <w:rFonts w:hAnsi="宋体"/>
        </w:rPr>
        <w:t>市卫生监督部门加大了对市场上牛肉的抽样检测</w:t>
      </w:r>
      <w:r>
        <w:rPr>
          <w:rFonts w:hint="eastAsia" w:hAnsi="宋体"/>
        </w:rPr>
        <w:t>，</w:t>
      </w:r>
      <w:r>
        <w:rPr>
          <w:rFonts w:hAnsi="宋体"/>
        </w:rPr>
        <w:t>防止不合格肉制品重现百姓餐桌。</w:t>
      </w:r>
    </w:p>
    <w:p>
      <w:pPr>
        <w:pStyle w:val="2"/>
        <w:rPr>
          <w:rFonts w:hAnsi="宋体"/>
        </w:rPr>
      </w:pPr>
      <w:r>
        <w:rPr>
          <w:rFonts w:hint="eastAsia" w:hAnsi="宋体"/>
        </w:rPr>
        <w:t>4、</w:t>
      </w:r>
      <w:r>
        <w:rPr>
          <w:rFonts w:hAnsi="宋体"/>
        </w:rPr>
        <w:t>下列句子排序正确的一项是(</w:t>
      </w:r>
      <w:r>
        <w:rPr>
          <w:rFonts w:hAnsi="宋体"/>
          <w:b/>
        </w:rPr>
        <w:t xml:space="preserve"> </w:t>
      </w:r>
      <w:r>
        <w:rPr>
          <w:rFonts w:hint="eastAsia" w:hAnsi="宋体"/>
          <w:b/>
        </w:rPr>
        <w:t xml:space="preserve"> </w:t>
      </w:r>
      <w:r>
        <w:rPr>
          <w:rFonts w:hAnsi="宋体"/>
          <w:b/>
        </w:rPr>
        <w:t xml:space="preserve"> </w:t>
      </w:r>
      <w:r>
        <w:rPr>
          <w:rFonts w:hAnsi="宋体"/>
        </w:rPr>
        <w:t>)</w:t>
      </w:r>
      <w:r>
        <w:rPr>
          <w:rFonts w:hint="eastAsia" w:hAnsi="宋体"/>
        </w:rPr>
        <w:t>。</w:t>
      </w:r>
      <w:r>
        <w:rPr>
          <w:rFonts w:hAnsi="宋体"/>
        </w:rPr>
        <w:t>(2分)</w:t>
      </w:r>
    </w:p>
    <w:p>
      <w:pPr>
        <w:pStyle w:val="2"/>
        <w:rPr>
          <w:rFonts w:hAnsi="宋体" w:cs="MingLiU_HKSCS"/>
        </w:rPr>
      </w:pPr>
      <w:r>
        <w:rPr>
          <w:rFonts w:hint="eastAsia" w:hAnsi="宋体"/>
        </w:rPr>
        <w:t>①</w:t>
      </w:r>
      <w:r>
        <w:rPr>
          <w:rFonts w:hAnsi="宋体"/>
        </w:rPr>
        <w:t>从外形上看</w:t>
      </w:r>
      <w:r>
        <w:rPr>
          <w:rFonts w:hint="eastAsia" w:hAnsi="宋体" w:cs="MingLiU_HKSCS"/>
        </w:rPr>
        <w:t>，</w:t>
      </w:r>
      <w:r>
        <w:rPr>
          <w:rFonts w:hAnsi="宋体"/>
        </w:rPr>
        <w:t>可燃冰就像是白色或浅灰色的冰雪晶体。</w:t>
      </w:r>
    </w:p>
    <w:p>
      <w:pPr>
        <w:pStyle w:val="2"/>
        <w:rPr>
          <w:rFonts w:hAnsi="宋体" w:cs="MingLiU_HKSCS"/>
        </w:rPr>
      </w:pPr>
      <w:r>
        <w:rPr>
          <w:rFonts w:hint="eastAsia" w:hAnsi="宋体"/>
        </w:rPr>
        <w:t>②</w:t>
      </w:r>
      <w:r>
        <w:rPr>
          <w:rFonts w:hAnsi="宋体"/>
        </w:rPr>
        <w:t>可燃冰预测资源量相当于已发现煤、石油、天然气等化石能源的两倍以上</w:t>
      </w:r>
      <w:r>
        <w:rPr>
          <w:rFonts w:hint="eastAsia" w:hAnsi="宋体" w:cs="MingLiU_HKSCS"/>
        </w:rPr>
        <w:t>，</w:t>
      </w:r>
      <w:r>
        <w:rPr>
          <w:rFonts w:hint="eastAsia" w:hAnsi="宋体"/>
        </w:rPr>
        <w:t>1</w:t>
      </w:r>
      <w:r>
        <w:rPr>
          <w:rFonts w:hAnsi="宋体"/>
        </w:rPr>
        <w:t>立方米可燃冰可以分解释放出160立方米以上的天然气。</w:t>
      </w:r>
    </w:p>
    <w:p>
      <w:pPr>
        <w:pStyle w:val="2"/>
        <w:rPr>
          <w:rFonts w:hAnsi="宋体" w:cs="MingLiU_HKSCS"/>
        </w:rPr>
      </w:pPr>
      <w:r>
        <w:rPr>
          <w:rFonts w:hint="eastAsia" w:hAnsi="宋体"/>
        </w:rPr>
        <w:t>③</w:t>
      </w:r>
      <w:r>
        <w:rPr>
          <w:rFonts w:hAnsi="宋体"/>
        </w:rPr>
        <w:t>可燃冰是由天然气和水在高压低温的条件下形成的类冰状的结晶化合物。</w:t>
      </w:r>
    </w:p>
    <w:p>
      <w:pPr>
        <w:pStyle w:val="2"/>
        <w:rPr>
          <w:rFonts w:hAnsi="宋体" w:cs="MingLiU_HKSCS"/>
        </w:rPr>
      </w:pPr>
      <w:r>
        <w:rPr>
          <w:rFonts w:hint="eastAsia" w:hAnsi="宋体"/>
        </w:rPr>
        <w:t>④</w:t>
      </w:r>
      <w:r>
        <w:rPr>
          <w:rFonts w:hAnsi="宋体"/>
        </w:rPr>
        <w:t>可燃冰具有储量巨大、高效清洁、燃烧值高等特点</w:t>
      </w:r>
      <w:r>
        <w:rPr>
          <w:rFonts w:hint="eastAsia" w:hAnsi="宋体" w:cs="MingLiU_HKSCS"/>
        </w:rPr>
        <w:t>，</w:t>
      </w:r>
      <w:r>
        <w:rPr>
          <w:rFonts w:hAnsi="宋体"/>
        </w:rPr>
        <w:t>被誉为21世纪最具商业开发前景的绿色清洁战略能源</w:t>
      </w:r>
      <w:r>
        <w:rPr>
          <w:rFonts w:hint="eastAsia" w:hAnsi="宋体" w:cs="MingLiU_HKSCS"/>
        </w:rPr>
        <w:t>，</w:t>
      </w:r>
      <w:r>
        <w:rPr>
          <w:rFonts w:hAnsi="宋体"/>
        </w:rPr>
        <w:t>成为各国竞相研究开发的热点。</w:t>
      </w:r>
    </w:p>
    <w:p>
      <w:pPr>
        <w:pStyle w:val="2"/>
        <w:rPr>
          <w:rFonts w:hAnsi="宋体"/>
        </w:rPr>
      </w:pPr>
      <w:r>
        <w:rPr>
          <w:rFonts w:hint="eastAsia" w:hAnsi="宋体"/>
        </w:rPr>
        <w:t>⑤</w:t>
      </w:r>
      <w:r>
        <w:rPr>
          <w:rFonts w:hAnsi="宋体"/>
        </w:rPr>
        <w:t>它可以像固体酒精一样被点燃</w:t>
      </w:r>
      <w:r>
        <w:rPr>
          <w:rFonts w:hint="eastAsia" w:hAnsi="宋体" w:cs="MingLiU_HKSCS"/>
        </w:rPr>
        <w:t>，</w:t>
      </w:r>
      <w:r>
        <w:rPr>
          <w:rFonts w:hAnsi="宋体"/>
        </w:rPr>
        <w:t>所以被称为“可燃冰”。</w:t>
      </w:r>
    </w:p>
    <w:p>
      <w:pPr>
        <w:pStyle w:val="2"/>
        <w:rPr>
          <w:rFonts w:hAnsi="宋体"/>
        </w:rPr>
      </w:pPr>
      <w:r>
        <w:rPr>
          <w:rFonts w:hint="eastAsia" w:hAnsi="宋体"/>
        </w:rPr>
        <w:t>A．②①④③⑤            B．①⑤④③②</w:t>
      </w:r>
    </w:p>
    <w:p>
      <w:pPr>
        <w:pStyle w:val="2"/>
        <w:rPr>
          <w:rFonts w:hAnsi="宋体"/>
        </w:rPr>
      </w:pPr>
      <w:r>
        <w:rPr>
          <w:rFonts w:hint="eastAsia" w:hAnsi="宋体"/>
        </w:rPr>
        <w:t>C．③①⑤②④            D．③④⑤②①</w:t>
      </w:r>
    </w:p>
    <w:p>
      <w:pPr>
        <w:pStyle w:val="2"/>
        <w:rPr>
          <w:rFonts w:hAnsi="宋体"/>
        </w:rPr>
      </w:pPr>
      <w:r>
        <w:rPr>
          <w:rFonts w:hint="eastAsia" w:hAnsi="宋体"/>
        </w:rPr>
        <w:t>5、</w:t>
      </w:r>
      <w:r>
        <w:rPr>
          <w:rFonts w:hAnsi="宋体"/>
        </w:rPr>
        <w:t>下列各句中标点符号使用全部正确的一项是(</w:t>
      </w:r>
      <w:r>
        <w:rPr>
          <w:rFonts w:hAnsi="宋体"/>
          <w:b/>
        </w:rPr>
        <w:t xml:space="preserve"> </w:t>
      </w:r>
      <w:r>
        <w:rPr>
          <w:rFonts w:hint="eastAsia" w:hAnsi="宋体"/>
          <w:b/>
        </w:rPr>
        <w:t xml:space="preserve"> </w:t>
      </w:r>
      <w:r>
        <w:rPr>
          <w:rFonts w:hAnsi="宋体"/>
          <w:b/>
        </w:rPr>
        <w:t xml:space="preserve"> </w:t>
      </w:r>
      <w:r>
        <w:rPr>
          <w:rFonts w:hAnsi="宋体"/>
        </w:rPr>
        <w:t>)(2分)</w:t>
      </w:r>
    </w:p>
    <w:p>
      <w:pPr>
        <w:pStyle w:val="2"/>
        <w:rPr>
          <w:rFonts w:hAnsi="宋体"/>
        </w:rPr>
      </w:pPr>
      <w:r>
        <w:rPr>
          <w:rFonts w:hint="eastAsia" w:hAnsi="宋体"/>
        </w:rPr>
        <w:t>A．“</w:t>
      </w:r>
      <w:r>
        <w:rPr>
          <w:rFonts w:hAnsi="宋体"/>
        </w:rPr>
        <w:t>学习就怕‘认真’二字。”张老师说：“‘态度决定一切’</w:t>
      </w:r>
      <w:r>
        <w:rPr>
          <w:rFonts w:hint="eastAsia" w:hAnsi="宋体"/>
        </w:rPr>
        <w:t>，</w:t>
      </w:r>
      <w:r>
        <w:rPr>
          <w:rFonts w:hAnsi="宋体"/>
        </w:rPr>
        <w:t>确实很有道理。”</w:t>
      </w:r>
    </w:p>
    <w:p>
      <w:pPr>
        <w:pStyle w:val="2"/>
        <w:rPr>
          <w:rFonts w:hAnsi="宋体"/>
        </w:rPr>
      </w:pPr>
      <w:r>
        <w:rPr>
          <w:rFonts w:hint="eastAsia" w:hAnsi="宋体"/>
        </w:rPr>
        <w:t>B．</w:t>
      </w:r>
      <w:r>
        <w:rPr>
          <w:rFonts w:hAnsi="宋体"/>
        </w:rPr>
        <w:t>网络技术对艺术传统的冲击不容忽视</w:t>
      </w:r>
      <w:r>
        <w:rPr>
          <w:rFonts w:hint="eastAsia" w:hAnsi="宋体"/>
        </w:rPr>
        <w:t>，</w:t>
      </w:r>
      <w:r>
        <w:rPr>
          <w:rFonts w:hAnsi="宋体"/>
        </w:rPr>
        <w:t>对新艺术形式的催生已初露端倪。人们不得不思考</w:t>
      </w:r>
      <w:r>
        <w:rPr>
          <w:rFonts w:hint="eastAsia" w:hAnsi="宋体"/>
        </w:rPr>
        <w:t>，</w:t>
      </w:r>
      <w:r>
        <w:rPr>
          <w:rFonts w:hAnsi="宋体"/>
        </w:rPr>
        <w:t>高科技的发展将导致艺术的沉沦？还是</w:t>
      </w:r>
      <w:r>
        <w:rPr>
          <w:rFonts w:hint="eastAsia" w:hAnsi="宋体"/>
        </w:rPr>
        <w:t>会迎来新时代的文艺复兴？</w:t>
      </w:r>
    </w:p>
    <w:p>
      <w:pPr>
        <w:pStyle w:val="2"/>
        <w:rPr>
          <w:rFonts w:hAnsi="宋体"/>
        </w:rPr>
      </w:pPr>
      <w:r>
        <w:rPr>
          <w:rFonts w:hAnsi="宋体"/>
        </w:rPr>
        <w:t>C</w:t>
      </w:r>
      <w:r>
        <w:rPr>
          <w:rFonts w:hint="eastAsia" w:hAnsi="宋体"/>
        </w:rPr>
        <w:t>．</w:t>
      </w:r>
      <w:r>
        <w:rPr>
          <w:rFonts w:hAnsi="宋体"/>
        </w:rPr>
        <w:t>自然之美是一切艺术美的源头活水</w:t>
      </w:r>
      <w:r>
        <w:rPr>
          <w:rFonts w:hint="eastAsia" w:hAnsi="宋体"/>
        </w:rPr>
        <w:t>，</w:t>
      </w:r>
      <w:r>
        <w:rPr>
          <w:rFonts w:hAnsi="宋体"/>
        </w:rPr>
        <w:t>正如古人所云“天地有大美而无言。”</w:t>
      </w:r>
    </w:p>
    <w:p>
      <w:pPr>
        <w:pStyle w:val="2"/>
        <w:rPr>
          <w:rFonts w:hAnsi="宋体"/>
        </w:rPr>
      </w:pPr>
      <w:r>
        <w:rPr>
          <w:rFonts w:hint="eastAsia" w:hAnsi="宋体"/>
        </w:rPr>
        <w:t>D．</w:t>
      </w:r>
      <w:r>
        <w:rPr>
          <w:rFonts w:hAnsi="宋体"/>
        </w:rPr>
        <w:t>归隐是旧时文人理想中的一种闲散生活——躬耕沽酒、题诗、作画、对弈……但说起来容易做起来难</w:t>
      </w:r>
      <w:r>
        <w:rPr>
          <w:rFonts w:hint="eastAsia" w:hAnsi="宋体"/>
        </w:rPr>
        <w:t>，</w:t>
      </w:r>
      <w:r>
        <w:rPr>
          <w:rFonts w:hAnsi="宋体"/>
        </w:rPr>
        <w:t>古往今来很少有人情愿过这种生活。</w:t>
      </w:r>
    </w:p>
    <w:p>
      <w:pPr>
        <w:spacing w:line="360" w:lineRule="auto"/>
        <w:rPr>
          <w:rFonts w:ascii="宋体" w:hAnsi="宋体"/>
        </w:rPr>
      </w:pPr>
      <w:r>
        <w:rPr>
          <w:rFonts w:hint="eastAsia" w:ascii="宋体" w:hAnsi="宋体"/>
        </w:rPr>
        <w:t xml:space="preserve">6、下列说法正确的一项是（ </w:t>
      </w:r>
      <w:r>
        <w:rPr>
          <w:rFonts w:ascii="宋体" w:hAnsi="宋体"/>
        </w:rPr>
        <w:t xml:space="preserve">  </w:t>
      </w:r>
      <w:r>
        <w:rPr>
          <w:rFonts w:hint="eastAsia" w:ascii="宋体" w:hAnsi="宋体"/>
        </w:rPr>
        <w:t>）。（2分）</w:t>
      </w:r>
    </w:p>
    <w:p>
      <w:pPr>
        <w:spacing w:line="360" w:lineRule="auto"/>
        <w:rPr>
          <w:rFonts w:ascii="宋体" w:hAnsi="宋体"/>
        </w:rPr>
      </w:pPr>
      <w:r>
        <w:rPr>
          <w:rFonts w:hint="eastAsia" w:ascii="宋体" w:hAnsi="宋体"/>
        </w:rPr>
        <w:t>A</w:t>
      </w:r>
      <w:r>
        <w:rPr>
          <w:rFonts w:ascii="宋体" w:hAnsi="宋体"/>
        </w:rPr>
        <w:t>.</w:t>
      </w:r>
      <w:r>
        <w:rPr>
          <w:rFonts w:hint="eastAsia" w:ascii="宋体" w:hAnsi="宋体"/>
        </w:rPr>
        <w:t>《在长江源头各拉丹东》记述了作者马丽华跟随摄制组在各拉丹东游览的经历。共写了两天的行踪，以第二天的见闻为主，书写了自己在不同地点的见闻感受。</w:t>
      </w:r>
    </w:p>
    <w:p>
      <w:pPr>
        <w:spacing w:line="360" w:lineRule="auto"/>
        <w:rPr>
          <w:rFonts w:ascii="宋体" w:hAnsi="宋体"/>
        </w:rPr>
      </w:pPr>
      <w:r>
        <w:rPr>
          <w:rFonts w:hint="eastAsia" w:ascii="宋体" w:hAnsi="宋体"/>
        </w:rPr>
        <w:t>B</w:t>
      </w:r>
      <w:r>
        <w:rPr>
          <w:rFonts w:ascii="宋体" w:hAnsi="宋体"/>
        </w:rPr>
        <w:t>.</w:t>
      </w:r>
      <w:r>
        <w:rPr>
          <w:rFonts w:hint="eastAsia" w:ascii="宋体" w:hAnsi="宋体"/>
        </w:rPr>
        <w:t>《庆祝奥林匹克运动复兴25周年》是法国教育家顾拜旦1919年在瑞士洛桑国际奥委会发表的演讲。文章站位高，格局广，语言庄重、典雅，阐述了奥林匹克运动的精神内涵。</w:t>
      </w:r>
    </w:p>
    <w:p>
      <w:pPr>
        <w:spacing w:line="360" w:lineRule="auto"/>
        <w:rPr>
          <w:rFonts w:ascii="宋体" w:hAnsi="宋体"/>
        </w:rPr>
      </w:pPr>
      <w:r>
        <w:rPr>
          <w:rFonts w:ascii="宋体" w:hAnsi="宋体"/>
        </w:rPr>
        <w:t>C.</w:t>
      </w:r>
      <w:r>
        <w:rPr>
          <w:rFonts w:hint="eastAsia" w:ascii="宋体" w:hAnsi="宋体"/>
        </w:rPr>
        <w:t>《登勃朗峰》作者是美国作家马克·吐温，文中记述了与友人游览勃朗峰的经历，上山部分重在写人，下山部分重在写景。或浓墨重彩，或简笔勾勒，笔法多变，妙趣横生。</w:t>
      </w:r>
    </w:p>
    <w:p>
      <w:pPr>
        <w:spacing w:line="360" w:lineRule="auto"/>
        <w:rPr>
          <w:rFonts w:ascii="宋体" w:hAnsi="宋体"/>
        </w:rPr>
      </w:pPr>
      <w:r>
        <w:rPr>
          <w:rFonts w:hint="eastAsia" w:ascii="宋体" w:hAnsi="宋体"/>
        </w:rPr>
        <w:t>D</w:t>
      </w:r>
      <w:r>
        <w:rPr>
          <w:rFonts w:ascii="宋体" w:hAnsi="宋体"/>
        </w:rPr>
        <w:t>.</w:t>
      </w:r>
      <w:r>
        <w:rPr>
          <w:rFonts w:hint="eastAsia" w:ascii="宋体" w:hAnsi="宋体"/>
        </w:rPr>
        <w:t>《一滴水经过丽江》的作者是藏族诗人、作家阿来，文章以“一滴水”的踪迹为线索，把景物的描写和身体状况、渺远思绪融为一体，使得文章具有很强的主观性和抒情性。</w:t>
      </w:r>
    </w:p>
    <w:p>
      <w:pPr>
        <w:spacing w:line="360" w:lineRule="auto"/>
        <w:rPr>
          <w:rFonts w:ascii="宋体" w:hAnsi="宋体"/>
        </w:rPr>
      </w:pPr>
    </w:p>
    <w:p>
      <w:pPr>
        <w:pStyle w:val="2"/>
        <w:rPr>
          <w:rFonts w:hAnsi="宋体"/>
        </w:rPr>
      </w:pPr>
      <w:r>
        <w:rPr>
          <w:rFonts w:hAnsi="宋体"/>
          <w:b/>
        </w:rPr>
        <w:t>7</w:t>
      </w:r>
      <w:r>
        <w:rPr>
          <w:rFonts w:hint="eastAsia" w:hAnsi="宋体"/>
          <w:b/>
        </w:rPr>
        <w:t>、</w:t>
      </w:r>
      <w:r>
        <w:rPr>
          <w:rFonts w:hAnsi="宋体"/>
        </w:rPr>
        <w:t>根据提供的材料</w:t>
      </w:r>
      <w:r>
        <w:rPr>
          <w:rFonts w:hint="eastAsia" w:hAnsi="宋体"/>
        </w:rPr>
        <w:t>，</w:t>
      </w:r>
      <w:r>
        <w:rPr>
          <w:rFonts w:hAnsi="宋体"/>
        </w:rPr>
        <w:t>回答问题。(3分)</w:t>
      </w:r>
    </w:p>
    <w:p>
      <w:pPr>
        <w:pStyle w:val="2"/>
        <w:ind w:firstLine="200" w:firstLineChars="100"/>
        <w:rPr>
          <w:rFonts w:hAnsi="宋体" w:cs="MingLiU_HKSCS"/>
        </w:rPr>
      </w:pPr>
      <w:r>
        <w:rPr>
          <w:rFonts w:hint="eastAsia" w:hAnsi="宋体"/>
        </w:rPr>
        <w:t>“</w:t>
      </w:r>
      <w:r>
        <w:rPr>
          <w:rFonts w:hAnsi="宋体"/>
        </w:rPr>
        <w:t>你怎么这么粗心大意呢？别生气了</w:t>
      </w:r>
      <w:r>
        <w:rPr>
          <w:rFonts w:hint="eastAsia" w:hAnsi="宋体" w:cs="MingLiU_HKSCS"/>
        </w:rPr>
        <w:t>，</w:t>
      </w:r>
      <w:r>
        <w:rPr>
          <w:rFonts w:hAnsi="宋体"/>
        </w:rPr>
        <w:t>现在骂也没用了。重新开始吧。”</w:t>
      </w:r>
    </w:p>
    <w:p>
      <w:pPr>
        <w:pStyle w:val="2"/>
        <w:ind w:firstLine="200" w:firstLineChars="100"/>
        <w:rPr>
          <w:rFonts w:hAnsi="宋体"/>
        </w:rPr>
      </w:pPr>
      <w:r>
        <w:rPr>
          <w:rFonts w:hint="eastAsia" w:hAnsi="宋体"/>
        </w:rPr>
        <w:t>“</w:t>
      </w:r>
      <w:r>
        <w:rPr>
          <w:rFonts w:hAnsi="宋体"/>
        </w:rPr>
        <w:t>哪能不气愤呢</w:t>
      </w:r>
      <w:r>
        <w:rPr>
          <w:rFonts w:hint="eastAsia" w:hAnsi="宋体" w:cs="MingLiU_HKSCS"/>
        </w:rPr>
        <w:t>，</w:t>
      </w:r>
      <w:r>
        <w:rPr>
          <w:rFonts w:hAnsi="宋体"/>
        </w:rPr>
        <w:t>英诺肯季·帕夫洛维奇！六个月心血的结晶一下子给偷去了。我每天都要紧张地劳动八个小时啊！这帮寄生虫真该死！”列杰尼奥夫极力安慰他。一切不得不重新开始。列杰尼奥夫给他弄到一些纸</w:t>
      </w:r>
      <w:r>
        <w:rPr>
          <w:rFonts w:hint="eastAsia" w:hAnsi="宋体" w:cs="MingLiU_HKSCS"/>
        </w:rPr>
        <w:t>，</w:t>
      </w:r>
      <w:r>
        <w:rPr>
          <w:rFonts w:hAnsi="宋体"/>
        </w:rPr>
        <w:t>帮助他把写好的稿子用打字机打出来。一个半月之后</w:t>
      </w:r>
      <w:r>
        <w:rPr>
          <w:rFonts w:hint="eastAsia" w:hAnsi="宋体"/>
        </w:rPr>
        <w:t>第一章又脱稿了。</w:t>
      </w:r>
    </w:p>
    <w:p>
      <w:pPr>
        <w:pStyle w:val="2"/>
        <w:ind w:firstLine="400" w:firstLineChars="200"/>
        <w:rPr>
          <w:rFonts w:hAnsi="宋体"/>
        </w:rPr>
      </w:pPr>
      <w:r>
        <w:rPr>
          <w:rFonts w:hint="eastAsia" w:hAnsi="宋体"/>
        </w:rPr>
        <w:t>“</w:t>
      </w:r>
      <w:r>
        <w:rPr>
          <w:rFonts w:hAnsi="宋体"/>
        </w:rPr>
        <w:t>列杰尼奥夫极力安慰他”中的“他”是谁？他有怎样的性格特征？“六个月心血的结晶一下子给偷去了”指的是什么事件？</w:t>
      </w:r>
    </w:p>
    <w:p>
      <w:pPr>
        <w:pStyle w:val="2"/>
        <w:ind w:firstLine="400" w:firstLineChars="200"/>
        <w:rPr>
          <w:rFonts w:hAnsi="宋体"/>
        </w:rPr>
      </w:pPr>
    </w:p>
    <w:p>
      <w:pPr>
        <w:pStyle w:val="2"/>
        <w:rPr>
          <w:rFonts w:hAnsi="宋体"/>
          <w:b/>
        </w:rPr>
      </w:pPr>
    </w:p>
    <w:p>
      <w:pPr>
        <w:pStyle w:val="2"/>
        <w:rPr>
          <w:rFonts w:hAnsi="宋体"/>
        </w:rPr>
      </w:pPr>
      <w:r>
        <w:rPr>
          <w:rFonts w:hint="eastAsia" w:hAnsi="宋体"/>
          <w:b/>
        </w:rPr>
        <w:t>8、</w:t>
      </w:r>
      <w:r>
        <w:rPr>
          <w:rFonts w:hAnsi="宋体"/>
        </w:rPr>
        <w:t>古诗文默写。(</w:t>
      </w:r>
      <w:r>
        <w:rPr>
          <w:rFonts w:hint="eastAsia" w:hAnsi="宋体"/>
        </w:rPr>
        <w:t>5</w:t>
      </w:r>
      <w:r>
        <w:rPr>
          <w:rFonts w:hAnsi="宋体"/>
        </w:rPr>
        <w:t>分)</w:t>
      </w:r>
    </w:p>
    <w:p>
      <w:pPr>
        <w:pStyle w:val="2"/>
        <w:rPr>
          <w:rFonts w:hAnsi="宋体"/>
        </w:rPr>
      </w:pPr>
      <w:r>
        <w:rPr>
          <w:rFonts w:hAnsi="宋体"/>
        </w:rPr>
        <w:t>(1)八月湖水平</w:t>
      </w:r>
      <w:r>
        <w:rPr>
          <w:rFonts w:hint="eastAsia" w:hAnsi="宋体"/>
        </w:rPr>
        <w:t>，</w:t>
      </w:r>
      <w:r>
        <w:rPr>
          <w:rFonts w:hint="eastAsia" w:hAnsi="宋体"/>
          <w:u w:val="single"/>
        </w:rPr>
        <w:t xml:space="preserve">                  </w:t>
      </w:r>
      <w:r>
        <w:rPr>
          <w:rFonts w:hAnsi="宋体"/>
        </w:rPr>
        <w:t>。(孟浩然《望洞庭湖赠张丞相》)</w:t>
      </w:r>
    </w:p>
    <w:p>
      <w:pPr>
        <w:pStyle w:val="2"/>
        <w:rPr>
          <w:rFonts w:hAnsi="宋体"/>
        </w:rPr>
      </w:pPr>
      <w:r>
        <w:rPr>
          <w:rFonts w:hAnsi="宋体"/>
        </w:rPr>
        <w:t>(2)</w:t>
      </w:r>
      <w:r>
        <w:rPr>
          <w:rFonts w:hint="eastAsia" w:hAnsi="宋体"/>
        </w:rPr>
        <w:t xml:space="preserve"> </w:t>
      </w:r>
      <w:r>
        <w:rPr>
          <w:rFonts w:hint="eastAsia" w:hAnsi="宋体"/>
          <w:u w:val="single"/>
        </w:rPr>
        <w:t xml:space="preserve">                   </w:t>
      </w:r>
      <w:r>
        <w:rPr>
          <w:rFonts w:hint="eastAsia" w:hAnsi="宋体"/>
        </w:rPr>
        <w:t>，</w:t>
      </w:r>
      <w:r>
        <w:rPr>
          <w:rFonts w:hAnsi="宋体"/>
        </w:rPr>
        <w:t>白露未晞。(《蒹葭》)</w:t>
      </w:r>
    </w:p>
    <w:p>
      <w:pPr>
        <w:pStyle w:val="2"/>
        <w:rPr>
          <w:rFonts w:hAnsi="宋体"/>
        </w:rPr>
      </w:pPr>
      <w:r>
        <w:rPr>
          <w:rFonts w:hAnsi="宋体"/>
        </w:rPr>
        <w:t>(3)谁见幽人独往来</w:t>
      </w:r>
      <w:r>
        <w:rPr>
          <w:rFonts w:hint="eastAsia" w:hAnsi="宋体"/>
        </w:rPr>
        <w:t>，</w:t>
      </w:r>
      <w:r>
        <w:rPr>
          <w:rFonts w:hint="eastAsia" w:hAnsi="宋体"/>
          <w:u w:val="single"/>
        </w:rPr>
        <w:t xml:space="preserve">             </w:t>
      </w:r>
      <w:r>
        <w:rPr>
          <w:rFonts w:hAnsi="宋体"/>
        </w:rPr>
        <w:t>。(苏轼《卜算子·黄州定慧院寓居作》)</w:t>
      </w:r>
    </w:p>
    <w:p>
      <w:pPr>
        <w:pStyle w:val="2"/>
        <w:rPr>
          <w:rFonts w:hAnsi="宋体"/>
        </w:rPr>
      </w:pPr>
      <w:r>
        <w:rPr>
          <w:rFonts w:hAnsi="宋体"/>
        </w:rPr>
        <w:t>(4)无意苦争春</w:t>
      </w:r>
      <w:r>
        <w:rPr>
          <w:rFonts w:hint="eastAsia" w:hAnsi="宋体"/>
        </w:rPr>
        <w:t>，</w:t>
      </w:r>
      <w:r>
        <w:rPr>
          <w:rFonts w:hint="eastAsia" w:hAnsi="宋体"/>
          <w:u w:val="single"/>
        </w:rPr>
        <w:t xml:space="preserve">                 。</w:t>
      </w:r>
      <w:r>
        <w:rPr>
          <w:rFonts w:hAnsi="宋体"/>
        </w:rPr>
        <w:t>(陆游《卜算子·咏梅》)</w:t>
      </w:r>
    </w:p>
    <w:p>
      <w:pPr>
        <w:pStyle w:val="2"/>
        <w:rPr>
          <w:rFonts w:hAnsi="宋体"/>
        </w:rPr>
      </w:pPr>
      <w:r>
        <w:rPr>
          <w:rFonts w:hAnsi="宋体"/>
        </w:rPr>
        <w:t>(5)李白在《送友人》一诗中用比喻手法表达依依惜别之情的句子是：</w:t>
      </w:r>
      <w:r>
        <w:rPr>
          <w:rFonts w:hint="eastAsia" w:hAnsi="宋体"/>
          <w:u w:val="single"/>
        </w:rPr>
        <w:t xml:space="preserve">       </w:t>
      </w:r>
      <w:r>
        <w:rPr>
          <w:rFonts w:hint="eastAsia" w:hAnsi="宋体"/>
        </w:rPr>
        <w:t xml:space="preserve"> ，</w:t>
      </w:r>
      <w:r>
        <w:rPr>
          <w:rFonts w:hint="eastAsia" w:hAnsi="宋体"/>
          <w:u w:val="single"/>
        </w:rPr>
        <w:t xml:space="preserve">       </w:t>
      </w:r>
      <w:r>
        <w:rPr>
          <w:rFonts w:hAnsi="宋体"/>
        </w:rPr>
        <w:t>。</w:t>
      </w:r>
    </w:p>
    <w:p>
      <w:pPr>
        <w:pStyle w:val="2"/>
        <w:rPr>
          <w:rFonts w:hAnsi="宋体"/>
        </w:rPr>
      </w:pPr>
      <w:r>
        <w:rPr>
          <w:rFonts w:hAnsi="宋体"/>
          <w:b/>
        </w:rPr>
        <w:t>9</w:t>
      </w:r>
      <w:r>
        <w:rPr>
          <w:rFonts w:hint="eastAsia" w:hAnsi="宋体"/>
          <w:b/>
        </w:rPr>
        <w:t>、</w:t>
      </w:r>
      <w:r>
        <w:rPr>
          <w:rFonts w:hAnsi="宋体"/>
        </w:rPr>
        <w:t>阅读下面材料</w:t>
      </w:r>
      <w:r>
        <w:rPr>
          <w:rFonts w:hint="eastAsia" w:hAnsi="宋体"/>
        </w:rPr>
        <w:t>，</w:t>
      </w:r>
      <w:r>
        <w:rPr>
          <w:rFonts w:hAnsi="宋体"/>
        </w:rPr>
        <w:t>回答问题。(8分)</w:t>
      </w:r>
    </w:p>
    <w:p>
      <w:pPr>
        <w:pStyle w:val="2"/>
        <w:ind w:firstLine="400" w:firstLineChars="200"/>
        <w:rPr>
          <w:rFonts w:hAnsi="宋体" w:cs="MingLiU_HKSCS"/>
        </w:rPr>
      </w:pPr>
      <w:r>
        <w:rPr>
          <w:rFonts w:hAnsi="宋体"/>
        </w:rPr>
        <w:t>材料一：年龄分布上</w:t>
      </w:r>
      <w:r>
        <w:rPr>
          <w:rFonts w:hint="eastAsia" w:hAnsi="宋体" w:cs="MingLiU_HKSCS"/>
        </w:rPr>
        <w:t>，</w:t>
      </w:r>
      <w:r>
        <w:rPr>
          <w:rFonts w:hint="eastAsia" w:hAnsi="宋体"/>
        </w:rPr>
        <w:t>20</w:t>
      </w:r>
      <w:r>
        <w:rPr>
          <w:rFonts w:hAnsi="宋体"/>
        </w:rPr>
        <w:t>～29岁的年轻化群体成为单车用户的主力军</w:t>
      </w:r>
      <w:r>
        <w:rPr>
          <w:rFonts w:hint="eastAsia" w:hAnsi="宋体" w:cs="MingLiU_HKSCS"/>
        </w:rPr>
        <w:t>，</w:t>
      </w:r>
      <w:r>
        <w:rPr>
          <w:rFonts w:hAnsi="宋体"/>
        </w:rPr>
        <w:t>而单车骑行运动本身也是年轻化群体更容易接受的出行方式和锻炼方式。19岁以下的用户更多集中于大学、高中</w:t>
      </w:r>
      <w:r>
        <w:rPr>
          <w:rFonts w:hint="eastAsia" w:hAnsi="宋体" w:cs="MingLiU_HKSCS"/>
        </w:rPr>
        <w:t>，</w:t>
      </w:r>
      <w:r>
        <w:rPr>
          <w:rFonts w:hAnsi="宋体"/>
        </w:rPr>
        <w:t>而20岁以上的用户则遍布大学、上班族以及城市务工人员。</w:t>
      </w:r>
    </w:p>
    <w:p>
      <w:pPr>
        <w:pStyle w:val="2"/>
        <w:ind w:firstLine="400" w:firstLineChars="200"/>
        <w:rPr>
          <w:rFonts w:hAnsi="宋体" w:cs="MingLiU_HKSCS"/>
        </w:rPr>
      </w:pPr>
      <w:r>
        <w:rPr>
          <w:rFonts w:hAnsi="宋体"/>
        </w:rPr>
        <w:t>材料二：尽管共享单车市场处于起步阶段</w:t>
      </w:r>
      <w:r>
        <w:rPr>
          <w:rFonts w:hint="eastAsia" w:hAnsi="宋体" w:cs="MingLiU_HKSCS"/>
        </w:rPr>
        <w:t>，</w:t>
      </w:r>
      <w:r>
        <w:rPr>
          <w:rFonts w:hAnsi="宋体"/>
        </w:rPr>
        <w:t>但</w:t>
      </w:r>
      <w:r>
        <w:rPr>
          <w:rFonts w:hint="eastAsia" w:hAnsi="宋体"/>
        </w:rPr>
        <w:t>当下市场已经有十几家企业入局。从现阶段的共享单车</w:t>
      </w:r>
      <w:r>
        <w:rPr>
          <w:rFonts w:hAnsi="宋体"/>
        </w:rPr>
        <w:t>APP下载量来看</w:t>
      </w:r>
      <w:r>
        <w:rPr>
          <w:rFonts w:hint="eastAsia" w:hAnsi="宋体" w:cs="MingLiU_HKSCS"/>
        </w:rPr>
        <w:t>，</w:t>
      </w:r>
      <w:r>
        <w:rPr>
          <w:rFonts w:hAnsi="宋体"/>
        </w:rPr>
        <w:t>摩拜、ofo小黄车在市场上遥遥领先</w:t>
      </w:r>
      <w:r>
        <w:rPr>
          <w:rFonts w:hint="eastAsia" w:hAnsi="宋体" w:cs="MingLiU_HKSCS"/>
        </w:rPr>
        <w:t>，</w:t>
      </w:r>
      <w:r>
        <w:rPr>
          <w:rFonts w:hAnsi="宋体"/>
        </w:rPr>
        <w:t>就像网约车市场最初的滴滴与快滴。摩拜、ofo小黄车的APP下载量处在伯仲之间。</w:t>
      </w:r>
    </w:p>
    <w:p>
      <w:pPr>
        <w:pStyle w:val="2"/>
        <w:ind w:firstLine="400" w:firstLineChars="200"/>
        <w:rPr>
          <w:rFonts w:hAnsi="宋体"/>
        </w:rPr>
      </w:pPr>
      <w:r>
        <w:rPr>
          <w:rFonts w:hAnsi="宋体"/>
        </w:rPr>
        <w:t>材料三：随着共享单车越来越多</w:t>
      </w:r>
      <w:r>
        <w:rPr>
          <w:rFonts w:hint="eastAsia" w:hAnsi="宋体" w:cs="MingLiU_HKSCS"/>
        </w:rPr>
        <w:t>，</w:t>
      </w:r>
      <w:r>
        <w:rPr>
          <w:rFonts w:hAnsi="宋体"/>
        </w:rPr>
        <w:t>各种问题浮出水面</w:t>
      </w:r>
      <w:r>
        <w:rPr>
          <w:rFonts w:hint="eastAsia" w:hAnsi="宋体" w:cs="MingLiU_HKSCS"/>
        </w:rPr>
        <w:t>，</w:t>
      </w:r>
      <w:r>
        <w:rPr>
          <w:rFonts w:hAnsi="宋体"/>
        </w:rPr>
        <w:t>不少共享单车还遭到人为破坏</w:t>
      </w:r>
      <w:r>
        <w:rPr>
          <w:rFonts w:hint="eastAsia" w:hAnsi="宋体" w:cs="MingLiU_HKSCS"/>
        </w:rPr>
        <w:t>，</w:t>
      </w:r>
      <w:r>
        <w:rPr>
          <w:rFonts w:hAnsi="宋体"/>
        </w:rPr>
        <w:t>甚至“虐待”。步行道、主次干道转弯口、闹市区</w:t>
      </w:r>
      <w:r>
        <w:rPr>
          <w:rFonts w:hint="eastAsia" w:hAnsi="宋体" w:cs="MingLiU_HKSCS"/>
        </w:rPr>
        <w:t>，</w:t>
      </w:r>
      <w:r>
        <w:rPr>
          <w:rFonts w:hAnsi="宋体"/>
        </w:rPr>
        <w:t>甚至是树上、河里</w:t>
      </w:r>
      <w:r>
        <w:rPr>
          <w:rFonts w:hint="eastAsia" w:hAnsi="宋体" w:cs="MingLiU_HKSCS"/>
        </w:rPr>
        <w:t>，</w:t>
      </w:r>
      <w:r>
        <w:rPr>
          <w:rFonts w:hAnsi="宋体"/>
        </w:rPr>
        <w:t>都能见到“千疮百孔”的共享单车。</w:t>
      </w:r>
    </w:p>
    <w:p>
      <w:pPr>
        <w:pStyle w:val="2"/>
        <w:numPr>
          <w:ilvl w:val="0"/>
          <w:numId w:val="2"/>
        </w:numPr>
        <w:rPr>
          <w:rFonts w:hAnsi="宋体"/>
        </w:rPr>
      </w:pPr>
      <w:r>
        <w:rPr>
          <w:rFonts w:hAnsi="宋体"/>
        </w:rPr>
        <w:t>写出你对材料一、材料二的探究结果。(3分)</w:t>
      </w:r>
    </w:p>
    <w:p>
      <w:pPr>
        <w:pStyle w:val="2"/>
        <w:rPr>
          <w:rFonts w:hAnsi="宋体"/>
        </w:rPr>
      </w:pPr>
    </w:p>
    <w:p>
      <w:pPr>
        <w:pStyle w:val="2"/>
        <w:numPr>
          <w:ilvl w:val="0"/>
          <w:numId w:val="2"/>
        </w:numPr>
        <w:rPr>
          <w:rFonts w:hAnsi="宋体"/>
        </w:rPr>
      </w:pPr>
      <w:r>
        <w:rPr>
          <w:rFonts w:hAnsi="宋体"/>
        </w:rPr>
        <w:t>针对材料三中出现的不文明现象</w:t>
      </w:r>
      <w:r>
        <w:rPr>
          <w:rFonts w:hint="eastAsia" w:hAnsi="宋体"/>
        </w:rPr>
        <w:t>，</w:t>
      </w:r>
      <w:r>
        <w:rPr>
          <w:rFonts w:hAnsi="宋体"/>
        </w:rPr>
        <w:t>请你提出几条合理化的建议。(</w:t>
      </w:r>
      <w:r>
        <w:rPr>
          <w:rFonts w:hint="eastAsia" w:hAnsi="宋体"/>
        </w:rPr>
        <w:t>3</w:t>
      </w:r>
      <w:r>
        <w:rPr>
          <w:rFonts w:hAnsi="宋体"/>
        </w:rPr>
        <w:t>分)</w:t>
      </w:r>
    </w:p>
    <w:p>
      <w:pPr>
        <w:pStyle w:val="2"/>
        <w:rPr>
          <w:rFonts w:hAnsi="宋体"/>
        </w:rPr>
      </w:pPr>
    </w:p>
    <w:p>
      <w:pPr>
        <w:pStyle w:val="2"/>
        <w:numPr>
          <w:ilvl w:val="0"/>
          <w:numId w:val="2"/>
        </w:numPr>
        <w:rPr>
          <w:rFonts w:hAnsi="宋体"/>
        </w:rPr>
      </w:pPr>
      <w:r>
        <w:rPr>
          <w:rFonts w:hAnsi="宋体"/>
        </w:rPr>
        <w:t>假设你是本次活动的小记者</w:t>
      </w:r>
      <w:r>
        <w:rPr>
          <w:rFonts w:hint="eastAsia" w:hAnsi="宋体"/>
        </w:rPr>
        <w:t>，</w:t>
      </w:r>
      <w:r>
        <w:rPr>
          <w:rFonts w:hAnsi="宋体"/>
        </w:rPr>
        <w:t>计划围绕“共享单车与城市</w:t>
      </w:r>
      <w:r>
        <w:rPr>
          <w:rFonts w:hint="eastAsia" w:hAnsi="宋体"/>
        </w:rPr>
        <w:t>发展”的主题采访某交通局局长，请设计一个你最想了解的问题。(</w:t>
      </w:r>
      <w:r>
        <w:rPr>
          <w:rFonts w:hAnsi="宋体"/>
        </w:rPr>
        <w:t>2分)</w:t>
      </w:r>
    </w:p>
    <w:p>
      <w:pPr>
        <w:pStyle w:val="2"/>
        <w:rPr>
          <w:rFonts w:hAnsi="宋体"/>
        </w:rPr>
      </w:pPr>
    </w:p>
    <w:p>
      <w:pPr>
        <w:pStyle w:val="2"/>
        <w:rPr>
          <w:rFonts w:hAnsi="宋体"/>
        </w:rPr>
      </w:pPr>
    </w:p>
    <w:p>
      <w:pPr>
        <w:spacing w:line="360" w:lineRule="auto"/>
        <w:rPr>
          <w:rFonts w:ascii="宋体" w:hAnsi="宋体" w:eastAsiaTheme="minorEastAsia"/>
          <w:b/>
        </w:rPr>
      </w:pPr>
      <w:r>
        <w:rPr>
          <w:rFonts w:hint="eastAsia" w:ascii="宋体" w:hAnsi="宋体"/>
          <w:b/>
        </w:rPr>
        <w:t>二、阅读理解（32分）</w:t>
      </w:r>
    </w:p>
    <w:p>
      <w:pPr>
        <w:spacing w:line="360" w:lineRule="auto"/>
        <w:rPr>
          <w:rFonts w:ascii="宋体" w:hAnsi="宋体"/>
          <w:b/>
        </w:rPr>
      </w:pPr>
      <w:r>
        <w:rPr>
          <w:rFonts w:hint="eastAsia" w:ascii="宋体" w:hAnsi="宋体"/>
          <w:b/>
        </w:rPr>
        <w:t>（一）阅读下面的诗歌，完成10</w:t>
      </w:r>
      <w:r>
        <w:rPr>
          <w:rFonts w:ascii="宋体" w:hAnsi="宋体"/>
          <w:b/>
        </w:rPr>
        <w:t>—</w:t>
      </w:r>
      <w:r>
        <w:rPr>
          <w:rFonts w:hint="eastAsia" w:ascii="宋体" w:hAnsi="宋体"/>
          <w:b/>
        </w:rPr>
        <w:t>11题。（4分）</w:t>
      </w:r>
    </w:p>
    <w:p>
      <w:pPr>
        <w:spacing w:line="360" w:lineRule="auto"/>
        <w:jc w:val="center"/>
        <w:rPr>
          <w:rFonts w:ascii="楷体" w:hAnsi="楷体" w:eastAsia="楷体" w:cs="楷体"/>
          <w:b/>
        </w:rPr>
      </w:pPr>
      <w:r>
        <w:rPr>
          <w:rFonts w:hint="eastAsia" w:ascii="楷体" w:hAnsi="楷体" w:eastAsia="楷体" w:cs="楷体"/>
          <w:b/>
        </w:rPr>
        <w:t>卖炭翁(白居易)</w:t>
      </w:r>
    </w:p>
    <w:p>
      <w:pPr>
        <w:spacing w:line="360" w:lineRule="auto"/>
        <w:ind w:firstLine="420" w:firstLineChars="200"/>
        <w:rPr>
          <w:rFonts w:ascii="楷体" w:hAnsi="楷体" w:eastAsia="楷体" w:cs="楷体"/>
        </w:rPr>
      </w:pPr>
      <w:r>
        <w:rPr>
          <w:rFonts w:hint="eastAsia" w:ascii="楷体" w:hAnsi="楷体" w:eastAsia="楷体" w:cs="楷体"/>
        </w:rPr>
        <w:t>卖炭翁,伐薪烧炭南山中。满面尘灰烟火色,两鬓苍苍十指黑。卖炭得钱何所营?身上衣裳口中食。可怜身上衣正单,心忧炭贱愿天寒。夜来城外一尺雪,晓驾炭车辗冰辙。牛困人饥日已高,市南门外泥中歇。翩翩两骑来是谁?黄衣使者白衫儿。手把文书口称敕,回车叱牛牵向北。一车炭,千余斤,宫使驱将惜不得,半匹红绡一丈绫,系向牛头充炭直。</w:t>
      </w:r>
    </w:p>
    <w:p>
      <w:pPr>
        <w:spacing w:line="360" w:lineRule="auto"/>
        <w:rPr>
          <w:rFonts w:ascii="宋体" w:hAnsi="宋体"/>
        </w:rPr>
      </w:pPr>
      <w:r>
        <w:rPr>
          <w:rFonts w:hint="eastAsia" w:ascii="宋体" w:hAnsi="宋体"/>
        </w:rPr>
        <w:t>10、解释下列加点词（2分）</w:t>
      </w:r>
    </w:p>
    <w:p>
      <w:pPr>
        <w:spacing w:line="360" w:lineRule="auto"/>
        <w:rPr>
          <w:rFonts w:ascii="宋体" w:hAnsi="宋体"/>
        </w:rPr>
      </w:pPr>
      <w:r>
        <w:rPr>
          <w:rFonts w:hint="eastAsia" w:ascii="宋体" w:hAnsi="宋体"/>
        </w:rPr>
        <w:t>（1）何所</w:t>
      </w:r>
      <w:r>
        <w:rPr>
          <w:rFonts w:hint="eastAsia" w:ascii="宋体" w:hAnsi="宋体"/>
          <w:em w:val="dot"/>
        </w:rPr>
        <w:t>营</w:t>
      </w:r>
      <w:r>
        <w:rPr>
          <w:rFonts w:hint="eastAsia" w:ascii="宋体" w:hAnsi="宋体"/>
        </w:rPr>
        <w:t xml:space="preserve">（ </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（2）口称</w:t>
      </w:r>
      <w:r>
        <w:rPr>
          <w:rFonts w:hint="eastAsia" w:ascii="宋体" w:hAnsi="宋体"/>
          <w:em w:val="dot"/>
        </w:rPr>
        <w:t>敕</w:t>
      </w:r>
      <w:r>
        <w:rPr>
          <w:rFonts w:hint="eastAsia" w:ascii="宋体" w:hAnsi="宋体"/>
        </w:rPr>
        <w:t xml:space="preserve">（ </w:t>
      </w:r>
      <w:r>
        <w:rPr>
          <w:rFonts w:ascii="宋体" w:hAnsi="宋体"/>
        </w:rPr>
        <w:t xml:space="preserve"> </w:t>
      </w:r>
      <w:r>
        <w:rPr>
          <w:rFonts w:hint="eastAsia" w:ascii="宋体" w:hAnsi="宋体"/>
        </w:rPr>
        <w:t>）</w:t>
      </w:r>
    </w:p>
    <w:p>
      <w:pPr>
        <w:spacing w:line="360" w:lineRule="auto"/>
        <w:rPr>
          <w:rFonts w:ascii="宋体" w:hAnsi="宋体"/>
        </w:rPr>
      </w:pPr>
      <w:r>
        <w:rPr>
          <w:rFonts w:hint="eastAsia" w:ascii="宋体" w:hAnsi="宋体"/>
        </w:rPr>
        <w:t>11、“翩翩两骑来是谁”中的“翩翩”一词表现了宫使怎样的形象？有何作用？（2分）</w:t>
      </w:r>
    </w:p>
    <w:p>
      <w:pPr>
        <w:spacing w:line="360" w:lineRule="auto"/>
        <w:rPr>
          <w:rFonts w:ascii="宋体" w:hAnsi="宋体"/>
          <w:u w:val="single"/>
        </w:rPr>
      </w:pPr>
      <w:r>
        <w:rPr>
          <w:rFonts w:hint="eastAsia" w:ascii="宋体" w:hAnsi="宋体"/>
          <w:u w:val="single"/>
        </w:rPr>
        <w:t xml:space="preserve"> </w:t>
      </w:r>
      <w:r>
        <w:rPr>
          <w:rFonts w:ascii="宋体" w:hAnsi="宋体"/>
          <w:u w:val="single"/>
        </w:rPr>
        <w:t xml:space="preserve">                                                                                                     </w:t>
      </w:r>
    </w:p>
    <w:p>
      <w:pPr>
        <w:spacing w:line="360" w:lineRule="auto"/>
        <w:rPr>
          <w:rFonts w:ascii="宋体" w:hAnsi="宋体"/>
        </w:rPr>
      </w:pPr>
    </w:p>
    <w:p>
      <w:pPr>
        <w:spacing w:line="360" w:lineRule="auto"/>
        <w:rPr>
          <w:rFonts w:ascii="宋体" w:hAnsi="宋体"/>
        </w:rPr>
      </w:pPr>
      <w:r>
        <w:rPr>
          <w:rFonts w:hint="eastAsia" w:ascii="宋体" w:hAnsi="宋体"/>
        </w:rPr>
        <w:t>（二）、阅读下面文言文选段，完成12</w:t>
      </w:r>
      <w:r>
        <w:rPr>
          <w:rFonts w:ascii="宋体" w:hAnsi="宋体"/>
        </w:rPr>
        <w:t>—</w:t>
      </w:r>
      <w:r>
        <w:rPr>
          <w:rFonts w:hint="eastAsia" w:ascii="宋体" w:hAnsi="宋体"/>
        </w:rPr>
        <w:t>15题。（10分）</w:t>
      </w:r>
    </w:p>
    <w:p>
      <w:pPr>
        <w:pStyle w:val="2"/>
        <w:ind w:firstLine="420" w:firstLineChars="200"/>
        <w:rPr>
          <w:rFonts w:ascii="楷体" w:hAnsi="楷体" w:eastAsia="楷体" w:cs="楷体"/>
          <w:sz w:val="21"/>
        </w:rPr>
      </w:pPr>
      <w:r>
        <w:rPr>
          <w:rFonts w:hint="eastAsia" w:ascii="楷体" w:hAnsi="楷体" w:eastAsia="楷体" w:cs="楷体"/>
          <w:sz w:val="21"/>
        </w:rPr>
        <w:t>【甲】林尽水源，便得一山，山有小口，仿佛若有光。便舍船，从口入。初极狭，才通人。复行数十步，豁然开朗。土地平旷，屋舍俨然，有良田、美池、桑竹之属。阡陌交通，鸡犬相闻。其中往来种作，男女衣着，悉如外人。黄发垂髫，并怡然自乐。</w:t>
      </w:r>
    </w:p>
    <w:p>
      <w:pPr>
        <w:pStyle w:val="2"/>
        <w:ind w:firstLine="420" w:firstLineChars="200"/>
        <w:rPr>
          <w:rFonts w:ascii="楷体" w:hAnsi="楷体" w:eastAsia="楷体" w:cs="楷体"/>
          <w:sz w:val="21"/>
        </w:rPr>
      </w:pPr>
      <w:r>
        <w:rPr>
          <w:rFonts w:hint="eastAsia" w:ascii="楷体" w:hAnsi="楷体" w:eastAsia="楷体" w:cs="楷体"/>
          <w:sz w:val="21"/>
        </w:rPr>
        <w:t>(节选自《桃花源记》)</w:t>
      </w:r>
    </w:p>
    <w:p>
      <w:pPr>
        <w:pStyle w:val="2"/>
        <w:ind w:firstLine="420" w:firstLineChars="200"/>
        <w:rPr>
          <w:rFonts w:ascii="楷体" w:hAnsi="楷体" w:eastAsia="楷体" w:cs="楷体"/>
          <w:sz w:val="21"/>
        </w:rPr>
      </w:pPr>
      <w:r>
        <w:rPr>
          <w:rFonts w:hint="eastAsia" w:ascii="楷体" w:hAnsi="楷体" w:eastAsia="楷体" w:cs="楷体"/>
          <w:sz w:val="21"/>
        </w:rPr>
        <w:t>【乙】大道之行也，天下为公。选贤与能，讲信修睦。故人不独亲其亲，不独子其子，使老有所终，壮有所用，幼有所长，矜、寡、孤、独、废疾者皆有所养，男有分，女有归。货恶其弃于地也，不必藏于己；力恶其不出于身也，不必为己。是故谋闭而不兴，盗窃乱贼而不作，故外户而不闭。是谓大同。</w:t>
      </w:r>
    </w:p>
    <w:p>
      <w:pPr>
        <w:pStyle w:val="2"/>
        <w:ind w:firstLine="6300" w:firstLineChars="3000"/>
        <w:rPr>
          <w:rFonts w:ascii="楷体" w:hAnsi="楷体" w:eastAsia="楷体" w:cs="楷体"/>
          <w:sz w:val="21"/>
        </w:rPr>
      </w:pPr>
      <w:r>
        <w:rPr>
          <w:rFonts w:hint="eastAsia" w:ascii="楷体" w:hAnsi="楷体" w:eastAsia="楷体" w:cs="楷体"/>
          <w:sz w:val="21"/>
        </w:rPr>
        <w:t>(选自《礼记·礼运》)</w:t>
      </w:r>
    </w:p>
    <w:p>
      <w:pPr>
        <w:pStyle w:val="2"/>
        <w:ind w:firstLine="400" w:firstLineChars="200"/>
        <w:rPr>
          <w:rFonts w:ascii="Times New Roman" w:hAnsi="Times New Roman"/>
        </w:rPr>
      </w:pPr>
      <w:r>
        <w:rPr>
          <w:rFonts w:hint="eastAsia" w:ascii="Times New Roman" w:hAnsi="Times New Roman"/>
        </w:rPr>
        <w:t>12．</w:t>
      </w:r>
      <w:r>
        <w:rPr>
          <w:rFonts w:ascii="Times New Roman" w:hAnsi="Times New Roman"/>
        </w:rPr>
        <w:t>解释下面加点的词语。(4分)</w:t>
      </w:r>
    </w:p>
    <w:p>
      <w:pPr>
        <w:pStyle w:val="2"/>
        <w:ind w:firstLine="400" w:firstLineChars="200"/>
        <w:rPr>
          <w:rFonts w:ascii="Times New Roman" w:hAnsi="Times New Roman"/>
        </w:rPr>
      </w:pPr>
      <w:r>
        <w:rPr>
          <w:rFonts w:ascii="Times New Roman" w:hAnsi="Times New Roman"/>
        </w:rPr>
        <w:t>(1)屋舍</w:t>
      </w:r>
      <w:r>
        <w:rPr>
          <w:rFonts w:ascii="Times New Roman" w:hAnsi="Times New Roman"/>
          <w:em w:val="underDot"/>
        </w:rPr>
        <w:t>俨然</w:t>
      </w:r>
      <w:r>
        <w:rPr>
          <w:rFonts w:ascii="Times New Roman" w:hAnsi="Times New Roman"/>
        </w:rPr>
        <w:t>____________　 　(2)</w:t>
      </w:r>
      <w:r>
        <w:rPr>
          <w:rFonts w:ascii="Times New Roman" w:hAnsi="Times New Roman"/>
          <w:em w:val="underDot"/>
        </w:rPr>
        <w:t>阡陌</w:t>
      </w:r>
      <w:r>
        <w:rPr>
          <w:rFonts w:ascii="Times New Roman" w:hAnsi="Times New Roman"/>
        </w:rPr>
        <w:t>交通____________</w:t>
      </w:r>
    </w:p>
    <w:p>
      <w:pPr>
        <w:pStyle w:val="2"/>
        <w:ind w:firstLine="400" w:firstLineChars="200"/>
        <w:rPr>
          <w:rFonts w:ascii="Times New Roman" w:hAnsi="Times New Roman"/>
        </w:rPr>
      </w:pPr>
      <w:r>
        <w:rPr>
          <w:rFonts w:ascii="Times New Roman" w:hAnsi="Times New Roman"/>
        </w:rPr>
        <w:t>(3)不独</w:t>
      </w:r>
      <w:r>
        <w:rPr>
          <w:rFonts w:ascii="Times New Roman" w:hAnsi="Times New Roman"/>
          <w:em w:val="underDot"/>
        </w:rPr>
        <w:t>子</w:t>
      </w:r>
      <w:r>
        <w:rPr>
          <w:rFonts w:ascii="Times New Roman" w:hAnsi="Times New Roman"/>
        </w:rPr>
        <w:t>其子____________  (4)货</w:t>
      </w:r>
      <w:r>
        <w:rPr>
          <w:rFonts w:ascii="Times New Roman" w:hAnsi="Times New Roman"/>
          <w:em w:val="underDot"/>
        </w:rPr>
        <w:t>恶</w:t>
      </w:r>
      <w:r>
        <w:rPr>
          <w:rFonts w:ascii="Times New Roman" w:hAnsi="Times New Roman"/>
        </w:rPr>
        <w:t>其弃于地也____________</w:t>
      </w:r>
    </w:p>
    <w:p>
      <w:pPr>
        <w:pStyle w:val="2"/>
        <w:ind w:firstLine="400" w:firstLineChars="200"/>
        <w:rPr>
          <w:rFonts w:hAnsi="宋体" w:cs="宋体"/>
        </w:rPr>
      </w:pPr>
      <w:r>
        <w:rPr>
          <w:rFonts w:hint="eastAsia" w:hAnsi="宋体" w:cs="宋体"/>
        </w:rPr>
        <w:t>13、翻译下面句子。(2分)</w:t>
      </w:r>
    </w:p>
    <w:p>
      <w:pPr>
        <w:pStyle w:val="2"/>
        <w:ind w:firstLine="400" w:firstLineChars="200"/>
        <w:rPr>
          <w:rFonts w:hAnsi="宋体" w:cs="宋体"/>
        </w:rPr>
      </w:pPr>
      <w:r>
        <w:rPr>
          <w:rFonts w:hint="eastAsia" w:hAnsi="宋体" w:cs="宋体"/>
        </w:rPr>
        <w:t>(1)黄发垂髫，并怡然自乐。</w:t>
      </w:r>
    </w:p>
    <w:p>
      <w:pPr>
        <w:pStyle w:val="2"/>
        <w:ind w:firstLine="400" w:firstLineChars="200"/>
        <w:rPr>
          <w:rFonts w:hAnsi="宋体" w:cs="宋体"/>
        </w:rPr>
      </w:pPr>
      <w:r>
        <w:rPr>
          <w:rFonts w:hint="eastAsia" w:hAnsi="宋体" w:cs="宋体"/>
        </w:rPr>
        <w:t>________________________________________________________________________</w:t>
      </w:r>
    </w:p>
    <w:p>
      <w:pPr>
        <w:pStyle w:val="2"/>
        <w:ind w:firstLine="400" w:firstLineChars="200"/>
        <w:rPr>
          <w:rFonts w:hAnsi="宋体" w:cs="宋体"/>
        </w:rPr>
      </w:pPr>
      <w:r>
        <w:rPr>
          <w:rFonts w:hint="eastAsia" w:hAnsi="宋体" w:cs="宋体"/>
        </w:rPr>
        <w:t>(2)选贤与能，讲信修睦。</w:t>
      </w:r>
    </w:p>
    <w:p>
      <w:pPr>
        <w:pStyle w:val="2"/>
        <w:ind w:firstLine="400" w:firstLineChars="200"/>
        <w:rPr>
          <w:rFonts w:hAnsi="宋体" w:cs="宋体"/>
        </w:rPr>
      </w:pPr>
      <w:r>
        <w:rPr>
          <w:rFonts w:hint="eastAsia" w:hAnsi="宋体" w:cs="宋体"/>
        </w:rPr>
        <w:t>________________________________________________________________________</w:t>
      </w:r>
    </w:p>
    <w:p>
      <w:pPr>
        <w:pStyle w:val="2"/>
        <w:ind w:firstLine="400" w:firstLineChars="200"/>
        <w:rPr>
          <w:rFonts w:ascii="Times New Roman" w:hAnsi="Times New Roman"/>
        </w:rPr>
      </w:pPr>
      <w:r>
        <w:rPr>
          <w:rFonts w:hint="eastAsia" w:ascii="Times New Roman" w:hAnsi="Times New Roman"/>
        </w:rPr>
        <w:t>14、</w:t>
      </w:r>
      <w:r>
        <w:rPr>
          <w:rFonts w:ascii="Times New Roman" w:hAnsi="Times New Roman"/>
        </w:rPr>
        <w:t>理解文意</w:t>
      </w:r>
      <w:r>
        <w:rPr>
          <w:rFonts w:hint="eastAsia" w:ascii="Times New Roman" w:hAnsi="Times New Roman"/>
        </w:rPr>
        <w:t>，</w:t>
      </w:r>
      <w:r>
        <w:rPr>
          <w:rFonts w:ascii="Times New Roman" w:hAnsi="Times New Roman"/>
        </w:rPr>
        <w:t>用原文语句填空。(2分)</w:t>
      </w:r>
    </w:p>
    <w:p>
      <w:pPr>
        <w:pStyle w:val="2"/>
        <w:ind w:firstLine="400" w:firstLineChars="200"/>
        <w:rPr>
          <w:rFonts w:ascii="Times New Roman" w:hAnsi="Times New Roman"/>
        </w:rPr>
      </w:pPr>
      <w:r>
        <w:rPr>
          <w:rFonts w:ascii="Times New Roman" w:hAnsi="Times New Roman"/>
        </w:rPr>
        <w:t>(1)陶渊明在《桃花源诗》中有</w:t>
      </w:r>
      <w:r>
        <w:rPr>
          <w:rFonts w:hAnsi="宋体"/>
        </w:rPr>
        <w:t>“</w:t>
      </w:r>
      <w:r>
        <w:rPr>
          <w:rFonts w:ascii="Times New Roman" w:hAnsi="Times New Roman"/>
        </w:rPr>
        <w:t>桑竹垂馀荫</w:t>
      </w:r>
      <w:r>
        <w:rPr>
          <w:rFonts w:hint="eastAsia" w:ascii="Times New Roman" w:hAnsi="Times New Roman"/>
        </w:rPr>
        <w:t>，</w:t>
      </w:r>
      <w:r>
        <w:rPr>
          <w:rFonts w:ascii="Times New Roman" w:hAnsi="Times New Roman"/>
        </w:rPr>
        <w:t>菽稷(粮食作物)随时艺(种植)</w:t>
      </w:r>
      <w:r>
        <w:rPr>
          <w:rFonts w:hAnsi="宋体"/>
        </w:rPr>
        <w:t>”</w:t>
      </w:r>
      <w:r>
        <w:rPr>
          <w:rFonts w:ascii="Times New Roman" w:hAnsi="Times New Roman"/>
        </w:rPr>
        <w:t>的诗句</w:t>
      </w:r>
      <w:r>
        <w:rPr>
          <w:rFonts w:hint="eastAsia" w:ascii="Times New Roman" w:hAnsi="Times New Roman"/>
        </w:rPr>
        <w:t>，</w:t>
      </w:r>
      <w:r>
        <w:rPr>
          <w:rFonts w:ascii="Times New Roman" w:hAnsi="Times New Roman"/>
        </w:rPr>
        <w:t>【甲】文中描述的田园景象与之类似的句子是：__________________________。</w:t>
      </w:r>
    </w:p>
    <w:p>
      <w:pPr>
        <w:pStyle w:val="2"/>
        <w:ind w:firstLine="400" w:firstLineChars="200"/>
        <w:rPr>
          <w:rFonts w:ascii="Times New Roman" w:hAnsi="Times New Roman"/>
        </w:rPr>
      </w:pPr>
      <w:r>
        <w:rPr>
          <w:rFonts w:ascii="Times New Roman" w:hAnsi="Times New Roman"/>
        </w:rPr>
        <w:t>(2)孟子有句名言</w:t>
      </w:r>
      <w:r>
        <w:rPr>
          <w:rFonts w:hAnsi="宋体"/>
        </w:rPr>
        <w:t>“</w:t>
      </w:r>
      <w:r>
        <w:rPr>
          <w:rFonts w:ascii="Times New Roman" w:hAnsi="Times New Roman"/>
        </w:rPr>
        <w:t>老吾老以及人之老</w:t>
      </w:r>
      <w:r>
        <w:rPr>
          <w:rFonts w:hint="eastAsia" w:ascii="Times New Roman" w:hAnsi="Times New Roman"/>
        </w:rPr>
        <w:t>，</w:t>
      </w:r>
      <w:r>
        <w:rPr>
          <w:rFonts w:ascii="Times New Roman" w:hAnsi="Times New Roman"/>
        </w:rPr>
        <w:t>幼吾幼以及人之幼</w:t>
      </w:r>
      <w:r>
        <w:rPr>
          <w:rFonts w:hAnsi="宋体"/>
        </w:rPr>
        <w:t>”</w:t>
      </w:r>
      <w:r>
        <w:rPr>
          <w:rFonts w:hint="eastAsia" w:ascii="Times New Roman" w:hAnsi="Times New Roman"/>
        </w:rPr>
        <w:t>，</w:t>
      </w:r>
      <w:r>
        <w:rPr>
          <w:rFonts w:ascii="Times New Roman" w:hAnsi="Times New Roman"/>
        </w:rPr>
        <w:t>【乙】文中与之异曲同工的句子是：______________</w:t>
      </w:r>
      <w:r>
        <w:rPr>
          <w:rFonts w:hint="eastAsia" w:ascii="Times New Roman" w:hAnsi="Times New Roman"/>
        </w:rPr>
        <w:t>______________________________</w:t>
      </w:r>
      <w:r>
        <w:rPr>
          <w:rFonts w:ascii="Times New Roman" w:hAnsi="Times New Roman"/>
        </w:rPr>
        <w:t>。</w:t>
      </w:r>
    </w:p>
    <w:p>
      <w:pPr>
        <w:pStyle w:val="2"/>
        <w:ind w:firstLine="400" w:firstLineChars="200"/>
        <w:rPr>
          <w:rFonts w:ascii="Times New Roman" w:hAnsi="Times New Roman"/>
        </w:rPr>
      </w:pPr>
      <w:r>
        <w:rPr>
          <w:rFonts w:hint="eastAsia" w:ascii="Times New Roman" w:hAnsi="Times New Roman"/>
        </w:rPr>
        <w:t>15、</w:t>
      </w:r>
      <w:r>
        <w:rPr>
          <w:rFonts w:ascii="Times New Roman" w:hAnsi="Times New Roman"/>
        </w:rPr>
        <w:t>陶渊明描绘的</w:t>
      </w:r>
      <w:r>
        <w:rPr>
          <w:rFonts w:hAnsi="宋体"/>
        </w:rPr>
        <w:t>“</w:t>
      </w:r>
      <w:r>
        <w:rPr>
          <w:rFonts w:ascii="Times New Roman" w:hAnsi="Times New Roman"/>
        </w:rPr>
        <w:t>世外桃源</w:t>
      </w:r>
      <w:r>
        <w:rPr>
          <w:rFonts w:hAnsi="宋体"/>
        </w:rPr>
        <w:t>”</w:t>
      </w:r>
      <w:r>
        <w:rPr>
          <w:rFonts w:ascii="Times New Roman" w:hAnsi="Times New Roman"/>
        </w:rPr>
        <w:t>艺术地再现了</w:t>
      </w:r>
      <w:r>
        <w:rPr>
          <w:rFonts w:hAnsi="宋体"/>
        </w:rPr>
        <w:t>“</w:t>
      </w:r>
      <w:r>
        <w:rPr>
          <w:rFonts w:ascii="Times New Roman" w:hAnsi="Times New Roman"/>
        </w:rPr>
        <w:t>大同</w:t>
      </w:r>
      <w:r>
        <w:rPr>
          <w:rFonts w:hAnsi="宋体"/>
        </w:rPr>
        <w:t>”</w:t>
      </w:r>
      <w:r>
        <w:rPr>
          <w:rFonts w:ascii="Times New Roman" w:hAnsi="Times New Roman"/>
        </w:rPr>
        <w:t>社会的生活风貌</w:t>
      </w:r>
      <w:r>
        <w:rPr>
          <w:rFonts w:hint="eastAsia" w:ascii="Times New Roman" w:hAnsi="Times New Roman"/>
        </w:rPr>
        <w:t>，</w:t>
      </w:r>
      <w:r>
        <w:rPr>
          <w:rFonts w:ascii="Times New Roman" w:hAnsi="Times New Roman"/>
        </w:rPr>
        <w:t>因此二者有许多相似的地方。请参照示例</w:t>
      </w:r>
      <w:r>
        <w:rPr>
          <w:rFonts w:hint="eastAsia" w:ascii="Times New Roman" w:hAnsi="Times New Roman"/>
        </w:rPr>
        <w:t>，</w:t>
      </w:r>
      <w:r>
        <w:rPr>
          <w:rFonts w:ascii="Times New Roman" w:hAnsi="Times New Roman"/>
        </w:rPr>
        <w:t>从两段选文中再找出一例</w:t>
      </w:r>
      <w:r>
        <w:rPr>
          <w:rFonts w:hint="eastAsia" w:ascii="Times New Roman" w:hAnsi="Times New Roman"/>
        </w:rPr>
        <w:t>，</w:t>
      </w:r>
      <w:r>
        <w:rPr>
          <w:rFonts w:ascii="Times New Roman" w:hAnsi="Times New Roman"/>
        </w:rPr>
        <w:t>说说它们的相似之处。(2分)</w:t>
      </w:r>
    </w:p>
    <w:p>
      <w:pPr>
        <w:pStyle w:val="2"/>
        <w:ind w:firstLine="400" w:firstLineChars="200"/>
        <w:rPr>
          <w:rFonts w:hAnsi="宋体" w:cs="宋体"/>
        </w:rPr>
      </w:pPr>
      <w:r>
        <w:rPr>
          <w:rFonts w:ascii="Times New Roman" w:hAnsi="Times New Roman"/>
        </w:rPr>
        <w:t>示例：</w:t>
      </w:r>
      <w:r>
        <w:rPr>
          <w:rFonts w:hint="eastAsia" w:hAnsi="宋体" w:cs="宋体"/>
        </w:rPr>
        <w:t>从“阡陌交通，鸡犬相闻”可以看出“桃源”中社会环境和平安宁，这就是“大同”社会中的“盗窃乱贼而不作”。</w:t>
      </w:r>
    </w:p>
    <w:p>
      <w:pPr>
        <w:pStyle w:val="2"/>
        <w:rPr>
          <w:rFonts w:ascii="Times New Roman" w:hAnsi="Times New Roman"/>
        </w:rPr>
      </w:pPr>
      <w:r>
        <w:rPr>
          <w:rFonts w:hint="eastAsia" w:ascii="Times New Roman" w:hAnsi="Times New Roman"/>
        </w:rPr>
        <w:t>_______________________________________________________________________________________________________________________</w:t>
      </w:r>
      <w:r>
        <w:rPr>
          <w:rFonts w:ascii="Times New Roman" w:hAnsi="Times New Roman"/>
        </w:rPr>
        <w:t>_________________________________________________________</w:t>
      </w:r>
    </w:p>
    <w:p>
      <w:pPr>
        <w:spacing w:line="360" w:lineRule="auto"/>
        <w:rPr>
          <w:rFonts w:ascii="宋体" w:hAnsi="宋体"/>
          <w:u w:val="single"/>
        </w:rPr>
      </w:pPr>
    </w:p>
    <w:p>
      <w:pPr>
        <w:spacing w:line="360" w:lineRule="auto"/>
        <w:rPr>
          <w:rFonts w:ascii="宋体" w:hAnsi="宋体"/>
          <w:b/>
        </w:rPr>
      </w:pPr>
      <w:r>
        <w:rPr>
          <w:rFonts w:hint="eastAsia" w:ascii="宋体" w:hAnsi="宋体"/>
          <w:b/>
        </w:rPr>
        <w:t>（三）、阅读下面的文章，完成16</w:t>
      </w:r>
      <w:r>
        <w:rPr>
          <w:rFonts w:ascii="宋体" w:hAnsi="宋体"/>
          <w:b/>
        </w:rPr>
        <w:t>—</w:t>
      </w:r>
      <w:r>
        <w:rPr>
          <w:rFonts w:hint="eastAsia" w:ascii="宋体" w:hAnsi="宋体"/>
          <w:b/>
        </w:rPr>
        <w:t>19题。（8分）</w:t>
      </w:r>
    </w:p>
    <w:p>
      <w:pPr>
        <w:spacing w:line="360" w:lineRule="auto"/>
        <w:jc w:val="center"/>
        <w:rPr>
          <w:rFonts w:ascii="楷体" w:hAnsi="楷体" w:eastAsia="楷体" w:cs="楷体"/>
          <w:b/>
        </w:rPr>
      </w:pPr>
      <w:r>
        <w:rPr>
          <w:rFonts w:hint="eastAsia" w:ascii="楷体" w:hAnsi="楷体" w:eastAsia="楷体" w:cs="楷体"/>
          <w:b/>
        </w:rPr>
        <w:t>假如人生没有磨难</w:t>
      </w:r>
    </w:p>
    <w:p>
      <w:pPr>
        <w:spacing w:line="360" w:lineRule="auto"/>
        <w:jc w:val="center"/>
        <w:rPr>
          <w:rFonts w:ascii="楷体" w:hAnsi="楷体" w:eastAsia="楷体" w:cs="楷体"/>
          <w:b/>
        </w:rPr>
      </w:pPr>
      <w:r>
        <w:rPr>
          <w:rFonts w:hint="eastAsia" w:ascii="楷体" w:hAnsi="楷体" w:eastAsia="楷体" w:cs="楷体"/>
          <w:b/>
        </w:rPr>
        <w:t>贺铭华</w:t>
      </w:r>
    </w:p>
    <w:p>
      <w:pPr>
        <w:spacing w:line="360" w:lineRule="auto"/>
        <w:rPr>
          <w:rFonts w:ascii="楷体" w:hAnsi="楷体" w:eastAsia="楷体" w:cs="楷体"/>
        </w:rPr>
      </w:pPr>
      <w:r>
        <w:rPr>
          <w:rFonts w:hint="eastAsia" w:ascii="楷体" w:hAnsi="楷体" w:eastAsia="楷体" w:cs="楷体"/>
        </w:rPr>
        <w:t>　　①到过农村的人常发现这样一种农事现象：农民们对刚出土的青苗要进行碾压。开始人们觉得不可思议，甚至认为对柔嫩的幼苗采取如此高压手段，似乎近于残酷。后来有经验的老农告诉我们，碾压青苗恰恰是为了能让青苗长得更好！刚出土的青苗头重根浅，耐不住风吹雨打，必须施以重压才能扎稳根须，夯实基础。根扎得稳，苗才长得壮。</w:t>
      </w:r>
    </w:p>
    <w:p>
      <w:pPr>
        <w:spacing w:line="360" w:lineRule="auto"/>
        <w:rPr>
          <w:rFonts w:ascii="楷体" w:hAnsi="楷体" w:eastAsia="楷体" w:cs="楷体"/>
        </w:rPr>
      </w:pPr>
      <w:r>
        <w:rPr>
          <w:rFonts w:hint="eastAsia" w:ascii="楷体" w:hAnsi="楷体" w:eastAsia="楷体" w:cs="楷体"/>
        </w:rPr>
        <w:t>　　②一个人又何尝不是如此呢？生下来就掉进福堆里，左拥右抱，百般呵护，不经受种种磨砺，不遭受些许苦难，这种环境能培养出栋梁之材吗？显然不能！其实，从某种意义上可以这样说：磨难是人生最好的礼物！</w:t>
      </w:r>
    </w:p>
    <w:p>
      <w:pPr>
        <w:spacing w:line="360" w:lineRule="auto"/>
        <w:rPr>
          <w:rFonts w:ascii="楷体" w:hAnsi="楷体" w:eastAsia="楷体" w:cs="楷体"/>
        </w:rPr>
      </w:pPr>
      <w:r>
        <w:rPr>
          <w:rFonts w:hint="eastAsia" w:ascii="楷体" w:hAnsi="楷体" w:eastAsia="楷体" w:cs="楷体"/>
        </w:rPr>
        <w:t>　　③假如人生没有磨难，人类就不会进化，社会也不会向前发展。人类长期生活在一顺百顺、无忧无虑的环境中，那么既淘汰不了劣者，也筛选不出强者。假如当初就如此，人体的各种功能必将全面退化，最后可能倒退回原始状态。真的那样，人类也许现在还同猿猴们称兄道弟，与野兽们同林为伍！</w:t>
      </w:r>
    </w:p>
    <w:p>
      <w:pPr>
        <w:spacing w:line="360" w:lineRule="auto"/>
        <w:rPr>
          <w:rFonts w:ascii="楷体" w:hAnsi="楷体" w:eastAsia="楷体" w:cs="楷体"/>
        </w:rPr>
      </w:pPr>
      <w:r>
        <w:rPr>
          <w:rFonts w:hint="eastAsia" w:ascii="楷体" w:hAnsi="楷体" w:eastAsia="楷体" w:cs="楷体"/>
        </w:rPr>
        <w:t>　　④假如人生没有磨难，人类就可能会成为愚不可及的白痴蠢蛋。</w:t>
      </w:r>
      <w:r>
        <w:rPr>
          <w:rFonts w:hint="eastAsia" w:ascii="楷体" w:hAnsi="楷体" w:eastAsia="楷体" w:cs="楷体"/>
          <w:u w:val="single"/>
        </w:rPr>
        <w:t>富贵温柔真如同一把无形利剑，它削去了人的铮铮铁骨、坚强意志、奋斗精神和冲天豪气，将猛虎变为猫咪，将雄狮变为绵羊，将雄鹰变为麻雀，将龙种变为跳蚤……</w:t>
      </w:r>
      <w:r>
        <w:rPr>
          <w:rFonts w:hint="eastAsia" w:ascii="楷体" w:hAnsi="楷体" w:eastAsia="楷体" w:cs="楷体"/>
        </w:rPr>
        <w:t>古语说：“富贵不过三代”，又说“从来纨绔少伟男”。清代八旗子弟的历史悲剧就是明鉴。</w:t>
      </w:r>
    </w:p>
    <w:p>
      <w:pPr>
        <w:spacing w:line="360" w:lineRule="auto"/>
        <w:rPr>
          <w:rFonts w:ascii="楷体" w:hAnsi="楷体" w:eastAsia="楷体" w:cs="楷体"/>
        </w:rPr>
      </w:pPr>
      <w:r>
        <w:rPr>
          <w:rFonts w:hint="eastAsia" w:ascii="楷体" w:hAnsi="楷体" w:eastAsia="楷体" w:cs="楷体"/>
        </w:rPr>
        <w:t>　　⑤假如人生没有磨难，人类就会丧失很多优秀品质。胆识、进取、意志和坚韧等一串串闪光的字眼便没有任何社会意义，甚至可能会从字典中删除，黯然“下岗”。然而，现实中，正是这些千古不朽的社会理念在支撑着人生的框架，在构建着人生的坐标，在书写着人生的底蕴，在指引着人生的航向……</w:t>
      </w:r>
    </w:p>
    <w:p>
      <w:pPr>
        <w:spacing w:line="360" w:lineRule="auto"/>
        <w:rPr>
          <w:rFonts w:ascii="楷体" w:hAnsi="楷体" w:eastAsia="楷体" w:cs="楷体"/>
        </w:rPr>
      </w:pPr>
      <w:r>
        <w:rPr>
          <w:rFonts w:hint="eastAsia" w:ascii="楷体" w:hAnsi="楷体" w:eastAsia="楷体" w:cs="楷体"/>
        </w:rPr>
        <w:t>　　⑥所以，假如人生没有磨难，其本身就是一种灾难。</w:t>
      </w:r>
    </w:p>
    <w:p>
      <w:pPr>
        <w:spacing w:line="360" w:lineRule="auto"/>
        <w:rPr>
          <w:rFonts w:ascii="楷体" w:hAnsi="楷体" w:eastAsia="楷体" w:cs="楷体"/>
        </w:rPr>
      </w:pPr>
      <w:r>
        <w:rPr>
          <w:rFonts w:hint="eastAsia" w:ascii="楷体" w:hAnsi="楷体" w:eastAsia="楷体" w:cs="楷体"/>
        </w:rPr>
        <w:t>　　⑦磨难乃人类的良师。它令人振作，催人奋进，教人警醒，激人超越。正是磨难本身使人产生了对于环境的种种“适应性”，诱发了人的种种潜智潜能。环境需要听力，人便提高了耳朵的听觉功能；环境需要视力，人便提高了眼睛的视觉功能；环境需要思维，人便促使大脑日益聪睿精进。</w:t>
      </w:r>
    </w:p>
    <w:p>
      <w:pPr>
        <w:spacing w:line="360" w:lineRule="auto"/>
        <w:rPr>
          <w:rFonts w:ascii="楷体" w:hAnsi="楷体" w:eastAsia="楷体" w:cs="楷体"/>
        </w:rPr>
      </w:pPr>
      <w:r>
        <w:rPr>
          <w:rFonts w:hint="eastAsia" w:ascii="楷体" w:hAnsi="楷体" w:eastAsia="楷体" w:cs="楷体"/>
        </w:rPr>
        <w:t>　　⑧磨难实乃人类文明成果的孵化器、催生剂和奠基石。关于磨难，司马迁曾深有感慨地说：“西伯拘而演《周易》，仲尼厄而作《春秋》，屈原放逐乃赋《离骚》，左丘失明厥有《国语》。”此真乃千古良言，历久弥珍！我们甚至还可以将司马迁的名句续写下来：太史公受辱而作《史记》，杜甫流落乃成《三吏》《三别》，吴敬梓落第方有《儒林外史》，曹雪芹困顿而著《红楼梦》。中国历史上这些辉煌灿烂的文明成果，无一不是因作者饱受磨难而成。假如当初这些文化先贤没有遭受如此磨难，恐怕人类就不会有这些文化精品出现了！</w:t>
      </w:r>
    </w:p>
    <w:p>
      <w:pPr>
        <w:spacing w:line="360" w:lineRule="auto"/>
        <w:rPr>
          <w:rFonts w:ascii="楷体" w:hAnsi="楷体" w:eastAsia="楷体" w:cs="楷体"/>
        </w:rPr>
      </w:pPr>
      <w:r>
        <w:rPr>
          <w:rFonts w:hint="eastAsia" w:ascii="楷体" w:hAnsi="楷体" w:eastAsia="楷体" w:cs="楷体"/>
        </w:rPr>
        <w:t>　　⑨有人说过，人的脸型就是一个“苦”字，天生就该受尽各种苦难。此言似乎不谬。想想人的一生，在自己的哭声中临世，在亲人的哭声中辞世，中间百十年的生涯，无时无刻不在与艰难、困苦、疾病、灾祸打交道。然而正是由于人类历尽磨难而甘之如饴，才将我们的生命演绎得如此波澜起伏，跌宕有致，如诗如画，如梦如歌……</w:t>
      </w:r>
    </w:p>
    <w:p>
      <w:pPr>
        <w:spacing w:line="360" w:lineRule="auto"/>
        <w:rPr>
          <w:rFonts w:ascii="楷体" w:hAnsi="楷体" w:eastAsia="楷体" w:cs="楷体"/>
        </w:rPr>
      </w:pPr>
      <w:r>
        <w:rPr>
          <w:rFonts w:hint="eastAsia" w:ascii="楷体" w:hAnsi="楷体" w:eastAsia="楷体" w:cs="楷体"/>
        </w:rPr>
        <w:t>　　⑩因此，我们对于人生中的各种磨难要有充分的心理准备。我们知道“阳光总在风雨后”“吹尽黄沙始见金”。我们向磨难要勇气，要智慧，要韧性，要成功！只要是人生中不可摆脱的磨难，尽管来吧！早些来吧！我们昂首挺胸地站立着！绝不胆怯！绝不屈服！（选自《时文选粹》第九辑）</w:t>
      </w:r>
    </w:p>
    <w:p>
      <w:pPr>
        <w:spacing w:line="360" w:lineRule="auto"/>
        <w:rPr>
          <w:rFonts w:ascii="宋体" w:hAnsi="宋体"/>
        </w:rPr>
      </w:pPr>
    </w:p>
    <w:p>
      <w:pPr>
        <w:spacing w:line="360" w:lineRule="auto"/>
        <w:rPr>
          <w:rFonts w:ascii="宋体" w:hAnsi="宋体"/>
        </w:rPr>
      </w:pPr>
      <w:r>
        <w:rPr>
          <w:rFonts w:hint="eastAsia" w:ascii="宋体" w:hAnsi="宋体"/>
        </w:rPr>
        <w:t>16、本文的中心论点是什么？（2分）</w:t>
      </w:r>
    </w:p>
    <w:p>
      <w:pPr>
        <w:spacing w:line="360" w:lineRule="auto"/>
        <w:rPr>
          <w:rFonts w:ascii="宋体" w:hAnsi="宋体"/>
          <w:u w:val="single"/>
        </w:rPr>
      </w:pPr>
      <w:r>
        <w:rPr>
          <w:rFonts w:hint="eastAsia" w:ascii="宋体" w:hAnsi="宋体"/>
          <w:u w:val="single"/>
        </w:rPr>
        <w:t xml:space="preserve"> </w:t>
      </w:r>
      <w:r>
        <w:rPr>
          <w:rFonts w:ascii="宋体" w:hAnsi="宋体"/>
          <w:u w:val="single"/>
        </w:rPr>
        <w:t xml:space="preserve">                                                                                                         </w:t>
      </w:r>
    </w:p>
    <w:p>
      <w:pPr>
        <w:spacing w:line="360" w:lineRule="auto"/>
        <w:rPr>
          <w:rFonts w:ascii="宋体" w:hAnsi="宋体"/>
        </w:rPr>
      </w:pPr>
      <w:r>
        <w:rPr>
          <w:rFonts w:hint="eastAsia" w:ascii="宋体" w:hAnsi="宋体"/>
        </w:rPr>
        <w:t>17、第①段在文中有什么作用？（2分）</w:t>
      </w:r>
    </w:p>
    <w:p>
      <w:pPr>
        <w:spacing w:line="360" w:lineRule="auto"/>
        <w:rPr>
          <w:rFonts w:ascii="宋体" w:hAnsi="宋体"/>
          <w:u w:val="single"/>
        </w:rPr>
      </w:pPr>
      <w:r>
        <w:rPr>
          <w:rFonts w:hint="eastAsia" w:ascii="宋体" w:hAnsi="宋体"/>
          <w:u w:val="single"/>
        </w:rPr>
        <w:t xml:space="preserve"> </w:t>
      </w:r>
      <w:r>
        <w:rPr>
          <w:rFonts w:ascii="宋体" w:hAnsi="宋体"/>
          <w:u w:val="single"/>
        </w:rPr>
        <w:t xml:space="preserve">                                                                                                             </w:t>
      </w:r>
    </w:p>
    <w:p>
      <w:pPr>
        <w:spacing w:line="360" w:lineRule="auto"/>
        <w:rPr>
          <w:rFonts w:ascii="宋体" w:hAnsi="宋体"/>
        </w:rPr>
      </w:pPr>
      <w:r>
        <w:rPr>
          <w:rFonts w:hint="eastAsia" w:ascii="宋体" w:hAnsi="宋体"/>
        </w:rPr>
        <w:t>18、文章第④段中画横线的句子运用了什么论证方法？有什么作用？（2分）</w:t>
      </w:r>
    </w:p>
    <w:p>
      <w:pPr>
        <w:spacing w:line="360" w:lineRule="auto"/>
        <w:rPr>
          <w:rFonts w:ascii="宋体" w:hAnsi="宋体"/>
          <w:u w:val="single"/>
        </w:rPr>
      </w:pPr>
      <w:r>
        <w:rPr>
          <w:rFonts w:hint="eastAsia" w:ascii="宋体" w:hAnsi="宋体"/>
          <w:u w:val="single"/>
        </w:rPr>
        <w:t xml:space="preserve"> </w:t>
      </w:r>
      <w:r>
        <w:rPr>
          <w:rFonts w:ascii="宋体" w:hAnsi="宋体"/>
          <w:u w:val="single"/>
        </w:rPr>
        <w:t xml:space="preserve">                                                                                                      </w:t>
      </w:r>
    </w:p>
    <w:p>
      <w:pPr>
        <w:spacing w:line="360" w:lineRule="auto"/>
        <w:rPr>
          <w:rFonts w:ascii="宋体" w:hAnsi="宋体"/>
        </w:rPr>
      </w:pPr>
      <w:r>
        <w:rPr>
          <w:rFonts w:hint="eastAsia" w:ascii="宋体" w:hAnsi="宋体"/>
        </w:rPr>
        <w:t>19、第⑧段说“磨难实乃人类文明成果的孵化器、催生剂和奠基石”，请你举一个事例加以论证。（不能以文中出现的人物举例）（2分）</w:t>
      </w:r>
    </w:p>
    <w:p>
      <w:pPr>
        <w:spacing w:line="360" w:lineRule="auto"/>
        <w:rPr>
          <w:rFonts w:ascii="宋体" w:hAnsi="宋体"/>
          <w:u w:val="single"/>
        </w:rPr>
      </w:pPr>
      <w:r>
        <w:rPr>
          <w:rFonts w:hint="eastAsia" w:ascii="宋体" w:hAnsi="宋体"/>
          <w:u w:val="single"/>
        </w:rPr>
        <w:t xml:space="preserve"> </w:t>
      </w:r>
      <w:r>
        <w:rPr>
          <w:rFonts w:ascii="宋体" w:hAnsi="宋体"/>
          <w:u w:val="single"/>
        </w:rPr>
        <w:t xml:space="preserve">                                                                                                      </w:t>
      </w:r>
    </w:p>
    <w:p>
      <w:pPr>
        <w:spacing w:line="360" w:lineRule="auto"/>
        <w:rPr>
          <w:rFonts w:ascii="宋体" w:hAnsi="宋体"/>
          <w:b/>
        </w:rPr>
      </w:pPr>
    </w:p>
    <w:p>
      <w:pPr>
        <w:spacing w:line="360" w:lineRule="auto"/>
        <w:rPr>
          <w:rFonts w:ascii="宋体" w:hAnsi="宋体"/>
          <w:b/>
        </w:rPr>
      </w:pPr>
      <w:r>
        <w:rPr>
          <w:rFonts w:hint="eastAsia" w:ascii="宋体" w:hAnsi="宋体"/>
          <w:b/>
        </w:rPr>
        <w:t>（四）、阅读下面的文章，完成20</w:t>
      </w:r>
      <w:r>
        <w:rPr>
          <w:rFonts w:ascii="宋体" w:hAnsi="宋体"/>
          <w:b/>
        </w:rPr>
        <w:t>—</w:t>
      </w:r>
      <w:r>
        <w:rPr>
          <w:rFonts w:hint="eastAsia" w:ascii="宋体" w:hAnsi="宋体"/>
          <w:b/>
        </w:rPr>
        <w:t>23题。（10分）</w:t>
      </w:r>
    </w:p>
    <w:p>
      <w:pPr>
        <w:spacing w:line="360" w:lineRule="auto"/>
        <w:ind w:firstLine="3584" w:firstLineChars="1700"/>
        <w:rPr>
          <w:rFonts w:ascii="楷体" w:hAnsi="楷体" w:eastAsia="楷体" w:cs="楷体"/>
          <w:b/>
          <w:color w:val="000000"/>
        </w:rPr>
      </w:pPr>
      <w:r>
        <w:rPr>
          <w:rFonts w:hint="eastAsia" w:ascii="楷体" w:hAnsi="楷体" w:eastAsia="楷体" w:cs="楷体"/>
          <w:b/>
        </w:rPr>
        <w:t>父亲的佛珠</w:t>
      </w:r>
    </w:p>
    <w:p>
      <w:pPr>
        <w:spacing w:line="360" w:lineRule="auto"/>
        <w:ind w:firstLine="420" w:firstLineChars="200"/>
        <w:rPr>
          <w:rFonts w:ascii="楷体" w:hAnsi="楷体" w:eastAsia="楷体" w:cs="楷体"/>
        </w:rPr>
      </w:pPr>
      <w:r>
        <w:rPr>
          <w:rFonts w:hint="eastAsia" w:ascii="楷体" w:hAnsi="楷体" w:eastAsia="楷体" w:cs="楷体"/>
        </w:rPr>
        <w:t>①父亲正在和一截木头倔犟对视，彼此互不相让。</w:t>
      </w:r>
    </w:p>
    <w:p>
      <w:pPr>
        <w:spacing w:line="360" w:lineRule="auto"/>
        <w:ind w:firstLine="420" w:firstLineChars="200"/>
        <w:rPr>
          <w:rFonts w:ascii="楷体" w:hAnsi="楷体" w:eastAsia="楷体" w:cs="楷体"/>
        </w:rPr>
      </w:pPr>
      <w:r>
        <w:rPr>
          <w:rFonts w:hint="eastAsia" w:ascii="楷体" w:hAnsi="楷体" w:eastAsia="楷体" w:cs="楷体"/>
        </w:rPr>
        <w:t>②这是一截降龙木，来自太行山深处。父亲无法破译降龙木的基因里那层隐秘的佛性，但这丝毫不影响他想做几串佛珠的打算。</w:t>
      </w:r>
    </w:p>
    <w:p>
      <w:pPr>
        <w:spacing w:line="360" w:lineRule="auto"/>
        <w:ind w:firstLine="420" w:firstLineChars="200"/>
        <w:rPr>
          <w:rFonts w:ascii="楷体" w:hAnsi="楷体" w:eastAsia="楷体" w:cs="楷体"/>
        </w:rPr>
      </w:pPr>
      <w:r>
        <w:rPr>
          <w:rFonts w:hint="eastAsia" w:ascii="楷体" w:hAnsi="楷体" w:eastAsia="楷体" w:cs="楷体"/>
        </w:rPr>
        <w:t>③现在，父亲开始用他那苍白的、青筋暴露的双手做起那精细活儿。他左手捏紧一粒初具雏形的珠子，右手拿着木锉，他必须小心翼翼，因为稍一用力就会凹进去一块。更何况，他的手实在颠抖得厉害。他尽量屏气凝神也无济于事，不可救药的老年性震颤依旧耀武扬威地不听使唤。</w:t>
      </w:r>
      <w:r>
        <w:rPr>
          <w:rFonts w:hint="eastAsia" w:ascii="楷体" w:hAnsi="楷体" w:eastAsia="楷体" w:cs="楷体"/>
          <w:u w:val="wave"/>
        </w:rPr>
        <w:t>一抖起来，他手背上、手臂上的阳光便一朵一朵跟着晃，而手中的珠子便趁机拼命挣扎，又是一番激烈较量。</w:t>
      </w:r>
      <w:r>
        <w:rPr>
          <w:rFonts w:hint="eastAsia" w:ascii="楷体" w:hAnsi="楷体" w:eastAsia="楷体" w:cs="楷体"/>
        </w:rPr>
        <w:t>他的胳膊开始发麻，气息有点儿短促，他终究还是败下阵来。珠子躺在茶几上，气定神闲地对老头儿喊话：“看吧，你老了！”老头儿气哼哼地不搭理它，汗珠子啪嗒一声砸进碎木屑里。</w:t>
      </w:r>
    </w:p>
    <w:p>
      <w:pPr>
        <w:spacing w:line="360" w:lineRule="auto"/>
        <w:ind w:firstLine="420" w:firstLineChars="200"/>
        <w:rPr>
          <w:rFonts w:ascii="楷体" w:hAnsi="楷体" w:eastAsia="楷体" w:cs="楷体"/>
        </w:rPr>
      </w:pPr>
      <w:r>
        <w:rPr>
          <w:rFonts w:hint="eastAsia" w:ascii="楷体" w:hAnsi="楷体" w:eastAsia="楷体" w:cs="楷体"/>
        </w:rPr>
        <w:t>④父亲做第五粒珠子的那天，老三两口子又闹别扭了。每次吵架都弄得一大家子不得安生。每当这种时候，父亲便喘着粗气，对自己发誓说以后再也不管他们的事了。</w:t>
      </w:r>
    </w:p>
    <w:p>
      <w:pPr>
        <w:spacing w:line="360" w:lineRule="auto"/>
        <w:ind w:firstLine="420" w:firstLineChars="200"/>
        <w:rPr>
          <w:rFonts w:ascii="楷体" w:hAnsi="楷体" w:eastAsia="楷体" w:cs="楷体"/>
        </w:rPr>
      </w:pPr>
      <w:r>
        <w:rPr>
          <w:rFonts w:hint="eastAsia" w:ascii="楷体" w:hAnsi="楷体" w:eastAsia="楷体" w:cs="楷体"/>
        </w:rPr>
        <w:t>⑤我说：“好，那就不管。”我选择忽略他的口不对心。</w:t>
      </w:r>
    </w:p>
    <w:p>
      <w:pPr>
        <w:spacing w:line="360" w:lineRule="auto"/>
        <w:ind w:firstLine="420" w:firstLineChars="200"/>
        <w:rPr>
          <w:rFonts w:ascii="楷体" w:hAnsi="楷体" w:eastAsia="楷体" w:cs="楷体"/>
        </w:rPr>
      </w:pPr>
      <w:r>
        <w:rPr>
          <w:rFonts w:hint="eastAsia" w:ascii="楷体" w:hAnsi="楷体" w:eastAsia="楷体" w:cs="楷体"/>
        </w:rPr>
        <w:t>⑥可是到傍晚的时候，父亲有些沉不住气了。他催促我给老三打电话。老三肯定又拒接他的电话了——每次惹了事，老三都不接他的电话。父亲也许被这个事实打击到了，有些悻悻的。但马上，他便又遭受了来自我的打击：我不肯打这个电话。父亲有一刹那的错愕，他以为，为了这个家，我们会努力去帮助他们和解。可是我选择了旁观。我想，他对我很失望。</w:t>
      </w:r>
    </w:p>
    <w:p>
      <w:pPr>
        <w:spacing w:line="360" w:lineRule="auto"/>
        <w:ind w:firstLine="420" w:firstLineChars="200"/>
        <w:rPr>
          <w:rFonts w:ascii="楷体" w:hAnsi="楷体" w:eastAsia="楷体" w:cs="楷体"/>
        </w:rPr>
      </w:pPr>
      <w:r>
        <w:rPr>
          <w:rFonts w:hint="eastAsia" w:ascii="楷体" w:hAnsi="楷体" w:eastAsia="楷体" w:cs="楷体"/>
        </w:rPr>
        <w:t>⑦我再次回家的时候，父亲正戴着老花镜打磨木珠子，苍凉从他的眉目间、骨头缝里漫无边际地溢出来。我想他真的老了，老到即便在自家的地盘上，也无法再像过去那般生气地拍桌子、声若洪钟地吼我们几个不听话的小崽子了。我突然有了流泪的冲动。</w:t>
      </w:r>
    </w:p>
    <w:p>
      <w:pPr>
        <w:spacing w:line="360" w:lineRule="auto"/>
        <w:ind w:firstLine="420" w:firstLineChars="200"/>
        <w:rPr>
          <w:rFonts w:ascii="楷体" w:hAnsi="楷体" w:eastAsia="楷体" w:cs="楷体"/>
        </w:rPr>
      </w:pPr>
      <w:r>
        <w:rPr>
          <w:rFonts w:hint="eastAsia" w:ascii="楷体" w:hAnsi="楷体" w:eastAsia="楷体" w:cs="楷体"/>
        </w:rPr>
        <w:t>⑧父亲每天与木头较劲，与不服管教的老三较劲。他每天都给老三打一个电话，然后坐下来锯木头，锉木头。终于，父亲做完了17粒珠子，将它们串成了第一串佛珠。</w:t>
      </w:r>
    </w:p>
    <w:p>
      <w:pPr>
        <w:spacing w:line="360" w:lineRule="auto"/>
        <w:ind w:firstLine="420" w:firstLineChars="200"/>
        <w:rPr>
          <w:rFonts w:ascii="楷体" w:hAnsi="楷体" w:eastAsia="楷体" w:cs="楷体"/>
        </w:rPr>
      </w:pPr>
      <w:r>
        <w:rPr>
          <w:rFonts w:hint="eastAsia" w:ascii="楷体" w:hAnsi="楷体" w:eastAsia="楷体" w:cs="楷体"/>
        </w:rPr>
        <w:t>⑨那天父亲心情相当不错。——老三他们两口子有说有笑的，回来吃饭了。父亲心情好的时候就爱和老三下棋。“下棋，你不行。”老三用嘴角的微笑挑衅他。“别得意，鹿死谁手还不知道呢。”父亲立刻瞪着眼珠子反击。父亲果然不是对手，他的脑子慢慢就跟不上节奏了。</w:t>
      </w:r>
      <w:r>
        <w:rPr>
          <w:rFonts w:hint="eastAsia" w:ascii="楷体" w:hAnsi="楷体" w:eastAsia="楷体" w:cs="楷体"/>
          <w:u w:val="wave"/>
        </w:rPr>
        <w:t>他佝偻着身子，颤抖的手捏着一枚棋子，久久不能落下。</w:t>
      </w:r>
      <w:r>
        <w:rPr>
          <w:rFonts w:hint="eastAsia" w:ascii="楷体" w:hAnsi="楷体" w:eastAsia="楷体" w:cs="楷体"/>
        </w:rPr>
        <w:t>他有些茫然无措，却依旧固执地坚守着每一寸阵地，他以昂扬的姿态节节败退。</w:t>
      </w:r>
    </w:p>
    <w:p>
      <w:pPr>
        <w:spacing w:line="360" w:lineRule="auto"/>
        <w:ind w:firstLine="420" w:firstLineChars="200"/>
        <w:rPr>
          <w:rFonts w:ascii="楷体" w:hAnsi="楷体" w:eastAsia="楷体" w:cs="楷体"/>
        </w:rPr>
      </w:pPr>
      <w:r>
        <w:rPr>
          <w:rFonts w:hint="eastAsia" w:ascii="楷体" w:hAnsi="楷体" w:eastAsia="楷体" w:cs="楷体"/>
        </w:rPr>
        <w:t>⑩但父亲败北的场面不荒凉，一切似乎都在相爱相杀中得到体谅与和解。</w:t>
      </w:r>
      <w:r>
        <w:rPr>
          <w:rFonts w:hint="eastAsia" w:ascii="楷体" w:hAnsi="楷体" w:eastAsia="楷体" w:cs="楷体"/>
          <w:u w:val="single"/>
        </w:rPr>
        <w:t>那一刻，我忽然觉得，我们其实都是父亲手里的木头珠子，被他打磨，想从他手里逃脱，却最终被他紧紧地串在一起。</w:t>
      </w:r>
    </w:p>
    <w:p>
      <w:pPr>
        <w:spacing w:line="360" w:lineRule="auto"/>
        <w:ind w:firstLine="420" w:firstLineChars="200"/>
        <w:rPr>
          <w:rFonts w:ascii="楷体" w:hAnsi="楷体" w:eastAsia="楷体" w:cs="楷体"/>
        </w:rPr>
      </w:pPr>
      <w:r>
        <w:rPr>
          <w:rFonts w:hint="eastAsia" w:ascii="楷体" w:hAnsi="楷体" w:eastAsia="楷体" w:cs="楷体"/>
        </w:rPr>
        <w:fldChar w:fldCharType="begin"/>
      </w:r>
      <w:r>
        <w:rPr>
          <w:rFonts w:hint="eastAsia" w:ascii="楷体" w:hAnsi="楷体" w:eastAsia="楷体" w:cs="楷体"/>
        </w:rPr>
        <w:instrText xml:space="preserve"> eq \o\ac(○,</w:instrText>
      </w:r>
      <w:r>
        <w:rPr>
          <w:rFonts w:hint="eastAsia" w:ascii="楷体" w:hAnsi="楷体" w:eastAsia="楷体" w:cs="楷体"/>
          <w:position w:val="2"/>
          <w:sz w:val="14"/>
        </w:rPr>
        <w:instrText xml:space="preserve">11</w:instrText>
      </w:r>
      <w:r>
        <w:rPr>
          <w:rFonts w:hint="eastAsia" w:ascii="楷体" w:hAnsi="楷体" w:eastAsia="楷体" w:cs="楷体"/>
        </w:rPr>
        <w:instrText xml:space="preserve">)</w:instrText>
      </w:r>
      <w:r>
        <w:rPr>
          <w:rFonts w:hint="eastAsia" w:ascii="楷体" w:hAnsi="楷体" w:eastAsia="楷体" w:cs="楷体"/>
        </w:rPr>
        <w:fldChar w:fldCharType="end"/>
      </w:r>
      <w:r>
        <w:rPr>
          <w:rFonts w:hint="eastAsia" w:ascii="楷体" w:hAnsi="楷体" w:eastAsia="楷体" w:cs="楷体"/>
        </w:rPr>
        <w:t>我很难想象这个家没有父亲的样子。</w:t>
      </w:r>
    </w:p>
    <w:p>
      <w:pPr>
        <w:snapToGrid w:val="0"/>
        <w:spacing w:before="95" w:beforeLines="30" w:line="360" w:lineRule="auto"/>
        <w:rPr>
          <w:rFonts w:ascii="宋体" w:hAnsi="宋体"/>
          <w:color w:val="000000"/>
        </w:rPr>
      </w:pPr>
    </w:p>
    <w:p>
      <w:pPr>
        <w:snapToGrid w:val="0"/>
        <w:spacing w:before="95" w:beforeLines="30" w:line="360" w:lineRule="auto"/>
        <w:rPr>
          <w:rFonts w:ascii="宋体" w:hAnsi="宋体"/>
          <w:color w:val="000000"/>
        </w:rPr>
      </w:pPr>
      <w:r>
        <w:rPr>
          <w:rFonts w:hint="eastAsia" w:ascii="宋体" w:hAnsi="宋体"/>
          <w:color w:val="000000"/>
        </w:rPr>
        <w:t>20.下列对文章的理解和分析，正确的一项是(    )。（2分）</w:t>
      </w:r>
    </w:p>
    <w:p>
      <w:pPr>
        <w:snapToGrid w:val="0"/>
        <w:spacing w:line="360" w:lineRule="auto"/>
        <w:rPr>
          <w:rFonts w:ascii="宋体" w:hAnsi="宋体"/>
          <w:color w:val="000000"/>
        </w:rPr>
      </w:pPr>
      <w:r>
        <w:rPr>
          <w:rFonts w:hint="eastAsia" w:ascii="宋体" w:hAnsi="宋体"/>
          <w:color w:val="000000"/>
        </w:rPr>
        <w:t>A.父亲坚持用自己颤抖的手做佛珠，表现了他顽固不化的特点。</w:t>
      </w:r>
    </w:p>
    <w:p>
      <w:pPr>
        <w:snapToGrid w:val="0"/>
        <w:spacing w:line="360" w:lineRule="auto"/>
        <w:rPr>
          <w:rFonts w:ascii="宋体" w:hAnsi="宋体"/>
          <w:color w:val="000000"/>
        </w:rPr>
      </w:pPr>
      <w:r>
        <w:rPr>
          <w:rFonts w:hint="eastAsia" w:ascii="宋体" w:hAnsi="宋体"/>
          <w:color w:val="000000"/>
        </w:rPr>
        <w:t xml:space="preserve">B.“父亲的佛珠”既是文章写作的线索，又喻指父亲的孩子们。 </w:t>
      </w:r>
    </w:p>
    <w:p>
      <w:pPr>
        <w:snapToGrid w:val="0"/>
        <w:spacing w:line="360" w:lineRule="auto"/>
        <w:rPr>
          <w:rFonts w:ascii="宋体" w:hAnsi="宋体"/>
          <w:color w:val="000000"/>
        </w:rPr>
      </w:pPr>
      <w:r>
        <w:rPr>
          <w:rFonts w:hint="eastAsia" w:ascii="宋体" w:hAnsi="宋体"/>
          <w:color w:val="000000"/>
        </w:rPr>
        <w:t>C.父亲发誓不管老三的事了，却还是每天都给老三打电话，可见父亲是个口是心非的人。</w:t>
      </w:r>
    </w:p>
    <w:p>
      <w:pPr>
        <w:snapToGrid w:val="0"/>
        <w:spacing w:line="360" w:lineRule="auto"/>
        <w:rPr>
          <w:rFonts w:ascii="宋体" w:hAnsi="宋体"/>
          <w:color w:val="000000"/>
        </w:rPr>
      </w:pPr>
      <w:r>
        <w:rPr>
          <w:rFonts w:hint="eastAsia" w:ascii="宋体" w:hAnsi="宋体"/>
          <w:color w:val="000000"/>
        </w:rPr>
        <w:t>D.“汗珠子啪嗒一声砸进碎木屑里”，“砸”字生动写出了父亲汗珠的大和重，表现了父亲不怕困难，坚持与木屑斗争的特点。</w:t>
      </w:r>
    </w:p>
    <w:p>
      <w:pPr>
        <w:snapToGrid w:val="0"/>
        <w:spacing w:before="63" w:beforeLines="20" w:line="360" w:lineRule="auto"/>
        <w:rPr>
          <w:rFonts w:ascii="宋体" w:hAnsi="宋体"/>
          <w:color w:val="000000"/>
        </w:rPr>
      </w:pPr>
      <w:r>
        <w:rPr>
          <w:rFonts w:hint="eastAsia" w:ascii="宋体" w:hAnsi="宋体"/>
          <w:color w:val="000000"/>
        </w:rPr>
        <w:t>21.阅读</w:t>
      </w:r>
      <w:r>
        <w:rPr>
          <w:rFonts w:hint="eastAsia" w:ascii="宋体" w:hAnsi="宋体" w:cs="宋体"/>
          <w:color w:val="000000"/>
        </w:rPr>
        <w:t>文章</w:t>
      </w:r>
      <w:r>
        <w:rPr>
          <w:rFonts w:hint="eastAsia" w:ascii="宋体" w:hAnsi="宋体"/>
          <w:color w:val="000000"/>
        </w:rPr>
        <w:t>第③、⑨段，概括出父亲的两次“败北”事件。（2分）</w:t>
      </w:r>
    </w:p>
    <w:p>
      <w:pPr>
        <w:snapToGrid w:val="0"/>
        <w:spacing w:before="63" w:beforeLines="20" w:line="360" w:lineRule="auto"/>
        <w:rPr>
          <w:rFonts w:ascii="宋体" w:hAnsi="宋体"/>
          <w:color w:val="000000"/>
        </w:rPr>
      </w:pPr>
    </w:p>
    <w:p>
      <w:pPr>
        <w:spacing w:line="360" w:lineRule="auto"/>
        <w:rPr>
          <w:rFonts w:ascii="宋体" w:hAnsi="宋体" w:cs="宋体"/>
          <w:color w:val="000000"/>
        </w:rPr>
      </w:pPr>
      <w:r>
        <w:rPr>
          <w:rFonts w:hint="eastAsia" w:ascii="宋体" w:hAnsi="宋体" w:cs="宋体"/>
          <w:color w:val="000000"/>
        </w:rPr>
        <w:t>22.阅读文章第⑦段，说说“我突然有了流泪的冲动”的原因是什么。（2分)</w:t>
      </w:r>
    </w:p>
    <w:p>
      <w:pPr>
        <w:spacing w:line="360" w:lineRule="auto"/>
        <w:rPr>
          <w:rFonts w:ascii="宋体" w:hAnsi="宋体" w:cs="宋体"/>
          <w:color w:val="000000"/>
        </w:rPr>
      </w:pPr>
    </w:p>
    <w:p>
      <w:pPr>
        <w:spacing w:line="360" w:lineRule="auto"/>
        <w:rPr>
          <w:rFonts w:ascii="宋体" w:hAnsi="宋体" w:cs="宋体"/>
          <w:color w:val="000000"/>
        </w:rPr>
      </w:pPr>
      <w:r>
        <w:rPr>
          <w:rFonts w:hint="eastAsia" w:ascii="宋体" w:hAnsi="宋体"/>
          <w:color w:val="000000"/>
        </w:rPr>
        <w:t>23</w:t>
      </w:r>
      <w:r>
        <w:rPr>
          <w:rFonts w:hint="eastAsia" w:ascii="宋体" w:hAnsi="宋体" w:cs="宋体"/>
          <w:color w:val="000000"/>
        </w:rPr>
        <w:t>.</w:t>
      </w:r>
      <w:r>
        <w:rPr>
          <w:rFonts w:hint="eastAsia" w:ascii="宋体" w:hAnsi="宋体"/>
          <w:color w:val="000000"/>
        </w:rPr>
        <w:t>结合语境，按要求赏析文中两处画波浪线的句子</w:t>
      </w:r>
      <w:r>
        <w:rPr>
          <w:rFonts w:hint="eastAsia" w:ascii="宋体" w:hAnsi="宋体" w:cs="宋体"/>
          <w:color w:val="000000"/>
        </w:rPr>
        <w:t>。（任选其中一句进行赏析2分）</w:t>
      </w:r>
    </w:p>
    <w:p>
      <w:pPr>
        <w:spacing w:line="360" w:lineRule="auto"/>
        <w:rPr>
          <w:rFonts w:ascii="宋体" w:hAnsi="宋体" w:cs="楷体_GB2312"/>
          <w:color w:val="000000"/>
        </w:rPr>
      </w:pPr>
      <w:r>
        <w:rPr>
          <w:rFonts w:hint="eastAsia" w:ascii="宋体" w:hAnsi="宋体" w:cs="宋体"/>
          <w:color w:val="000000"/>
        </w:rPr>
        <w:t>（1）一抖起来，他手背上、手臂上的阳光便一朵一朵跟着晃，而手中的珠子便趁机拼命挣扎，又是一番激烈较量</w:t>
      </w:r>
      <w:r>
        <w:rPr>
          <w:rFonts w:hint="eastAsia" w:ascii="宋体" w:hAnsi="宋体" w:cs="楷体_GB2312"/>
          <w:color w:val="000000"/>
        </w:rPr>
        <w:t>。 （从修辞角度）</w:t>
      </w:r>
    </w:p>
    <w:p>
      <w:pPr>
        <w:spacing w:line="360" w:lineRule="auto"/>
        <w:ind w:firstLine="420" w:firstLineChars="200"/>
        <w:rPr>
          <w:rFonts w:ascii="宋体" w:hAnsi="宋体" w:cs="楷体_GB2312"/>
          <w:color w:val="000000"/>
        </w:rPr>
      </w:pPr>
    </w:p>
    <w:p>
      <w:pPr>
        <w:spacing w:line="360" w:lineRule="auto"/>
        <w:rPr>
          <w:rFonts w:ascii="宋体" w:hAnsi="宋体" w:cs="楷体_GB2312"/>
          <w:color w:val="000000"/>
        </w:rPr>
      </w:pPr>
      <w:r>
        <w:rPr>
          <w:rFonts w:hint="eastAsia" w:ascii="宋体" w:hAnsi="宋体" w:cs="楷体_GB2312"/>
          <w:color w:val="000000"/>
        </w:rPr>
        <w:t>（2）他佝偻着身子，颤抖的手捏着一枚棋子，久久不能落下。 （从描写角度）</w:t>
      </w:r>
    </w:p>
    <w:p>
      <w:pPr>
        <w:spacing w:line="360" w:lineRule="auto"/>
        <w:rPr>
          <w:rFonts w:ascii="宋体" w:hAnsi="宋体"/>
          <w:color w:val="000000"/>
        </w:rPr>
      </w:pPr>
    </w:p>
    <w:p>
      <w:pPr>
        <w:snapToGrid w:val="0"/>
        <w:spacing w:line="360" w:lineRule="auto"/>
        <w:rPr>
          <w:rFonts w:ascii="宋体" w:hAnsi="宋体"/>
          <w:color w:val="000000"/>
        </w:rPr>
      </w:pPr>
      <w:r>
        <w:rPr>
          <w:rFonts w:hint="eastAsia" w:ascii="宋体" w:hAnsi="宋体"/>
          <w:color w:val="000000"/>
        </w:rPr>
        <w:t>24.联系文章有关内容，说说你对第⑩段画横线句子含义的理解。（2分）</w:t>
      </w:r>
    </w:p>
    <w:p>
      <w:pPr>
        <w:spacing w:line="360" w:lineRule="auto"/>
        <w:rPr>
          <w:rFonts w:ascii="宋体" w:hAnsi="宋体"/>
          <w:color w:val="000000"/>
        </w:rPr>
      </w:pPr>
    </w:p>
    <w:p>
      <w:pPr>
        <w:rPr>
          <w:rFonts w:ascii="宋体" w:hAnsi="宋体" w:cs="Arial"/>
          <w:kern w:val="0"/>
          <w:shd w:val="clear" w:color="auto" w:fill="FFFFFF"/>
        </w:rPr>
      </w:pPr>
    </w:p>
    <w:p>
      <w:pPr>
        <w:rPr>
          <w:rFonts w:ascii="宋体" w:hAnsi="宋体" w:cs="Arial"/>
          <w:kern w:val="0"/>
          <w:shd w:val="clear" w:color="auto" w:fill="FFFFFF"/>
        </w:rPr>
      </w:pPr>
      <w:r>
        <w:rPr>
          <w:rFonts w:hint="eastAsia" w:ascii="宋体" w:hAnsi="宋体" w:cs="Arial"/>
          <w:kern w:val="0"/>
          <w:shd w:val="clear" w:color="auto" w:fill="FFFFFF"/>
        </w:rPr>
        <w:t>三、写作（40分）</w:t>
      </w:r>
    </w:p>
    <w:p>
      <w:pPr>
        <w:spacing w:line="360" w:lineRule="auto"/>
        <w:rPr>
          <w:rFonts w:ascii="宋体" w:hAnsi="宋体"/>
        </w:rPr>
      </w:pPr>
      <w:r>
        <w:rPr>
          <w:rFonts w:hint="eastAsia" w:ascii="宋体" w:hAnsi="宋体"/>
        </w:rPr>
        <w:t>25、也许只是一个偶然的意念，会成为悄悄改变你一生的重要决定。也许只因为听到一句话，也许只因为读到一行字，也许只因为看到一幅画，也许只因为听到一首歌，也是只因为偶尔抬头望见窗外的一朵云……生活中，总有很多东西如春风化雨般悄悄地改变了我们……</w:t>
      </w:r>
    </w:p>
    <w:p>
      <w:pPr>
        <w:spacing w:line="360" w:lineRule="auto"/>
        <w:rPr>
          <w:rFonts w:ascii="宋体" w:hAnsi="宋体"/>
        </w:rPr>
      </w:pPr>
      <w:r>
        <w:rPr>
          <w:rFonts w:hint="eastAsia" w:ascii="宋体" w:hAnsi="宋体"/>
        </w:rPr>
        <w:t>请以“</w:t>
      </w:r>
      <w:r>
        <w:rPr>
          <w:rFonts w:hint="eastAsia" w:ascii="宋体" w:hAnsi="宋体"/>
          <w:u w:val="single"/>
        </w:rPr>
        <w:t xml:space="preserve">        </w:t>
      </w:r>
      <w:r>
        <w:rPr>
          <w:rFonts w:hint="eastAsia" w:ascii="宋体" w:hAnsi="宋体"/>
        </w:rPr>
        <w:t>悄悄改变了我”为题写一篇文章。</w:t>
      </w:r>
    </w:p>
    <w:p>
      <w:pPr>
        <w:spacing w:line="360" w:lineRule="auto"/>
        <w:rPr>
          <w:rFonts w:ascii="宋体" w:hAnsi="宋体"/>
        </w:rPr>
      </w:pPr>
      <w:r>
        <w:rPr>
          <w:rFonts w:hint="eastAsia" w:ascii="宋体" w:hAnsi="宋体"/>
        </w:rPr>
        <w:t>要求：</w:t>
      </w:r>
    </w:p>
    <w:p>
      <w:pPr>
        <w:spacing w:line="360" w:lineRule="auto"/>
        <w:rPr>
          <w:rFonts w:ascii="宋体" w:hAnsi="宋体"/>
        </w:rPr>
      </w:pPr>
      <w:r>
        <w:rPr>
          <w:rFonts w:hint="eastAsia" w:ascii="宋体" w:hAnsi="宋体"/>
        </w:rPr>
        <w:t>①补充完整题目，内容具体，有真情实感，积极健康向上。</w:t>
      </w:r>
    </w:p>
    <w:p>
      <w:pPr>
        <w:spacing w:line="360" w:lineRule="auto"/>
        <w:rPr>
          <w:rFonts w:ascii="宋体" w:hAnsi="宋体"/>
        </w:rPr>
      </w:pPr>
      <w:r>
        <w:rPr>
          <w:rFonts w:hint="eastAsia" w:ascii="宋体" w:hAnsi="宋体"/>
        </w:rPr>
        <w:t>②综合运用记叙、描写、抒情等表达方式。</w:t>
      </w:r>
    </w:p>
    <w:p>
      <w:pPr>
        <w:spacing w:line="360" w:lineRule="auto"/>
        <w:rPr>
          <w:rFonts w:ascii="宋体" w:hAnsi="宋体"/>
        </w:rPr>
      </w:pPr>
      <w:r>
        <w:rPr>
          <w:rFonts w:hint="eastAsia" w:ascii="宋体" w:hAnsi="宋体"/>
        </w:rPr>
        <w:t>③卷面整洁，不少于600字。</w:t>
      </w:r>
    </w:p>
    <w:p>
      <w:pPr>
        <w:spacing w:line="360" w:lineRule="auto"/>
        <w:rPr>
          <w:rFonts w:ascii="宋体" w:hAnsi="宋体"/>
        </w:rPr>
      </w:pPr>
      <w:r>
        <w:rPr>
          <w:rFonts w:hint="eastAsia" w:ascii="宋体" w:hAnsi="宋体"/>
        </w:rPr>
        <w:t>④文中不得透露个人相关信息。</w:t>
      </w:r>
    </w:p>
    <w:p>
      <w:pPr>
        <w:spacing w:line="360" w:lineRule="auto"/>
        <w:rPr>
          <w:rFonts w:ascii="宋体" w:hAnsi="宋体"/>
        </w:rPr>
      </w:pPr>
      <w:r>
        <w:rPr>
          <w:rFonts w:hint="eastAsia" w:ascii="宋体" w:hAnsi="宋体"/>
        </w:rPr>
        <w:t>⑤不得抄袭套写。</w:t>
      </w:r>
    </w:p>
    <w:p>
      <w:pPr>
        <w:rPr>
          <w:rFonts w:ascii="宋体" w:hAnsi="宋体" w:cs="Arial"/>
          <w:kern w:val="0"/>
          <w:shd w:val="clear" w:color="auto" w:fill="FFFFFF"/>
        </w:rPr>
      </w:pPr>
    </w:p>
    <w:p>
      <w:pPr>
        <w:pStyle w:val="2"/>
        <w:adjustRightInd w:val="0"/>
        <w:snapToGrid w:val="0"/>
        <w:spacing w:line="300" w:lineRule="auto"/>
        <w:ind w:firstLine="440" w:firstLineChars="200"/>
        <w:contextualSpacing/>
        <w:rPr>
          <w:rFonts w:ascii="黑体" w:hAnsi="黑体" w:eastAsia="黑体"/>
          <w:sz w:val="22"/>
        </w:rPr>
      </w:pPr>
    </w:p>
    <w:sectPr>
      <w:headerReference r:id="rId3" w:type="first"/>
      <w:pgSz w:w="11905" w:h="16838"/>
      <w:pgMar w:top="1134" w:right="1020" w:bottom="1134" w:left="1077" w:header="851" w:footer="454" w:gutter="0"/>
      <w:cols w:space="0" w:num="1"/>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 w:name="MingLiU_HKSCS">
    <w:panose1 w:val="02020500000000000000"/>
    <w:charset w:val="88"/>
    <w:family w:val="roman"/>
    <w:pitch w:val="default"/>
    <w:sig w:usb0="A00002FF" w:usb1="38CFFCFA" w:usb2="00000016" w:usb3="00000000" w:csb0="0010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D81024"/>
    <w:multiLevelType w:val="singleLevel"/>
    <w:tmpl w:val="DFD81024"/>
    <w:lvl w:ilvl="0" w:tentative="0">
      <w:start w:val="1"/>
      <w:numFmt w:val="chineseCounting"/>
      <w:suff w:val="nothing"/>
      <w:lvlText w:val="%1、"/>
      <w:lvlJc w:val="left"/>
      <w:rPr>
        <w:rFonts w:hint="eastAsia"/>
      </w:rPr>
    </w:lvl>
  </w:abstractNum>
  <w:abstractNum w:abstractNumId="1">
    <w:nsid w:val="068F954D"/>
    <w:multiLevelType w:val="singleLevel"/>
    <w:tmpl w:val="068F954D"/>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ocumentProtection w:enforcement="0"/>
  <w:defaultTabStop w:val="420"/>
  <w:drawingGridVerticalSpacing w:val="158"/>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5975EF8"/>
    <w:rsid w:val="00016175"/>
    <w:rsid w:val="00063060"/>
    <w:rsid w:val="00091A91"/>
    <w:rsid w:val="000A1807"/>
    <w:rsid w:val="000B3682"/>
    <w:rsid w:val="000F39C6"/>
    <w:rsid w:val="00102EC3"/>
    <w:rsid w:val="00137B5C"/>
    <w:rsid w:val="00144ED0"/>
    <w:rsid w:val="00161D3B"/>
    <w:rsid w:val="0017268C"/>
    <w:rsid w:val="00187CA8"/>
    <w:rsid w:val="00192F6C"/>
    <w:rsid w:val="001C0A8E"/>
    <w:rsid w:val="001C7E6C"/>
    <w:rsid w:val="002353B2"/>
    <w:rsid w:val="00242389"/>
    <w:rsid w:val="00242B00"/>
    <w:rsid w:val="00244820"/>
    <w:rsid w:val="00251A9E"/>
    <w:rsid w:val="00265223"/>
    <w:rsid w:val="00271F3F"/>
    <w:rsid w:val="0029286D"/>
    <w:rsid w:val="00296C63"/>
    <w:rsid w:val="002D4AAF"/>
    <w:rsid w:val="002E3065"/>
    <w:rsid w:val="003216A8"/>
    <w:rsid w:val="003225EA"/>
    <w:rsid w:val="00332A74"/>
    <w:rsid w:val="003479B7"/>
    <w:rsid w:val="003A552D"/>
    <w:rsid w:val="003B0706"/>
    <w:rsid w:val="004629A4"/>
    <w:rsid w:val="00467521"/>
    <w:rsid w:val="00481738"/>
    <w:rsid w:val="0048539E"/>
    <w:rsid w:val="004C30A3"/>
    <w:rsid w:val="004E1023"/>
    <w:rsid w:val="004E20B6"/>
    <w:rsid w:val="004F199A"/>
    <w:rsid w:val="004F2FA2"/>
    <w:rsid w:val="004F47EA"/>
    <w:rsid w:val="0050063F"/>
    <w:rsid w:val="005A1E56"/>
    <w:rsid w:val="005E784B"/>
    <w:rsid w:val="00637481"/>
    <w:rsid w:val="00645AAD"/>
    <w:rsid w:val="00656592"/>
    <w:rsid w:val="00675187"/>
    <w:rsid w:val="00690100"/>
    <w:rsid w:val="00694A9A"/>
    <w:rsid w:val="006C4BF6"/>
    <w:rsid w:val="006D0393"/>
    <w:rsid w:val="006D2A05"/>
    <w:rsid w:val="006D66AC"/>
    <w:rsid w:val="006E726C"/>
    <w:rsid w:val="006F0652"/>
    <w:rsid w:val="007050A9"/>
    <w:rsid w:val="00731519"/>
    <w:rsid w:val="007323FC"/>
    <w:rsid w:val="00734091"/>
    <w:rsid w:val="0073730F"/>
    <w:rsid w:val="00751ABE"/>
    <w:rsid w:val="007537E2"/>
    <w:rsid w:val="0076556F"/>
    <w:rsid w:val="007712AD"/>
    <w:rsid w:val="007A335F"/>
    <w:rsid w:val="007A5135"/>
    <w:rsid w:val="007A7A52"/>
    <w:rsid w:val="007C0A69"/>
    <w:rsid w:val="007C6F93"/>
    <w:rsid w:val="007D58D3"/>
    <w:rsid w:val="007D6F1F"/>
    <w:rsid w:val="007E10D5"/>
    <w:rsid w:val="007E2F73"/>
    <w:rsid w:val="007F383F"/>
    <w:rsid w:val="008666EF"/>
    <w:rsid w:val="008848F7"/>
    <w:rsid w:val="00897652"/>
    <w:rsid w:val="008A477E"/>
    <w:rsid w:val="008C6DC4"/>
    <w:rsid w:val="008E1741"/>
    <w:rsid w:val="008F1296"/>
    <w:rsid w:val="00906E09"/>
    <w:rsid w:val="0091563A"/>
    <w:rsid w:val="0095143E"/>
    <w:rsid w:val="00951A52"/>
    <w:rsid w:val="00964F9C"/>
    <w:rsid w:val="009667B3"/>
    <w:rsid w:val="0098028F"/>
    <w:rsid w:val="00980393"/>
    <w:rsid w:val="00990413"/>
    <w:rsid w:val="0099584C"/>
    <w:rsid w:val="009A5ECB"/>
    <w:rsid w:val="009B5DC6"/>
    <w:rsid w:val="009E2E91"/>
    <w:rsid w:val="009F49D0"/>
    <w:rsid w:val="00A26752"/>
    <w:rsid w:val="00A321FE"/>
    <w:rsid w:val="00A807EC"/>
    <w:rsid w:val="00AB2850"/>
    <w:rsid w:val="00AC58BE"/>
    <w:rsid w:val="00AC7279"/>
    <w:rsid w:val="00AE772B"/>
    <w:rsid w:val="00B13649"/>
    <w:rsid w:val="00B138D2"/>
    <w:rsid w:val="00B32D0E"/>
    <w:rsid w:val="00B421E8"/>
    <w:rsid w:val="00B4647C"/>
    <w:rsid w:val="00B507D2"/>
    <w:rsid w:val="00B51F6F"/>
    <w:rsid w:val="00B92A42"/>
    <w:rsid w:val="00BB3B5B"/>
    <w:rsid w:val="00C3567F"/>
    <w:rsid w:val="00C40345"/>
    <w:rsid w:val="00C54311"/>
    <w:rsid w:val="00C87D1B"/>
    <w:rsid w:val="00CA40A8"/>
    <w:rsid w:val="00CD2810"/>
    <w:rsid w:val="00CD338F"/>
    <w:rsid w:val="00CE223F"/>
    <w:rsid w:val="00CF5E06"/>
    <w:rsid w:val="00D104D3"/>
    <w:rsid w:val="00D26B16"/>
    <w:rsid w:val="00D51FA8"/>
    <w:rsid w:val="00D57F9F"/>
    <w:rsid w:val="00D6399A"/>
    <w:rsid w:val="00D675E1"/>
    <w:rsid w:val="00DA5D36"/>
    <w:rsid w:val="00DB0103"/>
    <w:rsid w:val="00DB6C23"/>
    <w:rsid w:val="00DD6D23"/>
    <w:rsid w:val="00DD71E5"/>
    <w:rsid w:val="00E00DED"/>
    <w:rsid w:val="00E21F53"/>
    <w:rsid w:val="00E27725"/>
    <w:rsid w:val="00E4194B"/>
    <w:rsid w:val="00E45946"/>
    <w:rsid w:val="00E52379"/>
    <w:rsid w:val="00E777AA"/>
    <w:rsid w:val="00E87785"/>
    <w:rsid w:val="00ED218D"/>
    <w:rsid w:val="00F27A56"/>
    <w:rsid w:val="00F46D9D"/>
    <w:rsid w:val="00F51FE3"/>
    <w:rsid w:val="00F553AF"/>
    <w:rsid w:val="00F70B74"/>
    <w:rsid w:val="00FD0E06"/>
    <w:rsid w:val="00FE4954"/>
    <w:rsid w:val="00FF0D1C"/>
    <w:rsid w:val="02BB4F68"/>
    <w:rsid w:val="04345766"/>
    <w:rsid w:val="04B44597"/>
    <w:rsid w:val="04D13180"/>
    <w:rsid w:val="050D6448"/>
    <w:rsid w:val="05FF6E3E"/>
    <w:rsid w:val="06A3489E"/>
    <w:rsid w:val="07494D63"/>
    <w:rsid w:val="08B72C07"/>
    <w:rsid w:val="09223717"/>
    <w:rsid w:val="0C887144"/>
    <w:rsid w:val="109C596C"/>
    <w:rsid w:val="11A94915"/>
    <w:rsid w:val="12537766"/>
    <w:rsid w:val="12FC1EA0"/>
    <w:rsid w:val="145F3778"/>
    <w:rsid w:val="15440C08"/>
    <w:rsid w:val="159A7EDC"/>
    <w:rsid w:val="161C023F"/>
    <w:rsid w:val="17291532"/>
    <w:rsid w:val="1899061F"/>
    <w:rsid w:val="19F6709A"/>
    <w:rsid w:val="1AF222CE"/>
    <w:rsid w:val="1C532F8D"/>
    <w:rsid w:val="1E861608"/>
    <w:rsid w:val="1E8A273B"/>
    <w:rsid w:val="1F6B008D"/>
    <w:rsid w:val="207A6240"/>
    <w:rsid w:val="20856927"/>
    <w:rsid w:val="22F511E8"/>
    <w:rsid w:val="24DD3E41"/>
    <w:rsid w:val="252B578A"/>
    <w:rsid w:val="25975EF8"/>
    <w:rsid w:val="25982CE9"/>
    <w:rsid w:val="270D5984"/>
    <w:rsid w:val="27110B2A"/>
    <w:rsid w:val="27DD7007"/>
    <w:rsid w:val="28836531"/>
    <w:rsid w:val="29166B62"/>
    <w:rsid w:val="296431FE"/>
    <w:rsid w:val="29E91EFD"/>
    <w:rsid w:val="2A0079C3"/>
    <w:rsid w:val="2A394DED"/>
    <w:rsid w:val="2D14173E"/>
    <w:rsid w:val="2ED17FB1"/>
    <w:rsid w:val="2FC5639E"/>
    <w:rsid w:val="2FF80974"/>
    <w:rsid w:val="3182518F"/>
    <w:rsid w:val="33277A12"/>
    <w:rsid w:val="35F14779"/>
    <w:rsid w:val="363F38E7"/>
    <w:rsid w:val="37DD7FB8"/>
    <w:rsid w:val="39D521C9"/>
    <w:rsid w:val="3B7D27F9"/>
    <w:rsid w:val="3B8249F6"/>
    <w:rsid w:val="3BA53B21"/>
    <w:rsid w:val="3BAD0318"/>
    <w:rsid w:val="3C866C6C"/>
    <w:rsid w:val="3DA73A5A"/>
    <w:rsid w:val="3EEA4424"/>
    <w:rsid w:val="3F7E3C8C"/>
    <w:rsid w:val="42916237"/>
    <w:rsid w:val="44124EC7"/>
    <w:rsid w:val="441F6143"/>
    <w:rsid w:val="459C6F06"/>
    <w:rsid w:val="45DA7A49"/>
    <w:rsid w:val="45EA3B03"/>
    <w:rsid w:val="46AC1A5C"/>
    <w:rsid w:val="47DD5943"/>
    <w:rsid w:val="48100F65"/>
    <w:rsid w:val="48330274"/>
    <w:rsid w:val="49794574"/>
    <w:rsid w:val="49B57396"/>
    <w:rsid w:val="4B9E5310"/>
    <w:rsid w:val="4D8B22C9"/>
    <w:rsid w:val="4DB968C9"/>
    <w:rsid w:val="4F80326A"/>
    <w:rsid w:val="4FF926B6"/>
    <w:rsid w:val="52013F26"/>
    <w:rsid w:val="52CE5E56"/>
    <w:rsid w:val="55D81FF1"/>
    <w:rsid w:val="56E975EE"/>
    <w:rsid w:val="57D74ABD"/>
    <w:rsid w:val="58AA18A5"/>
    <w:rsid w:val="58AA55C0"/>
    <w:rsid w:val="590E2BB4"/>
    <w:rsid w:val="598026D8"/>
    <w:rsid w:val="5D187DAC"/>
    <w:rsid w:val="5DBC30F2"/>
    <w:rsid w:val="5DF72A3A"/>
    <w:rsid w:val="5FC46A2F"/>
    <w:rsid w:val="5FCE6837"/>
    <w:rsid w:val="638827F7"/>
    <w:rsid w:val="65BF1236"/>
    <w:rsid w:val="66171B8A"/>
    <w:rsid w:val="66F21B4C"/>
    <w:rsid w:val="673A0600"/>
    <w:rsid w:val="674C663F"/>
    <w:rsid w:val="681A11EE"/>
    <w:rsid w:val="69084A27"/>
    <w:rsid w:val="6A0473B0"/>
    <w:rsid w:val="6D197BE8"/>
    <w:rsid w:val="6EC34EB9"/>
    <w:rsid w:val="70F44BE1"/>
    <w:rsid w:val="738D1D47"/>
    <w:rsid w:val="774F24E5"/>
    <w:rsid w:val="78812DBF"/>
    <w:rsid w:val="7AA601CF"/>
    <w:rsid w:val="7B5915AF"/>
    <w:rsid w:val="7B735C86"/>
    <w:rsid w:val="7D9667E2"/>
    <w:rsid w:val="7E442819"/>
    <w:rsid w:val="7EA96C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8"/>
    <w:qFormat/>
    <w:uiPriority w:val="0"/>
    <w:rPr>
      <w:rFonts w:ascii="宋体" w:hAnsi="Courier New"/>
      <w:kern w:val="0"/>
      <w:sz w:val="20"/>
      <w:szCs w:val="21"/>
    </w:rPr>
  </w:style>
  <w:style w:type="paragraph" w:styleId="3">
    <w:name w:val="Balloon Text"/>
    <w:basedOn w:val="1"/>
    <w:link w:val="19"/>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9">
    <w:name w:val="Hyperlink"/>
    <w:basedOn w:val="8"/>
    <w:unhideWhenUsed/>
    <w:qFormat/>
    <w:uiPriority w:val="99"/>
    <w:rPr>
      <w:color w:val="0000FF"/>
      <w:u w:val="single"/>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列出段落1"/>
    <w:basedOn w:val="1"/>
    <w:qFormat/>
    <w:uiPriority w:val="34"/>
    <w:pPr>
      <w:ind w:firstLine="420" w:firstLineChars="200"/>
    </w:pPr>
  </w:style>
  <w:style w:type="paragraph" w:customStyle="1" w:styleId="13">
    <w:name w:val="普通(网站)_0"/>
    <w:basedOn w:val="1"/>
    <w:qFormat/>
    <w:uiPriority w:val="0"/>
    <w:pPr>
      <w:widowControl/>
      <w:jc w:val="left"/>
    </w:pPr>
    <w:rPr>
      <w:rFonts w:ascii="宋体" w:hAnsi="宋体" w:cs="宋体"/>
      <w:kern w:val="0"/>
      <w:sz w:val="24"/>
      <w:szCs w:val="24"/>
    </w:rPr>
  </w:style>
  <w:style w:type="paragraph" w:customStyle="1" w:styleId="14">
    <w:name w:val="正文_0"/>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5">
    <w:name w:val="页眉 Char"/>
    <w:basedOn w:val="8"/>
    <w:link w:val="5"/>
    <w:qFormat/>
    <w:uiPriority w:val="99"/>
    <w:rPr>
      <w:sz w:val="18"/>
      <w:szCs w:val="18"/>
    </w:rPr>
  </w:style>
  <w:style w:type="character" w:customStyle="1" w:styleId="16">
    <w:name w:val="页脚 Char"/>
    <w:basedOn w:val="8"/>
    <w:link w:val="4"/>
    <w:qFormat/>
    <w:uiPriority w:val="99"/>
    <w:rPr>
      <w:sz w:val="18"/>
      <w:szCs w:val="18"/>
    </w:rPr>
  </w:style>
  <w:style w:type="character" w:customStyle="1" w:styleId="17">
    <w:name w:val="纯文本 Char"/>
    <w:basedOn w:val="8"/>
    <w:qFormat/>
    <w:uiPriority w:val="0"/>
    <w:rPr>
      <w:rFonts w:ascii="宋体" w:hAnsi="Courier New" w:eastAsia="宋体" w:cs="Courier New"/>
      <w:szCs w:val="21"/>
    </w:rPr>
  </w:style>
  <w:style w:type="character" w:customStyle="1" w:styleId="18">
    <w:name w:val="纯文本 Char1"/>
    <w:link w:val="2"/>
    <w:qFormat/>
    <w:uiPriority w:val="0"/>
    <w:rPr>
      <w:rFonts w:ascii="宋体" w:hAnsi="Courier New" w:eastAsia="宋体" w:cs="Courier New"/>
      <w:szCs w:val="21"/>
    </w:rPr>
  </w:style>
  <w:style w:type="character" w:customStyle="1" w:styleId="19">
    <w:name w:val="批注框文本 Char"/>
    <w:basedOn w:val="8"/>
    <w:link w:val="3"/>
    <w:semiHidden/>
    <w:qFormat/>
    <w:uiPriority w:val="99"/>
    <w:rPr>
      <w:sz w:val="18"/>
      <w:szCs w:val="18"/>
    </w:rPr>
  </w:style>
  <w:style w:type="character" w:customStyle="1" w:styleId="20">
    <w:name w:val="apple-converted-space"/>
    <w:basedOn w:val="8"/>
    <w:qFormat/>
    <w:uiPriority w:val="0"/>
  </w:style>
  <w:style w:type="paragraph" w:customStyle="1" w:styleId="21">
    <w:name w:val="纯文本_0"/>
    <w:basedOn w:val="14"/>
    <w:qFormat/>
    <w:uiPriority w:val="0"/>
    <w:rPr>
      <w:rFonts w:ascii="宋体" w:hAnsi="Courier New" w:cs="Courier New"/>
      <w:szCs w:val="21"/>
    </w:rPr>
  </w:style>
  <w:style w:type="paragraph" w:customStyle="1" w:styleId="22">
    <w:name w:val="Normal_1"/>
    <w:qFormat/>
    <w:uiPriority w:val="0"/>
    <w:pPr>
      <w:widowControl w:val="0"/>
      <w:jc w:val="both"/>
    </w:pPr>
    <w:rPr>
      <w:rFonts w:ascii="Times New Roman" w:hAnsi="Times New Roman" w:eastAsia="宋体" w:cs="宋体"/>
      <w:kern w:val="2"/>
      <w:sz w:val="21"/>
      <w:szCs w:val="22"/>
      <w:lang w:val="en-US" w:eastAsia="zh-CN" w:bidi="ar-SA"/>
    </w:rPr>
  </w:style>
  <w:style w:type="paragraph" w:customStyle="1" w:styleId="23">
    <w:name w:val="正文 + 小四"/>
    <w:basedOn w:val="1"/>
    <w:qFormat/>
    <w:uiPriority w:val="0"/>
    <w:pPr>
      <w:tabs>
        <w:tab w:val="left" w:pos="350"/>
        <w:tab w:val="left" w:pos="2250"/>
        <w:tab w:val="left" w:pos="4150"/>
        <w:tab w:val="left" w:pos="6050"/>
      </w:tabs>
      <w:ind w:left="906" w:leftChars="203" w:hanging="480" w:hangingChars="200"/>
      <w:jc w:val="left"/>
    </w:pPr>
    <w:rPr>
      <w:rFonts w:ascii="Times New Roman" w:hAnsi="Times New Roman"/>
      <w:position w:val="-6"/>
      <w:sz w:val="24"/>
      <w:szCs w:val="21"/>
    </w:rPr>
  </w:style>
  <w:style w:type="paragraph" w:customStyle="1" w:styleId="24">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018&#19978;\&#39640;&#19968;&#26376;&#32771;&#35797;&#21367;\&#39640;&#19968;&#26376;&#32771;&#35797;&#21367;\&#21270;&#23398;.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化学</Template>
  <Company>二一教育</Company>
  <Pages>7</Pages>
  <Words>6181</Words>
  <Characters>6768</Characters>
  <Lines>54</Lines>
  <Paragraphs>15</Paragraphs>
  <TotalTime>0</TotalTime>
  <ScaleCrop>false</ScaleCrop>
  <LinksUpToDate>false</LinksUpToDate>
  <CharactersWithSpaces>7502</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2021-07-26T06:20:00Z</dcterms:created>
  <dc:creator>21cnjy.com</dc:creator>
  <cp:keywords>21</cp:keywords>
  <cp:lastModifiedBy>Administrator</cp:lastModifiedBy>
  <dcterms:modified xsi:type="dcterms:W3CDTF">2021-07-26T22:53:47Z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