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90"/>
        <w:ind w:firstLine="2625" w:firstLineChars="1250"/>
        <w:rPr>
          <w:rFonts w:cs="Times New Roman" w:hAnsi="宋体"/>
        </w:rPr>
      </w:pPr>
      <w:r>
        <w:rPr>
          <w:rFonts w:cs="Times New Roman" w:hAnsi="宋体" w:hint="eastAsia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10388600</wp:posOffset>
            </wp:positionH>
            <wp:positionV relativeFrom="topMargin">
              <wp:posOffset>10629900</wp:posOffset>
            </wp:positionV>
            <wp:extent cx="317500" cy="4699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17500" cy="4699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cs="Times New Roman" w:hAnsi="宋体" w:hint="eastAsia"/>
        </w:rPr>
        <w:t>2021-2022学年九上期末练习题答案</w:t>
      </w:r>
    </w:p>
    <w:p>
      <w:pPr>
        <w:pStyle w:val="style90"/>
        <w:rPr>
          <w:rFonts w:cs="Times New Roman" w:hAnsi="宋体"/>
        </w:rPr>
      </w:pPr>
      <w:r>
        <w:rPr>
          <w:rFonts w:cs="Times New Roman" w:hAnsi="宋体" w:hint="eastAsia"/>
        </w:rPr>
        <w:t xml:space="preserve">1.缤纷     </w:t>
      </w:r>
      <w:r>
        <w:rPr>
          <w:rFonts w:cs="Times New Roman" w:hAnsi="宋体"/>
        </w:rPr>
        <w:t>初绽</w:t>
      </w:r>
      <w:r>
        <w:rPr>
          <w:rFonts w:cs="Times New Roman" w:hAnsi="宋体" w:hint="eastAsia"/>
        </w:rPr>
        <w:t xml:space="preserve">    juān  kè    </w:t>
      </w:r>
      <w:r>
        <w:rPr>
          <w:rFonts w:cs="Times New Roman" w:hAnsi="宋体"/>
        </w:rPr>
        <w:t>激荡</w:t>
      </w:r>
      <w:r>
        <w:rPr>
          <w:rFonts w:cs="Times New Roman" w:hAnsi="宋体" w:hint="eastAsia"/>
        </w:rPr>
        <w:t xml:space="preserve">   xuàn  làn</w:t>
      </w:r>
    </w:p>
    <w:p>
      <w:pPr>
        <w:pStyle w:val="style0"/>
        <w:rPr>
          <w:rFonts w:ascii="宋体" w:cs="Times New Roman" w:eastAsia="宋体" w:hAnsi="宋体"/>
          <w:szCs w:val="21"/>
        </w:rPr>
      </w:pPr>
      <w:r>
        <w:rPr>
          <w:rFonts w:ascii="宋体" w:cs="Times New Roman" w:eastAsia="宋体" w:hAnsi="宋体" w:hint="eastAsia"/>
          <w:szCs w:val="21"/>
        </w:rPr>
        <w:t>2.</w:t>
      </w:r>
      <w:r>
        <w:rPr>
          <w:rFonts w:ascii="宋体" w:cs="Times New Roman" w:eastAsia="宋体" w:hAnsi="宋体"/>
          <w:szCs w:val="21"/>
        </w:rPr>
        <w:t>（</w:t>
      </w:r>
      <w:r>
        <w:rPr>
          <w:rFonts w:ascii="宋体" w:cs="Times New Roman" w:eastAsia="宋体" w:hAnsi="宋体" w:hint="eastAsia"/>
          <w:szCs w:val="21"/>
        </w:rPr>
        <w:t>1</w:t>
      </w:r>
      <w:r>
        <w:rPr>
          <w:rFonts w:ascii="宋体" w:cs="Times New Roman" w:eastAsia="宋体" w:hAnsi="宋体"/>
          <w:szCs w:val="21"/>
        </w:rPr>
        <w:t>）衡阳雁去无留意</w:t>
      </w:r>
      <w:r>
        <w:rPr>
          <w:rFonts w:ascii="宋体" w:cs="Times New Roman" w:eastAsia="宋体" w:hAnsi="宋体" w:hint="eastAsia"/>
          <w:szCs w:val="21"/>
        </w:rPr>
        <w:t xml:space="preserve">    （2）</w:t>
      </w:r>
      <w:r>
        <w:rPr>
          <w:rFonts w:ascii="宋体" w:cs="Times New Roman" w:eastAsia="宋体" w:hAnsi="宋体"/>
          <w:szCs w:val="21"/>
        </w:rPr>
        <w:t>羹饭一时熟</w:t>
      </w:r>
      <w:r>
        <w:rPr>
          <w:rFonts w:ascii="宋体" w:cs="Times New Roman" w:eastAsia="宋体" w:hAnsi="宋体" w:hint="eastAsia"/>
          <w:szCs w:val="21"/>
        </w:rPr>
        <w:t xml:space="preserve">     （3）</w:t>
      </w:r>
      <w:r>
        <w:rPr>
          <w:rFonts w:ascii="宋体" w:cs="Times New Roman" w:eastAsia="宋体" w:hAnsi="宋体"/>
          <w:szCs w:val="21"/>
        </w:rPr>
        <w:t>万里赴戎机</w:t>
      </w:r>
      <w:r>
        <w:rPr>
          <w:rFonts w:ascii="宋体" w:cs="Times New Roman" w:eastAsia="宋体" w:hAnsi="宋体" w:hint="eastAsia"/>
          <w:szCs w:val="21"/>
        </w:rPr>
        <w:t xml:space="preserve">    （4）</w:t>
      </w:r>
      <w:r>
        <w:rPr>
          <w:rFonts w:ascii="宋体" w:cs="Times New Roman" w:eastAsia="宋体" w:hAnsi="宋体"/>
          <w:szCs w:val="21"/>
        </w:rPr>
        <w:t>波涛如怒</w:t>
      </w:r>
    </w:p>
    <w:p>
      <w:pPr>
        <w:pStyle w:val="style90"/>
        <w:rPr>
          <w:rFonts w:cs="Times New Roman" w:hAnsi="宋体"/>
        </w:rPr>
      </w:pPr>
      <w:r>
        <w:rPr>
          <w:rFonts w:cs="Times New Roman" w:hAnsi="宋体" w:hint="eastAsia"/>
        </w:rPr>
        <w:t>（5）</w:t>
      </w:r>
      <w:r>
        <w:rPr>
          <w:rFonts w:cs="Times New Roman" w:hAnsi="宋体"/>
        </w:rPr>
        <w:t>会当凌绝顶</w:t>
      </w:r>
      <w:r>
        <w:rPr>
          <w:rFonts w:cs="Times New Roman" w:hAnsi="宋体" w:hint="eastAsia"/>
        </w:rPr>
        <w:t xml:space="preserve">     （6）</w:t>
      </w:r>
      <w:r>
        <w:rPr>
          <w:rFonts w:cs="Times New Roman" w:hAnsi="宋体"/>
        </w:rPr>
        <w:t>梦回吹角连营</w:t>
      </w:r>
      <w:r>
        <w:rPr>
          <w:rFonts w:cs="Times New Roman" w:hAnsi="宋体" w:hint="eastAsia"/>
        </w:rPr>
        <w:t xml:space="preserve">  </w:t>
      </w:r>
      <w:r>
        <w:rPr>
          <w:rFonts w:cs="Times New Roman" w:hAnsi="宋体" w:hint="eastAsia"/>
          <w:b/>
        </w:rPr>
        <w:t xml:space="preserve">  （7） </w:t>
      </w:r>
      <w:r>
        <w:rPr>
          <w:rFonts w:cs="Times New Roman" w:hAnsi="宋体"/>
        </w:rPr>
        <w:t>山回路转不见君</w:t>
      </w:r>
      <w:r>
        <w:rPr>
          <w:rFonts w:cs="Times New Roman" w:hAnsi="宋体" w:hint="eastAsia"/>
        </w:rPr>
        <w:t>，</w:t>
      </w:r>
      <w:r>
        <w:rPr>
          <w:rFonts w:cs="Times New Roman" w:hAnsi="宋体"/>
        </w:rPr>
        <w:t>雪上空留马行处</w:t>
      </w:r>
    </w:p>
    <w:p>
      <w:pPr>
        <w:pStyle w:val="style90"/>
        <w:rPr>
          <w:rFonts w:cs="Times New Roman" w:hAnsi="宋体"/>
        </w:rPr>
      </w:pPr>
      <w:r>
        <w:rPr>
          <w:rFonts w:ascii="Times New Roman" w:cs="Times New Roman" w:hAnsi="Times New Roman" w:hint="eastAsia"/>
        </w:rPr>
        <w:t>3.</w:t>
      </w:r>
      <w:r>
        <w:rPr>
          <w:rFonts w:ascii="Times New Roman" w:cs="Times New Roman" w:hAnsi="Times New Roman"/>
        </w:rPr>
        <w:t>A</w:t>
      </w:r>
      <w:r>
        <w:rPr>
          <w:rFonts w:ascii="Times New Roman" w:cs="Times New Roman" w:hAnsi="Times New Roman" w:hint="eastAsia"/>
        </w:rPr>
        <w:t xml:space="preserve">  </w:t>
      </w:r>
      <w:r>
        <w:rPr>
          <w:rFonts w:ascii="Times New Roman" w:cs="Times New Roman" w:hAnsi="Times New Roman" w:hint="eastAsia"/>
        </w:rPr>
        <w:t xml:space="preserve"> </w:t>
      </w:r>
      <w:r>
        <w:rPr>
          <w:rFonts w:ascii="Times New Roman" w:cs="Times New Roman" w:hAnsi="Times New Roman" w:hint="eastAsia"/>
        </w:rPr>
        <w:t xml:space="preserve"> 4. </w:t>
      </w:r>
      <w:r>
        <w:rPr>
          <w:rFonts w:cs="Times New Roman" w:hAnsi="宋体"/>
          <w:sz w:val="24"/>
          <w:szCs w:val="24"/>
        </w:rPr>
        <w:t>B</w:t>
      </w:r>
      <w:r>
        <w:rPr>
          <w:rFonts w:cs="Times New Roman" w:hAnsi="宋体" w:hint="eastAsia"/>
          <w:sz w:val="24"/>
          <w:szCs w:val="24"/>
        </w:rPr>
        <w:t xml:space="preserve">  </w:t>
      </w:r>
      <w:r>
        <w:rPr>
          <w:rFonts w:cs="Times New Roman" w:hAnsi="宋体" w:hint="eastAsia"/>
          <w:sz w:val="24"/>
          <w:szCs w:val="24"/>
        </w:rPr>
        <w:t xml:space="preserve"> </w:t>
      </w:r>
      <w:r>
        <w:rPr>
          <w:rFonts w:cs="Times New Roman" w:hAnsi="宋体" w:hint="eastAsia"/>
          <w:sz w:val="24"/>
          <w:szCs w:val="24"/>
        </w:rPr>
        <w:t xml:space="preserve">5. </w:t>
      </w:r>
      <w:r>
        <w:rPr>
          <w:rFonts w:cs="Times New Roman" w:hAnsi="宋体"/>
          <w:sz w:val="24"/>
          <w:szCs w:val="24"/>
        </w:rPr>
        <w:t>C</w:t>
      </w:r>
    </w:p>
    <w:p>
      <w:pPr>
        <w:pStyle w:val="style0"/>
        <w:rPr>
          <w:rFonts w:ascii="宋体" w:cs="Times New Roman" w:hAnsi="宋体"/>
          <w:sz w:val="24"/>
          <w:szCs w:val="24"/>
        </w:rPr>
      </w:pPr>
      <w:r>
        <w:rPr>
          <w:rFonts w:ascii="宋体" w:cs="Times New Roman" w:hAnsi="宋体" w:hint="eastAsia"/>
          <w:sz w:val="24"/>
          <w:szCs w:val="24"/>
        </w:rPr>
        <w:t>6.（1）答：</w:t>
      </w:r>
      <w:r>
        <w:rPr>
          <w:rFonts w:ascii="宋体" w:cs="Times New Roman" w:hAnsi="宋体"/>
          <w:sz w:val="24"/>
          <w:szCs w:val="24"/>
        </w:rPr>
        <w:t>大部分学生课余参与体育运动的时间超过10分钟</w:t>
      </w:r>
      <w:r>
        <w:rPr>
          <w:rFonts w:ascii="宋体" w:cs="Times New Roman" w:hAnsi="宋体" w:hint="eastAsia"/>
          <w:sz w:val="24"/>
          <w:szCs w:val="24"/>
        </w:rPr>
        <w:t>，</w:t>
      </w:r>
      <w:r>
        <w:rPr>
          <w:rFonts w:ascii="宋体" w:cs="Times New Roman" w:hAnsi="宋体"/>
          <w:sz w:val="24"/>
          <w:szCs w:val="24"/>
        </w:rPr>
        <w:t>有少数学生运动时间少于10分钟</w:t>
      </w:r>
      <w:r>
        <w:rPr>
          <w:rFonts w:ascii="宋体" w:cs="Times New Roman" w:hAnsi="宋体" w:hint="eastAsia"/>
          <w:sz w:val="24"/>
          <w:szCs w:val="24"/>
        </w:rPr>
        <w:t>.</w:t>
      </w:r>
    </w:p>
    <w:p>
      <w:pPr>
        <w:pStyle w:val="style90"/>
        <w:kinsoku w:val="false"/>
        <w:overflowPunct w:val="false"/>
        <w:rPr>
          <w:rFonts w:ascii="宋体" w:cs="Times New Roman" w:eastAsia="宋体" w:hAnsi="宋体"/>
          <w:sz w:val="24"/>
          <w:szCs w:val="24"/>
        </w:rPr>
      </w:pPr>
      <w:r>
        <w:rPr>
          <w:rFonts w:ascii="宋体" w:cs="Times New Roman" w:eastAsia="宋体" w:hAnsi="宋体" w:hint="eastAsia"/>
          <w:sz w:val="24"/>
          <w:szCs w:val="24"/>
        </w:rPr>
        <w:t>（2）</w:t>
      </w:r>
      <w:r>
        <w:rPr>
          <w:rFonts w:ascii="宋体" w:cs="Times New Roman" w:eastAsia="宋体" w:hAnsi="宋体"/>
          <w:sz w:val="24"/>
          <w:szCs w:val="24"/>
        </w:rPr>
        <w:t>示例：小兰</w:t>
      </w:r>
      <w:r>
        <w:rPr>
          <w:rFonts w:ascii="宋体" w:cs="Times New Roman" w:eastAsia="宋体" w:hAnsi="宋体" w:hint="eastAsia"/>
          <w:sz w:val="24"/>
          <w:szCs w:val="24"/>
        </w:rPr>
        <w:t>，</w:t>
      </w:r>
      <w:r>
        <w:rPr>
          <w:rFonts w:ascii="宋体" w:cs="Times New Roman" w:eastAsia="宋体" w:hAnsi="宋体"/>
          <w:sz w:val="24"/>
          <w:szCs w:val="24"/>
        </w:rPr>
        <w:t>学习是重要</w:t>
      </w:r>
      <w:r>
        <w:rPr>
          <w:rFonts w:ascii="宋体" w:cs="Times New Roman" w:eastAsia="宋体" w:hAnsi="宋体" w:hint="eastAsia"/>
          <w:sz w:val="24"/>
          <w:szCs w:val="24"/>
        </w:rPr>
        <w:t>，</w:t>
      </w:r>
      <w:r>
        <w:rPr>
          <w:rFonts w:ascii="宋体" w:cs="Times New Roman" w:eastAsia="宋体" w:hAnsi="宋体"/>
          <w:sz w:val="24"/>
          <w:szCs w:val="24"/>
        </w:rPr>
        <w:t>但身体健康更重要</w:t>
      </w:r>
      <w:r>
        <w:rPr>
          <w:rFonts w:ascii="宋体" w:cs="Times New Roman" w:eastAsia="宋体" w:hAnsi="宋体" w:hint="eastAsia"/>
          <w:sz w:val="24"/>
          <w:szCs w:val="24"/>
        </w:rPr>
        <w:t>，</w:t>
      </w:r>
      <w:r>
        <w:rPr>
          <w:rFonts w:ascii="宋体" w:cs="Times New Roman" w:eastAsia="宋体" w:hAnsi="宋体"/>
          <w:sz w:val="24"/>
          <w:szCs w:val="24"/>
        </w:rPr>
        <w:t>运动能锻炼我们的身体</w:t>
      </w:r>
      <w:r>
        <w:rPr>
          <w:rFonts w:ascii="宋体" w:cs="Times New Roman" w:eastAsia="宋体" w:hAnsi="宋体" w:hint="eastAsia"/>
          <w:sz w:val="24"/>
          <w:szCs w:val="24"/>
        </w:rPr>
        <w:t>，</w:t>
      </w:r>
      <w:r>
        <w:rPr>
          <w:rFonts w:ascii="宋体" w:cs="Times New Roman" w:eastAsia="宋体" w:hAnsi="宋体"/>
          <w:sz w:val="24"/>
          <w:szCs w:val="24"/>
        </w:rPr>
        <w:t>增强免疫力</w:t>
      </w:r>
      <w:r>
        <w:rPr>
          <w:rFonts w:ascii="宋体" w:cs="Times New Roman" w:eastAsia="宋体" w:hAnsi="宋体" w:hint="eastAsia"/>
          <w:sz w:val="24"/>
          <w:szCs w:val="24"/>
        </w:rPr>
        <w:t>，</w:t>
      </w:r>
      <w:r>
        <w:rPr>
          <w:rFonts w:ascii="宋体" w:cs="Times New Roman" w:eastAsia="宋体" w:hAnsi="宋体"/>
          <w:sz w:val="24"/>
          <w:szCs w:val="24"/>
        </w:rPr>
        <w:t>更有利于提高我们的学习效率。</w:t>
      </w:r>
    </w:p>
    <w:p>
      <w:pPr>
        <w:pStyle w:val="style0"/>
        <w:rPr>
          <w:rFonts w:ascii="宋体" w:cs="Times New Roman" w:hAnsi="宋体"/>
          <w:sz w:val="24"/>
          <w:szCs w:val="24"/>
        </w:rPr>
      </w:pPr>
      <w:r>
        <w:rPr>
          <w:rFonts w:ascii="宋体" w:cs="Times New Roman" w:hAnsi="宋体" w:hint="eastAsia"/>
          <w:sz w:val="24"/>
          <w:szCs w:val="24"/>
        </w:rPr>
        <w:t xml:space="preserve">7.    </w:t>
      </w:r>
      <w:r>
        <w:rPr>
          <w:rFonts w:ascii="宋体" w:cs="Times New Roman" w:hAnsi="宋体"/>
          <w:sz w:val="24"/>
          <w:szCs w:val="24"/>
        </w:rPr>
        <w:t>风飘絮</w:t>
      </w:r>
      <w:r>
        <w:rPr>
          <w:rFonts w:ascii="宋体" w:cs="Times New Roman" w:hAnsi="宋体" w:hint="eastAsia"/>
          <w:sz w:val="24"/>
          <w:szCs w:val="24"/>
        </w:rPr>
        <w:t xml:space="preserve">    </w:t>
      </w:r>
      <w:r>
        <w:rPr>
          <w:rFonts w:ascii="宋体" w:cs="Times New Roman" w:hAnsi="宋体"/>
          <w:sz w:val="24"/>
          <w:szCs w:val="24"/>
        </w:rPr>
        <w:t>雨打萍</w:t>
      </w:r>
    </w:p>
    <w:p>
      <w:pPr>
        <w:pStyle w:val="style90"/>
        <w:kinsoku w:val="false"/>
        <w:overflowPunct w:val="false"/>
        <w:rPr>
          <w:rFonts w:ascii="宋体" w:cs="Times New Roman" w:eastAsia="宋体" w:hAnsi="宋体"/>
          <w:sz w:val="24"/>
          <w:szCs w:val="24"/>
        </w:rPr>
      </w:pPr>
      <w:r>
        <w:rPr>
          <w:rFonts w:ascii="宋体" w:cs="Times New Roman" w:eastAsia="宋体" w:hAnsi="宋体" w:hint="eastAsia"/>
          <w:sz w:val="24"/>
          <w:szCs w:val="24"/>
        </w:rPr>
        <w:t>8.</w:t>
      </w:r>
      <w:r>
        <w:rPr>
          <w:rFonts w:ascii="宋体" w:cs="Times New Roman" w:eastAsia="宋体" w:hAnsi="宋体"/>
          <w:sz w:val="24"/>
          <w:szCs w:val="24"/>
        </w:rPr>
        <w:t>示例：这首诗叙述了诗人抗元事业失败(抗元被俘)的经历</w:t>
      </w:r>
      <w:r>
        <w:rPr>
          <w:rFonts w:ascii="宋体" w:cs="MingLiU_HKSCS" w:eastAsia="宋体" w:hAnsi="宋体" w:hint="eastAsia"/>
          <w:sz w:val="24"/>
          <w:szCs w:val="24"/>
        </w:rPr>
        <w:t>，</w:t>
      </w:r>
      <w:r>
        <w:rPr>
          <w:rFonts w:ascii="宋体" w:cs="Times New Roman" w:eastAsia="宋体" w:hAnsi="宋体"/>
          <w:sz w:val="24"/>
          <w:szCs w:val="24"/>
        </w:rPr>
        <w:t>表达了诗人宁死不屈、舍生取义的坚定决心。</w:t>
      </w:r>
    </w:p>
    <w:p>
      <w:pPr>
        <w:pStyle w:val="style0"/>
        <w:rPr>
          <w:rFonts w:ascii="宋体" w:cs="Times New Roman" w:hAnsi="宋体"/>
          <w:sz w:val="24"/>
          <w:szCs w:val="24"/>
        </w:rPr>
      </w:pPr>
      <w:r>
        <w:rPr>
          <w:rFonts w:ascii="宋体" w:cs="Times New Roman" w:hAnsi="宋体" w:hint="eastAsia"/>
          <w:sz w:val="24"/>
          <w:szCs w:val="24"/>
        </w:rPr>
        <w:t>9</w:t>
      </w:r>
      <w:r>
        <w:rPr>
          <w:rFonts w:ascii="宋体" w:cs="Times New Roman" w:hAnsi="宋体"/>
          <w:sz w:val="24"/>
          <w:szCs w:val="24"/>
        </w:rPr>
        <w:t>.(1)</w:t>
      </w:r>
      <w:r>
        <w:rPr>
          <w:rFonts w:ascii="宋体" w:cs="Times New Roman" w:hAnsi="宋体" w:hint="eastAsia"/>
          <w:sz w:val="24"/>
          <w:szCs w:val="24"/>
        </w:rPr>
        <w:t xml:space="preserve">给…吃   </w:t>
      </w:r>
      <w:r>
        <w:rPr>
          <w:rFonts w:ascii="宋体" w:cs="Times New Roman" w:hAnsi="宋体"/>
          <w:sz w:val="24"/>
          <w:szCs w:val="24"/>
        </w:rPr>
        <w:t>(2)道歉</w:t>
      </w:r>
    </w:p>
    <w:p>
      <w:pPr>
        <w:pStyle w:val="style0"/>
        <w:rPr>
          <w:rFonts w:ascii="宋体" w:cs="Times New Roman" w:hAnsi="宋体"/>
          <w:sz w:val="24"/>
          <w:szCs w:val="24"/>
        </w:rPr>
      </w:pPr>
      <w:r>
        <w:rPr>
          <w:rFonts w:ascii="宋体" w:cs="Times New Roman" w:hAnsi="宋体" w:hint="eastAsia"/>
          <w:sz w:val="24"/>
          <w:szCs w:val="24"/>
        </w:rPr>
        <w:t>10.(1)黔敖左手端着吃的.右手拿着喝的。</w:t>
      </w:r>
    </w:p>
    <w:p>
      <w:pPr>
        <w:pStyle w:val="style0"/>
        <w:ind w:firstLine="360" w:firstLineChars="150"/>
        <w:rPr>
          <w:rFonts w:ascii="宋体" w:cs="Times New Roman" w:hAnsi="宋体"/>
          <w:sz w:val="24"/>
          <w:szCs w:val="24"/>
        </w:rPr>
      </w:pPr>
      <w:r>
        <w:rPr>
          <w:rFonts w:ascii="宋体" w:cs="Times New Roman" w:hAnsi="宋体" w:hint="eastAsia"/>
          <w:sz w:val="24"/>
          <w:szCs w:val="24"/>
        </w:rPr>
        <w:t>(2)人家叫喊着让你吃，当然可以走掉；人家道歉了，就可以吃。</w:t>
      </w:r>
    </w:p>
    <w:p>
      <w:pPr>
        <w:pStyle w:val="style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11.《鱼我所欲也》中谈到“舍生而取义”。”饿者”不食嗟来之食，所取之“义“即是一种做人的尊严和骨气，所以宁愿饿死也不愿接受别人侮辱性的施舍。这个故事生动地说明了气节比生命更为珍贵。</w:t>
      </w:r>
    </w:p>
    <w:p>
      <w:pPr>
        <w:pStyle w:val="style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12.扶助别人要顾及对方的尊严，否则即便是做善事也不会被接受。甚至有可能给对方造成更大的伤害。</w:t>
      </w:r>
    </w:p>
    <w:p>
      <w:pPr>
        <w:pStyle w:val="style90"/>
        <w:rPr>
          <w:rFonts w:cs="Times New Roman" w:hAnsi="宋体"/>
          <w:sz w:val="24"/>
          <w:szCs w:val="24"/>
        </w:rPr>
      </w:pPr>
      <w:r>
        <w:rPr>
          <w:rFonts w:cs="Times New Roman" w:hAnsi="宋体" w:hint="eastAsia"/>
          <w:sz w:val="24"/>
          <w:szCs w:val="24"/>
        </w:rPr>
        <w:t>13.</w:t>
      </w:r>
      <w:r>
        <w:rPr>
          <w:rFonts w:cs="Times New Roman" w:hAnsi="宋体"/>
          <w:sz w:val="24"/>
          <w:szCs w:val="24"/>
        </w:rPr>
        <w:t>简·爱。敢于追求自由、平等和独立人格(或敢于追求有尊严的爱)。</w:t>
      </w:r>
    </w:p>
    <w:p>
      <w:pPr>
        <w:pStyle w:val="style90"/>
        <w:kinsoku w:val="false"/>
        <w:overflowPunct w:val="false"/>
        <w:rPr>
          <w:rFonts w:cs="Times New Roman" w:hAnsi="宋体"/>
          <w:sz w:val="24"/>
          <w:szCs w:val="24"/>
        </w:rPr>
      </w:pPr>
      <w:r>
        <w:rPr>
          <w:rFonts w:cs="Times New Roman" w:hAnsi="宋体" w:hint="eastAsia"/>
          <w:sz w:val="24"/>
          <w:szCs w:val="24"/>
        </w:rPr>
        <w:t>14.</w:t>
      </w:r>
      <w:r>
        <w:rPr>
          <w:rFonts w:cs="Times New Roman" w:hAnsi="宋体"/>
          <w:sz w:val="24"/>
          <w:szCs w:val="24"/>
        </w:rPr>
        <w:t>示例：遇到事情</w:t>
      </w:r>
      <w:r>
        <w:rPr>
          <w:rFonts w:cs="MingLiU_HKSCS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不去苦恼抱怨</w:t>
      </w:r>
      <w:r>
        <w:rPr>
          <w:rFonts w:cs="MingLiU_HKSCS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不去烦躁惊慌</w:t>
      </w:r>
      <w:r>
        <w:rPr>
          <w:rFonts w:cs="MingLiU_HKSCS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而应该稳住阵脚、静下心来、凝神细思</w:t>
      </w:r>
      <w:r>
        <w:rPr>
          <w:rFonts w:cs="MingLiU_HKSCS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寻觅解决之道。同时也应严格自律</w:t>
      </w:r>
      <w:r>
        <w:rPr>
          <w:rFonts w:cs="MingLiU_HKSCS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经历艰难困苦的历练</w:t>
      </w:r>
      <w:r>
        <w:rPr>
          <w:rFonts w:cs="MingLiU_HKSCS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以及从读书中荡涤浮躁之气。</w:t>
      </w:r>
    </w:p>
    <w:p>
      <w:pPr>
        <w:pStyle w:val="style90"/>
        <w:kinsoku w:val="false"/>
        <w:overflowPunct w:val="false"/>
        <w:rPr>
          <w:rFonts w:cs="Times New Roman" w:hAnsi="宋体"/>
          <w:sz w:val="24"/>
          <w:szCs w:val="24"/>
        </w:rPr>
      </w:pPr>
      <w:r>
        <w:rPr>
          <w:rFonts w:cs="Times New Roman" w:hAnsi="宋体" w:hint="eastAsia"/>
          <w:sz w:val="24"/>
          <w:szCs w:val="24"/>
        </w:rPr>
        <w:t>15.</w:t>
      </w:r>
      <w:r>
        <w:rPr>
          <w:rFonts w:cs="Times New Roman" w:hAnsi="宋体"/>
          <w:sz w:val="24"/>
          <w:szCs w:val="24"/>
        </w:rPr>
        <w:t>通过父与子不同心境下寻找手表的故事</w:t>
      </w:r>
      <w:r>
        <w:rPr>
          <w:rFonts w:cs="MingLiU_HKSCS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引出文章“遇事需要涵养静气而非苦恼抱怨”的中心论点</w:t>
      </w:r>
      <w:r>
        <w:rPr>
          <w:rFonts w:cs="MingLiU_HKSCS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同时激发读者的阅读兴趣</w:t>
      </w:r>
      <w:r>
        <w:rPr>
          <w:rFonts w:cs="MingLiU_HKSCS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将抽象的道理具体化</w:t>
      </w:r>
      <w:r>
        <w:rPr>
          <w:rFonts w:cs="MingLiU_HKSCS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便于读者理解。</w:t>
      </w:r>
    </w:p>
    <w:p>
      <w:pPr>
        <w:pStyle w:val="style90"/>
        <w:kinsoku w:val="false"/>
        <w:overflowPunct w:val="false"/>
        <w:rPr>
          <w:rFonts w:cs="Times New Roman" w:hAnsi="宋体"/>
          <w:sz w:val="24"/>
          <w:szCs w:val="24"/>
        </w:rPr>
      </w:pPr>
      <w:r>
        <w:rPr>
          <w:rFonts w:cs="Times New Roman" w:hAnsi="宋体" w:hint="eastAsia"/>
          <w:sz w:val="24"/>
          <w:szCs w:val="24"/>
        </w:rPr>
        <w:t>16.</w:t>
      </w:r>
      <w:r>
        <w:rPr>
          <w:rFonts w:cs="Times New Roman" w:hAnsi="宋体"/>
          <w:sz w:val="24"/>
          <w:szCs w:val="24"/>
        </w:rPr>
        <w:t>运用举例论证的论证方法</w:t>
      </w:r>
      <w:r>
        <w:rPr>
          <w:rFonts w:cs="MingLiU_HKSCS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举出毛泽东为锻炼</w:t>
      </w:r>
      <w:r>
        <w:rPr>
          <w:rFonts w:cs="Times New Roman" w:hAnsi="宋体" w:hint="eastAsia"/>
          <w:sz w:val="24"/>
          <w:szCs w:val="24"/>
        </w:rPr>
        <w:t>意志到喧闹的地方读书的例子</w:t>
      </w:r>
      <w:r>
        <w:rPr>
          <w:rFonts w:cs="MingLiU_HKSCS" w:hAnsi="宋体" w:hint="eastAsia"/>
          <w:sz w:val="24"/>
          <w:szCs w:val="24"/>
        </w:rPr>
        <w:t>，</w:t>
      </w:r>
      <w:r>
        <w:rPr>
          <w:rFonts w:cs="Times New Roman" w:hAnsi="宋体" w:hint="eastAsia"/>
          <w:sz w:val="24"/>
          <w:szCs w:val="24"/>
        </w:rPr>
        <w:t>具体清晰地论证了“涵养静心功夫</w:t>
      </w:r>
      <w:r>
        <w:rPr>
          <w:rFonts w:cs="MingLiU_HKSCS" w:hAnsi="宋体" w:hint="eastAsia"/>
          <w:sz w:val="24"/>
          <w:szCs w:val="24"/>
        </w:rPr>
        <w:t>，</w:t>
      </w:r>
      <w:r>
        <w:rPr>
          <w:rFonts w:cs="Times New Roman" w:hAnsi="宋体" w:hint="eastAsia"/>
          <w:sz w:val="24"/>
          <w:szCs w:val="24"/>
        </w:rPr>
        <w:t>离不开严格的自律”的论点。</w:t>
      </w:r>
    </w:p>
    <w:p>
      <w:pPr>
        <w:pStyle w:val="style90"/>
        <w:kinsoku w:val="false"/>
        <w:overflowPunct w:val="false"/>
        <w:rPr>
          <w:rFonts w:cs="Times New Roman" w:hAnsi="宋体"/>
          <w:sz w:val="24"/>
          <w:szCs w:val="24"/>
        </w:rPr>
      </w:pPr>
      <w:r>
        <w:rPr>
          <w:rFonts w:cs="Times New Roman" w:hAnsi="宋体" w:hint="eastAsia"/>
          <w:sz w:val="24"/>
          <w:szCs w:val="24"/>
        </w:rPr>
        <w:t>17.</w:t>
      </w:r>
      <w:r>
        <w:rPr>
          <w:rFonts w:cs="Times New Roman" w:hAnsi="宋体"/>
          <w:sz w:val="24"/>
          <w:szCs w:val="24"/>
        </w:rPr>
        <w:t>示例：每当我遇到烦恼、心绪浮躁的时候</w:t>
      </w:r>
      <w:r>
        <w:rPr>
          <w:rFonts w:cs="MingLiU_HKSCS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我会选择出门跑步</w:t>
      </w:r>
      <w:r>
        <w:rPr>
          <w:rFonts w:cs="MingLiU_HKSCS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让自己出一身汗</w:t>
      </w:r>
      <w:r>
        <w:rPr>
          <w:rFonts w:cs="MingLiU_HKSCS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回来之后我就会身心舒畅</w:t>
      </w:r>
      <w:r>
        <w:rPr>
          <w:rFonts w:cs="MingLiU_HKSCS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解除烦恼</w:t>
      </w:r>
      <w:r>
        <w:rPr>
          <w:rFonts w:cs="MingLiU_HKSCS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能够重新乐观积极地面对问题。</w:t>
      </w:r>
    </w:p>
    <w:p>
      <w:pPr>
        <w:pStyle w:val="style90"/>
        <w:rPr>
          <w:rFonts w:cs="Times New Roman" w:hAnsi="宋体"/>
        </w:rPr>
      </w:pPr>
      <w:r>
        <w:rPr>
          <w:rFonts w:cs="Times New Roman" w:hAnsi="宋体" w:hint="eastAsia"/>
        </w:rPr>
        <w:t>19.</w:t>
      </w:r>
    </w:p>
    <w:tbl>
      <w:tblPr>
        <w:tblW w:w="8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4308"/>
      </w:tblGrid>
      <w:tr>
        <w:trPr>
          <w:jc w:val="center"/>
        </w:trPr>
        <w:tc>
          <w:tcPr>
            <w:tcW w:w="4308" w:type="dxa"/>
            <w:tcBorders/>
            <w:shd w:val="clear" w:color="auto" w:fill="auto"/>
            <w:vAlign w:val="center"/>
          </w:tcPr>
          <w:p>
            <w:pPr>
              <w:pStyle w:val="style90"/>
              <w:jc w:val="center"/>
              <w:rPr>
                <w:rFonts w:cs="Times New Roman" w:hAnsi="宋体"/>
              </w:rPr>
            </w:pPr>
            <w:r>
              <w:rPr>
                <w:rFonts w:cs="Times New Roman" w:hAnsi="宋体"/>
              </w:rPr>
              <w:t>小说情节</w:t>
            </w:r>
          </w:p>
        </w:tc>
        <w:tc>
          <w:tcPr>
            <w:tcW w:w="4308" w:type="dxa"/>
            <w:tcBorders/>
            <w:shd w:val="clear" w:color="auto" w:fill="auto"/>
            <w:vAlign w:val="center"/>
          </w:tcPr>
          <w:p>
            <w:pPr>
              <w:pStyle w:val="style90"/>
              <w:jc w:val="center"/>
              <w:rPr>
                <w:rFonts w:cs="MingLiU_HKSCS" w:hAnsi="宋体"/>
              </w:rPr>
            </w:pPr>
            <w:r>
              <w:rPr>
                <w:rFonts w:cs="Times New Roman" w:hAnsi="宋体"/>
              </w:rPr>
              <w:t>“我”的心理感受</w:t>
            </w:r>
          </w:p>
        </w:tc>
      </w:tr>
      <w:tr>
        <w:tblPrEx/>
        <w:trPr>
          <w:jc w:val="center"/>
        </w:trPr>
        <w:tc>
          <w:tcPr>
            <w:tcW w:w="4308" w:type="dxa"/>
            <w:tcBorders/>
            <w:shd w:val="clear" w:color="auto" w:fill="auto"/>
            <w:vAlign w:val="center"/>
          </w:tcPr>
          <w:p>
            <w:pPr>
              <w:pStyle w:val="style90"/>
              <w:jc w:val="center"/>
              <w:rPr>
                <w:rFonts w:cs="Times New Roman" w:hAnsi="宋体"/>
              </w:rPr>
            </w:pPr>
            <w:r>
              <w:rPr>
                <w:rFonts w:cs="Times New Roman" w:hAnsi="宋体"/>
              </w:rPr>
              <w:t>李东不爱学习</w:t>
            </w:r>
          </w:p>
        </w:tc>
        <w:tc>
          <w:tcPr>
            <w:tcW w:w="4308" w:type="dxa"/>
            <w:tcBorders/>
            <w:shd w:val="clear" w:color="auto" w:fill="auto"/>
            <w:vAlign w:val="center"/>
          </w:tcPr>
          <w:p>
            <w:pPr>
              <w:pStyle w:val="style90"/>
              <w:jc w:val="center"/>
              <w:rPr>
                <w:rFonts w:cs="MingLiU_HKSCS" w:hAnsi="宋体"/>
              </w:rPr>
            </w:pPr>
            <w:r>
              <w:rPr>
                <w:rFonts w:cs="Times New Roman" w:hAnsi="宋体"/>
              </w:rPr>
              <w:t>忧心</w:t>
            </w:r>
          </w:p>
        </w:tc>
      </w:tr>
      <w:tr>
        <w:tblPrEx/>
        <w:trPr>
          <w:jc w:val="center"/>
        </w:trPr>
        <w:tc>
          <w:tcPr>
            <w:tcW w:w="4308" w:type="dxa"/>
            <w:tcBorders/>
            <w:shd w:val="clear" w:color="auto" w:fill="auto"/>
            <w:vAlign w:val="center"/>
          </w:tcPr>
          <w:p>
            <w:pPr>
              <w:pStyle w:val="style90"/>
              <w:jc w:val="center"/>
              <w:rPr>
                <w:rFonts w:cs="Times New Roman" w:hAnsi="宋体"/>
              </w:rPr>
            </w:pPr>
            <w:r>
              <w:rPr>
                <w:rFonts w:cs="Times New Roman" w:hAnsi="宋体"/>
              </w:rPr>
              <w:t>　　　(1)</w:t>
            </w:r>
            <w:r>
              <w:rPr>
                <w:rFonts w:cs="Times New Roman" w:hAnsi="宋体"/>
              </w:rPr>
              <w:t>__</w:t>
            </w:r>
            <w:r>
              <w:rPr>
                <w:rFonts w:cs="Times New Roman" w:hAnsi="宋体"/>
                <w:u w:val="single"/>
              </w:rPr>
              <w:t>李东给我送糖</w:t>
            </w:r>
            <w:r>
              <w:rPr>
                <w:rFonts w:cs="Times New Roman" w:hAnsi="宋体"/>
              </w:rPr>
              <w:t>__</w:t>
            </w:r>
          </w:p>
        </w:tc>
        <w:tc>
          <w:tcPr>
            <w:tcW w:w="4308" w:type="dxa"/>
            <w:tcBorders/>
            <w:shd w:val="clear" w:color="auto" w:fill="auto"/>
            <w:vAlign w:val="center"/>
          </w:tcPr>
          <w:p>
            <w:pPr>
              <w:pStyle w:val="style90"/>
              <w:jc w:val="center"/>
              <w:rPr>
                <w:rFonts w:cs="MingLiU_HKSCS" w:hAnsi="宋体"/>
              </w:rPr>
            </w:pPr>
            <w:r>
              <w:rPr>
                <w:rFonts w:cs="Times New Roman" w:hAnsi="宋体"/>
              </w:rPr>
              <w:t>感动</w:t>
            </w:r>
          </w:p>
        </w:tc>
      </w:tr>
      <w:tr>
        <w:tblPrEx/>
        <w:trPr>
          <w:jc w:val="center"/>
        </w:trPr>
        <w:tc>
          <w:tcPr>
            <w:tcW w:w="4308" w:type="dxa"/>
            <w:tcBorders/>
            <w:shd w:val="clear" w:color="auto" w:fill="auto"/>
            <w:vAlign w:val="center"/>
          </w:tcPr>
          <w:p>
            <w:pPr>
              <w:pStyle w:val="style90"/>
              <w:jc w:val="center"/>
              <w:rPr>
                <w:rFonts w:cs="Times New Roman" w:hAnsi="宋体"/>
              </w:rPr>
            </w:pPr>
            <w:r>
              <w:rPr>
                <w:rFonts w:cs="Times New Roman" w:hAnsi="宋体"/>
              </w:rPr>
              <w:t>“我”从没让李东上台分享</w:t>
            </w:r>
          </w:p>
        </w:tc>
        <w:tc>
          <w:tcPr>
            <w:tcW w:w="4308" w:type="dxa"/>
            <w:tcBorders/>
            <w:shd w:val="clear" w:color="auto" w:fill="auto"/>
            <w:vAlign w:val="center"/>
          </w:tcPr>
          <w:p>
            <w:pPr>
              <w:pStyle w:val="style90"/>
              <w:jc w:val="center"/>
              <w:rPr>
                <w:rFonts w:cs="MingLiU_HKSCS" w:hAnsi="宋体"/>
              </w:rPr>
            </w:pPr>
            <w:r>
              <w:rPr>
                <w:rFonts w:cs="Times New Roman" w:hAnsi="宋体"/>
              </w:rPr>
              <w:t>惭愧</w:t>
            </w:r>
          </w:p>
        </w:tc>
      </w:tr>
      <w:tr>
        <w:tblPrEx/>
        <w:trPr>
          <w:jc w:val="center"/>
        </w:trPr>
        <w:tc>
          <w:tcPr>
            <w:tcW w:w="4308" w:type="dxa"/>
            <w:tcBorders/>
            <w:shd w:val="clear" w:color="auto" w:fill="auto"/>
            <w:vAlign w:val="center"/>
          </w:tcPr>
          <w:p>
            <w:pPr>
              <w:pStyle w:val="style90"/>
              <w:jc w:val="center"/>
              <w:rPr>
                <w:rFonts w:cs="Times New Roman" w:hAnsi="宋体"/>
              </w:rPr>
            </w:pPr>
            <w:r>
              <w:rPr>
                <w:rFonts w:cs="Times New Roman" w:hAnsi="宋体"/>
              </w:rPr>
              <w:t>李东给“我”倒水润喉</w:t>
            </w:r>
          </w:p>
        </w:tc>
        <w:tc>
          <w:tcPr>
            <w:tcW w:w="4308" w:type="dxa"/>
            <w:tcBorders/>
            <w:shd w:val="clear" w:color="auto" w:fill="auto"/>
            <w:vAlign w:val="center"/>
          </w:tcPr>
          <w:p>
            <w:pPr>
              <w:pStyle w:val="style90"/>
              <w:jc w:val="center"/>
              <w:rPr>
                <w:rFonts w:cs="Times New Roman" w:hAnsi="宋体"/>
              </w:rPr>
            </w:pPr>
            <w:r>
              <w:rPr>
                <w:rFonts w:cs="Times New Roman" w:hAnsi="宋体"/>
              </w:rPr>
              <w:t>　　(2)</w:t>
            </w:r>
            <w:r>
              <w:rPr>
                <w:rFonts w:cs="Times New Roman" w:hAnsi="宋体"/>
                <w:u w:val="single"/>
              </w:rPr>
              <w:t>__赞赏__</w:t>
            </w:r>
          </w:p>
        </w:tc>
      </w:tr>
    </w:tbl>
    <w:p>
      <w:pPr>
        <w:pStyle w:val="style90"/>
        <w:rPr>
          <w:rFonts w:cs="Times New Roman" w:hAnsi="宋体"/>
          <w:sz w:val="24"/>
          <w:szCs w:val="24"/>
        </w:rPr>
      </w:pPr>
      <w:r>
        <w:rPr>
          <w:rFonts w:cs="Times New Roman" w:hAnsi="宋体" w:hint="eastAsia"/>
          <w:sz w:val="24"/>
          <w:szCs w:val="24"/>
        </w:rPr>
        <w:t>20.</w:t>
      </w:r>
      <w:r>
        <w:rPr>
          <w:rFonts w:cs="Times New Roman" w:hAnsi="宋体"/>
          <w:sz w:val="24"/>
          <w:szCs w:val="24"/>
        </w:rPr>
        <w:t>示例一：通过景物描写</w:t>
      </w:r>
      <w:r>
        <w:rPr>
          <w:rFonts w:cs="Times New Roman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烘托人物难以平静的心情</w:t>
      </w:r>
      <w:r>
        <w:rPr>
          <w:rFonts w:cs="Times New Roman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为引出“我”对李东关心这一情节做了铺垫。</w:t>
      </w:r>
    </w:p>
    <w:p>
      <w:pPr>
        <w:pStyle w:val="style90"/>
        <w:rPr>
          <w:rFonts w:cs="Times New Roman" w:hAnsi="宋体"/>
          <w:sz w:val="24"/>
          <w:szCs w:val="24"/>
        </w:rPr>
      </w:pPr>
      <w:r>
        <w:rPr>
          <w:rFonts w:cs="Times New Roman" w:hAnsi="宋体"/>
          <w:sz w:val="24"/>
          <w:szCs w:val="24"/>
        </w:rPr>
        <w:t>示例二：运用了拟人的修辞手法</w:t>
      </w:r>
      <w:r>
        <w:rPr>
          <w:rFonts w:cs="Times New Roman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生动细腻地写出了晚风吹拂下椰树舒展的情态</w:t>
      </w:r>
      <w:r>
        <w:rPr>
          <w:rFonts w:cs="Times New Roman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衬托“我”难平的心绪。</w:t>
      </w:r>
    </w:p>
    <w:p>
      <w:pPr>
        <w:pStyle w:val="style90"/>
        <w:rPr>
          <w:rFonts w:cs="Times New Roman" w:hAnsi="宋体"/>
          <w:sz w:val="24"/>
          <w:szCs w:val="24"/>
        </w:rPr>
      </w:pPr>
      <w:r>
        <w:rPr>
          <w:rFonts w:hint="eastAsia"/>
          <w:sz w:val="24"/>
          <w:szCs w:val="24"/>
        </w:rPr>
        <w:t>21.</w:t>
      </w:r>
      <w:r>
        <w:rPr>
          <w:rFonts w:cs="Times New Roman" w:hAnsi="宋体"/>
          <w:sz w:val="24"/>
          <w:szCs w:val="24"/>
        </w:rPr>
        <w:t>这句话一语双关</w:t>
      </w:r>
      <w:r>
        <w:rPr>
          <w:rFonts w:cs="Times New Roman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表面上说的是水杯里的热气在升腾向上</w:t>
      </w:r>
      <w:r>
        <w:rPr>
          <w:rFonts w:cs="Times New Roman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实质上指李东正在发生变化</w:t>
      </w:r>
      <w:r>
        <w:rPr>
          <w:rFonts w:cs="Times New Roman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暗示他也在不断地成长进步。</w:t>
      </w:r>
    </w:p>
    <w:p>
      <w:pPr>
        <w:pStyle w:val="style90"/>
        <w:rPr>
          <w:rFonts w:cs="Times New Roman" w:hAnsi="宋体"/>
          <w:sz w:val="24"/>
          <w:szCs w:val="24"/>
        </w:rPr>
      </w:pPr>
      <w:r>
        <w:rPr>
          <w:rFonts w:hint="eastAsia"/>
          <w:sz w:val="24"/>
          <w:szCs w:val="24"/>
        </w:rPr>
        <w:t>22.</w:t>
      </w:r>
      <w:r>
        <w:rPr>
          <w:rFonts w:cs="Times New Roman" w:hAnsi="宋体"/>
          <w:sz w:val="24"/>
          <w:szCs w:val="24"/>
        </w:rPr>
        <w:t>示例一：能。以比喻的修辞作为标题</w:t>
      </w:r>
      <w:r>
        <w:rPr>
          <w:rFonts w:cs="Times New Roman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生动形象</w:t>
      </w:r>
      <w:r>
        <w:rPr>
          <w:rFonts w:cs="Times New Roman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富有情趣</w:t>
      </w:r>
      <w:r>
        <w:rPr>
          <w:rFonts w:cs="Times New Roman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增加悬念</w:t>
      </w:r>
      <w:r>
        <w:rPr>
          <w:rFonts w:cs="Times New Roman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激</w:t>
      </w:r>
      <w:r>
        <w:rPr>
          <w:rFonts w:cs="Times New Roman" w:hAnsi="宋体"/>
          <w:sz w:val="24"/>
          <w:szCs w:val="24"/>
        </w:rPr>
        <w:t>发读者的阅读兴趣。</w:t>
      </w:r>
    </w:p>
    <w:p>
      <w:pPr>
        <w:pStyle w:val="style90"/>
        <w:ind w:firstLine="353" w:firstLineChars="147"/>
        <w:rPr>
          <w:rFonts w:cs="Times New Roman" w:hAnsi="宋体"/>
          <w:sz w:val="24"/>
          <w:szCs w:val="24"/>
        </w:rPr>
      </w:pPr>
      <w:r>
        <w:rPr>
          <w:rFonts w:cs="Times New Roman" w:hAnsi="宋体"/>
          <w:sz w:val="24"/>
          <w:szCs w:val="24"/>
        </w:rPr>
        <w:t>示例二：不能。因为原题中的“出彩”是小说所要揭示的中心</w:t>
      </w:r>
      <w:r>
        <w:rPr>
          <w:rFonts w:cs="Times New Roman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以“老师</w:t>
      </w:r>
      <w:r>
        <w:rPr>
          <w:rFonts w:cs="Times New Roman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我出彩了吗”作为标题</w:t>
      </w:r>
      <w:r>
        <w:rPr>
          <w:rFonts w:cs="Times New Roman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能揭示文章的主旨和情感</w:t>
      </w:r>
      <w:r>
        <w:rPr>
          <w:rFonts w:cs="Times New Roman" w:hAnsi="宋体" w:hint="eastAsia"/>
          <w:sz w:val="24"/>
          <w:szCs w:val="24"/>
        </w:rPr>
        <w:t>，</w:t>
      </w:r>
      <w:r>
        <w:rPr>
          <w:rFonts w:cs="Times New Roman" w:hAnsi="宋体"/>
          <w:sz w:val="24"/>
          <w:szCs w:val="24"/>
        </w:rPr>
        <w:t>引发读者的阅读兴趣</w:t>
      </w:r>
      <w:r>
        <w:rPr>
          <w:rFonts w:cs="Times New Roman" w:hAnsi="宋体"/>
          <w:sz w:val="24"/>
          <w:szCs w:val="24"/>
        </w:rPr>
        <w:t>。</w:t>
      </w:r>
    </w:p>
    <w:p>
      <w:pPr>
        <w:pStyle w:val="style0"/>
        <w:rPr>
          <w:sz w:val="24"/>
          <w:szCs w:val="24"/>
        </w:rPr>
        <w:sectPr>
          <w:headerReference w:type="default" r:id="rId3"/>
          <w:footerReference w:type="default" r:id="rId4"/>
          <w:pgSz w:w="11906" w:h="16838" w:orient="portrait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MingLiU_HKSCS">
    <w:altName w:val="Malgun Gothic Semilight"/>
    <w:panose1 w:val="00000000000000000000"/>
    <w:charset w:val="88"/>
    <w:family w:val="roman"/>
    <w:pitch w:val="variable"/>
    <w:sig w:usb0="00000000" w:usb1="38CFFCFA" w:usb2="00000016" w:usb3="00000000" w:csb0="00100001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cs="Times New Roman" w:eastAsia="宋体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cs="Times New Roman" w:eastAsia="宋体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90">
    <w:name w:val="Plain Text"/>
    <w:basedOn w:val="style0"/>
    <w:next w:val="style90"/>
    <w:link w:val="style4097"/>
    <w:pPr/>
    <w:rPr>
      <w:rFonts w:ascii="宋体" w:cs="Courier New" w:eastAsia="宋体" w:hAnsi="Courier New"/>
      <w:szCs w:val="21"/>
    </w:rPr>
  </w:style>
  <w:style w:type="character" w:customStyle="1" w:styleId="style4097">
    <w:name w:val="纯文本 Char"/>
    <w:basedOn w:val="style65"/>
    <w:next w:val="style4097"/>
    <w:link w:val="style90"/>
    <w:rPr>
      <w:rFonts w:ascii="宋体" w:cs="Courier New" w:eastAsia="宋体" w:hAnsi="Courier New"/>
      <w:szCs w:val="21"/>
    </w:rPr>
  </w:style>
  <w:style w:type="paragraph" w:styleId="style31">
    <w:name w:val="header"/>
    <w:basedOn w:val="style0"/>
    <w:next w:val="style31"/>
    <w:link w:val="style4098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8">
    <w:name w:val="页眉 Char"/>
    <w:basedOn w:val="style65"/>
    <w:next w:val="style4098"/>
    <w:link w:val="style31"/>
    <w:uiPriority w:val="99"/>
    <w:rPr>
      <w:sz w:val="18"/>
      <w:szCs w:val="18"/>
    </w:rPr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099">
    <w:name w:val="页脚 Char"/>
    <w:basedOn w:val="style65"/>
    <w:next w:val="style4099"/>
    <w:link w:val="style32"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1072</Words>
  <Pages>2</Pages>
  <Characters>1139</Characters>
  <Application>WPS Office</Application>
  <DocSecurity>0</DocSecurity>
  <Paragraphs>46</Paragraphs>
  <ScaleCrop>false</ScaleCrop>
  <LinksUpToDate>false</LinksUpToDate>
  <CharactersWithSpaces>1207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2022-03-03T07:11:55Z</dcterms:created>
  <dc:creator>jiahayan</dc:creator>
  <lastModifiedBy>KNT-AL10</lastModifiedBy>
  <dcterms:modified xsi:type="dcterms:W3CDTF">2022-03-03T07:11:55Z</dcterms:modified>
  <revision>13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a9d1828289d744839aa62dff0e1c3349</vt:lpwstr>
  </property>
</Properties>
</file>