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72E84" w14:paraId="5126E24C" w14:textId="5BC453A0"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11201400</wp:posOffset>
            </wp:positionV>
            <wp:extent cx="292100" cy="4191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1907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11760200</wp:posOffset>
            </wp:positionV>
            <wp:extent cx="355600" cy="457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866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答案</w:t>
      </w:r>
    </w:p>
    <w:p w:rsidR="00EC4D6F" w:rsidP="00802C96" w14:paraId="42EF38A2" w14:textId="158CAF1F">
      <w:pPr>
        <w:snapToGrid w:val="0"/>
        <w:spacing w:line="360" w:lineRule="auto"/>
      </w:pPr>
      <w:r>
        <w:rPr>
          <w:rFonts w:hint="eastAsia"/>
        </w:rPr>
        <w:t>一、</w:t>
      </w:r>
      <w:r w:rsidR="00035619">
        <w:rPr>
          <w:rFonts w:hint="eastAsia"/>
        </w:rPr>
        <w:t>选择题</w:t>
      </w:r>
    </w:p>
    <w:p w:rsidR="00372E84" w:rsidRPr="00802C96" w:rsidP="00802C96" w14:paraId="5F509395" w14:textId="63D913A8">
      <w:pPr>
        <w:adjustRightInd w:val="0"/>
        <w:snapToGrid w:val="0"/>
        <w:rPr>
          <w:rFonts w:ascii="宋体" w:eastAsia="宋体" w:hAnsi="宋体"/>
        </w:rPr>
      </w:pPr>
      <w:r w:rsidRPr="00802C96">
        <w:rPr>
          <w:rFonts w:ascii="宋体" w:eastAsia="宋体" w:hAnsi="宋体" w:hint="eastAsia"/>
        </w:rPr>
        <w:t>1C,</w:t>
      </w:r>
      <w:r w:rsidR="00802C96">
        <w:rPr>
          <w:rFonts w:ascii="宋体" w:eastAsia="宋体" w:hAnsi="宋体"/>
        </w:rPr>
        <w:t xml:space="preserve">  </w:t>
      </w:r>
      <w:r w:rsidRPr="00802C96">
        <w:rPr>
          <w:rFonts w:ascii="宋体" w:eastAsia="宋体" w:hAnsi="宋体"/>
        </w:rPr>
        <w:t>2</w:t>
      </w:r>
      <w:r w:rsidRPr="00802C96">
        <w:rPr>
          <w:rFonts w:ascii="宋体" w:eastAsia="宋体" w:hAnsi="宋体" w:hint="eastAsia"/>
        </w:rPr>
        <w:t>A</w:t>
      </w:r>
      <w:r w:rsidRPr="00802C96" w:rsidR="00260A7B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/>
        </w:rPr>
        <w:t>3</w:t>
      </w:r>
      <w:r w:rsidRPr="00802C96">
        <w:rPr>
          <w:rFonts w:ascii="宋体" w:eastAsia="宋体" w:hAnsi="宋体" w:hint="eastAsia"/>
        </w:rPr>
        <w:t>B</w:t>
      </w:r>
      <w:r w:rsidRPr="00802C96" w:rsidR="00260A7B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/>
        </w:rPr>
        <w:t>4</w:t>
      </w:r>
      <w:r w:rsidRPr="00802C96">
        <w:rPr>
          <w:rFonts w:ascii="宋体" w:eastAsia="宋体" w:hAnsi="宋体" w:hint="eastAsia"/>
        </w:rPr>
        <w:t>B</w:t>
      </w:r>
      <w:r w:rsidRPr="00802C96" w:rsidR="00260A7B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/>
        </w:rPr>
        <w:t>5</w:t>
      </w:r>
      <w:r w:rsidRPr="00802C96">
        <w:rPr>
          <w:rFonts w:ascii="宋体" w:eastAsia="宋体" w:hAnsi="宋体" w:hint="eastAsia"/>
        </w:rPr>
        <w:t>A</w:t>
      </w:r>
      <w:r w:rsidRPr="00802C96" w:rsidR="00260A7B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/>
        </w:rPr>
        <w:t>6</w:t>
      </w:r>
      <w:r w:rsidRPr="00802C96" w:rsidR="00260A7B">
        <w:rPr>
          <w:rFonts w:ascii="宋体" w:eastAsia="宋体" w:hAnsi="宋体" w:hint="eastAsia"/>
        </w:rPr>
        <w:t>C、</w:t>
      </w:r>
      <w:r w:rsidRPr="00802C96">
        <w:rPr>
          <w:rFonts w:ascii="宋体" w:eastAsia="宋体" w:hAnsi="宋体"/>
        </w:rPr>
        <w:t>7</w:t>
      </w:r>
      <w:r w:rsidRPr="00802C96" w:rsidR="00260A7B">
        <w:rPr>
          <w:rFonts w:ascii="宋体" w:eastAsia="宋体" w:hAnsi="宋体" w:hint="eastAsia"/>
        </w:rPr>
        <w:t>A、</w:t>
      </w:r>
    </w:p>
    <w:p w:rsidR="00035619" w:rsidRPr="00802C96" w:rsidP="00802C96" w14:paraId="2AB4DD8C" w14:textId="191EC1AA">
      <w:pPr>
        <w:snapToGrid w:val="0"/>
        <w:spacing w:line="360" w:lineRule="auto"/>
        <w:rPr>
          <w:rFonts w:ascii="宋体" w:eastAsia="宋体" w:hAnsi="宋体"/>
        </w:rPr>
      </w:pPr>
      <w:r w:rsidRPr="00802C96">
        <w:rPr>
          <w:rFonts w:ascii="宋体" w:eastAsia="宋体" w:hAnsi="宋体"/>
        </w:rPr>
        <w:t>8</w:t>
      </w:r>
      <w:r w:rsidRPr="00802C96" w:rsidR="00260A7B">
        <w:rPr>
          <w:rFonts w:ascii="宋体" w:eastAsia="宋体" w:hAnsi="宋体" w:hint="eastAsia"/>
        </w:rPr>
        <w:t>D、</w:t>
      </w:r>
      <w:r w:rsidRPr="00802C96">
        <w:rPr>
          <w:rFonts w:ascii="宋体" w:eastAsia="宋体" w:hAnsi="宋体"/>
        </w:rPr>
        <w:t>9</w:t>
      </w:r>
      <w:r w:rsidRPr="00802C96" w:rsidR="00260A7B">
        <w:rPr>
          <w:rFonts w:ascii="宋体" w:eastAsia="宋体" w:hAnsi="宋体" w:hint="eastAsia"/>
        </w:rPr>
        <w:t>D、</w:t>
      </w:r>
      <w:r w:rsidRPr="00802C96">
        <w:rPr>
          <w:rFonts w:ascii="宋体" w:eastAsia="宋体" w:hAnsi="宋体"/>
        </w:rPr>
        <w:t>10</w:t>
      </w:r>
      <w:r w:rsidRPr="00802C96" w:rsidR="00260A7B">
        <w:rPr>
          <w:rFonts w:ascii="宋体" w:eastAsia="宋体" w:hAnsi="宋体" w:hint="eastAsia"/>
        </w:rPr>
        <w:t>D、</w:t>
      </w:r>
      <w:r w:rsidRPr="00802C96">
        <w:rPr>
          <w:rFonts w:ascii="宋体" w:eastAsia="宋体" w:hAnsi="宋体"/>
        </w:rPr>
        <w:t>11</w:t>
      </w:r>
      <w:r w:rsidRPr="00802C96" w:rsidR="00260A7B">
        <w:rPr>
          <w:rFonts w:ascii="宋体" w:eastAsia="宋体" w:hAnsi="宋体" w:hint="eastAsia"/>
        </w:rPr>
        <w:t>A、</w:t>
      </w:r>
      <w:r w:rsidRPr="00802C96">
        <w:rPr>
          <w:rFonts w:ascii="宋体" w:eastAsia="宋体" w:hAnsi="宋体"/>
        </w:rPr>
        <w:t>12</w:t>
      </w:r>
      <w:r w:rsidRPr="00802C96" w:rsidR="00372E84">
        <w:rPr>
          <w:rFonts w:ascii="宋体" w:eastAsia="宋体" w:hAnsi="宋体" w:hint="eastAsia"/>
        </w:rPr>
        <w:t>D</w:t>
      </w:r>
      <w:r w:rsidRPr="00802C96" w:rsidR="00260A7B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/>
        </w:rPr>
        <w:t>13</w:t>
      </w:r>
      <w:r w:rsidRPr="00802C96" w:rsidR="00260A7B">
        <w:rPr>
          <w:rFonts w:ascii="宋体" w:eastAsia="宋体" w:hAnsi="宋体" w:hint="eastAsia"/>
        </w:rPr>
        <w:t>B、</w:t>
      </w:r>
      <w:r w:rsidRPr="00802C96">
        <w:rPr>
          <w:rFonts w:ascii="宋体" w:eastAsia="宋体" w:hAnsi="宋体"/>
        </w:rPr>
        <w:t>14</w:t>
      </w:r>
      <w:r w:rsidRPr="00802C96" w:rsidR="00260A7B">
        <w:rPr>
          <w:rFonts w:ascii="宋体" w:eastAsia="宋体" w:hAnsi="宋体" w:hint="eastAsia"/>
        </w:rPr>
        <w:t>D</w:t>
      </w:r>
    </w:p>
    <w:p w:rsidR="00372E84" w:rsidRPr="00802C96" w14:paraId="3C7AF58F" w14:textId="36A9BA9A">
      <w:pPr>
        <w:rPr>
          <w:rFonts w:ascii="宋体" w:eastAsia="宋体" w:hAnsi="宋体"/>
        </w:rPr>
      </w:pPr>
      <w:r w:rsidRPr="00802C96">
        <w:rPr>
          <w:rFonts w:ascii="宋体" w:eastAsia="宋体" w:hAnsi="宋体" w:hint="eastAsia"/>
        </w:rPr>
        <w:t>二、填空题</w:t>
      </w:r>
    </w:p>
    <w:p w:rsidR="00372E84" w:rsidRPr="00802C96" w14:paraId="286863C3" w14:textId="79CC222B">
      <w:pPr>
        <w:rPr>
          <w:rFonts w:ascii="宋体" w:eastAsia="宋体" w:hAnsi="宋体"/>
        </w:rPr>
      </w:pPr>
      <w:r w:rsidRPr="00802C96">
        <w:rPr>
          <w:rFonts w:ascii="宋体" w:eastAsia="宋体" w:hAnsi="宋体" w:hint="eastAsia"/>
        </w:rPr>
        <w:t>1</w:t>
      </w:r>
      <w:r w:rsidRPr="00802C96">
        <w:rPr>
          <w:rFonts w:ascii="宋体" w:eastAsia="宋体" w:hAnsi="宋体"/>
        </w:rPr>
        <w:t>5</w:t>
      </w:r>
      <w:r w:rsidRPr="00802C96">
        <w:rPr>
          <w:rFonts w:ascii="宋体" w:eastAsia="宋体" w:hAnsi="宋体" w:hint="eastAsia"/>
        </w:rPr>
        <w:t>、</w:t>
      </w:r>
      <w:r w:rsidR="00271020">
        <w:rPr>
          <w:rFonts w:ascii="宋体" w:eastAsia="宋体" w:hAnsi="宋体" w:hint="eastAsia"/>
        </w:rPr>
        <w:t>铝、</w:t>
      </w:r>
      <w:r w:rsidRPr="00802C96">
        <w:rPr>
          <w:rFonts w:ascii="宋体" w:eastAsia="宋体" w:hAnsi="宋体" w:hint="eastAsia"/>
        </w:rPr>
        <w:t>金刚石、碳原子的排列方式不同</w:t>
      </w:r>
    </w:p>
    <w:p w:rsidR="007B6EF0" w:rsidRPr="00802C96" w:rsidP="007B6EF0" w14:paraId="53809C11" w14:textId="07E8FBBD">
      <w:pPr>
        <w:rPr>
          <w:rFonts w:ascii="宋体" w:eastAsia="宋体" w:hAnsi="宋体"/>
        </w:rPr>
      </w:pPr>
      <w:r w:rsidRPr="00802C96">
        <w:rPr>
          <w:rFonts w:ascii="宋体" w:eastAsia="宋体" w:hAnsi="宋体" w:hint="eastAsia"/>
        </w:rPr>
        <w:t>1</w:t>
      </w:r>
      <w:r w:rsidRPr="00802C96">
        <w:rPr>
          <w:rFonts w:ascii="宋体" w:eastAsia="宋体" w:hAnsi="宋体"/>
        </w:rPr>
        <w:t>6</w:t>
      </w:r>
      <w:r w:rsidRPr="00802C96">
        <w:rPr>
          <w:rFonts w:ascii="宋体" w:eastAsia="宋体" w:hAnsi="宋体" w:hint="eastAsia"/>
        </w:rPr>
        <w:t>、</w:t>
      </w:r>
      <w:r w:rsidRPr="00802C96">
        <w:rPr>
          <w:rFonts w:ascii="宋体" w:eastAsia="宋体" w:hAnsi="宋体" w:hint="eastAsia"/>
        </w:rPr>
        <w:t>4</w:t>
      </w:r>
      <w:r w:rsidRPr="00802C96">
        <w:rPr>
          <w:rFonts w:ascii="宋体" w:eastAsia="宋体" w:hAnsi="宋体" w:hint="eastAsia"/>
        </w:rPr>
        <w:t>Al+</w:t>
      </w:r>
      <w:r w:rsidRPr="00802C96">
        <w:rPr>
          <w:rFonts w:ascii="宋体" w:eastAsia="宋体" w:hAnsi="宋体"/>
        </w:rPr>
        <w:t>3</w:t>
      </w:r>
      <w:r w:rsidRPr="00802C96">
        <w:rPr>
          <w:rFonts w:ascii="宋体" w:eastAsia="宋体" w:hAnsi="宋体" w:hint="eastAsia"/>
        </w:rPr>
        <w:t>O</w:t>
      </w:r>
      <w:r w:rsidRPr="00802C96">
        <w:rPr>
          <w:rFonts w:ascii="宋体" w:eastAsia="宋体" w:hAnsi="宋体" w:hint="eastAsia"/>
          <w:vertAlign w:val="subscript"/>
        </w:rPr>
        <w:t>2</w:t>
      </w:r>
      <w:r w:rsidRPr="00802C96">
        <w:rPr>
          <w:rFonts w:ascii="宋体" w:eastAsia="宋体" w:hAnsi="宋体" w:hint="eastAsia"/>
        </w:rPr>
        <w:t>=</w:t>
      </w:r>
      <w:r w:rsidRPr="00802C96">
        <w:rPr>
          <w:rFonts w:ascii="宋体" w:eastAsia="宋体" w:hAnsi="宋体"/>
        </w:rPr>
        <w:t>2</w:t>
      </w:r>
      <w:r w:rsidRPr="00802C96">
        <w:rPr>
          <w:rFonts w:ascii="宋体" w:eastAsia="宋体" w:hAnsi="宋体" w:hint="eastAsia"/>
        </w:rPr>
        <w:t>Al</w:t>
      </w:r>
      <w:r w:rsidRPr="00802C96">
        <w:rPr>
          <w:rFonts w:ascii="宋体" w:eastAsia="宋体" w:hAnsi="宋体"/>
          <w:vertAlign w:val="subscript"/>
        </w:rPr>
        <w:t>2</w:t>
      </w:r>
      <w:r w:rsidRPr="00802C96">
        <w:rPr>
          <w:rFonts w:ascii="宋体" w:eastAsia="宋体" w:hAnsi="宋体" w:hint="eastAsia"/>
        </w:rPr>
        <w:t>O</w:t>
      </w:r>
      <w:r w:rsidRPr="00802C96">
        <w:rPr>
          <w:rFonts w:ascii="宋体" w:eastAsia="宋体" w:hAnsi="宋体" w:hint="eastAsia"/>
          <w:vertAlign w:val="subscript"/>
        </w:rPr>
        <w:t>3</w:t>
      </w:r>
      <w:r w:rsidRPr="00802C96">
        <w:rPr>
          <w:rFonts w:ascii="宋体" w:eastAsia="宋体" w:hAnsi="宋体"/>
        </w:rPr>
        <w:t xml:space="preserve">  </w:t>
      </w:r>
      <w:r w:rsidRPr="00802C96">
        <w:rPr>
          <w:rFonts w:ascii="宋体" w:eastAsia="宋体" w:hAnsi="宋体"/>
        </w:rPr>
        <w:tab/>
      </w:r>
      <w:r w:rsidRPr="00802C96">
        <w:rPr>
          <w:rFonts w:ascii="宋体" w:eastAsia="宋体" w:hAnsi="宋体" w:hint="eastAsia"/>
        </w:rPr>
        <w:t>导电性，刷漆</w:t>
      </w:r>
    </w:p>
    <w:p w:rsidR="007B6EF0" w:rsidRPr="00802C96" w:rsidP="007B6EF0" w14:paraId="100E422D" w14:textId="215B776C">
      <w:pPr>
        <w:rPr>
          <w:rFonts w:ascii="宋体" w:eastAsia="宋体" w:hAnsi="宋体"/>
        </w:rPr>
      </w:pPr>
      <w:r w:rsidRPr="00802C96">
        <w:rPr>
          <w:rFonts w:ascii="宋体" w:eastAsia="宋体" w:hAnsi="宋体" w:hint="eastAsia"/>
        </w:rPr>
        <w:t>1</w:t>
      </w:r>
      <w:r w:rsidRPr="00802C96">
        <w:rPr>
          <w:rFonts w:ascii="宋体" w:eastAsia="宋体" w:hAnsi="宋体"/>
        </w:rPr>
        <w:t>7.</w:t>
      </w:r>
      <w:r w:rsidRPr="00802C96" w:rsidR="00D2591C">
        <w:rPr>
          <w:rFonts w:ascii="宋体" w:eastAsia="宋体" w:hAnsi="宋体" w:hint="eastAsia"/>
        </w:rPr>
        <w:t>吸附性，</w:t>
      </w:r>
      <w:r w:rsidR="0091048A">
        <w:rPr>
          <w:rFonts w:ascii="宋体" w:eastAsia="宋体" w:hAnsi="宋体" w:hint="eastAsia"/>
        </w:rPr>
        <w:t>CaO+H</w:t>
      </w:r>
      <w:r w:rsidRPr="0091048A" w:rsidR="0091048A">
        <w:rPr>
          <w:rFonts w:ascii="宋体" w:eastAsia="宋体" w:hAnsi="宋体" w:hint="eastAsia"/>
          <w:vertAlign w:val="subscript"/>
        </w:rPr>
        <w:t>2</w:t>
      </w:r>
      <w:r w:rsidR="0091048A">
        <w:rPr>
          <w:rFonts w:ascii="宋体" w:eastAsia="宋体" w:hAnsi="宋体" w:hint="eastAsia"/>
        </w:rPr>
        <w:t>O=Ca</w:t>
      </w:r>
      <w:r w:rsidR="008E5F30">
        <w:rPr>
          <w:rFonts w:ascii="宋体" w:eastAsia="宋体" w:hAnsi="宋体" w:hint="eastAsia"/>
        </w:rPr>
        <w:t>(</w:t>
      </w:r>
      <w:r w:rsidR="008E5F30">
        <w:rPr>
          <w:rFonts w:ascii="宋体" w:eastAsia="宋体" w:hAnsi="宋体"/>
        </w:rPr>
        <w:t>OH)</w:t>
      </w:r>
      <w:r w:rsidRPr="008E5F30" w:rsidR="008E5F30">
        <w:rPr>
          <w:rFonts w:ascii="宋体" w:eastAsia="宋体" w:hAnsi="宋体"/>
          <w:vertAlign w:val="subscript"/>
        </w:rPr>
        <w:t>2</w:t>
      </w:r>
    </w:p>
    <w:p w:rsidR="00D2591C" w:rsidRPr="00A54225" w:rsidP="00D2591C" w14:paraId="5E4EAD27" w14:textId="26F46F6D">
      <w:pPr>
        <w:spacing w:line="440" w:lineRule="exact"/>
        <w:rPr>
          <w:rFonts w:ascii="宋体" w:eastAsia="宋体" w:hAnsi="宋体" w:cs="Times New Roman"/>
          <w:szCs w:val="21"/>
        </w:rPr>
      </w:pPr>
      <w:r w:rsidRPr="00A54225">
        <w:rPr>
          <w:rFonts w:ascii="宋体" w:eastAsia="宋体" w:hAnsi="宋体" w:hint="eastAsia"/>
          <w:szCs w:val="21"/>
        </w:rPr>
        <w:t>1</w:t>
      </w:r>
      <w:r w:rsidRPr="00A54225">
        <w:rPr>
          <w:rFonts w:ascii="宋体" w:eastAsia="宋体" w:hAnsi="宋体"/>
          <w:szCs w:val="21"/>
        </w:rPr>
        <w:t>8.</w:t>
      </w:r>
      <w:r w:rsidRPr="00A54225">
        <w:rPr>
          <w:rFonts w:ascii="宋体" w:eastAsia="宋体" w:hAnsi="宋体" w:cs="Times New Roman"/>
          <w:szCs w:val="21"/>
        </w:rPr>
        <w:t xml:space="preserve"> 2H</w:t>
      </w:r>
      <w:r w:rsidRPr="00A54225">
        <w:rPr>
          <w:rFonts w:ascii="宋体" w:eastAsia="宋体" w:hAnsi="宋体" w:cs="Times New Roman"/>
          <w:szCs w:val="21"/>
          <w:vertAlign w:val="subscript"/>
        </w:rPr>
        <w:t>2</w:t>
      </w:r>
      <w:r w:rsidRPr="00A54225">
        <w:rPr>
          <w:rFonts w:ascii="宋体" w:eastAsia="宋体" w:hAnsi="宋体" w:cs="Times New Roman"/>
          <w:szCs w:val="21"/>
        </w:rPr>
        <w:t>O</w:t>
      </w:r>
      <w:r w:rsidRPr="00A54225">
        <w:rPr>
          <w:rFonts w:ascii="宋体" w:eastAsia="宋体" w:hAnsi="宋体" w:cs="Times New Roman"/>
          <w:szCs w:val="21"/>
          <w:vertAlign w:val="subscript"/>
        </w:rPr>
        <w:t>2</w:t>
      </w:r>
      <w:r w:rsidRPr="00A54225">
        <w:rPr>
          <w:rFonts w:ascii="宋体" w:eastAsia="宋体" w:hAnsi="宋体"/>
          <w:szCs w:val="21"/>
          <w:u w:val="double"/>
        </w:rPr>
        <w:t>MnO</w:t>
      </w:r>
      <w:r w:rsidRPr="00A54225">
        <w:rPr>
          <w:rFonts w:ascii="宋体" w:eastAsia="宋体" w:hAnsi="宋体"/>
          <w:szCs w:val="21"/>
          <w:u w:val="double"/>
          <w:vertAlign w:val="subscript"/>
        </w:rPr>
        <w:t>2</w:t>
      </w:r>
      <w:r w:rsidRPr="00A54225">
        <w:rPr>
          <w:rFonts w:ascii="宋体" w:eastAsia="宋体" w:hAnsi="宋体" w:cs="Times New Roman"/>
          <w:szCs w:val="21"/>
        </w:rPr>
        <w:t>2H</w:t>
      </w:r>
      <w:r w:rsidRPr="00A54225">
        <w:rPr>
          <w:rFonts w:ascii="宋体" w:eastAsia="宋体" w:hAnsi="宋体" w:cs="Times New Roman"/>
          <w:szCs w:val="21"/>
          <w:vertAlign w:val="subscript"/>
        </w:rPr>
        <w:t>2</w:t>
      </w:r>
      <w:r w:rsidRPr="00A54225">
        <w:rPr>
          <w:rFonts w:ascii="宋体" w:eastAsia="宋体" w:hAnsi="宋体" w:cs="Times New Roman"/>
          <w:szCs w:val="21"/>
        </w:rPr>
        <w:t>O + O</w:t>
      </w:r>
      <w:r w:rsidRPr="00A54225">
        <w:rPr>
          <w:rFonts w:ascii="宋体" w:eastAsia="宋体" w:hAnsi="宋体" w:cs="Times New Roman"/>
          <w:szCs w:val="21"/>
          <w:vertAlign w:val="subscript"/>
        </w:rPr>
        <w:t xml:space="preserve">2 </w:t>
      </w:r>
      <w:r w:rsidRPr="00A54225">
        <w:rPr>
          <w:rFonts w:ascii="宋体" w:eastAsia="宋体" w:hAnsi="宋体" w:cs="Times New Roman"/>
          <w:szCs w:val="21"/>
        </w:rPr>
        <w:t xml:space="preserve">↑    </w:t>
      </w:r>
      <w:r w:rsidRPr="00A54225">
        <w:rPr>
          <w:rFonts w:ascii="宋体" w:eastAsia="宋体" w:hAnsi="宋体" w:cs="Times New Roman" w:hint="eastAsia"/>
          <w:szCs w:val="21"/>
        </w:rPr>
        <w:t>温度达到可燃物的着火点</w:t>
      </w:r>
    </w:p>
    <w:p w:rsidR="00464E68" w:rsidRPr="00464E68" w:rsidP="00464E68" w14:paraId="2ECECD93" w14:textId="68477743">
      <w:pPr>
        <w:spacing w:line="440" w:lineRule="exact"/>
        <w:rPr>
          <w:rFonts w:ascii="Times New Roman" w:eastAsia="宋体" w:hAnsi="Times New Roman" w:cs="Times New Roman"/>
          <w:szCs w:val="21"/>
        </w:rPr>
      </w:pPr>
      <w:r w:rsidRPr="009D3FF6">
        <w:rPr>
          <w:rFonts w:ascii="Times New Roman" w:eastAsia="宋体" w:hAnsi="Times New Roman" w:cs="Times New Roman" w:hint="eastAsia"/>
          <w:szCs w:val="21"/>
        </w:rPr>
        <w:t>1</w:t>
      </w:r>
      <w:r w:rsidRPr="009D3FF6">
        <w:rPr>
          <w:rFonts w:ascii="Times New Roman" w:eastAsia="宋体" w:hAnsi="Times New Roman" w:cs="Times New Roman"/>
          <w:szCs w:val="21"/>
        </w:rPr>
        <w:t>9</w:t>
      </w:r>
      <w:r w:rsidRPr="00464E68">
        <w:rPr>
          <w:rFonts w:ascii="Times New Roman" w:eastAsia="宋体" w:hAnsi="Times New Roman" w:cs="Times New Roman" w:hint="eastAsia"/>
          <w:szCs w:val="21"/>
        </w:rPr>
        <w:t>：</w:t>
      </w:r>
      <w:r w:rsidRPr="009D3FF6">
        <w:rPr>
          <w:rFonts w:ascii="Times New Roman" w:eastAsia="宋体" w:hAnsi="Times New Roman" w:cs="Times New Roman"/>
          <w:szCs w:val="21"/>
        </w:rPr>
        <w:t>CH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4</w:t>
      </w:r>
      <w:r w:rsidRPr="009D3FF6">
        <w:rPr>
          <w:rFonts w:ascii="Times New Roman" w:eastAsia="宋体" w:hAnsi="Times New Roman" w:cs="Times New Roman"/>
          <w:szCs w:val="21"/>
        </w:rPr>
        <w:t xml:space="preserve"> + 2O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 w:hint="eastAsia"/>
          <w:szCs w:val="21"/>
          <w:u w:val="double"/>
          <w:vertAlign w:val="superscript"/>
        </w:rPr>
        <w:t>点燃</w:t>
      </w:r>
      <w:r w:rsidRPr="009D3FF6">
        <w:rPr>
          <w:rFonts w:ascii="Times New Roman" w:eastAsia="宋体" w:hAnsi="Times New Roman" w:cs="Times New Roman"/>
          <w:szCs w:val="21"/>
        </w:rPr>
        <w:t>CO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/>
          <w:szCs w:val="21"/>
        </w:rPr>
        <w:t xml:space="preserve"> + 2H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/>
          <w:szCs w:val="21"/>
        </w:rPr>
        <w:t xml:space="preserve">O  </w:t>
      </w:r>
      <w:r w:rsidRPr="009D3FF6">
        <w:rPr>
          <w:rFonts w:ascii="Times New Roman" w:eastAsia="宋体" w:hAnsi="Times New Roman" w:cs="Times New Roman" w:hint="eastAsia"/>
          <w:szCs w:val="21"/>
        </w:rPr>
        <w:t>成本高、贮存困难</w:t>
      </w:r>
      <w:r w:rsidRPr="009D3FF6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464E68">
        <w:rPr>
          <w:rFonts w:ascii="Times New Roman" w:eastAsia="宋体" w:hAnsi="Times New Roman" w:cs="Times New Roman"/>
          <w:szCs w:val="21"/>
        </w:rPr>
        <w:t>C</w:t>
      </w:r>
      <w:r w:rsidRPr="00464E68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464E68">
        <w:rPr>
          <w:rFonts w:ascii="Times New Roman" w:eastAsia="宋体" w:hAnsi="Times New Roman" w:cs="Times New Roman"/>
          <w:szCs w:val="21"/>
        </w:rPr>
        <w:t>H</w:t>
      </w:r>
      <w:r w:rsidRPr="00464E68">
        <w:rPr>
          <w:rFonts w:ascii="Times New Roman" w:eastAsia="宋体" w:hAnsi="Times New Roman" w:cs="Times New Roman"/>
          <w:szCs w:val="21"/>
          <w:vertAlign w:val="subscript"/>
        </w:rPr>
        <w:t>5</w:t>
      </w:r>
      <w:r w:rsidRPr="00464E68">
        <w:rPr>
          <w:rFonts w:ascii="Times New Roman" w:eastAsia="宋体" w:hAnsi="Times New Roman" w:cs="Times New Roman"/>
          <w:szCs w:val="21"/>
        </w:rPr>
        <w:t>OH+ 3O</w:t>
      </w:r>
      <w:r w:rsidRPr="00464E68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464E68">
        <w:rPr>
          <w:rFonts w:ascii="Times New Roman" w:eastAsia="宋体" w:hAnsi="Times New Roman" w:cs="Times New Roman"/>
          <w:szCs w:val="21"/>
        </w:rPr>
        <w:t xml:space="preserve"> </w:t>
      </w:r>
      <w:r w:rsidRPr="00464E68">
        <w:rPr>
          <w:rFonts w:ascii="Times New Roman" w:eastAsia="宋体" w:hAnsi="Times New Roman" w:cs="Times New Roman" w:hint="eastAsia"/>
          <w:szCs w:val="21"/>
          <w:u w:val="double"/>
          <w:vertAlign w:val="superscript"/>
        </w:rPr>
        <w:t>点燃</w:t>
      </w:r>
      <w:r w:rsidRPr="00464E68">
        <w:rPr>
          <w:rFonts w:ascii="Times New Roman" w:eastAsia="宋体" w:hAnsi="Times New Roman" w:cs="Times New Roman"/>
          <w:szCs w:val="21"/>
        </w:rPr>
        <w:t xml:space="preserve"> 2CO</w:t>
      </w:r>
      <w:r w:rsidRPr="00464E68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464E68">
        <w:rPr>
          <w:rFonts w:ascii="Times New Roman" w:eastAsia="宋体" w:hAnsi="Times New Roman" w:cs="Times New Roman"/>
          <w:szCs w:val="21"/>
        </w:rPr>
        <w:t xml:space="preserve"> + 3H</w:t>
      </w:r>
      <w:r w:rsidRPr="00464E68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464E68">
        <w:rPr>
          <w:rFonts w:ascii="Times New Roman" w:eastAsia="宋体" w:hAnsi="Times New Roman" w:cs="Times New Roman"/>
          <w:szCs w:val="21"/>
        </w:rPr>
        <w:t>O</w:t>
      </w:r>
    </w:p>
    <w:p w:rsidR="007E3CBA" w:rsidRPr="009D3FF6" w:rsidP="007E3CBA" w14:paraId="617A0191" w14:textId="5F5D6932">
      <w:pPr>
        <w:spacing w:line="440" w:lineRule="exact"/>
        <w:rPr>
          <w:szCs w:val="21"/>
          <w:vertAlign w:val="subscript"/>
        </w:rPr>
      </w:pPr>
      <w:r w:rsidRPr="009D3FF6">
        <w:rPr>
          <w:rFonts w:hint="eastAsia"/>
          <w:szCs w:val="21"/>
        </w:rPr>
        <w:t>2</w:t>
      </w:r>
      <w:r w:rsidRPr="009D3FF6">
        <w:rPr>
          <w:szCs w:val="21"/>
        </w:rPr>
        <w:t>0.</w:t>
      </w:r>
      <w:r w:rsidRPr="009D3FF6">
        <w:rPr>
          <w:rFonts w:ascii="Times New Roman" w:eastAsia="宋体" w:hAnsi="Times New Roman" w:cs="Times New Roman"/>
          <w:szCs w:val="21"/>
        </w:rPr>
        <w:t xml:space="preserve"> CaCO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3</w:t>
      </w:r>
      <w:r w:rsidRPr="009D3FF6">
        <w:rPr>
          <w:rFonts w:ascii="Times New Roman" w:eastAsia="宋体" w:hAnsi="Times New Roman" w:cs="Times New Roman"/>
          <w:szCs w:val="21"/>
        </w:rPr>
        <w:t xml:space="preserve"> +2HCl 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 xml:space="preserve"> </w:t>
      </w:r>
      <w:r w:rsidRPr="009D3FF6">
        <w:rPr>
          <w:rFonts w:ascii="Times New Roman" w:eastAsia="宋体" w:hAnsi="Times New Roman" w:cs="Times New Roman"/>
          <w:szCs w:val="21"/>
        </w:rPr>
        <w:t>===CaCl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/>
          <w:szCs w:val="21"/>
        </w:rPr>
        <w:t xml:space="preserve"> + H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/>
          <w:szCs w:val="21"/>
        </w:rPr>
        <w:t>O+CO</w:t>
      </w:r>
      <w:r w:rsidRPr="009D3FF6">
        <w:rPr>
          <w:rFonts w:ascii="Times New Roman" w:eastAsia="宋体" w:hAnsi="Times New Roman" w:cs="Times New Roman"/>
          <w:szCs w:val="21"/>
          <w:vertAlign w:val="subscript"/>
        </w:rPr>
        <w:t>2</w:t>
      </w:r>
      <w:r w:rsidRPr="009D3FF6">
        <w:rPr>
          <w:rFonts w:ascii="Times New Roman" w:eastAsia="宋体" w:hAnsi="Times New Roman" w:cs="Times New Roman"/>
          <w:szCs w:val="21"/>
        </w:rPr>
        <w:t>↑</w:t>
      </w:r>
      <w:r w:rsidRPr="009D3FF6">
        <w:rPr>
          <w:rFonts w:ascii="Times New Roman" w:eastAsia="宋体" w:hAnsi="Times New Roman" w:cs="Times New Roman" w:hint="eastAsia"/>
          <w:szCs w:val="21"/>
        </w:rPr>
        <w:t>，</w:t>
      </w:r>
      <w:r w:rsidRPr="009D3FF6">
        <w:rPr>
          <w:szCs w:val="21"/>
        </w:rPr>
        <w:t>CO</w:t>
      </w:r>
      <w:r w:rsidRPr="009D3FF6">
        <w:rPr>
          <w:szCs w:val="21"/>
          <w:vertAlign w:val="subscript"/>
        </w:rPr>
        <w:t>2</w:t>
      </w:r>
      <w:r w:rsidRPr="009D3FF6">
        <w:rPr>
          <w:szCs w:val="21"/>
        </w:rPr>
        <w:t>+</w:t>
      </w:r>
      <w:r w:rsidRPr="009D3FF6">
        <w:rPr>
          <w:rFonts w:hint="eastAsia"/>
          <w:szCs w:val="21"/>
        </w:rPr>
        <w:t>C</w:t>
      </w:r>
      <w:r w:rsidRPr="009D3FF6">
        <w:rPr>
          <w:szCs w:val="21"/>
        </w:rPr>
        <w:t xml:space="preserve"> </w:t>
      </w:r>
      <w:r w:rsidRPr="009D3FF6">
        <w:rPr>
          <w:rFonts w:hint="eastAsia"/>
          <w:szCs w:val="21"/>
          <w:u w:val="double"/>
          <w:vertAlign w:val="superscript"/>
        </w:rPr>
        <w:t>高温</w:t>
      </w:r>
      <w:r w:rsidRPr="009D3FF6">
        <w:rPr>
          <w:szCs w:val="21"/>
        </w:rPr>
        <w:t xml:space="preserve"> 2CO</w:t>
      </w:r>
      <w:r w:rsidRPr="009D3FF6">
        <w:rPr>
          <w:rFonts w:hint="eastAsia"/>
          <w:szCs w:val="21"/>
        </w:rPr>
        <w:t>，</w:t>
      </w:r>
      <w:r w:rsidR="001F2391">
        <w:rPr>
          <w:rFonts w:hint="eastAsia"/>
          <w:szCs w:val="21"/>
        </w:rPr>
        <w:t xml:space="preserve"> </w:t>
      </w:r>
      <w:r w:rsidRPr="009D3FF6">
        <w:rPr>
          <w:rFonts w:hint="eastAsia"/>
          <w:szCs w:val="21"/>
        </w:rPr>
        <w:t>分子的构成不同</w:t>
      </w:r>
    </w:p>
    <w:p w:rsidR="00464E68" w:rsidRPr="009D3FF6" w:rsidP="007B6EF0" w14:paraId="5E45633E" w14:textId="1876CAC2">
      <w:pPr>
        <w:rPr>
          <w:szCs w:val="21"/>
        </w:rPr>
      </w:pPr>
      <w:r w:rsidRPr="009D3FF6">
        <w:rPr>
          <w:rFonts w:hint="eastAsia"/>
          <w:szCs w:val="21"/>
        </w:rPr>
        <w:t>三、简答题</w:t>
      </w:r>
    </w:p>
    <w:p w:rsidR="007E3CBA" w:rsidP="007B6EF0" w14:paraId="204D3BE3" w14:textId="21D17B00">
      <w:r>
        <w:rPr>
          <w:rFonts w:hint="eastAsia"/>
        </w:rPr>
        <w:t>2</w:t>
      </w:r>
      <w:r>
        <w:t>1</w:t>
      </w:r>
      <w:r>
        <w:rPr>
          <w:rFonts w:hint="eastAsia"/>
        </w:rPr>
        <w:t>，摩擦生热，温度达到木头的着火点</w:t>
      </w:r>
    </w:p>
    <w:p w:rsidR="007E3CBA" w:rsidP="007B6EF0" w14:paraId="7C6883F7" w14:textId="11AA16A3">
      <w:r>
        <w:rPr>
          <w:rFonts w:hint="eastAsia"/>
        </w:rPr>
        <w:t>金即使在高温时也不与氧气反应</w:t>
      </w:r>
    </w:p>
    <w:p w:rsidR="007E3CBA" w:rsidP="007E3CBA" w14:paraId="20AD42DA" w14:textId="0928512D">
      <w:pPr>
        <w:spacing w:line="440" w:lineRule="exac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hint="eastAsia"/>
        </w:rPr>
        <w:t>2</w:t>
      </w:r>
      <w:r>
        <w:t>2</w:t>
      </w:r>
      <w:r w:rsidR="009D3FF6">
        <w:t xml:space="preserve"> </w:t>
      </w:r>
      <w:r>
        <w:t>.</w:t>
      </w:r>
      <w:r w:rsidR="009D3FF6"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= 1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⑴</w:t>
      </w:r>
      <w:r>
        <w:fldChar w:fldCharType="end"/>
      </w:r>
      <w:r w:rsidRPr="007E3CB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7E3CBA">
        <w:rPr>
          <w:rFonts w:ascii="Times New Roman" w:eastAsia="宋体" w:hAnsi="Times New Roman" w:cs="Times New Roman"/>
          <w:sz w:val="24"/>
          <w:szCs w:val="24"/>
        </w:rPr>
        <w:t>2KClO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7E3CB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2591C">
        <w:rPr>
          <w:sz w:val="22"/>
          <w:u w:val="double"/>
        </w:rPr>
        <w:t>MnO</w:t>
      </w:r>
      <w:r w:rsidRPr="00D2591C">
        <w:rPr>
          <w:sz w:val="22"/>
          <w:u w:val="double"/>
          <w:vertAlign w:val="subscript"/>
        </w:rPr>
        <w:t>2</w:t>
      </w:r>
      <w:r w:rsidRPr="007E3CBA">
        <w:rPr>
          <w:rFonts w:ascii="Times New Roman" w:eastAsia="宋体" w:hAnsi="Times New Roman" w:cs="Times New Roman"/>
          <w:sz w:val="24"/>
          <w:szCs w:val="24"/>
        </w:rPr>
        <w:t xml:space="preserve"> 2KCl + 3O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7E3CBA">
        <w:rPr>
          <w:rFonts w:ascii="Times New Roman" w:eastAsia="宋体" w:hAnsi="Times New Roman" w:cs="Times New Roman"/>
          <w:sz w:val="24"/>
          <w:szCs w:val="24"/>
        </w:rPr>
        <w:t>↑</w:t>
      </w:r>
      <w:r>
        <w:rPr>
          <w:rFonts w:ascii="Times New Roman" w:eastAsia="宋体" w:hAnsi="Times New Roman" w:cs="Times New Roman" w:hint="eastAsia"/>
          <w:sz w:val="24"/>
          <w:szCs w:val="24"/>
        </w:rPr>
        <w:t>（或</w:t>
      </w:r>
      <w:r w:rsidRPr="007E3CBA">
        <w:rPr>
          <w:rFonts w:ascii="Times New Roman" w:eastAsia="宋体" w:hAnsi="Times New Roman" w:cs="Times New Roman"/>
          <w:sz w:val="24"/>
          <w:szCs w:val="24"/>
        </w:rPr>
        <w:t>2KMnO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E556F7">
        <w:rPr>
          <w:rFonts w:ascii="Times New Roman" w:eastAsia="宋体" w:hAnsi="Times New Roman" w:cs="Times New Roman" w:hint="eastAsia"/>
          <w:sz w:val="24"/>
          <w:szCs w:val="24"/>
          <w:u w:val="double"/>
        </w:rPr>
        <w:t>加热</w:t>
      </w:r>
      <w:r w:rsidRPr="007E3CBA">
        <w:rPr>
          <w:rFonts w:ascii="Times New Roman" w:eastAsia="宋体" w:hAnsi="Times New Roman" w:cs="Times New Roman"/>
          <w:sz w:val="24"/>
          <w:szCs w:val="24"/>
        </w:rPr>
        <w:t>K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7E3CBA">
        <w:rPr>
          <w:rFonts w:ascii="Times New Roman" w:eastAsia="宋体" w:hAnsi="Times New Roman" w:cs="Times New Roman"/>
          <w:sz w:val="24"/>
          <w:szCs w:val="24"/>
        </w:rPr>
        <w:t>MnO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7E3CBA">
        <w:rPr>
          <w:rFonts w:ascii="Times New Roman" w:eastAsia="宋体" w:hAnsi="Times New Roman" w:cs="Times New Roman"/>
          <w:sz w:val="24"/>
          <w:szCs w:val="24"/>
        </w:rPr>
        <w:t xml:space="preserve"> + MnO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7E3CBA">
        <w:rPr>
          <w:rFonts w:ascii="Times New Roman" w:eastAsia="宋体" w:hAnsi="Times New Roman" w:cs="Times New Roman"/>
          <w:sz w:val="24"/>
          <w:szCs w:val="24"/>
        </w:rPr>
        <w:t xml:space="preserve"> + O</w:t>
      </w:r>
      <w:r w:rsidRPr="007E3CB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7E3CBA">
        <w:rPr>
          <w:rFonts w:ascii="Times New Roman" w:eastAsia="宋体" w:hAnsi="Times New Roman" w:cs="Times New Roman"/>
          <w:sz w:val="24"/>
          <w:szCs w:val="24"/>
        </w:rPr>
        <w:t>↑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572B9" w:rsidP="009D3FF6" w14:paraId="1CE394DB" w14:textId="35B4EFC9">
      <w:pPr>
        <w:ind w:firstLine="42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⑵</w:t>
      </w:r>
      <w:r>
        <w:fldChar w:fldCharType="end"/>
      </w:r>
      <w:r w:rsidRPr="009572B9">
        <w:rPr>
          <w:rFonts w:hint="eastAsia"/>
        </w:rPr>
        <w:t>将导管用弹簧夹夹紧</w:t>
      </w:r>
      <w:r w:rsidRPr="009572B9">
        <w:t>,往长颈漏斗缓慢加水,水在长颈漏斗下端形成一段水柱,一段时间后,水柱的水位不会下降,则说明气密性良好</w:t>
      </w:r>
    </w:p>
    <w:p w:rsidR="007E3CBA" w:rsidP="00F43ABA" w14:paraId="45333505" w14:textId="15D2B216">
      <w:pPr>
        <w:ind w:firstLine="42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3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⑶</w:t>
      </w:r>
      <w:r>
        <w:fldChar w:fldCharType="end"/>
      </w:r>
      <w:r>
        <w:rPr>
          <w:rFonts w:hint="eastAsia"/>
        </w:rPr>
        <w:t>将燃着的木条放在e口，若木条熄灭证明二氧化碳已经收集满了。</w:t>
      </w:r>
    </w:p>
    <w:p w:rsidR="009572B9" w:rsidRPr="00802C96" w:rsidP="00802C96" w14:paraId="4F06C3D8" w14:textId="582984FF">
      <w:pPr>
        <w:adjustRightInd w:val="0"/>
        <w:snapToGrid w:val="0"/>
        <w:rPr>
          <w:szCs w:val="20"/>
          <w:vertAlign w:val="subscript"/>
        </w:rPr>
      </w:pPr>
      <w:r w:rsidRPr="00802C96">
        <w:rPr>
          <w:rFonts w:hint="eastAsia"/>
          <w:sz w:val="18"/>
          <w:szCs w:val="20"/>
        </w:rPr>
        <w:t>2</w:t>
      </w:r>
      <w:r w:rsidRPr="00802C96">
        <w:rPr>
          <w:sz w:val="18"/>
          <w:szCs w:val="20"/>
        </w:rPr>
        <w:t xml:space="preserve">3. </w:t>
      </w:r>
      <w:r w:rsidRPr="00802C96">
        <w:rPr>
          <w:sz w:val="18"/>
          <w:szCs w:val="20"/>
        </w:rPr>
        <w:fldChar w:fldCharType="begin"/>
      </w:r>
      <w:r w:rsidRPr="00802C96">
        <w:rPr>
          <w:sz w:val="18"/>
          <w:szCs w:val="20"/>
        </w:rPr>
        <w:instrText xml:space="preserve"> </w:instrText>
      </w:r>
      <w:r w:rsidRPr="00802C96">
        <w:rPr>
          <w:rFonts w:hint="eastAsia"/>
          <w:sz w:val="18"/>
          <w:szCs w:val="20"/>
        </w:rPr>
        <w:instrText>= 1 \* GB2</w:instrText>
      </w:r>
      <w:r w:rsidRPr="00802C96">
        <w:rPr>
          <w:sz w:val="18"/>
          <w:szCs w:val="20"/>
        </w:rPr>
        <w:instrText xml:space="preserve"> </w:instrText>
      </w:r>
      <w:r w:rsidRPr="00802C96">
        <w:rPr>
          <w:sz w:val="18"/>
          <w:szCs w:val="20"/>
        </w:rPr>
        <w:fldChar w:fldCharType="separate"/>
      </w:r>
      <w:r w:rsidRPr="00802C96">
        <w:rPr>
          <w:rFonts w:hint="eastAsia"/>
          <w:noProof/>
          <w:sz w:val="18"/>
          <w:szCs w:val="20"/>
        </w:rPr>
        <w:t>⑴</w:t>
      </w:r>
      <w:r w:rsidRPr="00802C96">
        <w:rPr>
          <w:sz w:val="18"/>
          <w:szCs w:val="20"/>
        </w:rPr>
        <w:fldChar w:fldCharType="end"/>
      </w:r>
      <w:r w:rsidRPr="00802C96">
        <w:rPr>
          <w:szCs w:val="20"/>
        </w:rPr>
        <w:t xml:space="preserve"> CO+ </w:t>
      </w:r>
      <w:r w:rsidRPr="00802C96">
        <w:rPr>
          <w:szCs w:val="20"/>
        </w:rPr>
        <w:t>CuO</w:t>
      </w:r>
      <w:r w:rsidRPr="00802C96">
        <w:rPr>
          <w:szCs w:val="20"/>
        </w:rPr>
        <w:t xml:space="preserve"> </w:t>
      </w:r>
      <w:r w:rsidRPr="00802C96">
        <w:rPr>
          <w:rFonts w:hint="eastAsia"/>
          <w:szCs w:val="20"/>
          <w:u w:val="double"/>
          <w:vertAlign w:val="superscript"/>
        </w:rPr>
        <w:t>加热</w:t>
      </w:r>
      <w:r w:rsidRPr="00802C96">
        <w:rPr>
          <w:szCs w:val="20"/>
        </w:rPr>
        <w:t xml:space="preserve"> </w:t>
      </w:r>
      <w:r w:rsidRPr="00802C96">
        <w:rPr>
          <w:szCs w:val="20"/>
          <w:vertAlign w:val="superscript"/>
        </w:rPr>
        <w:t xml:space="preserve"> </w:t>
      </w:r>
      <w:r w:rsidRPr="00802C96">
        <w:rPr>
          <w:szCs w:val="20"/>
        </w:rPr>
        <w:t>Cu + CO</w:t>
      </w:r>
      <w:r w:rsidRPr="00802C96">
        <w:rPr>
          <w:szCs w:val="20"/>
          <w:vertAlign w:val="subscript"/>
        </w:rPr>
        <w:t>2</w:t>
      </w:r>
    </w:p>
    <w:p w:rsidR="009572B9" w:rsidP="009D3FF6" w14:paraId="4BE00D3E" w14:textId="79FBFF9E">
      <w:pPr>
        <w:adjustRightInd w:val="0"/>
        <w:snapToGrid w:val="0"/>
        <w:ind w:firstLine="360" w:firstLineChars="200"/>
        <w:rPr>
          <w:rFonts w:ascii="仿宋_GB2312" w:hAnsi="仿宋_GB2312"/>
          <w:sz w:val="22"/>
        </w:rPr>
      </w:pPr>
      <w:r w:rsidRPr="00802C96">
        <w:rPr>
          <w:sz w:val="18"/>
          <w:szCs w:val="20"/>
        </w:rPr>
        <w:fldChar w:fldCharType="begin"/>
      </w:r>
      <w:r w:rsidRPr="00802C96">
        <w:rPr>
          <w:sz w:val="18"/>
          <w:szCs w:val="20"/>
        </w:rPr>
        <w:instrText xml:space="preserve"> </w:instrText>
      </w:r>
      <w:r w:rsidRPr="00802C96">
        <w:rPr>
          <w:rFonts w:hint="eastAsia"/>
          <w:sz w:val="18"/>
          <w:szCs w:val="20"/>
        </w:rPr>
        <w:instrText>= 2 \* GB2</w:instrText>
      </w:r>
      <w:r w:rsidRPr="00802C96">
        <w:rPr>
          <w:sz w:val="18"/>
          <w:szCs w:val="20"/>
        </w:rPr>
        <w:instrText xml:space="preserve"> </w:instrText>
      </w:r>
      <w:r w:rsidRPr="00802C96">
        <w:rPr>
          <w:sz w:val="18"/>
          <w:szCs w:val="20"/>
        </w:rPr>
        <w:fldChar w:fldCharType="separate"/>
      </w:r>
      <w:r w:rsidRPr="00802C96">
        <w:rPr>
          <w:rFonts w:hint="eastAsia"/>
          <w:noProof/>
          <w:sz w:val="18"/>
          <w:szCs w:val="20"/>
        </w:rPr>
        <w:t>⑵</w:t>
      </w:r>
      <w:r w:rsidRPr="00802C96">
        <w:rPr>
          <w:sz w:val="18"/>
          <w:szCs w:val="20"/>
        </w:rPr>
        <w:fldChar w:fldCharType="end"/>
      </w:r>
      <w:r w:rsidRPr="00802C96">
        <w:rPr>
          <w:sz w:val="22"/>
        </w:rPr>
        <w:t xml:space="preserve"> Fe + H</w:t>
      </w:r>
      <w:r w:rsidRPr="00802C96">
        <w:rPr>
          <w:sz w:val="22"/>
          <w:vertAlign w:val="subscript"/>
        </w:rPr>
        <w:t>2</w:t>
      </w:r>
      <w:r w:rsidRPr="00802C96">
        <w:rPr>
          <w:sz w:val="22"/>
        </w:rPr>
        <w:t>SO</w:t>
      </w:r>
      <w:r w:rsidRPr="00802C96">
        <w:rPr>
          <w:sz w:val="22"/>
          <w:vertAlign w:val="subscript"/>
        </w:rPr>
        <w:t xml:space="preserve">4 </w:t>
      </w:r>
      <w:r w:rsidRPr="00802C96">
        <w:rPr>
          <w:sz w:val="22"/>
        </w:rPr>
        <w:t>= FeSO</w:t>
      </w:r>
      <w:r w:rsidRPr="00802C96">
        <w:rPr>
          <w:sz w:val="22"/>
          <w:vertAlign w:val="subscript"/>
        </w:rPr>
        <w:t>4</w:t>
      </w:r>
      <w:r w:rsidRPr="00802C96">
        <w:rPr>
          <w:sz w:val="22"/>
        </w:rPr>
        <w:t xml:space="preserve"> + H</w:t>
      </w:r>
      <w:r w:rsidRPr="00802C96">
        <w:rPr>
          <w:sz w:val="22"/>
          <w:vertAlign w:val="subscript"/>
        </w:rPr>
        <w:t>2</w:t>
      </w:r>
      <w:r w:rsidRPr="00802C96">
        <w:rPr>
          <w:rFonts w:ascii="仿宋_GB2312" w:hAnsi="仿宋_GB2312" w:hint="eastAsia"/>
          <w:sz w:val="22"/>
        </w:rPr>
        <w:t>↑（</w:t>
      </w:r>
      <w:r>
        <w:rPr>
          <w:rFonts w:ascii="仿宋_GB2312" w:hAnsi="仿宋_GB2312" w:hint="eastAsia"/>
          <w:sz w:val="22"/>
        </w:rPr>
        <w:t>其他反应</w:t>
      </w:r>
      <w:r w:rsidRPr="00802C96">
        <w:rPr>
          <w:rFonts w:ascii="仿宋_GB2312" w:hAnsi="仿宋_GB2312" w:hint="eastAsia"/>
          <w:sz w:val="22"/>
        </w:rPr>
        <w:t>合理即可）</w:t>
      </w:r>
    </w:p>
    <w:p w:rsidR="00802C96" w:rsidP="00802C96" w14:paraId="538A3CD2" w14:textId="5997D24E">
      <w:pPr>
        <w:adjustRightInd w:val="0"/>
        <w:snapToGrid w:val="0"/>
        <w:rPr>
          <w:rFonts w:ascii="宋体" w:eastAsia="宋体" w:hAnsi="宋体"/>
          <w:sz w:val="22"/>
        </w:rPr>
      </w:pPr>
      <w:r w:rsidRPr="00433F70">
        <w:rPr>
          <w:rFonts w:ascii="宋体" w:eastAsia="宋体" w:hAnsi="宋体"/>
          <w:sz w:val="22"/>
        </w:rPr>
        <w:t>24.</w:t>
      </w:r>
      <w:r w:rsidR="00F43ABA">
        <w:rPr>
          <w:rFonts w:ascii="宋体" w:eastAsia="宋体" w:hAnsi="宋体"/>
          <w:sz w:val="22"/>
        </w:rPr>
        <w:t xml:space="preserve"> </w:t>
      </w:r>
      <w:r w:rsidR="00F43ABA">
        <w:t>.</w:t>
      </w:r>
      <w:r w:rsidR="00F43ABA">
        <w:fldChar w:fldCharType="begin"/>
      </w:r>
      <w:r w:rsidR="00F43ABA">
        <w:instrText xml:space="preserve"> </w:instrText>
      </w:r>
      <w:r w:rsidR="00F43ABA">
        <w:rPr>
          <w:rFonts w:hint="eastAsia"/>
        </w:rPr>
        <w:instrText>= 1 \* GB2</w:instrText>
      </w:r>
      <w:r w:rsidR="00F43ABA">
        <w:instrText xml:space="preserve"> </w:instrText>
      </w:r>
      <w:r w:rsidR="00F43ABA">
        <w:fldChar w:fldCharType="separate"/>
      </w:r>
      <w:r w:rsidR="00F43ABA">
        <w:rPr>
          <w:rFonts w:hint="eastAsia"/>
          <w:noProof/>
        </w:rPr>
        <w:t>⑴</w:t>
      </w:r>
      <w:r w:rsidR="00F43ABA">
        <w:fldChar w:fldCharType="end"/>
      </w:r>
      <w:r>
        <w:rPr>
          <w:rFonts w:ascii="宋体" w:eastAsia="宋体" w:hAnsi="宋体" w:hint="eastAsia"/>
          <w:sz w:val="22"/>
        </w:rPr>
        <w:t>锌</w:t>
      </w:r>
      <w:r w:rsidR="00F43ABA">
        <w:rPr>
          <w:rFonts w:ascii="宋体" w:eastAsia="宋体" w:hAnsi="宋体" w:hint="eastAsia"/>
          <w:sz w:val="22"/>
        </w:rPr>
        <w:t>与盐酸反应</w:t>
      </w:r>
      <w:r>
        <w:rPr>
          <w:rFonts w:ascii="宋体" w:eastAsia="宋体" w:hAnsi="宋体" w:hint="eastAsia"/>
          <w:sz w:val="22"/>
        </w:rPr>
        <w:t>产生氢气的速度比铁快</w:t>
      </w:r>
      <w:r w:rsidR="00F43ABA">
        <w:rPr>
          <w:rFonts w:ascii="宋体" w:eastAsia="宋体" w:hAnsi="宋体" w:hint="eastAsia"/>
          <w:sz w:val="22"/>
        </w:rPr>
        <w:t xml:space="preserve"> </w:t>
      </w:r>
    </w:p>
    <w:p w:rsidR="00F43ABA" w:rsidP="009D3FF6" w14:paraId="701C1816" w14:textId="79EFF3D5">
      <w:pPr>
        <w:adjustRightInd w:val="0"/>
        <w:snapToGrid w:val="0"/>
        <w:ind w:firstLine="420" w:firstLineChars="200"/>
        <w:rPr>
          <w:rFonts w:ascii="宋体" w:eastAsia="宋体" w:hAnsi="宋体"/>
          <w:sz w:val="18"/>
          <w:szCs w:val="20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⑵</w:t>
      </w:r>
      <w:r>
        <w:fldChar w:fldCharType="end"/>
      </w:r>
      <w:r w:rsidRPr="00F02DBC">
        <w:rPr>
          <w:rFonts w:ascii="宋体" w:eastAsia="宋体" w:hAnsi="宋体"/>
          <w:sz w:val="24"/>
          <w:szCs w:val="28"/>
        </w:rPr>
        <w:t xml:space="preserve">Cu + </w:t>
      </w:r>
      <w:r w:rsidR="001A1DA1">
        <w:rPr>
          <w:rFonts w:ascii="宋体" w:eastAsia="宋体" w:hAnsi="宋体"/>
          <w:sz w:val="24"/>
          <w:szCs w:val="28"/>
        </w:rPr>
        <w:t>2</w:t>
      </w:r>
      <w:r w:rsidRPr="00F02DBC">
        <w:rPr>
          <w:rFonts w:ascii="宋体" w:eastAsia="宋体" w:hAnsi="宋体"/>
          <w:sz w:val="24"/>
          <w:szCs w:val="28"/>
        </w:rPr>
        <w:t>AgNO</w:t>
      </w:r>
      <w:r w:rsidRPr="00E556F7">
        <w:rPr>
          <w:rFonts w:ascii="宋体" w:eastAsia="宋体" w:hAnsi="宋体"/>
          <w:sz w:val="24"/>
          <w:szCs w:val="28"/>
          <w:vertAlign w:val="subscript"/>
        </w:rPr>
        <w:t>3</w:t>
      </w:r>
      <w:r w:rsidRPr="00F02DBC">
        <w:rPr>
          <w:rFonts w:ascii="宋体" w:eastAsia="宋体" w:hAnsi="宋体"/>
          <w:sz w:val="24"/>
          <w:szCs w:val="28"/>
        </w:rPr>
        <w:t xml:space="preserve"> === Cu(NO</w:t>
      </w:r>
      <w:r w:rsidRPr="00E556F7">
        <w:rPr>
          <w:rFonts w:ascii="宋体" w:eastAsia="宋体" w:hAnsi="宋体"/>
          <w:sz w:val="24"/>
          <w:szCs w:val="28"/>
          <w:vertAlign w:val="subscript"/>
        </w:rPr>
        <w:t>3</w:t>
      </w:r>
      <w:r w:rsidRPr="00F02DBC">
        <w:rPr>
          <w:rFonts w:ascii="宋体" w:eastAsia="宋体" w:hAnsi="宋体"/>
          <w:sz w:val="24"/>
          <w:szCs w:val="28"/>
        </w:rPr>
        <w:t>)</w:t>
      </w:r>
      <w:r w:rsidRPr="00E556F7">
        <w:rPr>
          <w:rFonts w:ascii="宋体" w:eastAsia="宋体" w:hAnsi="宋体"/>
          <w:sz w:val="24"/>
          <w:szCs w:val="28"/>
          <w:vertAlign w:val="subscript"/>
        </w:rPr>
        <w:t>2</w:t>
      </w:r>
      <w:r w:rsidRPr="00F02DBC">
        <w:rPr>
          <w:rFonts w:ascii="宋体" w:eastAsia="宋体" w:hAnsi="宋体"/>
          <w:sz w:val="24"/>
          <w:szCs w:val="28"/>
        </w:rPr>
        <w:t xml:space="preserve"> +</w:t>
      </w:r>
      <w:r w:rsidR="001A1DA1">
        <w:rPr>
          <w:rFonts w:ascii="宋体" w:eastAsia="宋体" w:hAnsi="宋体"/>
          <w:sz w:val="24"/>
          <w:szCs w:val="28"/>
        </w:rPr>
        <w:t>2</w:t>
      </w:r>
      <w:r w:rsidRPr="00F02DBC">
        <w:rPr>
          <w:rFonts w:ascii="宋体" w:eastAsia="宋体" w:hAnsi="宋体"/>
          <w:sz w:val="24"/>
          <w:szCs w:val="28"/>
        </w:rPr>
        <w:t xml:space="preserve"> Ag</w:t>
      </w:r>
    </w:p>
    <w:p w:rsidR="00F43ABA" w:rsidP="009D3FF6" w14:paraId="099B5960" w14:textId="3D654A60">
      <w:pPr>
        <w:adjustRightInd w:val="0"/>
        <w:snapToGrid w:val="0"/>
        <w:ind w:firstLine="42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3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⑶</w:t>
      </w:r>
      <w:r>
        <w:fldChar w:fldCharType="end"/>
      </w:r>
      <w:r>
        <w:rPr>
          <w:rFonts w:hint="eastAsia"/>
        </w:rPr>
        <w:t>把铜丝放入稀盐酸中，</w:t>
      </w:r>
      <w:r>
        <w:rPr>
          <w:rFonts w:hint="eastAsia"/>
        </w:rPr>
        <w:t>不</w:t>
      </w:r>
      <w:r>
        <w:rPr>
          <w:rFonts w:hint="eastAsia"/>
        </w:rPr>
        <w:t>反应，（合理即可）</w:t>
      </w:r>
    </w:p>
    <w:p w:rsidR="00F43ABA" w:rsidP="00802C96" w14:paraId="71E30E14" w14:textId="09F950B2">
      <w:pPr>
        <w:adjustRightInd w:val="0"/>
        <w:snapToGrid w:val="0"/>
      </w:pPr>
      <w:r>
        <w:rPr>
          <w:rFonts w:hint="eastAsia"/>
        </w:rPr>
        <w:t>2</w:t>
      </w:r>
      <w:r>
        <w:t>5</w:t>
      </w:r>
      <w:r>
        <w:rPr>
          <w:rFonts w:hint="eastAsia"/>
        </w:rPr>
        <w:t>．</w:t>
      </w:r>
      <w:r w:rsidR="00F02DBC">
        <w:fldChar w:fldCharType="begin"/>
      </w:r>
      <w:r w:rsidR="00F02DBC">
        <w:instrText xml:space="preserve"> </w:instrText>
      </w:r>
      <w:r w:rsidR="00F02DBC">
        <w:rPr>
          <w:rFonts w:hint="eastAsia"/>
        </w:rPr>
        <w:instrText>= 1 \* GB2</w:instrText>
      </w:r>
      <w:r w:rsidR="00F02DBC">
        <w:instrText xml:space="preserve"> </w:instrText>
      </w:r>
      <w:r w:rsidR="00F02DBC">
        <w:fldChar w:fldCharType="separate"/>
      </w:r>
      <w:r w:rsidR="00F02DBC">
        <w:rPr>
          <w:rFonts w:hint="eastAsia"/>
          <w:noProof/>
        </w:rPr>
        <w:t>⑴</w:t>
      </w:r>
      <w:r w:rsidR="00F02DBC">
        <w:fldChar w:fldCharType="end"/>
      </w:r>
      <w:r>
        <w:rPr>
          <w:rFonts w:hint="eastAsia"/>
        </w:rPr>
        <w:t>2</w:t>
      </w:r>
      <w:r>
        <w:t xml:space="preserve">4 </w:t>
      </w:r>
      <w:r w:rsidR="00F02DBC">
        <w:t xml:space="preserve">  </w:t>
      </w:r>
    </w:p>
    <w:p w:rsidR="00F02DBC" w:rsidRPr="00F02DBC" w:rsidP="009D3FF6" w14:paraId="42A096EE" w14:textId="05BE3813">
      <w:pPr>
        <w:tabs>
          <w:tab w:val="left" w:pos="210"/>
        </w:tabs>
        <w:suppressAutoHyphens/>
        <w:spacing w:line="360" w:lineRule="exact"/>
        <w:ind w:firstLine="420" w:firstLineChars="200"/>
        <w:rPr>
          <w:rFonts w:ascii="Times New Roman" w:eastAsia="宋体" w:hAnsi="Times New Roman" w:cs="Times New Roman"/>
          <w:sz w:val="24"/>
          <w:szCs w:val="24"/>
          <w:lang w:eastAsia="ar-S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⑵</w:t>
      </w:r>
      <w:r>
        <w:fldChar w:fldCharType="end"/>
      </w:r>
      <w:r w:rsidR="008E5F30">
        <w:rPr>
          <w:rFonts w:ascii="Times New Roman" w:eastAsia="宋体" w:hAnsi="Times New Roman" w:cs="Times New Roman" w:hint="eastAsia"/>
          <w:sz w:val="24"/>
          <w:szCs w:val="24"/>
        </w:rPr>
        <w:t>铁化学性质比较活泼容易生锈，黄铜不易生锈。</w:t>
      </w:r>
    </w:p>
    <w:p w:rsidR="002B19DD" w:rsidRPr="002B19DD" w:rsidP="009D3FF6" w14:paraId="06808A30" w14:textId="056A2B78">
      <w:pPr>
        <w:adjustRightInd w:val="0"/>
        <w:snapToGrid w:val="0"/>
        <w:ind w:firstLine="42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3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⑶</w:t>
      </w:r>
      <w:r>
        <w:fldChar w:fldCharType="end"/>
      </w:r>
      <w:r w:rsidRPr="002B19DD">
        <w:rPr>
          <w:rFonts w:hint="eastAsia"/>
        </w:rPr>
        <w:t>银、铁</w:t>
      </w:r>
      <w:r w:rsidRPr="002B19DD">
        <w:rPr>
          <w:rFonts w:hint="eastAsia"/>
        </w:rPr>
        <w:t xml:space="preserve"> ，</w:t>
      </w:r>
      <w:r w:rsidRPr="002B19DD">
        <w:t xml:space="preserve">  </w:t>
      </w:r>
      <w:r w:rsidRPr="002B19DD">
        <w:rPr>
          <w:rFonts w:hint="eastAsia"/>
        </w:rPr>
        <w:t>锌先与</w:t>
      </w:r>
      <w:r w:rsidRPr="002B19DD">
        <w:rPr>
          <w:rFonts w:hint="eastAsia"/>
        </w:rPr>
        <w:t>硝酸银反应后和硝酸</w:t>
      </w:r>
      <w:r w:rsidR="00211DE2">
        <w:rPr>
          <w:rFonts w:hint="eastAsia"/>
        </w:rPr>
        <w:t>亚</w:t>
      </w:r>
      <w:r w:rsidR="001A1DA1">
        <w:rPr>
          <w:rFonts w:hint="eastAsia"/>
        </w:rPr>
        <w:t>铁</w:t>
      </w:r>
      <w:r w:rsidRPr="002B19DD">
        <w:rPr>
          <w:rFonts w:hint="eastAsia"/>
        </w:rPr>
        <w:t>反应，当溶液中有硝酸银时，一定还有硝酸</w:t>
      </w:r>
      <w:r w:rsidR="00211DE2">
        <w:rPr>
          <w:rFonts w:hint="eastAsia"/>
        </w:rPr>
        <w:t>亚铁</w:t>
      </w:r>
    </w:p>
    <w:p w:rsidR="002B19DD" w:rsidRPr="002B19DD" w:rsidP="009D3FF6" w14:paraId="1884DDDB" w14:textId="16F4EDD9">
      <w:pPr>
        <w:spacing w:line="360" w:lineRule="exact"/>
        <w:ind w:left="200" w:firstLine="210" w:leftChars="100" w:firstLineChars="100"/>
        <w:rPr>
          <w:rFonts w:ascii="Times New Roman" w:eastAsia="宋体" w:hAnsi="Times New Roman" w:cs="Times New Roman"/>
          <w:sz w:val="18"/>
          <w:szCs w:val="21"/>
          <w:lang w:eastAsia="ar-S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= 4 \* GB2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⑷</w:t>
      </w:r>
      <w:r>
        <w:fldChar w:fldCharType="end"/>
      </w:r>
      <w:r>
        <w:rPr>
          <w:rFonts w:hint="eastAsia"/>
        </w:rPr>
        <w:t>红棕色粉末变为黑色，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>Ca(OH)</w:t>
      </w:r>
      <w:r w:rsidRPr="002B19DD">
        <w:rPr>
          <w:rFonts w:ascii="Times New Roman" w:eastAsia="宋体" w:hAnsi="Times New Roman" w:cs="Times New Roman"/>
          <w:sz w:val="22"/>
          <w:vertAlign w:val="subscript"/>
          <w:lang w:eastAsia="ar-SA"/>
        </w:rPr>
        <w:t>2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 xml:space="preserve"> + CO</w:t>
      </w:r>
      <w:r w:rsidRPr="002B19DD">
        <w:rPr>
          <w:rFonts w:ascii="Times New Roman" w:eastAsia="宋体" w:hAnsi="Times New Roman" w:cs="Times New Roman"/>
          <w:sz w:val="22"/>
          <w:vertAlign w:val="subscript"/>
          <w:lang w:eastAsia="ar-SA"/>
        </w:rPr>
        <w:t>2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 xml:space="preserve"> ===CaCO</w:t>
      </w:r>
      <w:r w:rsidRPr="002B19DD">
        <w:rPr>
          <w:rFonts w:ascii="Times New Roman" w:eastAsia="宋体" w:hAnsi="Times New Roman" w:cs="Times New Roman"/>
          <w:sz w:val="22"/>
          <w:vertAlign w:val="subscript"/>
          <w:lang w:eastAsia="ar-SA"/>
        </w:rPr>
        <w:t>3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 xml:space="preserve"> </w:t>
      </w:r>
      <w:r w:rsidRPr="002B19DD">
        <w:rPr>
          <w:rFonts w:ascii="仿宋_GB2312" w:eastAsia="宋体" w:hAnsi="仿宋_GB2312" w:cs="Times New Roman" w:hint="eastAsia"/>
          <w:sz w:val="22"/>
          <w:lang w:eastAsia="ar-SA"/>
        </w:rPr>
        <w:t>↓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>+ H</w:t>
      </w:r>
      <w:r w:rsidRPr="002B19DD">
        <w:rPr>
          <w:rFonts w:ascii="Times New Roman" w:eastAsia="宋体" w:hAnsi="Times New Roman" w:cs="Times New Roman"/>
          <w:sz w:val="22"/>
          <w:vertAlign w:val="subscript"/>
          <w:lang w:eastAsia="ar-SA"/>
        </w:rPr>
        <w:t>2</w:t>
      </w:r>
      <w:r w:rsidRPr="002B19DD">
        <w:rPr>
          <w:rFonts w:ascii="Times New Roman" w:eastAsia="宋体" w:hAnsi="Times New Roman" w:cs="Times New Roman"/>
          <w:sz w:val="22"/>
          <w:lang w:eastAsia="ar-SA"/>
        </w:rPr>
        <w:t>O</w:t>
      </w:r>
      <w:r>
        <w:rPr>
          <w:rFonts w:ascii="Times New Roman" w:eastAsia="宋体" w:hAnsi="Times New Roman" w:cs="Times New Roman" w:hint="eastAsia"/>
          <w:sz w:val="22"/>
        </w:rPr>
        <w:t>，点燃尾气中的一氧化碳防止污染空气</w:t>
      </w:r>
    </w:p>
    <w:p w:rsidR="00926DDA" w:rsidRPr="00271020" w:rsidP="00802C96" w14:paraId="0480B660" w14:textId="646274C2">
      <w:pPr>
        <w:adjustRightInd w:val="0"/>
        <w:snapToGrid w:val="0"/>
        <w:rPr>
          <w:sz w:val="24"/>
          <w:szCs w:val="24"/>
        </w:rPr>
      </w:pPr>
      <w:r w:rsidRPr="00271020">
        <w:rPr>
          <w:sz w:val="24"/>
          <w:szCs w:val="24"/>
        </w:rPr>
        <w:fldChar w:fldCharType="begin"/>
      </w:r>
      <w:r w:rsidRPr="00271020">
        <w:rPr>
          <w:sz w:val="24"/>
          <w:szCs w:val="24"/>
        </w:rPr>
        <w:instrText xml:space="preserve"> </w:instrText>
      </w:r>
      <w:r w:rsidRPr="00271020">
        <w:rPr>
          <w:rFonts w:hint="eastAsia"/>
          <w:sz w:val="24"/>
          <w:szCs w:val="24"/>
        </w:rPr>
        <w:instrText>= 5 \* GB2</w:instrText>
      </w:r>
      <w:r w:rsidRPr="00271020">
        <w:rPr>
          <w:sz w:val="24"/>
          <w:szCs w:val="24"/>
        </w:rPr>
        <w:instrText xml:space="preserve"> </w:instrText>
      </w:r>
      <w:r w:rsidRPr="00271020">
        <w:rPr>
          <w:sz w:val="24"/>
          <w:szCs w:val="24"/>
        </w:rPr>
        <w:fldChar w:fldCharType="separate"/>
      </w:r>
      <w:r w:rsidRPr="00271020">
        <w:rPr>
          <w:rFonts w:hint="eastAsia"/>
          <w:noProof/>
          <w:sz w:val="24"/>
          <w:szCs w:val="24"/>
        </w:rPr>
        <w:t>⑸</w:t>
      </w:r>
      <w:r w:rsidRPr="00271020">
        <w:rPr>
          <w:sz w:val="24"/>
          <w:szCs w:val="24"/>
        </w:rPr>
        <w:fldChar w:fldCharType="end"/>
      </w:r>
      <w:r w:rsidRPr="00271020" w:rsidR="00211DE2">
        <w:rPr>
          <w:sz w:val="24"/>
          <w:szCs w:val="24"/>
        </w:rPr>
        <w:t xml:space="preserve"> </w:t>
      </w:r>
      <w:r w:rsidRPr="00271020">
        <w:rPr>
          <w:rFonts w:hint="eastAsia"/>
          <w:sz w:val="24"/>
          <w:szCs w:val="24"/>
        </w:rPr>
        <w:t>解：设铁矿石的质量为x</w:t>
      </w:r>
    </w:p>
    <w:p w:rsidR="00F02DBC" w:rsidRPr="00271020" w:rsidP="00802C96" w14:paraId="053DDA6B" w14:textId="3026175C">
      <w:pPr>
        <w:adjustRightInd w:val="0"/>
        <w:snapToGrid w:val="0"/>
        <w:rPr>
          <w:sz w:val="24"/>
          <w:szCs w:val="24"/>
          <w:vertAlign w:val="subscript"/>
        </w:rPr>
      </w:pPr>
      <w:r w:rsidRPr="00271020">
        <w:rPr>
          <w:sz w:val="24"/>
          <w:szCs w:val="24"/>
        </w:rPr>
        <w:t>3CO+ Fe</w:t>
      </w:r>
      <w:r w:rsidRPr="00271020">
        <w:rPr>
          <w:sz w:val="24"/>
          <w:szCs w:val="24"/>
          <w:vertAlign w:val="subscript"/>
        </w:rPr>
        <w:t>2</w:t>
      </w:r>
      <w:r w:rsidRPr="00271020">
        <w:rPr>
          <w:sz w:val="24"/>
          <w:szCs w:val="24"/>
        </w:rPr>
        <w:t>O</w:t>
      </w:r>
      <w:r w:rsidRPr="00271020">
        <w:rPr>
          <w:sz w:val="24"/>
          <w:szCs w:val="24"/>
          <w:vertAlign w:val="subscript"/>
        </w:rPr>
        <w:t>3</w:t>
      </w:r>
      <w:r w:rsidRPr="00271020">
        <w:rPr>
          <w:sz w:val="24"/>
          <w:szCs w:val="24"/>
        </w:rPr>
        <w:t xml:space="preserve"> </w:t>
      </w:r>
      <w:r w:rsidRPr="00271020">
        <w:rPr>
          <w:rFonts w:hint="eastAsia"/>
          <w:sz w:val="24"/>
          <w:szCs w:val="24"/>
          <w:u w:val="double"/>
          <w:vertAlign w:val="superscript"/>
        </w:rPr>
        <w:t>高温</w:t>
      </w:r>
      <w:r w:rsidRPr="00271020">
        <w:rPr>
          <w:sz w:val="24"/>
          <w:szCs w:val="24"/>
          <w:vertAlign w:val="superscript"/>
        </w:rPr>
        <w:t xml:space="preserve"> </w:t>
      </w:r>
      <w:r w:rsidRPr="00271020">
        <w:rPr>
          <w:sz w:val="24"/>
          <w:szCs w:val="24"/>
        </w:rPr>
        <w:t>2Fe + 3CO</w:t>
      </w:r>
      <w:r w:rsidRPr="00271020">
        <w:rPr>
          <w:sz w:val="24"/>
          <w:szCs w:val="24"/>
          <w:vertAlign w:val="subscript"/>
        </w:rPr>
        <w:t>2</w:t>
      </w:r>
    </w:p>
    <w:p w:rsidR="00926DDA" w:rsidRPr="00271020" w:rsidP="00802C96" w14:paraId="405AF8F1" w14:textId="32680463">
      <w:pPr>
        <w:adjustRightInd w:val="0"/>
        <w:snapToGrid w:val="0"/>
        <w:rPr>
          <w:sz w:val="24"/>
          <w:szCs w:val="24"/>
        </w:rPr>
      </w:pPr>
      <w:r w:rsidRPr="00271020">
        <w:rPr>
          <w:rFonts w:hint="eastAsia"/>
          <w:sz w:val="24"/>
          <w:szCs w:val="24"/>
        </w:rPr>
        <w:t xml:space="preserve"> </w:t>
      </w:r>
      <w:r w:rsidRPr="00271020">
        <w:rPr>
          <w:sz w:val="24"/>
          <w:szCs w:val="24"/>
        </w:rPr>
        <w:t xml:space="preserve">     160     112</w:t>
      </w:r>
    </w:p>
    <w:p w:rsidR="00926DDA" w:rsidRPr="00271020" w:rsidP="00802C96" w14:paraId="5B7D20F5" w14:textId="7F5E341F">
      <w:pPr>
        <w:adjustRightInd w:val="0"/>
        <w:snapToGrid w:val="0"/>
        <w:rPr>
          <w:sz w:val="24"/>
          <w:szCs w:val="24"/>
        </w:rPr>
      </w:pPr>
      <w:r w:rsidRPr="00271020">
        <w:rPr>
          <w:rFonts w:hint="eastAsia"/>
          <w:sz w:val="24"/>
          <w:szCs w:val="24"/>
        </w:rPr>
        <w:t xml:space="preserve"> </w:t>
      </w:r>
      <w:r w:rsidRPr="00271020">
        <w:rPr>
          <w:sz w:val="24"/>
          <w:szCs w:val="24"/>
        </w:rPr>
        <w:t xml:space="preserve">     </w:t>
      </w:r>
      <w:r w:rsidRPr="00271020" w:rsidR="00FD60FD">
        <w:rPr>
          <w:sz w:val="24"/>
          <w:szCs w:val="24"/>
        </w:rPr>
        <w:t>80%</w:t>
      </w:r>
      <w:r w:rsidRPr="00271020" w:rsidR="00FD60FD">
        <w:rPr>
          <w:rFonts w:ascii="Forte" w:hAnsi="Forte"/>
          <w:sz w:val="24"/>
          <w:szCs w:val="24"/>
        </w:rPr>
        <w:t>x</w:t>
      </w:r>
      <w:r w:rsidRPr="00271020" w:rsidR="00FD60FD">
        <w:rPr>
          <w:sz w:val="24"/>
          <w:szCs w:val="24"/>
        </w:rPr>
        <w:t xml:space="preserve">     28t </w:t>
      </w:r>
    </w:p>
    <w:p w:rsidR="00FD60FD" w:rsidRPr="00271020" w:rsidP="00802C96" w14:paraId="35EEBA1B" w14:textId="5C028FE8">
      <w:pPr>
        <w:adjustRightInd w:val="0"/>
        <w:snapToGrid w:val="0"/>
        <w:rPr>
          <w:noProof/>
          <w:sz w:val="32"/>
          <w:szCs w:val="36"/>
        </w:rPr>
      </w:pPr>
      <m:oMath>
        <m:f>
          <m:fPr>
            <m:ctrlPr>
              <w:rPr>
                <w:rFonts w:ascii="Cambria Math" w:hAnsi="Cambria Math"/>
                <w:noProof/>
                <w:sz w:val="32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2"/>
                <w:szCs w:val="36"/>
              </w:rPr>
              <m:t>160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2"/>
                <w:szCs w:val="36"/>
              </w:rPr>
              <m:t>112</m:t>
            </m:r>
          </m:den>
        </m:f>
      </m:oMath>
      <w:r w:rsidRPr="00271020">
        <w:rPr>
          <w:rFonts w:hint="eastAsia"/>
          <w:noProof/>
          <w:sz w:val="32"/>
          <w:szCs w:val="36"/>
        </w:rPr>
        <w:t>=</w:t>
      </w:r>
      <m:oMath>
        <m:f>
          <m:fPr>
            <m:ctrlPr>
              <w:rPr>
                <w:rFonts w:ascii="Cambria Math" w:hAnsi="Cambria Math"/>
                <w:noProof/>
                <w:sz w:val="32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sz w:val="32"/>
                <w:szCs w:val="36"/>
              </w:rPr>
              <m:t>80%</m:t>
            </m:r>
            <m:r>
              <w:rPr>
                <w:rFonts w:ascii="Cambria Math" w:hAnsi="Cambria Math"/>
                <w:noProof/>
                <w:sz w:val="32"/>
                <w:szCs w:val="3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noProof/>
                <w:sz w:val="32"/>
                <w:szCs w:val="36"/>
              </w:rPr>
              <m:t>28</m:t>
            </m:r>
            <m:r>
              <w:rPr>
                <w:rFonts w:ascii="Cambria Math" w:hAnsi="Cambria Math"/>
                <w:noProof/>
                <w:sz w:val="32"/>
                <w:szCs w:val="36"/>
              </w:rPr>
              <m:t>t</m:t>
            </m:r>
          </m:den>
        </m:f>
      </m:oMath>
    </w:p>
    <w:p w:rsidR="00FD60FD" w:rsidRPr="001F2391" w:rsidP="00802C96" w14:paraId="184FBBC8" w14:textId="6957A0DA">
      <w:pPr>
        <w:adjustRightInd w:val="0"/>
        <w:snapToGrid w:val="0"/>
        <w:rPr>
          <w:noProof/>
        </w:rPr>
      </w:pPr>
      <w:r w:rsidRPr="001F2391">
        <w:rPr>
          <w:rFonts w:hint="eastAsia"/>
          <w:noProof/>
        </w:rPr>
        <w:t>x</w:t>
      </w:r>
      <w:r w:rsidRPr="001F2391">
        <w:rPr>
          <w:noProof/>
        </w:rPr>
        <w:t>=50t</w:t>
      </w:r>
    </w:p>
    <w:p w:rsidR="00FD60FD" w:rsidRPr="001F2391" w:rsidP="00802C96" w14:paraId="32D8CCF4" w14:textId="0C961D9E">
      <w:pPr>
        <w:adjustRightInd w:val="0"/>
        <w:snapToGrid w:val="0"/>
        <w:rPr>
          <w:noProof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F2391">
        <w:rPr>
          <w:rFonts w:hint="eastAsia"/>
          <w:noProof/>
        </w:rPr>
        <w:t>答，需要铁矿石5</w:t>
      </w:r>
      <w:r w:rsidRPr="001F2391">
        <w:rPr>
          <w:noProof/>
        </w:rPr>
        <w:t>0</w:t>
      </w:r>
      <w:r w:rsidRPr="001F2391">
        <w:rPr>
          <w:rFonts w:hint="eastAsia"/>
          <w:noProof/>
        </w:rPr>
        <w:t>t。</w:t>
      </w:r>
    </w:p>
    <w:p>
      <w:r w:rsidRPr="001F2391" w:rsidR="00FD60FD">
        <w:rPr>
          <w:noProof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103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15"/>
    <w:rsid w:val="00035619"/>
    <w:rsid w:val="000E367B"/>
    <w:rsid w:val="001A0340"/>
    <w:rsid w:val="001A1DA1"/>
    <w:rsid w:val="001F2391"/>
    <w:rsid w:val="00211DE2"/>
    <w:rsid w:val="00245300"/>
    <w:rsid w:val="00260A7B"/>
    <w:rsid w:val="00271020"/>
    <w:rsid w:val="002B19DD"/>
    <w:rsid w:val="00372E84"/>
    <w:rsid w:val="004151FC"/>
    <w:rsid w:val="00433F70"/>
    <w:rsid w:val="00464E68"/>
    <w:rsid w:val="005B6E15"/>
    <w:rsid w:val="007B6EF0"/>
    <w:rsid w:val="007E3CBA"/>
    <w:rsid w:val="00802C96"/>
    <w:rsid w:val="008E5F30"/>
    <w:rsid w:val="0091048A"/>
    <w:rsid w:val="00926DDA"/>
    <w:rsid w:val="009572B9"/>
    <w:rsid w:val="00991164"/>
    <w:rsid w:val="009A00FD"/>
    <w:rsid w:val="009D3FF6"/>
    <w:rsid w:val="00A54225"/>
    <w:rsid w:val="00BF5519"/>
    <w:rsid w:val="00C02FC6"/>
    <w:rsid w:val="00D2591C"/>
    <w:rsid w:val="00D733BB"/>
    <w:rsid w:val="00DE228A"/>
    <w:rsid w:val="00E556F7"/>
    <w:rsid w:val="00EC4D6F"/>
    <w:rsid w:val="00F02DBC"/>
    <w:rsid w:val="00F43ABA"/>
    <w:rsid w:val="00FD60F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0960422-DF07-49BA-97BC-01D302D5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035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035619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035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035619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D6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2021-12-24T11:57:00Z</dcterms:created>
  <dcterms:modified xsi:type="dcterms:W3CDTF">2021-12-27T00:31:00Z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