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pict>
          <v:line style="position:absolute;mso-position-horizontal-relative:page;mso-position-vertical-relative:page;z-index:-16960" from="90pt,574.550049pt" to="452.25pt,574.550049pt" stroked="true" strokeweight=".48pt" strokecolor="#000000">
            <v:stroke dashstyle="solid"/>
            <w10:wrap type="none"/>
          </v:line>
        </w:pict>
      </w:r>
      <w:r>
        <w:rPr/>
        <w:pict>
          <v:line style="position:absolute;mso-position-horizontal-relative:page;mso-position-vertical-relative:page;z-index:-16936" from="90pt,610.550049pt" to="468pt,610.550049pt" stroked="true" strokeweight=".48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89pt;margin-top:78.701996pt;width:422.35pt;height:302.7pt;mso-position-horizontal-relative:page;mso-position-vertical-relative:page;z-index:-16912" type="#_x0000_t202" filled="false" stroked="false">
            <v:textbox inset="0,0,0,0">
              <w:txbxContent>
                <w:p>
                  <w:pPr>
                    <w:spacing w:line="380" w:lineRule="exact" w:before="0"/>
                    <w:ind w:left="1465" w:right="1561" w:firstLine="0"/>
                    <w:jc w:val="center"/>
                    <w:rPr>
                      <w:b/>
                      <w:sz w:val="32"/>
                    </w:rPr>
                  </w:pPr>
                  <w:r>
                    <w:rPr>
                      <w:b/>
                      <w:sz w:val="32"/>
                    </w:rPr>
                    <w:t>景山中学 </w:t>
                  </w:r>
                  <w:r>
                    <w:rPr>
                      <w:rFonts w:ascii="Calibri" w:eastAsia="Calibri"/>
                      <w:b/>
                      <w:sz w:val="32"/>
                    </w:rPr>
                    <w:t>2022 </w:t>
                  </w:r>
                  <w:r>
                    <w:rPr>
                      <w:b/>
                      <w:sz w:val="32"/>
                    </w:rPr>
                    <w:t>年中考第三次模拟考试</w:t>
                  </w:r>
                </w:p>
                <w:p>
                  <w:pPr>
                    <w:spacing w:before="164"/>
                    <w:ind w:left="1463" w:right="1561" w:firstLine="0"/>
                    <w:jc w:val="center"/>
                    <w:rPr>
                      <w:b/>
                      <w:sz w:val="32"/>
                    </w:rPr>
                  </w:pPr>
                  <w:r>
                    <w:rPr>
                      <w:b/>
                      <w:w w:val="95"/>
                      <w:sz w:val="32"/>
                    </w:rPr>
                    <w:t>语文试题</w:t>
                  </w:r>
                </w:p>
                <w:p>
                  <w:pPr>
                    <w:spacing w:line="340" w:lineRule="exact" w:before="113"/>
                    <w:ind w:left="1465" w:right="1561" w:firstLine="0"/>
                    <w:jc w:val="center"/>
                    <w:rPr>
                      <w:sz w:val="24"/>
                    </w:rPr>
                  </w:pPr>
                  <w:r>
                    <w:rPr>
                      <w:sz w:val="24"/>
                    </w:rPr>
                    <w:t>（试卷总分：</w:t>
                  </w:r>
                  <w:r>
                    <w:rPr>
                      <w:rFonts w:ascii="Calibri" w:eastAsia="Calibri"/>
                      <w:sz w:val="24"/>
                    </w:rPr>
                    <w:t>150 </w:t>
                  </w:r>
                  <w:r>
                    <w:rPr>
                      <w:sz w:val="24"/>
                    </w:rPr>
                    <w:t>分，考试时间：</w:t>
                  </w:r>
                  <w:r>
                    <w:rPr>
                      <w:rFonts w:ascii="Calibri" w:eastAsia="Calibri"/>
                      <w:sz w:val="24"/>
                    </w:rPr>
                    <w:t>150 </w:t>
                  </w:r>
                  <w:r>
                    <w:rPr>
                      <w:sz w:val="24"/>
                    </w:rPr>
                    <w:t>分钟）</w:t>
                  </w:r>
                </w:p>
                <w:p>
                  <w:pPr>
                    <w:spacing w:line="297" w:lineRule="exact" w:before="0"/>
                    <w:ind w:left="20" w:right="0" w:firstLine="0"/>
                    <w:jc w:val="left"/>
                    <w:rPr>
                      <w:b/>
                      <w:sz w:val="21"/>
                    </w:rPr>
                  </w:pPr>
                  <w:r>
                    <w:rPr>
                      <w:b/>
                      <w:sz w:val="21"/>
                    </w:rPr>
                    <w:t>一、积累与运用（</w:t>
                  </w:r>
                  <w:r>
                    <w:rPr>
                      <w:rFonts w:ascii="Calibri" w:eastAsia="Calibri"/>
                      <w:b/>
                      <w:sz w:val="21"/>
                    </w:rPr>
                    <w:t>26 </w:t>
                  </w:r>
                  <w:r>
                    <w:rPr>
                      <w:b/>
                      <w:sz w:val="21"/>
                    </w:rPr>
                    <w:t>分）</w:t>
                  </w:r>
                </w:p>
                <w:p>
                  <w:pPr>
                    <w:pStyle w:val="BodyText"/>
                    <w:spacing w:before="11"/>
                  </w:pPr>
                  <w:r>
                    <w:rPr>
                      <w:rFonts w:ascii="Calibri" w:eastAsia="Calibri"/>
                    </w:rPr>
                    <w:t>1.   </w:t>
                  </w:r>
                  <w:r>
                    <w:rPr/>
                    <w:t>古诗文名句填空。（</w:t>
                  </w:r>
                  <w:r>
                    <w:rPr>
                      <w:rFonts w:ascii="Calibri" w:eastAsia="Calibri"/>
                    </w:rPr>
                    <w:t>10 </w:t>
                  </w:r>
                  <w:r>
                    <w:rPr/>
                    <w:t>分）</w:t>
                  </w:r>
                </w:p>
                <w:p>
                  <w:pPr>
                    <w:pStyle w:val="BodyText"/>
                    <w:spacing w:line="273" w:lineRule="auto" w:before="10"/>
                    <w:ind w:right="120" w:firstLine="420"/>
                    <w:jc w:val="both"/>
                  </w:pPr>
                  <w:r>
                    <w:rPr>
                      <w:spacing w:val="-7"/>
                      <w:w w:val="95"/>
                    </w:rPr>
                    <w:t>中国古代诗词中，思乡诗是特别重要的，这些诗无不触动着游子的灵魂，让我们一起来   感受古诗词中的思乡之情。</w:t>
                  </w:r>
                </w:p>
                <w:p>
                  <w:pPr>
                    <w:pStyle w:val="BodyText"/>
                    <w:tabs>
                      <w:tab w:pos="4899" w:val="left" w:leader="none"/>
                      <w:tab w:pos="5267" w:val="left" w:leader="none"/>
                      <w:tab w:pos="6252" w:val="left" w:leader="none"/>
                      <w:tab w:pos="6459" w:val="left" w:leader="none"/>
                    </w:tabs>
                    <w:spacing w:line="256" w:lineRule="auto" w:before="7"/>
                    <w:ind w:right="118" w:firstLine="420"/>
                    <w:jc w:val="both"/>
                  </w:pPr>
                  <w:r>
                    <w:rPr/>
                    <w:t>王维的《九月九日忆山东兄弟》中“独在异乡为异客，</w:t>
                  </w:r>
                  <w:r>
                    <w:rPr>
                      <w:u w:val="single"/>
                    </w:rPr>
                    <w:t> </w:t>
                    <w:tab/>
                  </w:r>
                  <w:r>
                    <w:rPr>
                      <w:rFonts w:ascii="Calibri" w:hAnsi="Calibri" w:eastAsia="Calibri"/>
                      <w:u w:val="single"/>
                    </w:rPr>
                    <w:t>①     </w:t>
                  </w:r>
                  <w:r>
                    <w:rPr>
                      <w:rFonts w:ascii="Calibri" w:hAnsi="Calibri" w:eastAsia="Calibri"/>
                      <w:spacing w:val="35"/>
                      <w:u w:val="single"/>
                    </w:rPr>
                    <w:t> </w:t>
                  </w:r>
                  <w:r>
                    <w:rPr/>
                    <w:t>”打动了多少游子</w:t>
                  </w:r>
                  <w:r>
                    <w:rPr>
                      <w:spacing w:val="2"/>
                    </w:rPr>
                    <w:t>离</w:t>
                  </w:r>
                  <w:r>
                    <w:rPr/>
                    <w:t>人的心</w:t>
                  </w:r>
                  <w:r>
                    <w:rPr>
                      <w:spacing w:val="2"/>
                    </w:rPr>
                    <w:t>；</w:t>
                  </w:r>
                  <w:r>
                    <w:rPr/>
                    <w:t>范仲淹</w:t>
                  </w:r>
                  <w:r>
                    <w:rPr>
                      <w:spacing w:val="2"/>
                    </w:rPr>
                    <w:t>的</w:t>
                  </w:r>
                  <w:r>
                    <w:rPr/>
                    <w:t>《渔</w:t>
                  </w:r>
                  <w:r>
                    <w:rPr>
                      <w:spacing w:val="2"/>
                    </w:rPr>
                    <w:t>家</w:t>
                  </w:r>
                  <w:r>
                    <w:rPr/>
                    <w:t>傲</w:t>
                  </w:r>
                  <w:r>
                    <w:rPr>
                      <w:spacing w:val="5"/>
                    </w:rPr>
                    <w:t> </w:t>
                  </w:r>
                  <w:r>
                    <w:rPr/>
                    <w:t>秋</w:t>
                  </w:r>
                  <w:r>
                    <w:rPr>
                      <w:spacing w:val="2"/>
                    </w:rPr>
                    <w:t>思</w:t>
                  </w:r>
                  <w:r>
                    <w:rPr/>
                    <w:t>》中“</w:t>
                  </w:r>
                  <w:r>
                    <w:rPr>
                      <w:u w:val="single"/>
                    </w:rPr>
                    <w:t> </w:t>
                    <w:tab/>
                  </w:r>
                  <w:r>
                    <w:rPr>
                      <w:rFonts w:ascii="Calibri" w:hAnsi="Calibri" w:eastAsia="Calibri"/>
                      <w:u w:val="single"/>
                    </w:rPr>
                    <w:t>②     </w:t>
                  </w:r>
                  <w:r>
                    <w:rPr>
                      <w:rFonts w:ascii="Calibri" w:hAnsi="Calibri" w:eastAsia="Calibri"/>
                      <w:spacing w:val="35"/>
                      <w:u w:val="single"/>
                    </w:rPr>
                    <w:t> </w:t>
                  </w:r>
                  <w:r>
                    <w:rPr/>
                    <w:t>，</w:t>
                  </w:r>
                  <w:r>
                    <w:rPr>
                      <w:u w:val="single"/>
                    </w:rPr>
                    <w:t> </w:t>
                    <w:tab/>
                    <w:tab/>
                  </w:r>
                  <w:r>
                    <w:rPr>
                      <w:rFonts w:ascii="Calibri" w:hAnsi="Calibri" w:eastAsia="Calibri"/>
                      <w:u w:val="single"/>
                    </w:rPr>
                    <w:t>③     </w:t>
                  </w:r>
                  <w:r>
                    <w:rPr>
                      <w:rFonts w:ascii="Calibri" w:hAnsi="Calibri" w:eastAsia="Calibri"/>
                      <w:spacing w:val="33"/>
                      <w:u w:val="single"/>
                    </w:rPr>
                    <w:t> </w:t>
                  </w:r>
                  <w:r>
                    <w:rPr>
                      <w:spacing w:val="2"/>
                    </w:rPr>
                    <w:t>”</w:t>
                  </w:r>
                  <w:r>
                    <w:rPr/>
                    <w:t>直</w:t>
                  </w:r>
                  <w:r>
                    <w:rPr>
                      <w:spacing w:val="2"/>
                    </w:rPr>
                    <w:t>接</w:t>
                  </w:r>
                  <w:r>
                    <w:rPr/>
                    <w:t>抒发了</w:t>
                  </w:r>
                  <w:r>
                    <w:rPr>
                      <w:w w:val="95"/>
                    </w:rPr>
                    <w:t>征人们思念家乡却因功业未立还不能归家的矛盾心理</w:t>
                  </w:r>
                  <w:r>
                    <w:rPr>
                      <w:spacing w:val="-32"/>
                      <w:w w:val="95"/>
                    </w:rPr>
                    <w:t>。</w:t>
                  </w:r>
                  <w:r>
                    <w:rPr>
                      <w:w w:val="95"/>
                    </w:rPr>
                    <w:t>范仲淹</w:t>
                  </w:r>
                  <w:r>
                    <w:rPr>
                      <w:spacing w:val="-30"/>
                      <w:w w:val="95"/>
                    </w:rPr>
                    <w:t>的</w:t>
                  </w:r>
                  <w:r>
                    <w:rPr>
                      <w:w w:val="95"/>
                    </w:rPr>
                    <w:t>《岳阳楼记</w:t>
                  </w:r>
                  <w:r>
                    <w:rPr>
                      <w:spacing w:val="-32"/>
                      <w:w w:val="95"/>
                    </w:rPr>
                    <w:t>》</w:t>
                  </w:r>
                  <w:r>
                    <w:rPr>
                      <w:w w:val="95"/>
                    </w:rPr>
                    <w:t>中则直接写出   </w:t>
                  </w:r>
                  <w:r>
                    <w:rPr/>
                    <w:t>了迁客骚人因洞庭湖萧条冷落触发了“去国怀乡，</w:t>
                  </w:r>
                  <w:r>
                    <w:rPr>
                      <w:u w:val="single"/>
                    </w:rPr>
                    <w:t> </w:t>
                    <w:tab/>
                    <w:tab/>
                    <w:t>④  </w:t>
                  </w:r>
                  <w:r>
                    <w:rPr>
                      <w:spacing w:val="100"/>
                    </w:rPr>
                    <w:t> </w:t>
                  </w:r>
                  <w:r>
                    <w:rPr/>
                    <w:t>”的悲情。</w:t>
                  </w:r>
                </w:p>
                <w:p>
                  <w:pPr>
                    <w:pStyle w:val="BodyText"/>
                    <w:tabs>
                      <w:tab w:pos="965" w:val="left" w:leader="none"/>
                      <w:tab w:pos="1994" w:val="left" w:leader="none"/>
                      <w:tab w:pos="2414" w:val="left" w:leader="none"/>
                      <w:tab w:pos="2539" w:val="left" w:leader="none"/>
                      <w:tab w:pos="3053" w:val="left" w:leader="none"/>
                      <w:tab w:pos="5664" w:val="left" w:leader="none"/>
                    </w:tabs>
                    <w:spacing w:line="273" w:lineRule="auto" w:before="22"/>
                    <w:ind w:right="116" w:firstLine="420"/>
                    <w:jc w:val="both"/>
                  </w:pPr>
                  <w:r>
                    <w:rPr/>
                    <w:t>“不知何处吹芦管</w:t>
                  </w:r>
                  <w:r>
                    <w:rPr>
                      <w:spacing w:val="-13"/>
                    </w:rPr>
                    <w:t>，</w:t>
                  </w:r>
                  <w:r>
                    <w:rPr>
                      <w:spacing w:val="-13"/>
                      <w:u w:val="single"/>
                    </w:rPr>
                    <w:t> </w:t>
                    <w:tab/>
                    <w:tab/>
                    <w:tab/>
                  </w:r>
                  <w:r>
                    <w:rPr>
                      <w:u w:val="single"/>
                    </w:rPr>
                    <w:t>⑤ </w:t>
                  </w:r>
                  <w:r>
                    <w:rPr>
                      <w:spacing w:val="90"/>
                      <w:u w:val="single"/>
                    </w:rPr>
                    <w:t> </w:t>
                  </w:r>
                  <w:r>
                    <w:rPr>
                      <w:spacing w:val="-12"/>
                    </w:rPr>
                    <w:t>”（</w:t>
                  </w:r>
                  <w:r>
                    <w:rPr/>
                    <w:t>李益</w:t>
                  </w:r>
                  <w:r>
                    <w:rPr>
                      <w:spacing w:val="-10"/>
                    </w:rPr>
                    <w:t>的</w:t>
                  </w:r>
                  <w:r>
                    <w:rPr/>
                    <w:t>《夜上受降城闻笛</w:t>
                  </w:r>
                  <w:r>
                    <w:rPr>
                      <w:spacing w:val="-13"/>
                    </w:rPr>
                    <w:t>》</w:t>
                  </w:r>
                  <w:r>
                    <w:rPr>
                      <w:spacing w:val="-10"/>
                    </w:rPr>
                    <w:t>）借</w:t>
                  </w:r>
                  <w:r>
                    <w:rPr/>
                    <w:t>“芦管声</w:t>
                  </w:r>
                  <w:r>
                    <w:rPr>
                      <w:spacing w:val="-13"/>
                    </w:rPr>
                    <w:t>”</w:t>
                  </w:r>
                  <w:r>
                    <w:rPr/>
                    <w:t>引发思乡愁绪</w:t>
                  </w:r>
                  <w:r>
                    <w:rPr>
                      <w:spacing w:val="-11"/>
                    </w:rPr>
                    <w:t>；“</w:t>
                  </w:r>
                  <w:r>
                    <w:rPr>
                      <w:spacing w:val="-11"/>
                      <w:u w:val="single"/>
                    </w:rPr>
                    <w:t> </w:t>
                    <w:tab/>
                  </w:r>
                  <w:r>
                    <w:rPr>
                      <w:u w:val="single"/>
                    </w:rPr>
                    <w:t>⑥ </w:t>
                  </w:r>
                  <w:r>
                    <w:rPr>
                      <w:spacing w:val="86"/>
                      <w:u w:val="single"/>
                    </w:rPr>
                    <w:t> </w:t>
                  </w:r>
                  <w:r>
                    <w:rPr>
                      <w:spacing w:val="-10"/>
                    </w:rPr>
                    <w:t>，</w:t>
                  </w:r>
                  <w:r>
                    <w:rPr/>
                    <w:t>凫雁满回塘</w:t>
                  </w:r>
                  <w:r>
                    <w:rPr>
                      <w:spacing w:val="-10"/>
                    </w:rPr>
                    <w:t>。</w:t>
                  </w:r>
                  <w:r>
                    <w:rPr>
                      <w:spacing w:val="-11"/>
                    </w:rPr>
                    <w:t>”（</w:t>
                  </w:r>
                  <w:r>
                    <w:rPr/>
                    <w:t>温庭</w:t>
                  </w:r>
                  <w:r>
                    <w:rPr>
                      <w:spacing w:val="-8"/>
                    </w:rPr>
                    <w:t>筠</w:t>
                  </w:r>
                  <w:r>
                    <w:rPr/>
                    <w:t>《商山早行</w:t>
                  </w:r>
                  <w:r>
                    <w:rPr>
                      <w:spacing w:val="-8"/>
                    </w:rPr>
                    <w:t>》</w:t>
                  </w:r>
                  <w:r>
                    <w:rPr>
                      <w:spacing w:val="-10"/>
                    </w:rPr>
                    <w:t>）</w:t>
                  </w:r>
                  <w:r>
                    <w:rPr/>
                    <w:t>通过梦中的故乡景色抒发思乡之意</w:t>
                  </w:r>
                  <w:r>
                    <w:rPr>
                      <w:spacing w:val="-10"/>
                    </w:rPr>
                    <w:t>；“</w:t>
                  </w:r>
                  <w:r>
                    <w:rPr>
                      <w:spacing w:val="-10"/>
                      <w:u w:val="single"/>
                    </w:rPr>
                    <w:t> </w:t>
                    <w:tab/>
                    <w:tab/>
                  </w:r>
                  <w:r>
                    <w:rPr>
                      <w:u w:val="single"/>
                    </w:rPr>
                    <w:t>⑦ </w:t>
                  </w:r>
                  <w:r>
                    <w:rPr>
                      <w:spacing w:val="90"/>
                      <w:u w:val="single"/>
                    </w:rPr>
                    <w:t> </w:t>
                  </w:r>
                  <w:r>
                    <w:rPr>
                      <w:spacing w:val="-10"/>
                    </w:rPr>
                    <w:t>，</w:t>
                  </w:r>
                  <w:r>
                    <w:rPr/>
                    <w:t>万里送行舟</w:t>
                  </w:r>
                  <w:r>
                    <w:rPr>
                      <w:spacing w:val="-10"/>
                    </w:rPr>
                    <w:t>。</w:t>
                  </w:r>
                  <w:r>
                    <w:rPr>
                      <w:spacing w:val="-11"/>
                    </w:rPr>
                    <w:t>”（</w:t>
                  </w:r>
                  <w:r>
                    <w:rPr/>
                    <w:t>李</w:t>
                  </w:r>
                  <w:r>
                    <w:rPr>
                      <w:spacing w:val="-10"/>
                    </w:rPr>
                    <w:t>白</w:t>
                  </w:r>
                  <w:r>
                    <w:rPr/>
                    <w:t>《渡荆门送别</w:t>
                  </w:r>
                  <w:r>
                    <w:rPr>
                      <w:spacing w:val="-8"/>
                    </w:rPr>
                    <w:t>》</w:t>
                  </w:r>
                  <w:r>
                    <w:rPr>
                      <w:spacing w:val="-10"/>
                    </w:rPr>
                    <w:t>）</w:t>
                  </w:r>
                  <w:r>
                    <w:rPr/>
                    <w:t>运用拟人修辞抒</w:t>
                  </w:r>
                  <w:r>
                    <w:rPr>
                      <w:spacing w:val="2"/>
                    </w:rPr>
                    <w:t>发</w:t>
                  </w:r>
                  <w:r>
                    <w:rPr/>
                    <w:t>思</w:t>
                  </w:r>
                  <w:r>
                    <w:rPr>
                      <w:spacing w:val="2"/>
                    </w:rPr>
                    <w:t>乡</w:t>
                  </w:r>
                  <w:r>
                    <w:rPr/>
                    <w:t>之</w:t>
                  </w:r>
                  <w:r>
                    <w:rPr>
                      <w:spacing w:val="2"/>
                    </w:rPr>
                    <w:t>情；</w:t>
                  </w:r>
                  <w:r>
                    <w:rPr/>
                    <w:t>王</w:t>
                  </w:r>
                  <w:r>
                    <w:rPr>
                      <w:spacing w:val="2"/>
                    </w:rPr>
                    <w:t>湾的</w:t>
                  </w:r>
                  <w:r>
                    <w:rPr/>
                    <w:t>《</w:t>
                  </w:r>
                  <w:r>
                    <w:rPr>
                      <w:spacing w:val="2"/>
                    </w:rPr>
                    <w:t>次</w:t>
                  </w:r>
                  <w:r>
                    <w:rPr/>
                    <w:t>北</w:t>
                  </w:r>
                  <w:r>
                    <w:rPr>
                      <w:spacing w:val="2"/>
                    </w:rPr>
                    <w:t>固山</w:t>
                  </w:r>
                  <w:r>
                    <w:rPr/>
                    <w:t>下</w:t>
                  </w:r>
                  <w:r>
                    <w:rPr>
                      <w:spacing w:val="2"/>
                    </w:rPr>
                    <w:t>》</w:t>
                  </w:r>
                  <w:r>
                    <w:rPr/>
                    <w:t>“</w:t>
                  </w:r>
                  <w:r>
                    <w:rPr>
                      <w:spacing w:val="2"/>
                    </w:rPr>
                    <w:t>乡</w:t>
                  </w:r>
                  <w:r>
                    <w:rPr/>
                    <w:t>书</w:t>
                  </w:r>
                  <w:r>
                    <w:rPr>
                      <w:spacing w:val="2"/>
                    </w:rPr>
                    <w:t>何</w:t>
                  </w:r>
                  <w:r>
                    <w:rPr/>
                    <w:t>处</w:t>
                  </w:r>
                  <w:r>
                    <w:rPr>
                      <w:spacing w:val="2"/>
                    </w:rPr>
                    <w:t>达？</w:t>
                  </w:r>
                  <w:r>
                    <w:rPr>
                      <w:spacing w:val="2"/>
                      <w:u w:val="single"/>
                    </w:rPr>
                    <w:t> </w:t>
                    <w:tab/>
                  </w:r>
                  <w:r>
                    <w:rPr>
                      <w:u w:val="single"/>
                    </w:rPr>
                    <w:t>⑧  </w:t>
                  </w:r>
                  <w:r>
                    <w:rPr>
                      <w:spacing w:val="10"/>
                      <w:u w:val="single"/>
                    </w:rPr>
                    <w:t> </w:t>
                  </w:r>
                  <w:r>
                    <w:rPr>
                      <w:spacing w:val="2"/>
                    </w:rPr>
                    <w:t>”和</w:t>
                  </w:r>
                  <w:r>
                    <w:rPr/>
                    <w:t>崔</w:t>
                  </w:r>
                  <w:r>
                    <w:rPr>
                      <w:spacing w:val="2"/>
                    </w:rPr>
                    <w:t>颢</w:t>
                  </w:r>
                  <w:r>
                    <w:rPr/>
                    <w:t>的</w:t>
                  </w:r>
                  <w:r>
                    <w:rPr>
                      <w:spacing w:val="2"/>
                    </w:rPr>
                    <w:t>《黄</w:t>
                  </w:r>
                  <w:r>
                    <w:rPr/>
                    <w:t>鹤</w:t>
                  </w:r>
                  <w:r>
                    <w:rPr>
                      <w:spacing w:val="2"/>
                    </w:rPr>
                    <w:t>楼</w:t>
                  </w:r>
                  <w:r>
                    <w:rPr/>
                    <w:t>》</w:t>
                  </w:r>
                  <w:r>
                    <w:rPr>
                      <w:w w:val="99"/>
                    </w:rPr>
                    <w:t> </w:t>
                  </w:r>
                  <w:r>
                    <w:rPr/>
                    <w:t>“</w:t>
                  </w:r>
                  <w:r>
                    <w:rPr>
                      <w:u w:val="single"/>
                    </w:rPr>
                    <w:t> </w:t>
                    <w:tab/>
                    <w:t>⑨  </w:t>
                  </w:r>
                  <w:r>
                    <w:rPr>
                      <w:spacing w:val="102"/>
                    </w:rPr>
                    <w:t> </w:t>
                  </w:r>
                  <w:r>
                    <w:rPr/>
                    <w:t>？</w:t>
                  </w:r>
                  <w:r>
                    <w:rPr>
                      <w:u w:val="single"/>
                    </w:rPr>
                    <w:t> </w:t>
                    <w:tab/>
                    <w:tab/>
                    <w:tab/>
                    <w:t>⑩ </w:t>
                  </w:r>
                  <w:r>
                    <w:rPr>
                      <w:spacing w:val="93"/>
                      <w:u w:val="single"/>
                    </w:rPr>
                    <w:t> </w:t>
                  </w:r>
                  <w:r>
                    <w:rPr/>
                    <w:t>”都在自问自答中表达出思乡之情。</w:t>
                  </w:r>
                </w:p>
                <w:p>
                  <w:pPr>
                    <w:pStyle w:val="BodyText"/>
                    <w:spacing w:line="296" w:lineRule="exact" w:before="7"/>
                  </w:pPr>
                  <w:r>
                    <w:rPr>
                      <w:rFonts w:ascii="Calibri" w:eastAsia="Calibri"/>
                    </w:rPr>
                    <w:t>2.</w:t>
                  </w:r>
                  <w:r>
                    <w:rPr/>
                    <w:t>根据语境完成题目。（</w:t>
                  </w:r>
                  <w:r>
                    <w:rPr>
                      <w:rFonts w:ascii="Calibri" w:eastAsia="Calibri"/>
                    </w:rPr>
                    <w:t>7 </w:t>
                  </w:r>
                  <w:r>
                    <w:rPr/>
                    <w:t>分）</w:t>
                  </w:r>
                </w:p>
                <w:p>
                  <w:pPr>
                    <w:pStyle w:val="BodyText"/>
                    <w:spacing w:line="269" w:lineRule="exact"/>
                    <w:ind w:left="440"/>
                    <w:rPr>
                      <w:rFonts w:ascii="楷体" w:eastAsia="楷体" w:hint="eastAsia"/>
                    </w:rPr>
                  </w:pPr>
                  <w:r>
                    <w:rPr>
                      <w:rFonts w:ascii="楷体" w:eastAsia="楷体" w:hint="eastAsia"/>
                      <w:w w:val="95"/>
                    </w:rPr>
                    <w:t>盐城在快速地长大，城市规模在长大，土地面积也在长大。百河汇聚、东向出海，从上、</w:t>
                  </w:r>
                </w:p>
              </w:txbxContent>
            </v:textbox>
            <w10:wrap type="none"/>
          </v:shape>
        </w:pict>
      </w:r>
      <w:r>
        <w:rPr/>
        <w:pict>
          <v:shape style="position:absolute;margin-left:89pt;margin-top:382.588562pt;width:190.95pt;height:16.3pt;mso-position-horizontal-relative:page;mso-position-vertical-relative:page;z-index:-16888" type="#_x0000_t202" filled="false" stroked="false">
            <v:textbox inset="0,0,0,0">
              <w:txbxContent>
                <w:p>
                  <w:pPr>
                    <w:pStyle w:val="BodyText"/>
                    <w:spacing w:line="309" w:lineRule="exact"/>
                    <w:rPr>
                      <w:rFonts w:ascii="楷体" w:eastAsia="楷体" w:hint="eastAsia"/>
                    </w:rPr>
                  </w:pPr>
                  <w:r>
                    <w:rPr>
                      <w:rFonts w:ascii="楷体" w:eastAsia="楷体" w:hint="eastAsia"/>
                      <w:spacing w:val="-49"/>
                      <w:w w:val="95"/>
                    </w:rPr>
                    <w:t>中游挟</w:t>
                  </w:r>
                  <w:r>
                    <w:rPr>
                      <w:spacing w:val="-65"/>
                      <w:w w:val="95"/>
                      <w:position w:val="-7"/>
                    </w:rPr>
                    <w:t>．</w:t>
                  </w:r>
                  <w:r>
                    <w:rPr>
                      <w:rFonts w:ascii="楷体" w:eastAsia="楷体" w:hint="eastAsia"/>
                      <w:w w:val="95"/>
                    </w:rPr>
                    <w:t>裹而来的泥沙，在盐城的黄海之滨</w:t>
                  </w:r>
                </w:p>
              </w:txbxContent>
            </v:textbox>
            <w10:wrap type="none"/>
          </v:shape>
        </w:pict>
      </w:r>
      <w:r>
        <w:rPr/>
        <w:pict>
          <v:shape style="position:absolute;margin-left:315.079987pt;margin-top:382.588562pt;width:191.05pt;height:12.45pt;mso-position-horizontal-relative:page;mso-position-vertical-relative:page;z-index:-16864" type="#_x0000_t202" filled="false" stroked="false">
            <v:textbox inset="0,0,0,0">
              <w:txbxContent>
                <w:p>
                  <w:pPr>
                    <w:pStyle w:val="BodyText"/>
                    <w:tabs>
                      <w:tab w:pos="859" w:val="left" w:leader="none"/>
                    </w:tabs>
                    <w:spacing w:line="229" w:lineRule="exact"/>
                    <w:rPr>
                      <w:rFonts w:ascii="楷体" w:eastAsia="楷体" w:hint="eastAsia"/>
                    </w:rPr>
                  </w:pPr>
                  <w:r>
                    <w:rPr>
                      <w:rFonts w:ascii="楷体" w:eastAsia="楷体" w:hint="eastAsia"/>
                    </w:rPr>
                    <w:t>（聚集</w:t>
                    <w:tab/>
                  </w:r>
                  <w:r>
                    <w:rPr>
                      <w:rFonts w:ascii="楷体" w:eastAsia="楷体" w:hint="eastAsia"/>
                      <w:w w:val="95"/>
                    </w:rPr>
                    <w:t>累积）成陆。</w:t>
                  </w:r>
                  <w:r>
                    <w:rPr>
                      <w:rFonts w:ascii="楷体" w:eastAsia="楷体" w:hint="eastAsia"/>
                      <w:w w:val="95"/>
                      <w:u w:val="single"/>
                    </w:rPr>
                    <w:t>这方土地，全境平</w:t>
                  </w:r>
                </w:p>
              </w:txbxContent>
            </v:textbox>
            <w10:wrap type="none"/>
          </v:shape>
        </w:pict>
      </w:r>
      <w:r>
        <w:rPr/>
        <w:pict>
          <v:shape style="position:absolute;margin-left:89pt;margin-top:399.509552pt;width:422.8pt;height:110.25pt;mso-position-horizontal-relative:page;mso-position-vertical-relative:page;z-index:-16840" type="#_x0000_t202" filled="false" stroked="false">
            <v:textbox inset="0,0,0,0">
              <w:txbxContent>
                <w:p>
                  <w:pPr>
                    <w:pStyle w:val="BodyText"/>
                    <w:spacing w:line="229" w:lineRule="exact"/>
                    <w:rPr>
                      <w:rFonts w:ascii="楷体" w:hAnsi="楷体" w:eastAsia="楷体" w:hint="eastAsia"/>
                    </w:rPr>
                  </w:pPr>
                  <w:r>
                    <w:rPr>
                      <w:rFonts w:ascii="楷体" w:hAnsi="楷体" w:eastAsia="楷体" w:hint="eastAsia"/>
                      <w:w w:val="95"/>
                      <w:u w:val="single"/>
                    </w:rPr>
                    <w:t>坦，是极其鲜见的全国没有一座山的城市。</w:t>
                  </w:r>
                  <w:r>
                    <w:rPr>
                      <w:rFonts w:ascii="楷体" w:hAnsi="楷体" w:eastAsia="楷体" w:hint="eastAsia"/>
                      <w:w w:val="95"/>
                    </w:rPr>
                    <w:t>但是，在这座无山之城，有两座“精神之山”让</w:t>
                  </w:r>
                </w:p>
                <w:p>
                  <w:pPr>
                    <w:pStyle w:val="BodyText"/>
                    <w:spacing w:line="235" w:lineRule="auto" w:before="5"/>
                    <w:rPr>
                      <w:rFonts w:ascii="楷体" w:hAnsi="楷体" w:eastAsia="楷体" w:hint="eastAsia"/>
                    </w:rPr>
                  </w:pPr>
                  <w:r>
                    <w:rPr>
                      <w:rFonts w:ascii="楷体" w:hAnsi="楷体" w:eastAsia="楷体" w:hint="eastAsia"/>
                      <w:spacing w:val="-10"/>
                    </w:rPr>
                    <w:t>人景仰。一座“山”是近千年前，北宋名相范仲淹在盐城西溪任盐官时，组织民力修筑的挡</w:t>
                  </w:r>
                  <w:r>
                    <w:rPr>
                      <w:rFonts w:ascii="楷体" w:hAnsi="楷体" w:eastAsia="楷体" w:hint="eastAsia"/>
                      <w:spacing w:val="-13"/>
                      <w:w w:val="95"/>
                    </w:rPr>
                    <w:t>海大堤“范公堤”。这座“山”，</w:t>
                  </w:r>
                  <w:r>
                    <w:rPr>
                      <w:rFonts w:ascii="楷体" w:hAnsi="楷体" w:eastAsia="楷体" w:hint="eastAsia"/>
                      <w:spacing w:val="-145"/>
                      <w:w w:val="95"/>
                    </w:rPr>
                    <w:t>镌</w:t>
                  </w:r>
                  <w:r>
                    <w:rPr>
                      <w:spacing w:val="-63"/>
                      <w:w w:val="95"/>
                      <w:position w:val="-7"/>
                    </w:rPr>
                    <w:t>．</w:t>
                  </w:r>
                  <w:r>
                    <w:rPr>
                      <w:rFonts w:ascii="楷体" w:hAnsi="楷体" w:eastAsia="楷体" w:hint="eastAsia"/>
                      <w:spacing w:val="-8"/>
                      <w:w w:val="95"/>
                    </w:rPr>
                    <w:t>刻了“先天下之忧而忧，后天下之乐而乐”的政治思想；   </w:t>
                  </w:r>
                  <w:r>
                    <w:rPr>
                      <w:rFonts w:ascii="楷体" w:hAnsi="楷体" w:eastAsia="楷体" w:hint="eastAsia"/>
                      <w:spacing w:val="-8"/>
                      <w:u w:val="single"/>
                    </w:rPr>
                    <w:t>另一座“山”是新四军在盐城重建军部后，修筑的新的阻海大堤“宋公堤”。</w:t>
                  </w:r>
                  <w:r>
                    <w:rPr>
                      <w:rFonts w:ascii="楷体" w:hAnsi="楷体" w:eastAsia="楷体" w:hint="eastAsia"/>
                      <w:spacing w:val="-8"/>
                    </w:rPr>
                    <w:t>这座“山”， </w:t>
                  </w:r>
                  <w:r>
                    <w:rPr>
                      <w:rFonts w:ascii="楷体" w:hAnsi="楷体" w:eastAsia="楷体" w:hint="eastAsia"/>
                      <w:spacing w:val="-11"/>
                    </w:rPr>
                    <w:t>是“人民就是江山，江山就是人民”的生动演 </w:t>
                  </w:r>
                  <w:r>
                    <w:rPr>
                      <w:rFonts w:ascii="楷体" w:hAnsi="楷体" w:eastAsia="楷体" w:hint="eastAsia"/>
                      <w:color w:val="333333"/>
                    </w:rPr>
                    <w:t>yì</w:t>
                  </w:r>
                  <w:r>
                    <w:rPr>
                      <w:rFonts w:ascii="楷体" w:hAnsi="楷体" w:eastAsia="楷体" w:hint="eastAsia"/>
                    </w:rPr>
                    <w:t>。</w:t>
                  </w:r>
                </w:p>
                <w:p>
                  <w:pPr>
                    <w:pStyle w:val="BodyText"/>
                    <w:ind w:firstLine="420"/>
                    <w:rPr>
                      <w:rFonts w:ascii="楷体" w:hAnsi="楷体" w:eastAsia="楷体" w:hint="eastAsia"/>
                    </w:rPr>
                  </w:pPr>
                  <w:r>
                    <w:rPr>
                      <w:rFonts w:ascii="楷体" w:hAnsi="楷体" w:eastAsia="楷体" w:hint="eastAsia"/>
                      <w:spacing w:val="-12"/>
                      <w:w w:val="95"/>
                    </w:rPr>
                    <w:t>无论是向外生长，还是无山之山，都与大海有关。盐城人面朝大海，向海发展。我相信，  </w:t>
                  </w:r>
                  <w:r>
                    <w:rPr>
                      <w:rFonts w:ascii="楷体" w:hAnsi="楷体" w:eastAsia="楷体" w:hint="eastAsia"/>
                      <w:spacing w:val="-18"/>
                    </w:rPr>
                    <w:t>盐城的“山”会仰之 </w:t>
                  </w:r>
                  <w:r>
                    <w:rPr>
                      <w:rFonts w:ascii="楷体" w:hAnsi="楷体" w:eastAsia="楷体" w:hint="eastAsia"/>
                    </w:rPr>
                    <w:t>mí高、雄伟矗立。</w:t>
                  </w:r>
                </w:p>
                <w:p>
                  <w:pPr>
                    <w:pStyle w:val="BodyText"/>
                    <w:spacing w:line="252" w:lineRule="exact" w:before="3"/>
                  </w:pPr>
                  <w:r>
                    <w:rPr/>
                    <w:t>（1）根据文中拼音写出汉字，给文中加点字注音。（4 分）</w:t>
                  </w:r>
                </w:p>
              </w:txbxContent>
            </v:textbox>
            <w10:wrap type="none"/>
          </v:shape>
        </w:pict>
      </w:r>
      <w:r>
        <w:rPr/>
        <w:pict>
          <v:shape style="position:absolute;margin-left:113.888702pt;margin-top:509.30957pt;width:36.050pt;height:12.45pt;mso-position-horizontal-relative:page;mso-position-vertical-relative:page;z-index:-16816" type="#_x0000_t202" filled="false" stroked="false">
            <v:textbox inset="0,0,0,0">
              <w:txbxContent>
                <w:p>
                  <w:pPr>
                    <w:pStyle w:val="BodyText"/>
                    <w:spacing w:line="229" w:lineRule="exact"/>
                  </w:pPr>
                  <w:r>
                    <w:rPr>
                      <w:spacing w:val="-27"/>
                    </w:rPr>
                    <w:t>演 </w:t>
                  </w:r>
                  <w:r>
                    <w:rPr>
                      <w:color w:val="333333"/>
                    </w:rPr>
                    <w:t>yì</w:t>
                  </w:r>
                  <w:r>
                    <w:rPr/>
                    <w:t>（</w:t>
                  </w:r>
                </w:p>
              </w:txbxContent>
            </v:textbox>
            <w10:wrap type="none"/>
          </v:shape>
        </w:pict>
      </w:r>
      <w:r>
        <w:rPr/>
        <w:pict>
          <v:shape style="position:absolute;margin-left:168.969376pt;margin-top:509.30957pt;width:12.45pt;height:12.45pt;mso-position-horizontal-relative:page;mso-position-vertical-relative:page;z-index:-16792" type="#_x0000_t202" filled="false" stroked="false">
            <v:textbox inset="0,0,0,0">
              <w:txbxContent>
                <w:p>
                  <w:pPr>
                    <w:pStyle w:val="BodyText"/>
                    <w:spacing w:line="229" w:lineRule="exact"/>
                  </w:pPr>
                  <w:r>
                    <w:rPr>
                      <w:w w:val="99"/>
                    </w:rPr>
                    <w:t>）</w:t>
                  </w:r>
                </w:p>
              </w:txbxContent>
            </v:textbox>
            <w10:wrap type="none"/>
          </v:shape>
        </w:pict>
      </w:r>
      <w:r>
        <w:rPr/>
        <w:pict>
          <v:shape style="position:absolute;margin-left:205.688446pt;margin-top:509.30957pt;width:33.4pt;height:12.45pt;mso-position-horizontal-relative:page;mso-position-vertical-relative:page;z-index:-16768" type="#_x0000_t202" filled="false" stroked="false">
            <v:textbox inset="0,0,0,0">
              <w:txbxContent>
                <w:p>
                  <w:pPr>
                    <w:pStyle w:val="BodyText"/>
                    <w:spacing w:line="229" w:lineRule="exact"/>
                  </w:pPr>
                  <w:r>
                    <w:rPr>
                      <w:w w:val="95"/>
                    </w:rPr>
                    <w:t>mí高（</w:t>
                  </w:r>
                </w:p>
              </w:txbxContent>
            </v:textbox>
            <w10:wrap type="none"/>
          </v:shape>
        </w:pict>
      </w:r>
      <w:r>
        <w:rPr/>
        <w:pict>
          <v:shape style="position:absolute;margin-left:258.238281pt;margin-top:509.30957pt;width:12.45pt;height:12.45pt;mso-position-horizontal-relative:page;mso-position-vertical-relative:page;z-index:-16744" type="#_x0000_t202" filled="false" stroked="false">
            <v:textbox inset="0,0,0,0">
              <w:txbxContent>
                <w:p>
                  <w:pPr>
                    <w:pStyle w:val="BodyText"/>
                    <w:spacing w:line="229" w:lineRule="exact"/>
                  </w:pPr>
                  <w:r>
                    <w:rPr>
                      <w:w w:val="99"/>
                    </w:rPr>
                    <w:t>）</w:t>
                  </w:r>
                </w:p>
              </w:txbxContent>
            </v:textbox>
            <w10:wrap type="none"/>
          </v:shape>
        </w:pict>
      </w:r>
      <w:r>
        <w:rPr/>
        <w:pict>
          <v:shape style="position:absolute;margin-left:296.356964pt;margin-top:509.30957pt;width:64.8500pt;height:16.45pt;mso-position-horizontal-relative:page;mso-position-vertical-relative:page;z-index:-16720" type="#_x0000_t202" filled="false" stroked="false">
            <v:textbox inset="0,0,0,0">
              <w:txbxContent>
                <w:p>
                  <w:pPr>
                    <w:pStyle w:val="BodyText"/>
                    <w:tabs>
                      <w:tab w:pos="1068" w:val="left" w:leader="none"/>
                    </w:tabs>
                    <w:spacing w:line="309" w:lineRule="exact"/>
                  </w:pPr>
                  <w:r>
                    <w:rPr>
                      <w:spacing w:val="-147"/>
                    </w:rPr>
                    <w:t>挟</w:t>
                  </w:r>
                  <w:r>
                    <w:rPr>
                      <w:spacing w:val="-63"/>
                      <w:position w:val="-7"/>
                    </w:rPr>
                    <w:t>．</w:t>
                  </w:r>
                  <w:r>
                    <w:rPr/>
                    <w:t>裹（</w:t>
                    <w:tab/>
                    <w:t>）</w:t>
                  </w:r>
                </w:p>
              </w:txbxContent>
            </v:textbox>
            <w10:wrap type="none"/>
          </v:shape>
        </w:pict>
      </w:r>
      <w:r>
        <w:rPr/>
        <w:pict>
          <v:shape style="position:absolute;margin-left:380.357544pt;margin-top:509.30957pt;width:33.3pt;height:16.45pt;mso-position-horizontal-relative:page;mso-position-vertical-relative:page;z-index:-16696" type="#_x0000_t202" filled="false" stroked="false">
            <v:textbox inset="0,0,0,0">
              <w:txbxContent>
                <w:p>
                  <w:pPr>
                    <w:pStyle w:val="BodyText"/>
                    <w:spacing w:line="309" w:lineRule="exact"/>
                  </w:pPr>
                  <w:r>
                    <w:rPr>
                      <w:spacing w:val="-147"/>
                      <w:w w:val="95"/>
                    </w:rPr>
                    <w:t>镌</w:t>
                  </w:r>
                  <w:r>
                    <w:rPr>
                      <w:spacing w:val="-63"/>
                      <w:w w:val="95"/>
                      <w:position w:val="-7"/>
                    </w:rPr>
                    <w:t>．</w:t>
                  </w:r>
                  <w:r>
                    <w:rPr>
                      <w:spacing w:val="-1"/>
                      <w:w w:val="95"/>
                    </w:rPr>
                    <w:t>刻</w:t>
                  </w:r>
                  <w:r>
                    <w:rPr>
                      <w:w w:val="95"/>
                    </w:rPr>
                    <w:t>（</w:t>
                  </w:r>
                </w:p>
              </w:txbxContent>
            </v:textbox>
            <w10:wrap type="none"/>
          </v:shape>
        </w:pict>
      </w:r>
      <w:r>
        <w:rPr/>
        <w:pict>
          <v:shape style="position:absolute;margin-left:432.798553pt;margin-top:509.30957pt;width:12.45pt;height:12.45pt;mso-position-horizontal-relative:page;mso-position-vertical-relative:page;z-index:-16672" type="#_x0000_t202" filled="false" stroked="false">
            <v:textbox inset="0,0,0,0">
              <w:txbxContent>
                <w:p>
                  <w:pPr>
                    <w:pStyle w:val="BodyText"/>
                    <w:spacing w:line="229" w:lineRule="exact"/>
                  </w:pPr>
                  <w:r>
                    <w:rPr>
                      <w:w w:val="99"/>
                    </w:rPr>
                    <w:t>）</w:t>
                  </w:r>
                </w:p>
              </w:txbxContent>
            </v:textbox>
            <w10:wrap type="none"/>
          </v:shape>
        </w:pict>
      </w:r>
      <w:r>
        <w:rPr/>
        <w:pict>
          <v:shape style="position:absolute;margin-left:89pt;margin-top:527.30957pt;width:235.45pt;height:30.45pt;mso-position-horizontal-relative:page;mso-position-vertical-relative:page;z-index:-16648" type="#_x0000_t202" filled="false" stroked="false">
            <v:textbox inset="0,0,0,0">
              <w:txbxContent>
                <w:p>
                  <w:pPr>
                    <w:pStyle w:val="BodyText"/>
                    <w:spacing w:line="229" w:lineRule="exact"/>
                  </w:pPr>
                  <w:r>
                    <w:rPr/>
                    <w:t>（2）从括号中选择恰当的词填在横线上。（1</w:t>
                  </w:r>
                  <w:r>
                    <w:rPr>
                      <w:spacing w:val="-34"/>
                    </w:rPr>
                    <w:t> 分</w:t>
                  </w:r>
                  <w:r>
                    <w:rPr/>
                    <w:t>）</w:t>
                  </w:r>
                </w:p>
                <w:p>
                  <w:pPr>
                    <w:pStyle w:val="BodyText"/>
                    <w:spacing w:before="85"/>
                  </w:pPr>
                  <w:r>
                    <w:rPr/>
                    <w:t>（3）为语段中画波浪线的句子提取主干。（1</w:t>
                  </w:r>
                  <w:r>
                    <w:rPr>
                      <w:spacing w:val="-34"/>
                    </w:rPr>
                    <w:t> 分</w:t>
                  </w:r>
                  <w:r>
                    <w:rPr/>
                    <w:t>）</w:t>
                  </w:r>
                </w:p>
              </w:txbxContent>
            </v:textbox>
            <w10:wrap type="none"/>
          </v:shape>
        </w:pict>
      </w:r>
      <w:r>
        <w:rPr/>
        <w:pict>
          <v:shape style="position:absolute;margin-left:338.350006pt;margin-top:526.977905pt;width:135.85pt;height:13.6pt;mso-position-horizontal-relative:page;mso-position-vertical-relative:page;z-index:-16624" type="#_x0000_t202" filled="false" stroked="false">
            <v:textbox inset="0,0,0,0">
              <w:txbxContent>
                <w:p>
                  <w:pPr>
                    <w:pStyle w:val="BodyText"/>
                    <w:tabs>
                      <w:tab w:pos="2696" w:val="left" w:leader="none"/>
                    </w:tabs>
                    <w:spacing w:before="10"/>
                    <w:rPr>
                      <w:rFonts w:ascii="Times New Roman"/>
                    </w:rPr>
                  </w:pPr>
                  <w:r>
                    <w:rPr>
                      <w:rFonts w:ascii="Times New Roman"/>
                      <w:w w:val="99"/>
                      <w:u w:val="single"/>
                    </w:rPr>
                    <w:t> </w:t>
                  </w:r>
                  <w:r>
                    <w:rPr>
                      <w:rFonts w:ascii="Times New Roman"/>
                      <w:u w:val="single"/>
                    </w:rPr>
                    <w:tab/>
                  </w:r>
                </w:p>
              </w:txbxContent>
            </v:textbox>
            <w10:wrap type="none"/>
          </v:shape>
        </w:pict>
      </w:r>
      <w:r>
        <w:rPr/>
        <w:pict>
          <v:shape style="position:absolute;margin-left:89pt;margin-top:581.30957pt;width:277.45pt;height:12.45pt;mso-position-horizontal-relative:page;mso-position-vertical-relative:page;z-index:-16600" type="#_x0000_t202" filled="false" stroked="false">
            <v:textbox inset="0,0,0,0">
              <w:txbxContent>
                <w:p>
                  <w:pPr>
                    <w:pStyle w:val="BodyText"/>
                    <w:spacing w:line="229" w:lineRule="exact"/>
                  </w:pPr>
                  <w:r>
                    <w:rPr/>
                    <w:t>（4）文中画横线的语句有语病，请写出修改意见。（1</w:t>
                  </w:r>
                  <w:r>
                    <w:rPr>
                      <w:spacing w:val="-35"/>
                    </w:rPr>
                    <w:t> 分</w:t>
                  </w:r>
                  <w:r>
                    <w:rPr/>
                    <w:t>）</w:t>
                  </w:r>
                </w:p>
              </w:txbxContent>
            </v:textbox>
            <w10:wrap type="none"/>
          </v:shape>
        </w:pict>
      </w:r>
      <w:r>
        <w:rPr/>
        <w:pict>
          <v:shape style="position:absolute;margin-left:89pt;margin-top:619.349548pt;width:159.4pt;height:16.3pt;mso-position-horizontal-relative:page;mso-position-vertical-relative:page;z-index:-16576" type="#_x0000_t202" filled="false" stroked="false">
            <v:textbox inset="0,0,0,0">
              <w:txbxContent>
                <w:p>
                  <w:pPr>
                    <w:pStyle w:val="BodyText"/>
                    <w:spacing w:line="309" w:lineRule="exact"/>
                  </w:pPr>
                  <w:r>
                    <w:rPr>
                      <w:w w:val="95"/>
                    </w:rPr>
                    <w:t>3.下面选项中表述</w:t>
                  </w:r>
                  <w:r>
                    <w:rPr>
                      <w:spacing w:val="-147"/>
                      <w:w w:val="95"/>
                    </w:rPr>
                    <w:t>有</w:t>
                  </w:r>
                  <w:r>
                    <w:rPr>
                      <w:spacing w:val="-63"/>
                      <w:w w:val="95"/>
                      <w:position w:val="-7"/>
                    </w:rPr>
                    <w:t>．</w:t>
                  </w:r>
                  <w:r>
                    <w:rPr>
                      <w:spacing w:val="-146"/>
                      <w:w w:val="95"/>
                    </w:rPr>
                    <w:t>误</w:t>
                  </w:r>
                  <w:r>
                    <w:rPr>
                      <w:spacing w:val="-62"/>
                      <w:w w:val="95"/>
                      <w:position w:val="-7"/>
                    </w:rPr>
                    <w:t>．</w:t>
                  </w:r>
                  <w:r>
                    <w:rPr>
                      <w:w w:val="95"/>
                    </w:rPr>
                    <w:t>的一项是（</w:t>
                  </w:r>
                </w:p>
              </w:txbxContent>
            </v:textbox>
            <w10:wrap type="none"/>
          </v:shape>
        </w:pict>
      </w:r>
      <w:r>
        <w:rPr/>
        <w:pict>
          <v:shape style="position:absolute;margin-left:267.432159pt;margin-top:619.349548pt;width:51.8pt;height:12.45pt;mso-position-horizontal-relative:page;mso-position-vertical-relative:page;z-index:-16552" type="#_x0000_t202" filled="false" stroked="false">
            <v:textbox inset="0,0,0,0">
              <w:txbxContent>
                <w:p>
                  <w:pPr>
                    <w:pStyle w:val="BodyText"/>
                    <w:spacing w:line="229" w:lineRule="exact"/>
                  </w:pPr>
                  <w:r>
                    <w:rPr/>
                    <w:t>）（2</w:t>
                  </w:r>
                  <w:r>
                    <w:rPr>
                      <w:spacing w:val="-29"/>
                    </w:rPr>
                    <w:t> 分</w:t>
                  </w:r>
                  <w:r>
                    <w:rPr/>
                    <w:t>）</w:t>
                  </w:r>
                </w:p>
              </w:txbxContent>
            </v:textbox>
            <w10:wrap type="none"/>
          </v:shape>
        </w:pict>
      </w:r>
      <w:r>
        <w:rPr/>
        <w:pict>
          <v:shape style="position:absolute;margin-left:89pt;margin-top:638.30957pt;width:417.05pt;height:59.25pt;mso-position-horizontal-relative:page;mso-position-vertical-relative:page;z-index:-16528" type="#_x0000_t202" filled="false" stroked="false">
            <v:textbox inset="0,0,0,0">
              <w:txbxContent>
                <w:p>
                  <w:pPr>
                    <w:pStyle w:val="ListParagraph"/>
                    <w:numPr>
                      <w:ilvl w:val="0"/>
                      <w:numId w:val="1"/>
                    </w:numPr>
                    <w:tabs>
                      <w:tab w:pos="333" w:val="left" w:leader="none"/>
                    </w:tabs>
                    <w:spacing w:line="229" w:lineRule="exact" w:before="0" w:after="0"/>
                    <w:ind w:left="20" w:right="0" w:firstLine="0"/>
                    <w:jc w:val="left"/>
                    <w:rPr>
                      <w:sz w:val="21"/>
                    </w:rPr>
                  </w:pPr>
                  <w:r>
                    <w:rPr>
                      <w:w w:val="95"/>
                      <w:sz w:val="21"/>
                    </w:rPr>
                    <w:t>风、雅、颂、赋、比、兴合称为《诗经》六义。律诗一般分为：首联、颔联、颈联、尾</w:t>
                  </w:r>
                </w:p>
                <w:p>
                  <w:pPr>
                    <w:pStyle w:val="BodyText"/>
                    <w:spacing w:before="37"/>
                  </w:pPr>
                  <w:r>
                    <w:rPr>
                      <w:w w:val="95"/>
                    </w:rPr>
                    <w:t>联。</w:t>
                  </w:r>
                </w:p>
                <w:p>
                  <w:pPr>
                    <w:pStyle w:val="ListParagraph"/>
                    <w:numPr>
                      <w:ilvl w:val="0"/>
                      <w:numId w:val="1"/>
                    </w:numPr>
                    <w:tabs>
                      <w:tab w:pos="333" w:val="left" w:leader="none"/>
                    </w:tabs>
                    <w:spacing w:line="273" w:lineRule="auto" w:before="37" w:after="0"/>
                    <w:ind w:left="20" w:right="17" w:firstLine="0"/>
                    <w:jc w:val="left"/>
                    <w:rPr>
                      <w:sz w:val="21"/>
                    </w:rPr>
                  </w:pPr>
                  <w:r>
                    <w:rPr>
                      <w:sz w:val="21"/>
                    </w:rPr>
                    <w:t>“可是在这种环境气氛里，出口自然，不论唱什么，都充满一种淳朴本色美。”这是转</w:t>
                  </w:r>
                  <w:r>
                    <w:rPr>
                      <w:w w:val="95"/>
                      <w:sz w:val="21"/>
                    </w:rPr>
                    <w:t>折复句，其中“在”“充满”的词性分别是介词、形容词。</w:t>
                  </w:r>
                </w:p>
              </w:txbxContent>
            </v:textbox>
            <w10:wrap type="none"/>
          </v:shape>
        </w:pict>
      </w:r>
      <w:r>
        <w:rPr/>
        <w:pict>
          <v:shape style="position:absolute;margin-left:89pt;margin-top:700.709534pt;width:12.5pt;height:43.65pt;mso-position-horizontal-relative:page;mso-position-vertical-relative:page;z-index:-16504" type="#_x0000_t202" filled="false" stroked="false">
            <v:textbox inset="0,0,0,0">
              <w:txbxContent>
                <w:p>
                  <w:pPr>
                    <w:pStyle w:val="BodyText"/>
                    <w:spacing w:line="229" w:lineRule="exact"/>
                  </w:pPr>
                  <w:r>
                    <w:rPr/>
                    <w:t>C.</w:t>
                  </w:r>
                </w:p>
                <w:p>
                  <w:pPr>
                    <w:pStyle w:val="BodyText"/>
                    <w:spacing w:before="37"/>
                  </w:pPr>
                  <w:r>
                    <w:rPr/>
                    <w:t>D.</w:t>
                  </w:r>
                </w:p>
                <w:p>
                  <w:pPr>
                    <w:pStyle w:val="BodyText"/>
                    <w:spacing w:before="37"/>
                  </w:pPr>
                  <w:r>
                    <w:rPr/>
                    <w:t>4.</w:t>
                  </w:r>
                </w:p>
              </w:txbxContent>
            </v:textbox>
            <w10:wrap type="none"/>
          </v:shape>
        </w:pict>
      </w:r>
      <w:r>
        <w:rPr/>
        <w:pict>
          <v:shape style="position:absolute;margin-left:104.601852pt;margin-top:700.709534pt;width:401.6pt;height:59.25pt;mso-position-horizontal-relative:page;mso-position-vertical-relative:page;z-index:-16480" type="#_x0000_t202" filled="false" stroked="false">
            <v:textbox inset="0,0,0,0">
              <w:txbxContent>
                <w:p>
                  <w:pPr>
                    <w:pStyle w:val="BodyText"/>
                    <w:spacing w:line="229" w:lineRule="exact"/>
                  </w:pPr>
                  <w:r>
                    <w:rPr>
                      <w:w w:val="95"/>
                    </w:rPr>
                    <w:t>《左转》《战国策》《史记》分别是编年体、国别体和纪传体史书。</w:t>
                  </w:r>
                </w:p>
                <w:p>
                  <w:pPr>
                    <w:pStyle w:val="BodyText"/>
                    <w:spacing w:line="273" w:lineRule="auto" w:before="37"/>
                    <w:ind w:right="1218"/>
                  </w:pPr>
                  <w:r>
                    <w:rPr>
                      <w:w w:val="95"/>
                    </w:rPr>
                    <w:t>“天气晴朗”“晴朗的天”“洗衣服”“洗干净”四个短语结构各不相同。  </w:t>
                  </w:r>
                  <w:r>
                    <w:rPr/>
                    <w:t>综合性学习（7</w:t>
                  </w:r>
                  <w:r>
                    <w:rPr>
                      <w:spacing w:val="-31"/>
                    </w:rPr>
                    <w:t> 分</w:t>
                  </w:r>
                  <w:r>
                    <w:rPr/>
                    <w:t>）</w:t>
                  </w:r>
                </w:p>
                <w:p>
                  <w:pPr>
                    <w:pStyle w:val="BodyText"/>
                    <w:spacing w:before="7"/>
                    <w:ind w:left="127"/>
                  </w:pPr>
                  <w:r>
                    <w:rPr/>
                    <w:t>2022</w:t>
                  </w:r>
                  <w:r>
                    <w:rPr>
                      <w:spacing w:val="-9"/>
                    </w:rPr>
                    <w:t> 年是中国共产主义青年团成立 </w:t>
                  </w:r>
                  <w:r>
                    <w:rPr/>
                    <w:t>100</w:t>
                  </w:r>
                  <w:r>
                    <w:rPr>
                      <w:spacing w:val="-6"/>
                    </w:rPr>
                    <w:t> 周年。为引导广大青年争做有理想、有本领、</w:t>
                  </w:r>
                </w:p>
              </w:txbxContent>
            </v:textbox>
            <w10:wrap type="none"/>
          </v:shape>
        </w:pict>
      </w:r>
      <w:r>
        <w:rPr/>
        <w:pict>
          <v:shape style="position:absolute;margin-left:262.880005pt;margin-top:781.874634pt;width:69.55pt;height:12pt;mso-position-horizontal-relative:page;mso-position-vertical-relative:page;z-index:-16456" type="#_x0000_t202" filled="false" stroked="false">
            <v:textbox inset="0,0,0,0">
              <w:txbxContent>
                <w:p>
                  <w:pPr>
                    <w:spacing w:line="223" w:lineRule="exact" w:before="0"/>
                    <w:ind w:left="20" w:right="0" w:firstLine="0"/>
                    <w:jc w:val="left"/>
                    <w:rPr>
                      <w:sz w:val="18"/>
                    </w:rPr>
                  </w:pPr>
                  <w:r>
                    <w:rPr>
                      <w:sz w:val="18"/>
                    </w:rPr>
                    <w:t>第 </w:t>
                  </w:r>
                  <w:r>
                    <w:rPr>
                      <w:rFonts w:ascii="Calibri" w:eastAsia="Calibri"/>
                      <w:sz w:val="18"/>
                    </w:rPr>
                    <w:t>1  </w:t>
                  </w:r>
                  <w:r>
                    <w:rPr>
                      <w:sz w:val="18"/>
                    </w:rPr>
                    <w:t>页 共 </w:t>
                  </w:r>
                  <w:r>
                    <w:rPr>
                      <w:rFonts w:ascii="Calibri" w:eastAsia="Calibri"/>
                      <w:sz w:val="18"/>
                    </w:rPr>
                    <w:t>8  </w:t>
                  </w:r>
                  <w:r>
                    <w:rPr>
                      <w:sz w:val="18"/>
                    </w:rPr>
                    <w:t>页</w:t>
                  </w:r>
                </w:p>
              </w:txbxContent>
            </v:textbox>
            <w10:wrap type="none"/>
          </v:shape>
        </w:pict>
      </w:r>
      <w:r>
        <w:rPr/>
        <w:pict>
          <v:shape style="position:absolute;margin-left:364.399994pt;margin-top:212.970032pt;width:39.85pt;height:12pt;mso-position-horizontal-relative:page;mso-position-vertical-relative:page;z-index:-16432"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296.5pt;margin-top:228.570007pt;width:40.1pt;height:12pt;mso-position-horizontal-relative:page;mso-position-vertical-relative:page;z-index:-16408"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374.5pt;margin-top:228.570007pt;width:40.1pt;height:12pt;mso-position-horizontal-relative:page;mso-position-vertical-relative:page;z-index:-16384"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321pt;margin-top:259.77002pt;width:34pt;height:12pt;mso-position-horizontal-relative:page;mso-position-vertical-relative:page;z-index:-16360"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204.800003pt;margin-top:275.369995pt;width:39.5pt;height:12pt;mso-position-horizontal-relative:page;mso-position-vertical-relative:page;z-index:-16336"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151.899994pt;margin-top:290.970032pt;width:39.450pt;height:12pt;mso-position-horizontal-relative:page;mso-position-vertical-relative:page;z-index:-16312"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173pt;margin-top:306.569031pt;width:39.35pt;height:12pt;mso-position-horizontal-relative:page;mso-position-vertical-relative:page;z-index:-16288"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334.549988pt;margin-top:322.169037pt;width:40.3pt;height:12pt;mso-position-horizontal-relative:page;mso-position-vertical-relative:page;z-index:-16264"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100.400002pt;margin-top:337.77002pt;width:39.5pt;height:12pt;mso-position-horizontal-relative:page;mso-position-vertical-relative:page;z-index:-16240"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179.25pt;margin-top:337.77002pt;width:39.35pt;height:12pt;mso-position-horizontal-relative:page;mso-position-vertical-relative:page;z-index:-16216"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339.350006pt;margin-top:526.290039pt;width:133.85pt;height:12pt;mso-position-horizontal-relative:page;mso-position-vertical-relative:page;z-index:-16192"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90pt;margin-top:563.550049pt;width:362.25pt;height:12pt;mso-position-horizontal-relative:page;mso-position-vertical-relative:page;z-index:-16168"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90pt;margin-top:599.550049pt;width:378pt;height:12pt;mso-position-horizontal-relative:page;mso-position-vertical-relative:page;z-index:-16144" type="#_x0000_t202" filled="false" stroked="false">
            <v:textbox inset="0,0,0,0">
              <w:txbxContent>
                <w:p>
                  <w:pPr>
                    <w:pStyle w:val="BodyText"/>
                    <w:spacing w:before="4"/>
                    <w:ind w:left="40"/>
                    <w:rPr>
                      <w:rFonts w:ascii="Times New Roman"/>
                      <w:sz w:val="17"/>
                    </w:rPr>
                  </w:pPr>
                </w:p>
              </w:txbxContent>
            </v:textbox>
            <w10:wrap type="none"/>
          </v:shape>
        </w:pict>
      </w:r>
    </w:p>
    <w:p>
      <w:pPr>
        <w:spacing w:after="0"/>
        <w:rPr>
          <w:sz w:val="2"/>
          <w:szCs w:val="2"/>
        </w:rPr>
        <w:sectPr>
          <w:type w:val="continuous"/>
          <w:pgSz w:w="11910" w:h="16840"/>
          <w:pgMar w:top="1560" w:bottom="280" w:left="1660" w:right="1560"/>
        </w:sectPr>
      </w:pPr>
    </w:p>
    <w:p>
      <w:pPr>
        <w:rPr>
          <w:sz w:val="2"/>
          <w:szCs w:val="2"/>
        </w:rPr>
      </w:pPr>
      <w:r>
        <w:rPr/>
        <w:pict>
          <v:line style="position:absolute;mso-position-horizontal-relative:page;mso-position-vertical-relative:page;z-index:-16120" from="90pt,256.300018pt" to="426pt,256.300018pt" stroked="true" strokeweight=".48pt" strokecolor="#000000">
            <v:stroke dashstyle="solid"/>
            <w10:wrap type="none"/>
          </v:line>
        </w:pict>
      </w:r>
      <w:r>
        <w:rPr/>
        <w:pict>
          <v:line style="position:absolute;mso-position-horizontal-relative:page;mso-position-vertical-relative:page;z-index:-16096" from="90pt,427.300018pt" to="499.4pt,427.300018pt" stroked="true" strokeweight=".36pt" strokecolor="#000000">
            <v:stroke dashstyle="solid"/>
            <w10:wrap type="none"/>
          </v:line>
        </w:pict>
      </w:r>
      <w:r>
        <w:rPr/>
        <w:pict>
          <v:shape style="position:absolute;margin-left:89pt;margin-top:73.589554pt;width:422.4pt;height:168.45pt;mso-position-horizontal-relative:page;mso-position-vertical-relative:page;z-index:-16072" type="#_x0000_t202" filled="false" stroked="false">
            <v:textbox inset="0,0,0,0">
              <w:txbxContent>
                <w:p>
                  <w:pPr>
                    <w:pStyle w:val="BodyText"/>
                    <w:spacing w:line="229" w:lineRule="exact"/>
                  </w:pPr>
                  <w:r>
                    <w:rPr/>
                    <w:t>有担当的时代青年，XX 中学组织开展了系列活动。请你参加活动，并完成下列任务。</w:t>
                  </w:r>
                </w:p>
                <w:p>
                  <w:pPr>
                    <w:spacing w:before="37"/>
                    <w:ind w:left="20" w:right="0" w:firstLine="0"/>
                    <w:jc w:val="left"/>
                    <w:rPr>
                      <w:b/>
                      <w:sz w:val="21"/>
                    </w:rPr>
                  </w:pPr>
                  <w:r>
                    <w:rPr>
                      <w:b/>
                      <w:w w:val="95"/>
                      <w:sz w:val="21"/>
                    </w:rPr>
                    <w:t>活动一：拟写标题</w:t>
                  </w:r>
                </w:p>
                <w:p>
                  <w:pPr>
                    <w:pStyle w:val="BodyText"/>
                    <w:spacing w:line="273" w:lineRule="auto" w:before="37"/>
                    <w:ind w:right="17" w:firstLine="420"/>
                  </w:pPr>
                  <w:r>
                    <w:rPr>
                      <w:b/>
                      <w:spacing w:val="-9"/>
                    </w:rPr>
                    <w:t>新华社北京 </w:t>
                  </w:r>
                  <w:r>
                    <w:rPr>
                      <w:b/>
                    </w:rPr>
                    <w:t>5</w:t>
                  </w:r>
                  <w:r>
                    <w:rPr>
                      <w:b/>
                      <w:spacing w:val="-37"/>
                    </w:rPr>
                    <w:t> 月 </w:t>
                  </w:r>
                  <w:r>
                    <w:rPr>
                      <w:b/>
                    </w:rPr>
                    <w:t>10</w:t>
                  </w:r>
                  <w:r>
                    <w:rPr>
                      <w:b/>
                      <w:spacing w:val="-16"/>
                    </w:rPr>
                    <w:t> 日电 </w:t>
                  </w:r>
                  <w:r>
                    <w:rPr>
                      <w:spacing w:val="-4"/>
                    </w:rPr>
                    <w:t>庆祝中国共产主义青年团成立 </w:t>
                  </w:r>
                  <w:r>
                    <w:rPr/>
                    <w:t>100</w:t>
                  </w:r>
                  <w:r>
                    <w:rPr>
                      <w:spacing w:val="-20"/>
                    </w:rPr>
                    <w:t> 周年大会 </w:t>
                  </w:r>
                  <w:r>
                    <w:rPr/>
                    <w:t>10</w:t>
                  </w:r>
                  <w:r>
                    <w:rPr>
                      <w:spacing w:val="-9"/>
                    </w:rPr>
                    <w:t> 日上午在北京</w:t>
                  </w:r>
                  <w:r>
                    <w:rPr>
                      <w:spacing w:val="-14"/>
                    </w:rPr>
                    <w:t>人民大会堂隆重举行。中共中央总书记、国家主席、中央军委主席习近平在会上发表重要讲</w:t>
                  </w:r>
                  <w:r>
                    <w:rPr>
                      <w:spacing w:val="-17"/>
                      <w:w w:val="95"/>
                    </w:rPr>
                    <w:t>话强调，青春孕育无限希望，青年创造美好明天。新时代的中国青年，生逢其时、重任在肩，   </w:t>
                  </w:r>
                  <w:r>
                    <w:rPr>
                      <w:spacing w:val="-17"/>
                    </w:rPr>
                    <w:t>施展才干的舞台无比广阔，实现梦想的前景无比光明。实现中国梦是一场历史接力赛，当代</w:t>
                  </w:r>
                  <w:r>
                    <w:rPr>
                      <w:spacing w:val="-20"/>
                    </w:rPr>
                    <w:t>青年要在实现民族复兴的赛道上奋勇争先。共青团要牢牢把握培养社会主义建设者和接班人</w:t>
                  </w:r>
                  <w:r>
                    <w:rPr>
                      <w:spacing w:val="-16"/>
                    </w:rPr>
                    <w:t>的根本任务，坚持为党育人、自觉担当尽责、心系广大青年、勇于自我革命，团结带领广大</w:t>
                  </w:r>
                  <w:r>
                    <w:rPr>
                      <w:spacing w:val="-17"/>
                    </w:rPr>
                    <w:t>团员青年成长为有理想、敢担当、能吃苦、肯奋斗的新时代好青年，用青春的能动力和创造</w:t>
                  </w:r>
                  <w:r>
                    <w:rPr>
                      <w:spacing w:val="-17"/>
                      <w:w w:val="95"/>
                    </w:rPr>
                    <w:t>力激荡起民族复兴的澎湃春潮，用青春的智慧和汗水打拼出一个更加美好的中国。</w:t>
                  </w:r>
                </w:p>
                <w:p>
                  <w:pPr>
                    <w:pStyle w:val="BodyText"/>
                    <w:spacing w:before="7"/>
                  </w:pPr>
                  <w:r>
                    <w:rPr/>
                    <w:t>（1）请你为新闻拟写标题。（2 分）</w:t>
                  </w:r>
                </w:p>
              </w:txbxContent>
            </v:textbox>
            <w10:wrap type="none"/>
          </v:shape>
        </w:pict>
      </w:r>
      <w:r>
        <w:rPr/>
        <w:pict>
          <v:shape style="position:absolute;margin-left:89pt;margin-top:260.789551pt;width:422.45pt;height:154pt;mso-position-horizontal-relative:page;mso-position-vertical-relative:page;z-index:-16048" type="#_x0000_t202" filled="false" stroked="false">
            <v:textbox inset="0,0,0,0">
              <w:txbxContent>
                <w:p>
                  <w:pPr>
                    <w:spacing w:line="229" w:lineRule="exact" w:before="0"/>
                    <w:ind w:left="20" w:right="0" w:firstLine="0"/>
                    <w:jc w:val="left"/>
                    <w:rPr>
                      <w:b/>
                      <w:sz w:val="21"/>
                    </w:rPr>
                  </w:pPr>
                  <w:r>
                    <w:rPr>
                      <w:b/>
                      <w:w w:val="95"/>
                      <w:sz w:val="21"/>
                    </w:rPr>
                    <w:t>活动二：活动策划</w:t>
                  </w:r>
                </w:p>
                <w:p>
                  <w:pPr>
                    <w:pStyle w:val="BodyText"/>
                    <w:spacing w:line="247" w:lineRule="auto" w:before="37"/>
                    <w:ind w:left="440"/>
                  </w:pPr>
                  <w:r>
                    <w:rPr>
                      <w:spacing w:val="-6"/>
                    </w:rPr>
                    <w:t>各班开展了庆祝建团 </w:t>
                  </w:r>
                  <w:r>
                    <w:rPr>
                      <w:rFonts w:ascii="Calibri" w:hAnsi="Calibri" w:eastAsia="Calibri"/>
                    </w:rPr>
                    <w:t>100 </w:t>
                  </w:r>
                  <w:r>
                    <w:rPr>
                      <w:spacing w:val="-11"/>
                    </w:rPr>
                    <w:t>周年的系列活动，请你参照示例为班级设计两项活动。</w:t>
                  </w:r>
                  <w:r>
                    <w:rPr/>
                    <w:t>（</w:t>
                  </w:r>
                  <w:r>
                    <w:rPr>
                      <w:rFonts w:ascii="Calibri" w:hAnsi="Calibri" w:eastAsia="Calibri"/>
                    </w:rPr>
                    <w:t>2 </w:t>
                  </w:r>
                  <w:r>
                    <w:rPr/>
                    <w:t>分） </w:t>
                  </w:r>
                  <w:r>
                    <w:rPr>
                      <w:w w:val="95"/>
                    </w:rPr>
                    <w:t>示例：举办“歌唱祖国”歌咏比赛</w:t>
                  </w:r>
                </w:p>
                <w:p>
                  <w:pPr>
                    <w:tabs>
                      <w:tab w:pos="2165" w:val="left" w:leader="none"/>
                      <w:tab w:pos="4047" w:val="left" w:leader="none"/>
                    </w:tabs>
                    <w:spacing w:line="247" w:lineRule="auto" w:before="30"/>
                    <w:ind w:left="20" w:right="4400" w:firstLine="0"/>
                    <w:jc w:val="left"/>
                    <w:rPr>
                      <w:b/>
                      <w:sz w:val="21"/>
                    </w:rPr>
                  </w:pPr>
                  <w:r>
                    <w:rPr>
                      <w:sz w:val="21"/>
                    </w:rPr>
                    <w:t>（</w:t>
                  </w:r>
                  <w:r>
                    <w:rPr>
                      <w:rFonts w:ascii="Calibri" w:eastAsia="Calibri"/>
                      <w:sz w:val="21"/>
                    </w:rPr>
                    <w:t>2</w:t>
                  </w:r>
                  <w:r>
                    <w:rPr>
                      <w:sz w:val="21"/>
                    </w:rPr>
                    <w:t>）</w:t>
                  </w:r>
                  <w:r>
                    <w:rPr>
                      <w:sz w:val="21"/>
                      <w:u w:val="single"/>
                    </w:rPr>
                    <w:t> </w:t>
                    <w:tab/>
                  </w:r>
                  <w:r>
                    <w:rPr>
                      <w:sz w:val="21"/>
                    </w:rPr>
                    <w:t>、</w:t>
                  </w:r>
                  <w:r>
                    <w:rPr>
                      <w:sz w:val="21"/>
                      <w:u w:val="single"/>
                    </w:rPr>
                    <w:tab/>
                    <w:t> </w:t>
                  </w:r>
                  <w:r>
                    <w:rPr>
                      <w:b/>
                      <w:w w:val="95"/>
                      <w:sz w:val="21"/>
                    </w:rPr>
                    <w:t>活动三：邀请领唱</w:t>
                  </w:r>
                </w:p>
                <w:p>
                  <w:pPr>
                    <w:pStyle w:val="BodyText"/>
                    <w:spacing w:line="273" w:lineRule="auto" w:before="30"/>
                    <w:ind w:right="124" w:firstLine="628"/>
                    <w:jc w:val="both"/>
                  </w:pPr>
                  <w:r>
                    <w:rPr>
                      <w:spacing w:val="-7"/>
                      <w:w w:val="95"/>
                    </w:rPr>
                    <w:t>一部中国青年运动史，就是一部广大青年在党的领导下不懈奋斗的历史。毫不动摇坚  </w:t>
                  </w:r>
                  <w:r>
                    <w:rPr>
                      <w:spacing w:val="-11"/>
                      <w:w w:val="95"/>
                    </w:rPr>
                    <w:t>持党的领导，是百年来青年运动蓬勃发展的根本历史经验。校团委决定学校党员教师和全体   </w:t>
                  </w:r>
                  <w:r>
                    <w:rPr>
                      <w:spacing w:val="-23"/>
                    </w:rPr>
                    <w:t>团员于 </w:t>
                  </w:r>
                  <w:r>
                    <w:rPr>
                      <w:rFonts w:ascii="Calibri" w:eastAsia="Calibri"/>
                    </w:rPr>
                    <w:t>11 </w:t>
                  </w:r>
                  <w:r>
                    <w:rPr>
                      <w:spacing w:val="-15"/>
                    </w:rPr>
                    <w:t>日下午 </w:t>
                  </w:r>
                  <w:r>
                    <w:rPr>
                      <w:rFonts w:ascii="Calibri" w:eastAsia="Calibri"/>
                    </w:rPr>
                    <w:t>2:00 </w:t>
                  </w:r>
                  <w:r>
                    <w:rPr/>
                    <w:t>在学校大礼堂共同合唱歌曲《没有共产党就没有新中国》。</w:t>
                  </w:r>
                </w:p>
                <w:p>
                  <w:pPr>
                    <w:pStyle w:val="BodyText"/>
                    <w:spacing w:line="276" w:lineRule="exact"/>
                  </w:pPr>
                  <w:r>
                    <w:rPr>
                      <w:w w:val="95"/>
                    </w:rPr>
                    <w:t>（</w:t>
                  </w:r>
                  <w:r>
                    <w:rPr>
                      <w:rFonts w:ascii="Calibri" w:eastAsia="Calibri"/>
                      <w:w w:val="95"/>
                    </w:rPr>
                    <w:t>3</w:t>
                  </w:r>
                  <w:r>
                    <w:rPr>
                      <w:w w:val="95"/>
                    </w:rPr>
                    <w:t>）团委书记想邀请党委书记李书记来担任领唱。如果你是团委书记，你将怎样邀请李书</w:t>
                  </w:r>
                </w:p>
                <w:p>
                  <w:pPr>
                    <w:pStyle w:val="BodyText"/>
                    <w:spacing w:before="10"/>
                  </w:pPr>
                  <w:r>
                    <w:rPr/>
                    <w:t>记？（</w:t>
                  </w:r>
                  <w:r>
                    <w:rPr>
                      <w:rFonts w:ascii="Calibri" w:eastAsia="Calibri"/>
                    </w:rPr>
                    <w:t>3 </w:t>
                  </w:r>
                  <w:r>
                    <w:rPr/>
                    <w:t>分）</w:t>
                  </w:r>
                </w:p>
              </w:txbxContent>
            </v:textbox>
            <w10:wrap type="none"/>
          </v:shape>
        </w:pict>
      </w:r>
      <w:r>
        <w:rPr/>
        <w:pict>
          <v:shape style="position:absolute;margin-left:89pt;margin-top:432.389557pt;width:188.45pt;height:44.8pt;mso-position-horizontal-relative:page;mso-position-vertical-relative:page;z-index:-16024" type="#_x0000_t202" filled="false" stroked="false">
            <v:textbox inset="0,0,0,0">
              <w:txbxContent>
                <w:p>
                  <w:pPr>
                    <w:spacing w:line="256" w:lineRule="exact" w:before="0"/>
                    <w:ind w:left="20" w:right="0" w:firstLine="0"/>
                    <w:jc w:val="left"/>
                    <w:rPr>
                      <w:b/>
                      <w:sz w:val="21"/>
                    </w:rPr>
                  </w:pPr>
                  <w:r>
                    <w:rPr>
                      <w:b/>
                      <w:sz w:val="21"/>
                    </w:rPr>
                    <w:t>二、阅读与理解（</w:t>
                  </w:r>
                  <w:r>
                    <w:rPr>
                      <w:rFonts w:ascii="Calibri" w:eastAsia="Calibri"/>
                      <w:b/>
                      <w:sz w:val="21"/>
                    </w:rPr>
                    <w:t>64 </w:t>
                  </w:r>
                  <w:r>
                    <w:rPr>
                      <w:b/>
                      <w:sz w:val="21"/>
                    </w:rPr>
                    <w:t>分）</w:t>
                  </w:r>
                </w:p>
                <w:p>
                  <w:pPr>
                    <w:spacing w:before="10"/>
                    <w:ind w:left="20" w:right="0" w:firstLine="0"/>
                    <w:jc w:val="left"/>
                    <w:rPr>
                      <w:b/>
                      <w:sz w:val="21"/>
                    </w:rPr>
                  </w:pPr>
                  <w:r>
                    <w:rPr>
                      <w:b/>
                      <w:sz w:val="21"/>
                    </w:rPr>
                    <w:t>（一）古诗文阅读（</w:t>
                  </w:r>
                  <w:r>
                    <w:rPr>
                      <w:rFonts w:ascii="Calibri" w:eastAsia="Calibri"/>
                      <w:b/>
                      <w:sz w:val="21"/>
                    </w:rPr>
                    <w:t>23 </w:t>
                  </w:r>
                  <w:r>
                    <w:rPr>
                      <w:b/>
                      <w:sz w:val="21"/>
                    </w:rPr>
                    <w:t>分）</w:t>
                  </w:r>
                </w:p>
                <w:p>
                  <w:pPr>
                    <w:pStyle w:val="BodyText"/>
                    <w:spacing w:before="10"/>
                  </w:pPr>
                  <w:r>
                    <w:rPr>
                      <w:spacing w:val="-5"/>
                    </w:rPr>
                    <w:t>阅读下面这首诗，完成第 </w:t>
                  </w:r>
                  <w:r>
                    <w:rPr>
                      <w:rFonts w:ascii="Calibri" w:eastAsia="Calibri"/>
                    </w:rPr>
                    <w:t>5 </w:t>
                  </w:r>
                  <w:r>
                    <w:rPr/>
                    <w:t>题。（</w:t>
                  </w:r>
                  <w:r>
                    <w:rPr>
                      <w:rFonts w:ascii="Calibri" w:eastAsia="Calibri"/>
                    </w:rPr>
                    <w:t>6 </w:t>
                  </w:r>
                  <w:r>
                    <w:rPr/>
                    <w:t>分）</w:t>
                  </w:r>
                </w:p>
              </w:txbxContent>
            </v:textbox>
            <w10:wrap type="none"/>
          </v:shape>
        </w:pict>
      </w:r>
      <w:r>
        <w:rPr/>
        <w:pict>
          <v:shape style="position:absolute;margin-left:89pt;margin-top:478.109558pt;width:424.5pt;height:287.25pt;mso-position-horizontal-relative:page;mso-position-vertical-relative:page;z-index:-16000" type="#_x0000_t202" filled="false" stroked="false">
            <v:textbox inset="0,0,0,0">
              <w:txbxContent>
                <w:p>
                  <w:pPr>
                    <w:pStyle w:val="BodyText"/>
                    <w:spacing w:line="229" w:lineRule="exact"/>
                    <w:ind w:left="3178" w:right="2905"/>
                    <w:jc w:val="center"/>
                    <w:rPr>
                      <w:rFonts w:ascii="楷体" w:eastAsia="楷体" w:hint="eastAsia"/>
                    </w:rPr>
                  </w:pPr>
                  <w:r>
                    <w:rPr>
                      <w:rFonts w:ascii="楷体" w:eastAsia="楷体" w:hint="eastAsia"/>
                      <w:w w:val="95"/>
                    </w:rPr>
                    <w:t>题洋山耸翠</w:t>
                  </w:r>
                </w:p>
                <w:p>
                  <w:pPr>
                    <w:pStyle w:val="BodyText"/>
                    <w:spacing w:line="272" w:lineRule="exact"/>
                    <w:ind w:left="3178" w:right="2904"/>
                    <w:jc w:val="center"/>
                    <w:rPr>
                      <w:rFonts w:ascii="楷体" w:hAnsi="楷体" w:eastAsia="楷体" w:hint="eastAsia"/>
                    </w:rPr>
                  </w:pPr>
                  <w:r>
                    <w:rPr>
                      <w:rFonts w:ascii="楷体" w:hAnsi="楷体" w:eastAsia="楷体" w:hint="eastAsia"/>
                      <w:w w:val="95"/>
                    </w:rPr>
                    <w:t>明·张世臣①</w:t>
                  </w:r>
                </w:p>
                <w:p>
                  <w:pPr>
                    <w:pStyle w:val="BodyText"/>
                    <w:spacing w:line="237" w:lineRule="auto" w:before="1"/>
                    <w:ind w:left="2544" w:right="2218" w:firstLine="158"/>
                    <w:rPr>
                      <w:rFonts w:ascii="楷体" w:hAnsi="楷体" w:eastAsia="楷体" w:hint="eastAsia"/>
                    </w:rPr>
                  </w:pPr>
                  <w:r>
                    <w:rPr>
                      <w:rFonts w:ascii="楷体" w:hAnsi="楷体" w:eastAsia="楷体" w:hint="eastAsia"/>
                    </w:rPr>
                    <w:t>缥缈壶天镜欲平，苍龙突兀向中横。 山根落处流空翠，石磴②飞来掩太清。 势压群峰惊逸兕③，气蒸五岳吸长鲸。 </w:t>
                  </w:r>
                  <w:r>
                    <w:rPr>
                      <w:rFonts w:ascii="楷体" w:hAnsi="楷体" w:eastAsia="楷体" w:hint="eastAsia"/>
                      <w:w w:val="95"/>
                    </w:rPr>
                    <w:t>遥瞻陡起乘槎④兴，为作江南一柱⑤青。</w:t>
                  </w:r>
                </w:p>
                <w:p>
                  <w:pPr>
                    <w:pStyle w:val="BodyText"/>
                    <w:spacing w:before="18"/>
                    <w:jc w:val="both"/>
                  </w:pPr>
                  <w:r>
                    <w:rPr>
                      <w:w w:val="95"/>
                    </w:rPr>
                    <w:t>【注释】①张世臣：万历年间举人。任崇明县知县，精勤敏干。②磴（</w:t>
                  </w:r>
                  <w:r>
                    <w:rPr>
                      <w:rFonts w:ascii="Calibri" w:hAnsi="Calibri" w:eastAsia="Calibri"/>
                      <w:w w:val="95"/>
                    </w:rPr>
                    <w:t>dèng</w:t>
                  </w:r>
                  <w:r>
                    <w:rPr>
                      <w:w w:val="95"/>
                    </w:rPr>
                    <w:t>）：石级。③兕</w:t>
                  </w:r>
                </w:p>
                <w:p>
                  <w:pPr>
                    <w:pStyle w:val="BodyText"/>
                    <w:spacing w:line="259" w:lineRule="auto" w:before="10"/>
                    <w:ind w:right="157"/>
                    <w:jc w:val="both"/>
                  </w:pPr>
                  <w:r>
                    <w:rPr>
                      <w:spacing w:val="-4"/>
                      <w:w w:val="95"/>
                    </w:rPr>
                    <w:t>（</w:t>
                  </w:r>
                  <w:r>
                    <w:rPr>
                      <w:rFonts w:ascii="Calibri" w:hAnsi="Calibri" w:eastAsia="Calibri"/>
                      <w:spacing w:val="-4"/>
                      <w:w w:val="95"/>
                    </w:rPr>
                    <w:t>sì</w:t>
                  </w:r>
                  <w:r>
                    <w:rPr>
                      <w:spacing w:val="-4"/>
                      <w:w w:val="95"/>
                    </w:rPr>
                    <w:t>）：</w:t>
                  </w:r>
                  <w:r>
                    <w:rPr>
                      <w:spacing w:val="-3"/>
                      <w:w w:val="95"/>
                    </w:rPr>
                    <w:t>奔跑的犀牛。④乘槎（</w:t>
                  </w:r>
                  <w:r>
                    <w:rPr>
                      <w:rFonts w:ascii="Calibri" w:hAnsi="Calibri" w:eastAsia="Calibri"/>
                      <w:spacing w:val="-3"/>
                      <w:w w:val="95"/>
                    </w:rPr>
                    <w:t>chá</w:t>
                  </w:r>
                  <w:r>
                    <w:rPr>
                      <w:spacing w:val="-3"/>
                      <w:w w:val="95"/>
                    </w:rPr>
                    <w:t>）</w:t>
                  </w:r>
                  <w:r>
                    <w:rPr>
                      <w:spacing w:val="-7"/>
                      <w:w w:val="95"/>
                    </w:rPr>
                    <w:t>：槎，木筏。这里的“乘槎兴”意指向往自由洒脱的生   </w:t>
                  </w:r>
                  <w:r>
                    <w:rPr>
                      <w:spacing w:val="-11"/>
                      <w:w w:val="95"/>
                    </w:rPr>
                    <w:t>活。⑤柱：柱子，建筑物中直立的起支撑作用的构件，用木、石或钢筋混凝土制成。常喻作   </w:t>
                  </w:r>
                  <w:r>
                    <w:rPr>
                      <w:spacing w:val="-1"/>
                      <w:w w:val="95"/>
                    </w:rPr>
                    <w:t>人。</w:t>
                  </w:r>
                </w:p>
                <w:p>
                  <w:pPr>
                    <w:pStyle w:val="BodyText"/>
                    <w:spacing w:line="296" w:lineRule="exact" w:before="20"/>
                    <w:jc w:val="both"/>
                  </w:pPr>
                  <w:r>
                    <w:rPr>
                      <w:rFonts w:ascii="Calibri" w:hAnsi="Calibri" w:eastAsia="Calibri"/>
                      <w:w w:val="95"/>
                    </w:rPr>
                    <w:t>5.</w:t>
                  </w:r>
                  <w:r>
                    <w:rPr>
                      <w:w w:val="95"/>
                    </w:rPr>
                    <w:t>（</w:t>
                  </w:r>
                  <w:r>
                    <w:rPr>
                      <w:rFonts w:ascii="Calibri" w:hAnsi="Calibri" w:eastAsia="Calibri"/>
                      <w:w w:val="95"/>
                    </w:rPr>
                    <w:t>1</w:t>
                  </w:r>
                  <w:r>
                    <w:rPr>
                      <w:w w:val="95"/>
                    </w:rPr>
                    <w:t>）有人说，诗题“题洋山耸翠”改为“题洋山流翠”更好，你赞同吗？写出你的理由。</w:t>
                  </w:r>
                </w:p>
                <w:p>
                  <w:pPr>
                    <w:pStyle w:val="BodyText"/>
                    <w:tabs>
                      <w:tab w:pos="7685" w:val="left" w:leader="none"/>
                    </w:tabs>
                    <w:spacing w:line="269" w:lineRule="exact"/>
                    <w:jc w:val="both"/>
                  </w:pPr>
                  <w:r>
                    <w:rPr>
                      <w:rFonts w:ascii="Times New Roman" w:eastAsia="Times New Roman"/>
                      <w:w w:val="99"/>
                      <w:u w:val="single"/>
                    </w:rPr>
                    <w:t> </w:t>
                  </w:r>
                  <w:r>
                    <w:rPr>
                      <w:rFonts w:ascii="Times New Roman" w:eastAsia="Times New Roman"/>
                      <w:u w:val="single"/>
                    </w:rPr>
                    <w:tab/>
                  </w:r>
                  <w:r>
                    <w:rPr/>
                    <w:t>（3</w:t>
                  </w:r>
                  <w:r>
                    <w:rPr>
                      <w:spacing w:val="-29"/>
                    </w:rPr>
                    <w:t> 分</w:t>
                  </w:r>
                  <w:r>
                    <w:rPr/>
                    <w:t>）</w:t>
                  </w:r>
                </w:p>
                <w:p>
                  <w:pPr>
                    <w:pStyle w:val="BodyText"/>
                    <w:spacing w:before="155"/>
                    <w:jc w:val="both"/>
                  </w:pPr>
                  <w:r>
                    <w:rPr>
                      <w:w w:val="95"/>
                    </w:rPr>
                    <w:t>（</w:t>
                  </w:r>
                  <w:r>
                    <w:rPr>
                      <w:rFonts w:ascii="Calibri" w:hAnsi="Calibri" w:eastAsia="Calibri"/>
                      <w:w w:val="95"/>
                    </w:rPr>
                    <w:t>2</w:t>
                  </w:r>
                  <w:r>
                    <w:rPr>
                      <w:w w:val="95"/>
                    </w:rPr>
                    <w:t>）尾联“遥瞻陡起乘槎兴，为作江南一柱青”表达了诗人怎样的内心世界？请简要分析。</w:t>
                  </w:r>
                </w:p>
                <w:p>
                  <w:pPr>
                    <w:pStyle w:val="BodyText"/>
                    <w:tabs>
                      <w:tab w:pos="7685" w:val="left" w:leader="none"/>
                    </w:tabs>
                    <w:spacing w:line="247" w:lineRule="auto" w:before="10"/>
                    <w:ind w:right="17" w:firstLine="105"/>
                  </w:pPr>
                  <w:r>
                    <w:rPr>
                      <w:rFonts w:ascii="Times New Roman" w:eastAsia="Times New Roman"/>
                      <w:w w:val="99"/>
                      <w:u w:val="single"/>
                    </w:rPr>
                    <w:t> </w:t>
                  </w:r>
                  <w:r>
                    <w:rPr>
                      <w:rFonts w:ascii="Times New Roman" w:eastAsia="Times New Roman"/>
                      <w:u w:val="single"/>
                    </w:rPr>
                    <w:tab/>
                  </w:r>
                  <w:r>
                    <w:rPr/>
                    <w:t>（</w:t>
                  </w:r>
                  <w:r>
                    <w:rPr>
                      <w:rFonts w:ascii="Calibri" w:eastAsia="Calibri"/>
                    </w:rPr>
                    <w:t>3</w:t>
                  </w:r>
                  <w:r>
                    <w:rPr>
                      <w:rFonts w:ascii="Calibri" w:eastAsia="Calibri"/>
                      <w:spacing w:val="-2"/>
                    </w:rPr>
                    <w:t> </w:t>
                  </w:r>
                  <w:r>
                    <w:rPr/>
                    <w:t>分）</w:t>
                  </w:r>
                  <w:r>
                    <w:rPr>
                      <w:spacing w:val="-6"/>
                    </w:rPr>
                    <w:t>阅读下面文言文，完成 </w:t>
                  </w:r>
                  <w:r>
                    <w:rPr>
                      <w:rFonts w:ascii="Calibri" w:eastAsia="Calibri"/>
                    </w:rPr>
                    <w:t>6-10</w:t>
                  </w:r>
                  <w:r>
                    <w:rPr>
                      <w:rFonts w:ascii="Calibri" w:eastAsia="Calibri"/>
                      <w:spacing w:val="-1"/>
                    </w:rPr>
                    <w:t> </w:t>
                  </w:r>
                  <w:r>
                    <w:rPr/>
                    <w:t>题。（</w:t>
                  </w:r>
                  <w:r>
                    <w:rPr>
                      <w:rFonts w:ascii="Calibri" w:eastAsia="Calibri"/>
                    </w:rPr>
                    <w:t>17</w:t>
                  </w:r>
                  <w:r>
                    <w:rPr>
                      <w:rFonts w:ascii="Calibri" w:eastAsia="Calibri"/>
                      <w:spacing w:val="-1"/>
                    </w:rPr>
                    <w:t> </w:t>
                  </w:r>
                  <w:r>
                    <w:rPr/>
                    <w:t>分）</w:t>
                  </w:r>
                </w:p>
                <w:p>
                  <w:pPr>
                    <w:pStyle w:val="BodyText"/>
                    <w:spacing w:before="2"/>
                    <w:ind w:left="2458" w:right="3489"/>
                    <w:jc w:val="center"/>
                  </w:pPr>
                  <w:r>
                    <w:rPr>
                      <w:w w:val="95"/>
                    </w:rPr>
                    <w:t>三游洞</w:t>
                  </w:r>
                  <w:r>
                    <w:rPr>
                      <w:rFonts w:ascii="Calibri" w:hAnsi="Calibri" w:eastAsia="Calibri"/>
                      <w:w w:val="95"/>
                    </w:rPr>
                    <w:t>①</w:t>
                  </w:r>
                  <w:r>
                    <w:rPr>
                      <w:w w:val="95"/>
                    </w:rPr>
                    <w:t>序</w:t>
                  </w:r>
                </w:p>
                <w:p>
                  <w:pPr>
                    <w:pStyle w:val="BodyText"/>
                    <w:spacing w:before="10"/>
                    <w:ind w:left="3178" w:right="2902"/>
                    <w:jc w:val="center"/>
                  </w:pPr>
                  <w:r>
                    <w:rPr>
                      <w:w w:val="95"/>
                    </w:rPr>
                    <w:t>白居易</w:t>
                  </w:r>
                </w:p>
                <w:p>
                  <w:pPr>
                    <w:pStyle w:val="BodyText"/>
                    <w:spacing w:line="247" w:lineRule="auto" w:before="37"/>
                    <w:ind w:right="31" w:firstLine="420"/>
                  </w:pPr>
                  <w:r>
                    <w:rPr/>
                    <w:t>又明年春，各祗命之郡，与知退②偕行。三月十日参会于夷陵。翌日，微之</w:t>
                  </w:r>
                  <w:r>
                    <w:rPr>
                      <w:rFonts w:ascii="Calibri" w:hAnsi="Calibri" w:eastAsia="Calibri"/>
                    </w:rPr>
                    <w:t>③</w:t>
                  </w:r>
                  <w:r>
                    <w:rPr/>
                    <w:t>反棹送</w:t>
                  </w:r>
                  <w:r>
                    <w:rPr>
                      <w:w w:val="95"/>
                    </w:rPr>
                    <w:t>予至下牢戍。</w:t>
                  </w:r>
                </w:p>
              </w:txbxContent>
            </v:textbox>
            <w10:wrap type="none"/>
          </v:shape>
        </w:pict>
      </w:r>
      <w:r>
        <w:rPr/>
        <w:pict>
          <v:shape style="position:absolute;margin-left:262.880005pt;margin-top:781.874634pt;width:69.55pt;height:12pt;mso-position-horizontal-relative:page;mso-position-vertical-relative:page;z-index:-15976" type="#_x0000_t202" filled="false" stroked="false">
            <v:textbox inset="0,0,0,0">
              <w:txbxContent>
                <w:p>
                  <w:pPr>
                    <w:spacing w:line="223" w:lineRule="exact" w:before="0"/>
                    <w:ind w:left="20" w:right="0" w:firstLine="0"/>
                    <w:jc w:val="left"/>
                    <w:rPr>
                      <w:sz w:val="18"/>
                    </w:rPr>
                  </w:pPr>
                  <w:r>
                    <w:rPr>
                      <w:sz w:val="18"/>
                    </w:rPr>
                    <w:t>第 </w:t>
                  </w:r>
                  <w:r>
                    <w:rPr>
                      <w:rFonts w:ascii="Calibri" w:eastAsia="Calibri"/>
                      <w:sz w:val="18"/>
                    </w:rPr>
                    <w:t>2  </w:t>
                  </w:r>
                  <w:r>
                    <w:rPr>
                      <w:sz w:val="18"/>
                    </w:rPr>
                    <w:t>页 共 </w:t>
                  </w:r>
                  <w:r>
                    <w:rPr>
                      <w:rFonts w:ascii="Calibri" w:eastAsia="Calibri"/>
                      <w:sz w:val="18"/>
                    </w:rPr>
                    <w:t>8  </w:t>
                  </w:r>
                  <w:r>
                    <w:rPr>
                      <w:sz w:val="18"/>
                    </w:rPr>
                    <w:t>页</w:t>
                  </w:r>
                </w:p>
              </w:txbxContent>
            </v:textbox>
            <w10:wrap type="none"/>
          </v:shape>
        </w:pict>
      </w:r>
      <w:r>
        <w:rPr/>
        <w:pict>
          <v:shape style="position:absolute;margin-left:90pt;margin-top:245.300034pt;width:336pt;height:12pt;mso-position-horizontal-relative:page;mso-position-vertical-relative:page;z-index:-15952"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116.25pt;margin-top:306.569031pt;width:83.6pt;height:12pt;mso-position-horizontal-relative:page;mso-position-vertical-relative:page;z-index:-15928"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207.800003pt;margin-top:306.569031pt;width:83.6pt;height:12pt;mso-position-horizontal-relative:page;mso-position-vertical-relative:page;z-index:-15904"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90pt;margin-top:416.300018pt;width:409.4pt;height:12pt;mso-position-horizontal-relative:page;mso-position-vertical-relative:page;z-index:-15880"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90pt;margin-top:636.809021pt;width:385.85pt;height:12pt;mso-position-horizontal-relative:page;mso-position-vertical-relative:page;z-index:-15856"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95.25pt;margin-top:673.890015pt;width:380.6pt;height:12pt;mso-position-horizontal-relative:page;mso-position-vertical-relative:page;z-index:-15832" type="#_x0000_t202" filled="false" stroked="false">
            <v:textbox inset="0,0,0,0">
              <w:txbxContent>
                <w:p>
                  <w:pPr>
                    <w:pStyle w:val="BodyText"/>
                    <w:spacing w:before="4"/>
                    <w:ind w:left="40"/>
                    <w:rPr>
                      <w:rFonts w:ascii="Times New Roman"/>
                      <w:sz w:val="17"/>
                    </w:rPr>
                  </w:pPr>
                </w:p>
              </w:txbxContent>
            </v:textbox>
            <w10:wrap type="none"/>
          </v:shape>
        </w:pict>
      </w:r>
    </w:p>
    <w:p>
      <w:pPr>
        <w:spacing w:after="0"/>
        <w:rPr>
          <w:sz w:val="2"/>
          <w:szCs w:val="2"/>
        </w:rPr>
        <w:sectPr>
          <w:pgSz w:w="11910" w:h="16840"/>
          <w:pgMar w:top="1460" w:bottom="280" w:left="1660" w:right="1520"/>
        </w:sectPr>
      </w:pPr>
    </w:p>
    <w:p>
      <w:pPr>
        <w:rPr>
          <w:sz w:val="2"/>
          <w:szCs w:val="2"/>
        </w:rPr>
      </w:pPr>
      <w:r>
        <w:rPr/>
        <w:pict>
          <v:shape style="position:absolute;margin-left:88.5pt;margin-top:470.800018pt;width:358.35pt;height:26.1pt;mso-position-horizontal-relative:page;mso-position-vertical-relative:page;z-index:-15808" coordorigin="1770,9416" coordsize="7167,522" path="m8931,9938l1776,9938,1774,9938,1772,9936,1770,9934,1770,9932,1770,9422,1770,9420,1772,9418,1774,9416,1776,9416,8931,9416,8933,9416,8935,9418,8937,9420,8937,9422,1782,9422,1776,9428,1782,9428,1782,9926,1776,9926,1782,9932,8937,9932,8937,9934,8935,9936,8933,9938,8931,9938xm1782,9428l1776,9428,1782,9422,1782,9428xm8925,9428l1782,9428,1782,9422,8925,9422,8925,9428xm8925,9932l8925,9422,8931,9428,8937,9428,8937,9926,8931,9926,8925,9932xm8937,9428l8931,9428,8925,9422,8937,9422,8937,9428xm1782,9932l1776,9926,1782,9926,1782,9932xm8925,9932l1782,9932,1782,9926,8925,9926,8925,9932xm8937,9932l8925,9932,8931,9926,8937,9926,8937,9932xe" filled="true" fillcolor="#000000" stroked="false">
            <v:path arrowok="t"/>
            <v:fill type="solid"/>
            <w10:wrap type="none"/>
          </v:shape>
        </w:pict>
      </w:r>
      <w:r>
        <w:rPr/>
        <w:pict>
          <v:line style="position:absolute;mso-position-horizontal-relative:page;mso-position-vertical-relative:page;z-index:-15784" from="90pt,526.57312pt" to="503.036759pt,526.57312pt" stroked="true" strokeweight=".678597pt" strokecolor="#000000">
            <v:stroke dashstyle="solid"/>
            <w10:wrap type="none"/>
          </v:line>
        </w:pict>
      </w:r>
      <w:r>
        <w:rPr/>
        <w:pict>
          <v:line style="position:absolute;mso-position-horizontal-relative:page;mso-position-vertical-relative:page;z-index:-15760" from="90pt,557.773132pt" to="503.036759pt,557.773132pt" stroked="true" strokeweight=".678597pt" strokecolor="#000000">
            <v:stroke dashstyle="solid"/>
            <w10:wrap type="none"/>
          </v:line>
        </w:pict>
      </w:r>
      <w:r>
        <w:rPr/>
        <w:pict>
          <v:line style="position:absolute;mso-position-horizontal-relative:page;mso-position-vertical-relative:page;z-index:-15736" from="90pt,604.57312pt" to="492.597209pt,604.57312pt" stroked="true" strokeweight=".678597pt" strokecolor="#000000">
            <v:stroke dashstyle="solid"/>
            <w10:wrap type="none"/>
          </v:line>
        </w:pict>
      </w:r>
      <w:r>
        <w:rPr/>
        <w:pict>
          <v:shape style="position:absolute;margin-left:89pt;margin-top:73.589554pt;width:417.4pt;height:76pt;mso-position-horizontal-relative:page;mso-position-vertical-relative:page;z-index:-15712" type="#_x0000_t202" filled="false" stroked="false">
            <v:textbox inset="0,0,0,0">
              <w:txbxContent>
                <w:p>
                  <w:pPr>
                    <w:pStyle w:val="BodyText"/>
                    <w:spacing w:line="229" w:lineRule="exact"/>
                    <w:ind w:firstLine="420"/>
                  </w:pPr>
                  <w:r>
                    <w:rPr>
                      <w:w w:val="95"/>
                    </w:rPr>
                    <w:t>又翌日，将别未忍，引舟上下者久之。酒酣，闻石间泉声，因舍棹进，策步入缺岸。初</w:t>
                  </w:r>
                </w:p>
                <w:p>
                  <w:pPr>
                    <w:pStyle w:val="BodyText"/>
                    <w:spacing w:line="264" w:lineRule="auto" w:before="37"/>
                    <w:ind w:right="18"/>
                    <w:jc w:val="both"/>
                  </w:pPr>
                  <w:r>
                    <w:rPr>
                      <w:spacing w:val="-8"/>
                      <w:w w:val="95"/>
                    </w:rPr>
                    <w:t>见石，如叠如削，其怪者如引臂，如垂幢。</w:t>
                  </w:r>
                  <w:r>
                    <w:rPr>
                      <w:w w:val="95"/>
                      <w:u w:val="single"/>
                    </w:rPr>
                    <w:t>次见泉如泻如洒其奇者如悬练如不绝线</w:t>
                  </w:r>
                  <w:r>
                    <w:rPr>
                      <w:spacing w:val="-6"/>
                      <w:w w:val="95"/>
                    </w:rPr>
                    <w:t>。遂相与   </w:t>
                  </w:r>
                  <w:r>
                    <w:rPr>
                      <w:spacing w:val="-6"/>
                    </w:rPr>
                    <w:t>维舟岩下，率仆夫芟芜刈翳，梯危缒滑</w:t>
                  </w:r>
                  <w:r>
                    <w:rPr>
                      <w:rFonts w:ascii="Calibri" w:hAnsi="Calibri" w:eastAsia="Calibri"/>
                      <w:spacing w:val="-6"/>
                    </w:rPr>
                    <w:t>④</w:t>
                  </w:r>
                  <w:r>
                    <w:rPr>
                      <w:spacing w:val="-6"/>
                    </w:rPr>
                    <w:t>，休而复上者凡四五焉。仰睇俯察，绝无人迹， </w:t>
                  </w:r>
                  <w:r>
                    <w:rPr>
                      <w:spacing w:val="-12"/>
                      <w:w w:val="95"/>
                    </w:rPr>
                    <w:t>但水石相薄⑤，磷磷凿凿，跳珠溅玉，惊动耳目。自未讫戌，爱不能去。俄而峡山昏黑，云   破月出，光气含吐，互相明灭，昌荧玲珑，象生其中</w:t>
                  </w:r>
                  <w:r>
                    <w:rPr>
                      <w:rFonts w:ascii="Calibri" w:hAnsi="Calibri" w:eastAsia="Calibri"/>
                      <w:spacing w:val="-12"/>
                      <w:w w:val="95"/>
                    </w:rPr>
                    <w:t>⑥</w:t>
                  </w:r>
                  <w:r>
                    <w:rPr>
                      <w:spacing w:val="-12"/>
                      <w:w w:val="95"/>
                    </w:rPr>
                    <w:t>。虽有敏口⑦，不能名状。</w:t>
                  </w:r>
                </w:p>
              </w:txbxContent>
            </v:textbox>
            <w10:wrap type="none"/>
          </v:shape>
        </w:pict>
      </w:r>
      <w:r>
        <w:rPr/>
        <w:pict>
          <v:shape style="position:absolute;margin-left:89pt;margin-top:157.792816pt;width:417.2pt;height:15.8pt;mso-position-horizontal-relative:page;mso-position-vertical-relative:page;z-index:-15688" type="#_x0000_t202" filled="false" stroked="false">
            <v:textbox inset="0,0,0,0">
              <w:txbxContent>
                <w:p>
                  <w:pPr>
                    <w:pStyle w:val="BodyText"/>
                    <w:spacing w:line="296" w:lineRule="exact"/>
                    <w:rPr>
                      <w:rFonts w:ascii="微软雅黑" w:hAnsi="微软雅黑" w:eastAsia="微软雅黑" w:hint="eastAsia"/>
                    </w:rPr>
                  </w:pPr>
                  <w:r>
                    <w:rPr>
                      <w:rFonts w:ascii="微软雅黑" w:hAnsi="微软雅黑" w:eastAsia="微软雅黑" w:hint="eastAsia"/>
                      <w:w w:val="95"/>
                    </w:rPr>
                    <w:t>①三游洞:在今湖北宜昌西北，西陵峡口，长江北岸。②知退:白居易的弟弟白行简的字。③</w:t>
                  </w:r>
                </w:p>
              </w:txbxContent>
            </v:textbox>
            <w10:wrap type="none"/>
          </v:shape>
        </w:pict>
      </w:r>
      <w:r>
        <w:rPr/>
        <w:pict>
          <v:shape style="position:absolute;margin-left:89pt;margin-top:188.992828pt;width:422.65pt;height:15.8pt;mso-position-horizontal-relative:page;mso-position-vertical-relative:page;z-index:-15664" type="#_x0000_t202" filled="false" stroked="false">
            <v:textbox inset="0,0,0,0">
              <w:txbxContent>
                <w:p>
                  <w:pPr>
                    <w:pStyle w:val="BodyText"/>
                    <w:spacing w:line="296" w:lineRule="exact"/>
                    <w:rPr>
                      <w:rFonts w:ascii="微软雅黑" w:hAnsi="微软雅黑" w:eastAsia="微软雅黑" w:hint="eastAsia"/>
                    </w:rPr>
                  </w:pPr>
                  <w:r>
                    <w:rPr>
                      <w:rFonts w:ascii="微软雅黑" w:hAnsi="微软雅黑" w:eastAsia="微软雅黑" w:hint="eastAsia"/>
                      <w:w w:val="95"/>
                    </w:rPr>
                    <w:t>微之：元稹，白居易好友。④梯危缒(zhuì)滑：危险的地方架梯子爬，滑溜的地方拴绳子拉。</w:t>
                  </w:r>
                </w:p>
              </w:txbxContent>
            </v:textbox>
            <w10:wrap type="none"/>
          </v:shape>
        </w:pict>
      </w:r>
      <w:r>
        <w:rPr/>
        <w:pict>
          <v:shape style="position:absolute;margin-left:89pt;margin-top:220.192825pt;width:419pt;height:15.8pt;mso-position-horizontal-relative:page;mso-position-vertical-relative:page;z-index:-15640" type="#_x0000_t202" filled="false" stroked="false">
            <v:textbox inset="0,0,0,0">
              <w:txbxContent>
                <w:p>
                  <w:pPr>
                    <w:pStyle w:val="BodyText"/>
                    <w:spacing w:line="296" w:lineRule="exact"/>
                    <w:rPr>
                      <w:rFonts w:ascii="微软雅黑" w:hAnsi="微软雅黑" w:eastAsia="微软雅黑" w:hint="eastAsia"/>
                    </w:rPr>
                  </w:pPr>
                  <w:r>
                    <w:rPr>
                      <w:rFonts w:ascii="微软雅黑" w:hAnsi="微软雅黑" w:eastAsia="微软雅黑" w:hint="eastAsia"/>
                      <w:w w:val="95"/>
                    </w:rPr>
                    <w:t>缒:用绳子拴住人、物传送。⑤薄:碰击。⑥象生其中:是说在云气月光中出现种种美妙形象。</w:t>
                  </w:r>
                </w:p>
              </w:txbxContent>
            </v:textbox>
            <w10:wrap type="none"/>
          </v:shape>
        </w:pict>
      </w:r>
      <w:r>
        <w:rPr/>
        <w:pict>
          <v:shape style="position:absolute;margin-left:89pt;margin-top:251.392822pt;width:221.8pt;height:38.6pt;mso-position-horizontal-relative:page;mso-position-vertical-relative:page;z-index:-15616" type="#_x0000_t202" filled="false" stroked="false">
            <v:textbox inset="0,0,0,0">
              <w:txbxContent>
                <w:p>
                  <w:pPr>
                    <w:pStyle w:val="BodyText"/>
                    <w:spacing w:line="296" w:lineRule="exact"/>
                    <w:rPr>
                      <w:rFonts w:ascii="微软雅黑" w:hAnsi="微软雅黑" w:eastAsia="微软雅黑" w:hint="eastAsia"/>
                    </w:rPr>
                  </w:pPr>
                  <w:r>
                    <w:rPr>
                      <w:rFonts w:ascii="微软雅黑" w:hAnsi="微软雅黑" w:eastAsia="微软雅黑" w:hint="eastAsia"/>
                      <w:w w:val="95"/>
                    </w:rPr>
                    <w:t>⑦敏口:巧嘴，指口才敏捷。</w:t>
                  </w:r>
                </w:p>
                <w:p>
                  <w:pPr>
                    <w:pStyle w:val="BodyText"/>
                    <w:spacing w:before="158"/>
                  </w:pPr>
                  <w:r>
                    <w:rPr>
                      <w:rFonts w:ascii="Calibri" w:hAnsi="Calibri" w:eastAsia="Calibri"/>
                    </w:rPr>
                    <w:t>6.</w:t>
                  </w:r>
                  <w:r>
                    <w:rPr/>
                    <w:t>用“</w:t>
                  </w:r>
                  <w:r>
                    <w:rPr>
                      <w:rFonts w:ascii="Calibri" w:hAnsi="Calibri" w:eastAsia="Calibri"/>
                      <w:b/>
                    </w:rPr>
                    <w:t>/</w:t>
                  </w:r>
                  <w:r>
                    <w:rPr/>
                    <w:t>”给下面句子断句。（</w:t>
                  </w:r>
                  <w:r>
                    <w:rPr>
                      <w:spacing w:val="-28"/>
                    </w:rPr>
                    <w:t>断 </w:t>
                  </w:r>
                  <w:r>
                    <w:rPr>
                      <w:rFonts w:ascii="Calibri" w:hAnsi="Calibri" w:eastAsia="Calibri"/>
                    </w:rPr>
                    <w:t>3 </w:t>
                  </w:r>
                  <w:r>
                    <w:rPr/>
                    <w:t>处）（</w:t>
                  </w:r>
                  <w:r>
                    <w:rPr>
                      <w:rFonts w:ascii="Calibri" w:hAnsi="Calibri" w:eastAsia="Calibri"/>
                    </w:rPr>
                    <w:t>3 </w:t>
                  </w:r>
                  <w:r>
                    <w:rPr/>
                    <w:t>分）</w:t>
                  </w:r>
                </w:p>
              </w:txbxContent>
            </v:textbox>
            <w10:wrap type="none"/>
          </v:shape>
        </w:pict>
      </w:r>
      <w:r>
        <w:rPr/>
        <w:pict>
          <v:shape style="position:absolute;margin-left:89pt;margin-top:291.989563pt;width:148.85pt;height:29.2pt;mso-position-horizontal-relative:page;mso-position-vertical-relative:page;z-index:-15592" type="#_x0000_t202" filled="false" stroked="false">
            <v:textbox inset="0,0,0,0">
              <w:txbxContent>
                <w:p>
                  <w:pPr>
                    <w:pStyle w:val="BodyText"/>
                    <w:spacing w:line="229" w:lineRule="exact"/>
                    <w:ind w:left="228"/>
                  </w:pPr>
                  <w:r>
                    <w:rPr/>
                    <w:t>次 见 泉 如 泻 如 洒 其 奇</w:t>
                  </w:r>
                </w:p>
                <w:p>
                  <w:pPr>
                    <w:pStyle w:val="BodyText"/>
                    <w:spacing w:before="37"/>
                  </w:pPr>
                  <w:r>
                    <w:rPr>
                      <w:rFonts w:ascii="Calibri" w:eastAsia="Calibri"/>
                    </w:rPr>
                    <w:t>7.</w:t>
                  </w:r>
                  <w:r>
                    <w:rPr/>
                    <w:t>解释下列的加点词。（</w:t>
                  </w:r>
                  <w:r>
                    <w:rPr>
                      <w:rFonts w:ascii="Calibri" w:eastAsia="Calibri"/>
                    </w:rPr>
                    <w:t>4 </w:t>
                  </w:r>
                  <w:r>
                    <w:rPr/>
                    <w:t>分）</w:t>
                  </w:r>
                </w:p>
              </w:txbxContent>
            </v:textbox>
            <w10:wrap type="none"/>
          </v:shape>
        </w:pict>
      </w:r>
      <w:r>
        <w:rPr/>
        <w:pict>
          <v:shape style="position:absolute;margin-left:241.26741pt;margin-top:291.989563pt;width:12.45pt;height:12.45pt;mso-position-horizontal-relative:page;mso-position-vertical-relative:page;z-index:-15568" type="#_x0000_t202" filled="false" stroked="false">
            <v:textbox inset="0,0,0,0">
              <w:txbxContent>
                <w:p>
                  <w:pPr>
                    <w:pStyle w:val="BodyText"/>
                    <w:spacing w:line="229" w:lineRule="exact"/>
                  </w:pPr>
                  <w:r>
                    <w:rPr>
                      <w:w w:val="99"/>
                    </w:rPr>
                    <w:t>者</w:t>
                  </w:r>
                </w:p>
              </w:txbxContent>
            </v:textbox>
            <w10:wrap type="none"/>
          </v:shape>
        </w:pict>
      </w:r>
      <w:r>
        <w:rPr/>
        <w:pict>
          <v:shape style="position:absolute;margin-left:256.984192pt;margin-top:291.989563pt;width:106.85pt;height:12.45pt;mso-position-horizontal-relative:page;mso-position-vertical-relative:page;z-index:-15544" type="#_x0000_t202" filled="false" stroked="false">
            <v:textbox inset="0,0,0,0">
              <w:txbxContent>
                <w:p>
                  <w:pPr>
                    <w:pStyle w:val="BodyText"/>
                    <w:spacing w:line="229" w:lineRule="exact"/>
                  </w:pPr>
                  <w:r>
                    <w:rPr/>
                    <w:t>如 悬 练 如 不 绝 线</w:t>
                  </w:r>
                </w:p>
              </w:txbxContent>
            </v:textbox>
            <w10:wrap type="none"/>
          </v:shape>
        </w:pict>
      </w:r>
      <w:r>
        <w:rPr/>
        <w:pict>
          <v:shape style="position:absolute;margin-left:89pt;margin-top:323.188568pt;width:91.15pt;height:35.3pt;mso-position-horizontal-relative:page;mso-position-vertical-relative:page;z-index:-15520" type="#_x0000_t202" filled="false" stroked="false">
            <v:textbox inset="0,0,0,0">
              <w:txbxContent>
                <w:p>
                  <w:pPr>
                    <w:pStyle w:val="BodyText"/>
                    <w:spacing w:line="309" w:lineRule="exact"/>
                  </w:pPr>
                  <w:r>
                    <w:rPr>
                      <w:w w:val="95"/>
                    </w:rPr>
                    <w:t>（</w:t>
                  </w:r>
                  <w:r>
                    <w:rPr>
                      <w:rFonts w:ascii="Calibri" w:eastAsia="Calibri"/>
                      <w:w w:val="95"/>
                    </w:rPr>
                    <w:t>1</w:t>
                  </w:r>
                  <w:r>
                    <w:rPr>
                      <w:w w:val="95"/>
                    </w:rPr>
                    <w:t>）与知退</w:t>
                  </w:r>
                  <w:r>
                    <w:rPr>
                      <w:spacing w:val="-149"/>
                      <w:w w:val="95"/>
                    </w:rPr>
                    <w:t>偕</w:t>
                  </w:r>
                  <w:r>
                    <w:rPr>
                      <w:spacing w:val="-61"/>
                      <w:w w:val="95"/>
                      <w:position w:val="-7"/>
                    </w:rPr>
                    <w:t>．</w:t>
                  </w:r>
                  <w:r>
                    <w:rPr>
                      <w:w w:val="95"/>
                    </w:rPr>
                    <w:t>行（</w:t>
                  </w:r>
                </w:p>
                <w:p>
                  <w:pPr>
                    <w:pStyle w:val="BodyText"/>
                    <w:spacing w:before="27"/>
                  </w:pPr>
                  <w:r>
                    <w:rPr>
                      <w:w w:val="95"/>
                    </w:rPr>
                    <w:t>（</w:t>
                  </w:r>
                  <w:r>
                    <w:rPr>
                      <w:rFonts w:ascii="Calibri" w:eastAsia="Calibri"/>
                      <w:w w:val="95"/>
                    </w:rPr>
                    <w:t>3</w:t>
                  </w:r>
                  <w:r>
                    <w:rPr>
                      <w:w w:val="95"/>
                    </w:rPr>
                    <w:t>）</w:t>
                  </w:r>
                  <w:r>
                    <w:rPr>
                      <w:spacing w:val="-75"/>
                      <w:w w:val="95"/>
                    </w:rPr>
                    <w:t>酒酣</w:t>
                  </w:r>
                  <w:r>
                    <w:rPr>
                      <w:spacing w:val="-31"/>
                      <w:w w:val="95"/>
                      <w:position w:val="-6"/>
                    </w:rPr>
                    <w:t>．</w:t>
                  </w:r>
                  <w:r>
                    <w:rPr>
                      <w:spacing w:val="-31"/>
                      <w:w w:val="95"/>
                    </w:rPr>
                    <w:t>（</w:t>
                  </w:r>
                </w:p>
              </w:txbxContent>
            </v:textbox>
            <w10:wrap type="none"/>
          </v:shape>
        </w:pict>
      </w:r>
      <w:r>
        <w:rPr/>
        <w:pict>
          <v:shape style="position:absolute;margin-left:209.843506pt;margin-top:323.188568pt;width:12.45pt;height:12.45pt;mso-position-horizontal-relative:page;mso-position-vertical-relative:page;z-index:-15496" type="#_x0000_t202" filled="false" stroked="false">
            <v:textbox inset="0,0,0,0">
              <w:txbxContent>
                <w:p>
                  <w:pPr>
                    <w:pStyle w:val="BodyText"/>
                    <w:spacing w:line="229" w:lineRule="exact"/>
                  </w:pPr>
                  <w:r>
                    <w:rPr>
                      <w:w w:val="99"/>
                    </w:rPr>
                    <w:t>）</w:t>
                  </w:r>
                </w:p>
              </w:txbxContent>
            </v:textbox>
            <w10:wrap type="none"/>
          </v:shape>
        </w:pict>
      </w:r>
      <w:r>
        <w:rPr/>
        <w:pict>
          <v:shape style="position:absolute;margin-left:267.558838pt;margin-top:323.188568pt;width:138.4pt;height:16.3pt;mso-position-horizontal-relative:page;mso-position-vertical-relative:page;z-index:-15472" type="#_x0000_t202" filled="false" stroked="false">
            <v:textbox inset="0,0,0,0">
              <w:txbxContent>
                <w:p>
                  <w:pPr>
                    <w:pStyle w:val="BodyText"/>
                    <w:spacing w:line="309" w:lineRule="exact"/>
                  </w:pPr>
                  <w:r>
                    <w:rPr/>
                    <w:t>（</w:t>
                  </w:r>
                  <w:r>
                    <w:rPr>
                      <w:rFonts w:ascii="Calibri" w:eastAsia="Calibri"/>
                    </w:rPr>
                    <w:t>2</w:t>
                  </w:r>
                  <w:r>
                    <w:rPr/>
                    <w:t>）</w:t>
                  </w:r>
                  <w:r>
                    <w:rPr>
                      <w:spacing w:val="-3"/>
                    </w:rPr>
                    <w:t> 三月十日参</w:t>
                  </w:r>
                  <w:r>
                    <w:rPr>
                      <w:spacing w:val="-147"/>
                    </w:rPr>
                    <w:t>会</w:t>
                  </w:r>
                  <w:r>
                    <w:rPr>
                      <w:spacing w:val="-61"/>
                      <w:position w:val="-7"/>
                    </w:rPr>
                    <w:t>．</w:t>
                  </w:r>
                  <w:r>
                    <w:rPr/>
                    <w:t>于夷陵（</w:t>
                  </w:r>
                </w:p>
              </w:txbxContent>
            </v:textbox>
            <w10:wrap type="none"/>
          </v:shape>
        </w:pict>
      </w:r>
      <w:r>
        <w:rPr/>
        <w:pict>
          <v:shape style="position:absolute;margin-left:435.552155pt;margin-top:323.188568pt;width:12.45pt;height:12.45pt;mso-position-horizontal-relative:page;mso-position-vertical-relative:page;z-index:-15448" type="#_x0000_t202" filled="false" stroked="false">
            <v:textbox inset="0,0,0,0">
              <w:txbxContent>
                <w:p>
                  <w:pPr>
                    <w:pStyle w:val="BodyText"/>
                    <w:spacing w:line="229" w:lineRule="exact"/>
                  </w:pPr>
                  <w:r>
                    <w:rPr>
                      <w:w w:val="99"/>
                    </w:rPr>
                    <w:t>）</w:t>
                  </w:r>
                </w:p>
              </w:txbxContent>
            </v:textbox>
            <w10:wrap type="none"/>
          </v:shape>
        </w:pict>
      </w:r>
      <w:r>
        <w:rPr/>
        <w:pict>
          <v:shape style="position:absolute;margin-left:178.278549pt;margin-top:342.149567pt;width:12.45pt;height:12.45pt;mso-position-horizontal-relative:page;mso-position-vertical-relative:page;z-index:-15424" type="#_x0000_t202" filled="false" stroked="false">
            <v:textbox inset="0,0,0,0">
              <w:txbxContent>
                <w:p>
                  <w:pPr>
                    <w:pStyle w:val="BodyText"/>
                    <w:spacing w:line="229" w:lineRule="exact"/>
                  </w:pPr>
                  <w:r>
                    <w:rPr>
                      <w:w w:val="99"/>
                    </w:rPr>
                    <w:t>）</w:t>
                  </w:r>
                </w:p>
              </w:txbxContent>
            </v:textbox>
            <w10:wrap type="none"/>
          </v:shape>
        </w:pict>
      </w:r>
      <w:r>
        <w:rPr/>
        <w:pict>
          <v:shape style="position:absolute;margin-left:267.55899pt;margin-top:342.149567pt;width:80.7pt;height:16.3pt;mso-position-horizontal-relative:page;mso-position-vertical-relative:page;z-index:-15400" type="#_x0000_t202" filled="false" stroked="false">
            <v:textbox inset="0,0,0,0">
              <w:txbxContent>
                <w:p>
                  <w:pPr>
                    <w:pStyle w:val="BodyText"/>
                    <w:spacing w:line="302" w:lineRule="exact"/>
                  </w:pPr>
                  <w:r>
                    <w:rPr>
                      <w:w w:val="95"/>
                    </w:rPr>
                    <w:t>（</w:t>
                  </w:r>
                  <w:r>
                    <w:rPr>
                      <w:rFonts w:ascii="Calibri" w:eastAsia="Calibri"/>
                      <w:w w:val="95"/>
                    </w:rPr>
                    <w:t>4</w:t>
                  </w:r>
                  <w:r>
                    <w:rPr>
                      <w:w w:val="95"/>
                    </w:rPr>
                    <w:t>）</w:t>
                  </w:r>
                  <w:r>
                    <w:rPr>
                      <w:spacing w:val="-49"/>
                      <w:w w:val="95"/>
                    </w:rPr>
                    <w:t>不能名</w:t>
                  </w:r>
                  <w:r>
                    <w:rPr>
                      <w:spacing w:val="-61"/>
                      <w:w w:val="95"/>
                      <w:position w:val="-6"/>
                    </w:rPr>
                    <w:t>．</w:t>
                  </w:r>
                  <w:r>
                    <w:rPr>
                      <w:w w:val="95"/>
                    </w:rPr>
                    <w:t>状（</w:t>
                  </w:r>
                </w:p>
              </w:txbxContent>
            </v:textbox>
            <w10:wrap type="none"/>
          </v:shape>
        </w:pict>
      </w:r>
      <w:r>
        <w:rPr/>
        <w:pict>
          <v:shape style="position:absolute;margin-left:377.838104pt;margin-top:342.149567pt;width:12.45pt;height:12.45pt;mso-position-horizontal-relative:page;mso-position-vertical-relative:page;z-index:-15376" type="#_x0000_t202" filled="false" stroked="false">
            <v:textbox inset="0,0,0,0">
              <w:txbxContent>
                <w:p>
                  <w:pPr>
                    <w:pStyle w:val="BodyText"/>
                    <w:spacing w:line="229" w:lineRule="exact"/>
                  </w:pPr>
                  <w:r>
                    <w:rPr>
                      <w:w w:val="99"/>
                    </w:rPr>
                    <w:t>）</w:t>
                  </w:r>
                </w:p>
              </w:txbxContent>
            </v:textbox>
            <w10:wrap type="none"/>
          </v:shape>
        </w:pict>
      </w:r>
      <w:r>
        <w:rPr/>
        <w:pict>
          <v:shape style="position:absolute;margin-left:89pt;margin-top:361.109558pt;width:198.75pt;height:13.75pt;mso-position-horizontal-relative:page;mso-position-vertical-relative:page;z-index:-15352" type="#_x0000_t202" filled="false" stroked="false">
            <v:textbox inset="0,0,0,0">
              <w:txbxContent>
                <w:p>
                  <w:pPr>
                    <w:pStyle w:val="BodyText"/>
                    <w:spacing w:line="258" w:lineRule="exact"/>
                  </w:pPr>
                  <w:r>
                    <w:rPr>
                      <w:rFonts w:ascii="Calibri" w:eastAsia="Calibri"/>
                      <w:w w:val="95"/>
                    </w:rPr>
                    <w:t>8.</w:t>
                  </w:r>
                  <w:r>
                    <w:rPr>
                      <w:w w:val="95"/>
                    </w:rPr>
                    <w:t>下列加点词的意义和用法相同的一项是（</w:t>
                  </w:r>
                </w:p>
              </w:txbxContent>
            </v:textbox>
            <w10:wrap type="none"/>
          </v:shape>
        </w:pict>
      </w:r>
      <w:r>
        <w:rPr/>
        <w:pict>
          <v:shape style="position:absolute;margin-left:317.435913pt;margin-top:361.109558pt;width:51.85pt;height:13.75pt;mso-position-horizontal-relative:page;mso-position-vertical-relative:page;z-index:-15328" type="#_x0000_t202" filled="false" stroked="false">
            <v:textbox inset="0,0,0,0">
              <w:txbxContent>
                <w:p>
                  <w:pPr>
                    <w:pStyle w:val="BodyText"/>
                    <w:spacing w:line="258" w:lineRule="exact"/>
                  </w:pPr>
                  <w:r>
                    <w:rPr/>
                    <w:t>）（</w:t>
                  </w:r>
                  <w:r>
                    <w:rPr>
                      <w:rFonts w:ascii="Calibri" w:eastAsia="Calibri"/>
                    </w:rPr>
                    <w:t>2 </w:t>
                  </w:r>
                  <w:r>
                    <w:rPr/>
                    <w:t>分）</w:t>
                  </w:r>
                </w:p>
              </w:txbxContent>
            </v:textbox>
            <w10:wrap type="none"/>
          </v:shape>
        </w:pict>
      </w:r>
      <w:r>
        <w:rPr/>
        <w:pict>
          <v:shape style="position:absolute;margin-left:89pt;margin-top:376.709564pt;width:113pt;height:73.45pt;mso-position-horizontal-relative:page;mso-position-vertical-relative:page;z-index:-15304" type="#_x0000_t202" filled="false" stroked="false">
            <v:textbox inset="0,0,0,0">
              <w:txbxContent>
                <w:p>
                  <w:pPr>
                    <w:pStyle w:val="ListParagraph"/>
                    <w:numPr>
                      <w:ilvl w:val="0"/>
                      <w:numId w:val="2"/>
                    </w:numPr>
                    <w:tabs>
                      <w:tab w:pos="301" w:val="left" w:leader="none"/>
                    </w:tabs>
                    <w:spacing w:line="312" w:lineRule="exact" w:before="0" w:after="0"/>
                    <w:ind w:left="300" w:right="0" w:hanging="280"/>
                    <w:jc w:val="left"/>
                    <w:rPr>
                      <w:sz w:val="21"/>
                    </w:rPr>
                  </w:pPr>
                  <w:r>
                    <w:rPr>
                      <w:spacing w:val="-149"/>
                      <w:w w:val="95"/>
                      <w:sz w:val="21"/>
                    </w:rPr>
                    <w:t>遂</w:t>
                  </w:r>
                  <w:r>
                    <w:rPr>
                      <w:spacing w:val="-61"/>
                      <w:w w:val="95"/>
                      <w:position w:val="-7"/>
                      <w:sz w:val="21"/>
                    </w:rPr>
                    <w:t>．</w:t>
                  </w:r>
                  <w:r>
                    <w:rPr>
                      <w:w w:val="95"/>
                      <w:sz w:val="21"/>
                    </w:rPr>
                    <w:t>相与维舟岩下</w:t>
                  </w:r>
                </w:p>
                <w:p>
                  <w:pPr>
                    <w:pStyle w:val="ListParagraph"/>
                    <w:numPr>
                      <w:ilvl w:val="0"/>
                      <w:numId w:val="2"/>
                    </w:numPr>
                    <w:tabs>
                      <w:tab w:pos="292" w:val="left" w:leader="none"/>
                    </w:tabs>
                    <w:spacing w:line="240" w:lineRule="auto" w:before="24" w:after="0"/>
                    <w:ind w:left="291" w:right="0" w:hanging="271"/>
                    <w:jc w:val="left"/>
                    <w:rPr>
                      <w:sz w:val="21"/>
                    </w:rPr>
                  </w:pPr>
                  <w:r>
                    <w:rPr>
                      <w:w w:val="95"/>
                      <w:sz w:val="21"/>
                    </w:rPr>
                    <w:t>爱不能</w:t>
                  </w:r>
                  <w:r>
                    <w:rPr>
                      <w:spacing w:val="-147"/>
                      <w:w w:val="95"/>
                      <w:sz w:val="21"/>
                    </w:rPr>
                    <w:t>去</w:t>
                  </w:r>
                  <w:r>
                    <w:rPr>
                      <w:w w:val="95"/>
                      <w:position w:val="-7"/>
                      <w:sz w:val="21"/>
                    </w:rPr>
                    <w:t>．</w:t>
                  </w:r>
                </w:p>
                <w:p>
                  <w:pPr>
                    <w:pStyle w:val="ListParagraph"/>
                    <w:numPr>
                      <w:ilvl w:val="0"/>
                      <w:numId w:val="2"/>
                    </w:numPr>
                    <w:tabs>
                      <w:tab w:pos="289" w:val="left" w:leader="none"/>
                    </w:tabs>
                    <w:spacing w:line="240" w:lineRule="auto" w:before="26" w:after="0"/>
                    <w:ind w:left="288" w:right="0" w:hanging="268"/>
                    <w:jc w:val="left"/>
                    <w:rPr>
                      <w:sz w:val="21"/>
                    </w:rPr>
                  </w:pPr>
                  <w:r>
                    <w:rPr>
                      <w:w w:val="95"/>
                      <w:sz w:val="21"/>
                    </w:rPr>
                    <w:t>休而复上者凡四五</w:t>
                  </w:r>
                  <w:r>
                    <w:rPr>
                      <w:spacing w:val="-147"/>
                      <w:w w:val="95"/>
                      <w:sz w:val="21"/>
                    </w:rPr>
                    <w:t>焉</w:t>
                  </w:r>
                  <w:r>
                    <w:rPr>
                      <w:w w:val="95"/>
                      <w:position w:val="-6"/>
                      <w:sz w:val="21"/>
                    </w:rPr>
                    <w:t>．</w:t>
                  </w:r>
                </w:p>
                <w:p>
                  <w:pPr>
                    <w:pStyle w:val="ListParagraph"/>
                    <w:numPr>
                      <w:ilvl w:val="0"/>
                      <w:numId w:val="2"/>
                    </w:numPr>
                    <w:tabs>
                      <w:tab w:pos="301" w:val="left" w:leader="none"/>
                    </w:tabs>
                    <w:spacing w:line="240" w:lineRule="auto" w:before="34" w:after="0"/>
                    <w:ind w:left="300" w:right="0" w:hanging="280"/>
                    <w:jc w:val="left"/>
                    <w:rPr>
                      <w:sz w:val="21"/>
                    </w:rPr>
                  </w:pPr>
                  <w:r>
                    <w:rPr>
                      <w:w w:val="95"/>
                      <w:sz w:val="21"/>
                    </w:rPr>
                    <w:t>各祗命</w:t>
                  </w:r>
                  <w:r>
                    <w:rPr>
                      <w:spacing w:val="-147"/>
                      <w:w w:val="95"/>
                      <w:sz w:val="21"/>
                    </w:rPr>
                    <w:t>之</w:t>
                  </w:r>
                  <w:r>
                    <w:rPr>
                      <w:spacing w:val="-63"/>
                      <w:w w:val="95"/>
                      <w:position w:val="-7"/>
                      <w:sz w:val="21"/>
                    </w:rPr>
                    <w:t>．</w:t>
                  </w:r>
                  <w:r>
                    <w:rPr>
                      <w:w w:val="95"/>
                      <w:sz w:val="21"/>
                    </w:rPr>
                    <w:t>郡</w:t>
                  </w:r>
                </w:p>
              </w:txbxContent>
            </v:textbox>
            <w10:wrap type="none"/>
          </v:shape>
        </w:pict>
      </w:r>
      <w:r>
        <w:rPr/>
        <w:pict>
          <v:shape style="position:absolute;margin-left:207.440002pt;margin-top:376.709564pt;width:85.95pt;height:73.45pt;mso-position-horizontal-relative:page;mso-position-vertical-relative:page;z-index:-15280" type="#_x0000_t202" filled="false" stroked="false">
            <v:textbox inset="0,0,0,0">
              <w:txbxContent>
                <w:p>
                  <w:pPr>
                    <w:pStyle w:val="BodyText"/>
                    <w:spacing w:line="309" w:lineRule="exact"/>
                    <w:ind w:left="31"/>
                  </w:pPr>
                  <w:r>
                    <w:rPr>
                      <w:spacing w:val="-149"/>
                      <w:w w:val="95"/>
                    </w:rPr>
                    <w:t>遂</w:t>
                  </w:r>
                  <w:r>
                    <w:rPr>
                      <w:spacing w:val="-61"/>
                      <w:w w:val="95"/>
                      <w:position w:val="-7"/>
                    </w:rPr>
                    <w:t>．</w:t>
                  </w:r>
                  <w:r>
                    <w:rPr>
                      <w:w w:val="95"/>
                    </w:rPr>
                    <w:t>迷，不复得路</w:t>
                  </w:r>
                </w:p>
                <w:p>
                  <w:pPr>
                    <w:pStyle w:val="BodyText"/>
                    <w:spacing w:before="26"/>
                    <w:ind w:left="22"/>
                  </w:pPr>
                  <w:r>
                    <w:rPr>
                      <w:w w:val="95"/>
                    </w:rPr>
                    <w:t>意与日</w:t>
                  </w:r>
                  <w:r>
                    <w:rPr>
                      <w:spacing w:val="-147"/>
                      <w:w w:val="95"/>
                    </w:rPr>
                    <w:t>去</w:t>
                  </w:r>
                  <w:r>
                    <w:rPr>
                      <w:w w:val="95"/>
                      <w:position w:val="-7"/>
                    </w:rPr>
                    <w:t>．</w:t>
                  </w:r>
                </w:p>
                <w:p>
                  <w:pPr>
                    <w:pStyle w:val="BodyText"/>
                    <w:spacing w:line="261" w:lineRule="auto" w:before="23"/>
                    <w:ind w:left="31" w:right="6" w:hanging="12"/>
                  </w:pPr>
                  <w:r>
                    <w:rPr>
                      <w:spacing w:val="-49"/>
                      <w:w w:val="95"/>
                    </w:rPr>
                    <w:t>湖中焉</w:t>
                  </w:r>
                  <w:r>
                    <w:rPr>
                      <w:spacing w:val="-61"/>
                      <w:w w:val="95"/>
                      <w:position w:val="-7"/>
                    </w:rPr>
                    <w:t>．</w:t>
                  </w:r>
                  <w:r>
                    <w:rPr>
                      <w:w w:val="95"/>
                    </w:rPr>
                    <w:t>得更有此人</w:t>
                  </w:r>
                  <w:r>
                    <w:rPr>
                      <w:spacing w:val="-74"/>
                      <w:w w:val="95"/>
                    </w:rPr>
                    <w:t>往之</w:t>
                  </w:r>
                  <w:r>
                    <w:rPr>
                      <w:spacing w:val="-63"/>
                      <w:w w:val="95"/>
                      <w:position w:val="-7"/>
                    </w:rPr>
                    <w:t>．</w:t>
                  </w:r>
                  <w:r>
                    <w:rPr>
                      <w:w w:val="95"/>
                    </w:rPr>
                    <w:t>女家</w:t>
                  </w:r>
                </w:p>
              </w:txbxContent>
            </v:textbox>
            <w10:wrap type="none"/>
          </v:shape>
        </w:pict>
      </w:r>
      <w:r>
        <w:rPr/>
        <w:pict>
          <v:shape style="position:absolute;margin-left:89pt;margin-top:452.789551pt;width:164.7pt;height:13.6pt;mso-position-horizontal-relative:page;mso-position-vertical-relative:page;z-index:-15256" type="#_x0000_t202" filled="false" stroked="false">
            <v:textbox inset="0,0,0,0">
              <w:txbxContent>
                <w:p>
                  <w:pPr>
                    <w:pStyle w:val="BodyText"/>
                    <w:spacing w:line="256" w:lineRule="exact"/>
                  </w:pPr>
                  <w:r>
                    <w:rPr>
                      <w:rFonts w:ascii="Calibri" w:eastAsia="Calibri"/>
                    </w:rPr>
                    <w:t>9.</w:t>
                  </w:r>
                  <w:r>
                    <w:rPr/>
                    <w:t>用现代汉语翻译下面句子（</w:t>
                  </w:r>
                  <w:r>
                    <w:rPr>
                      <w:rFonts w:ascii="Calibri" w:eastAsia="Calibri"/>
                    </w:rPr>
                    <w:t>4 </w:t>
                  </w:r>
                  <w:r>
                    <w:rPr/>
                    <w:t>分）</w:t>
                  </w:r>
                </w:p>
              </w:txbxContent>
            </v:textbox>
            <w10:wrap type="none"/>
          </v:shape>
        </w:pict>
      </w:r>
      <w:r>
        <w:rPr/>
        <w:pict>
          <v:shape style="position:absolute;margin-left:95.239998pt;margin-top:476.549561pt;width:232.95pt;height:13.6pt;mso-position-horizontal-relative:page;mso-position-vertical-relative:page;z-index:-15232" type="#_x0000_t202" filled="false" stroked="false">
            <v:textbox inset="0,0,0,0">
              <w:txbxContent>
                <w:p>
                  <w:pPr>
                    <w:pStyle w:val="BodyText"/>
                    <w:spacing w:line="256" w:lineRule="exact"/>
                  </w:pPr>
                  <w:r>
                    <w:rPr>
                      <w:w w:val="95"/>
                    </w:rPr>
                    <w:t>资料卡：棹：（</w:t>
                  </w:r>
                  <w:r>
                    <w:rPr>
                      <w:rFonts w:ascii="Calibri" w:eastAsia="Calibri"/>
                      <w:w w:val="95"/>
                    </w:rPr>
                    <w:t>1</w:t>
                  </w:r>
                  <w:r>
                    <w:rPr>
                      <w:w w:val="95"/>
                    </w:rPr>
                    <w:t>）船桨。又指船。（</w:t>
                  </w:r>
                  <w:r>
                    <w:rPr>
                      <w:rFonts w:ascii="Calibri" w:eastAsia="Calibri"/>
                      <w:w w:val="95"/>
                    </w:rPr>
                    <w:t>2</w:t>
                  </w:r>
                  <w:r>
                    <w:rPr>
                      <w:w w:val="95"/>
                    </w:rPr>
                    <w:t>）用桨划船</w:t>
                  </w:r>
                </w:p>
              </w:txbxContent>
            </v:textbox>
            <w10:wrap type="none"/>
          </v:shape>
        </w:pict>
      </w:r>
      <w:r>
        <w:rPr/>
        <w:pict>
          <v:shape style="position:absolute;margin-left:89pt;margin-top:499.588562pt;width:206.65pt;height:13.6pt;mso-position-horizontal-relative:page;mso-position-vertical-relative:page;z-index:-15208" type="#_x0000_t202" filled="false" stroked="false">
            <v:textbox inset="0,0,0,0">
              <w:txbxContent>
                <w:p>
                  <w:pPr>
                    <w:pStyle w:val="BodyText"/>
                    <w:spacing w:line="256" w:lineRule="exact"/>
                  </w:pPr>
                  <w:r>
                    <w:rPr>
                      <w:w w:val="95"/>
                    </w:rPr>
                    <w:t>（</w:t>
                  </w:r>
                  <w:r>
                    <w:rPr>
                      <w:rFonts w:ascii="Calibri" w:eastAsia="Calibri"/>
                      <w:w w:val="95"/>
                    </w:rPr>
                    <w:t>1</w:t>
                  </w:r>
                  <w:r>
                    <w:rPr>
                      <w:w w:val="95"/>
                    </w:rPr>
                    <w:t>）又翌日，将别未忍，引舟上下者久之。</w:t>
                  </w:r>
                </w:p>
              </w:txbxContent>
            </v:textbox>
            <w10:wrap type="none"/>
          </v:shape>
        </w:pict>
      </w:r>
      <w:r>
        <w:rPr/>
        <w:pict>
          <v:shape style="position:absolute;margin-left:89pt;margin-top:530.788574pt;width:133.1pt;height:13.6pt;mso-position-horizontal-relative:page;mso-position-vertical-relative:page;z-index:-15184" type="#_x0000_t202" filled="false" stroked="false">
            <v:textbox inset="0,0,0,0">
              <w:txbxContent>
                <w:p>
                  <w:pPr>
                    <w:pStyle w:val="BodyText"/>
                    <w:spacing w:line="256" w:lineRule="exact"/>
                  </w:pPr>
                  <w:r>
                    <w:rPr>
                      <w:w w:val="95"/>
                    </w:rPr>
                    <w:t>（</w:t>
                  </w:r>
                  <w:r>
                    <w:rPr>
                      <w:rFonts w:ascii="Calibri" w:eastAsia="Calibri"/>
                      <w:w w:val="95"/>
                    </w:rPr>
                    <w:t>2</w:t>
                  </w:r>
                  <w:r>
                    <w:rPr>
                      <w:w w:val="95"/>
                    </w:rPr>
                    <w:t>）因舍棹进，策步入缺岸</w:t>
                  </w:r>
                </w:p>
              </w:txbxContent>
            </v:textbox>
            <w10:wrap type="none"/>
          </v:shape>
        </w:pict>
      </w:r>
      <w:r>
        <w:rPr/>
        <w:pict>
          <v:shape style="position:absolute;margin-left:89pt;margin-top:561.988525pt;width:417pt;height:29.2pt;mso-position-horizontal-relative:page;mso-position-vertical-relative:page;z-index:-15160" type="#_x0000_t202" filled="false" stroked="false">
            <v:textbox inset="0,0,0,0">
              <w:txbxContent>
                <w:p>
                  <w:pPr>
                    <w:pStyle w:val="BodyText"/>
                    <w:spacing w:line="256" w:lineRule="exact"/>
                  </w:pPr>
                  <w:r>
                    <w:rPr>
                      <w:rFonts w:ascii="Calibri" w:eastAsia="Calibri"/>
                    </w:rPr>
                    <w:t>10.</w:t>
                  </w:r>
                  <w:r>
                    <w:rPr/>
                    <w:t>山川之美，古来共谈，大自然的美好带给人们无限的快乐。结合选文第二段，概括三游</w:t>
                  </w:r>
                </w:p>
                <w:p>
                  <w:pPr>
                    <w:pStyle w:val="BodyText"/>
                    <w:spacing w:before="10"/>
                  </w:pPr>
                  <w:r>
                    <w:rPr/>
                    <w:t>洞的特点。（</w:t>
                  </w:r>
                  <w:r>
                    <w:rPr>
                      <w:rFonts w:ascii="Calibri" w:eastAsia="Calibri"/>
                    </w:rPr>
                    <w:t>4 </w:t>
                  </w:r>
                  <w:r>
                    <w:rPr/>
                    <w:t>分）</w:t>
                  </w:r>
                </w:p>
              </w:txbxContent>
            </v:textbox>
            <w10:wrap type="none"/>
          </v:shape>
        </w:pict>
      </w:r>
      <w:r>
        <w:rPr/>
        <w:pict>
          <v:shape style="position:absolute;margin-left:89pt;margin-top:608.788574pt;width:180.4pt;height:28.1pt;mso-position-horizontal-relative:page;mso-position-vertical-relative:page;z-index:-15136" type="#_x0000_t202" filled="false" stroked="false">
            <v:textbox inset="0,0,0,0">
              <w:txbxContent>
                <w:p>
                  <w:pPr>
                    <w:spacing w:line="256" w:lineRule="exact" w:before="0"/>
                    <w:ind w:left="20" w:right="0" w:firstLine="0"/>
                    <w:jc w:val="left"/>
                    <w:rPr>
                      <w:b/>
                      <w:sz w:val="21"/>
                    </w:rPr>
                  </w:pPr>
                  <w:r>
                    <w:rPr>
                      <w:b/>
                      <w:sz w:val="21"/>
                    </w:rPr>
                    <w:t>（二）信息类文本阅读（</w:t>
                  </w:r>
                  <w:r>
                    <w:rPr>
                      <w:rFonts w:ascii="Calibri" w:eastAsia="Calibri"/>
                      <w:b/>
                      <w:sz w:val="21"/>
                    </w:rPr>
                    <w:t>15 </w:t>
                  </w:r>
                  <w:r>
                    <w:rPr>
                      <w:b/>
                      <w:sz w:val="21"/>
                    </w:rPr>
                    <w:t>分）</w:t>
                  </w:r>
                </w:p>
                <w:p>
                  <w:pPr>
                    <w:pStyle w:val="BodyText"/>
                    <w:spacing w:before="10"/>
                    <w:ind w:left="440"/>
                  </w:pPr>
                  <w:r>
                    <w:rPr>
                      <w:b/>
                      <w:w w:val="95"/>
                    </w:rPr>
                    <w:t>材料一</w:t>
                  </w:r>
                  <w:r>
                    <w:rPr>
                      <w:w w:val="95"/>
                    </w:rPr>
                    <w:t>：中国青少年网瘾数据报告</w:t>
                  </w:r>
                </w:p>
              </w:txbxContent>
            </v:textbox>
            <w10:wrap type="none"/>
          </v:shape>
        </w:pict>
      </w:r>
      <w:r>
        <w:rPr/>
        <w:pict>
          <v:shape style="position:absolute;margin-left:262.880005pt;margin-top:781.874634pt;width:69.55pt;height:12pt;mso-position-horizontal-relative:page;mso-position-vertical-relative:page;z-index:-15112" type="#_x0000_t202" filled="false" stroked="false">
            <v:textbox inset="0,0,0,0">
              <w:txbxContent>
                <w:p>
                  <w:pPr>
                    <w:spacing w:line="223" w:lineRule="exact" w:before="0"/>
                    <w:ind w:left="20" w:right="0" w:firstLine="0"/>
                    <w:jc w:val="left"/>
                    <w:rPr>
                      <w:sz w:val="18"/>
                    </w:rPr>
                  </w:pPr>
                  <w:r>
                    <w:rPr>
                      <w:sz w:val="18"/>
                    </w:rPr>
                    <w:t>第 </w:t>
                  </w:r>
                  <w:r>
                    <w:rPr>
                      <w:rFonts w:ascii="Calibri" w:eastAsia="Calibri"/>
                      <w:sz w:val="18"/>
                    </w:rPr>
                    <w:t>3  </w:t>
                  </w:r>
                  <w:r>
                    <w:rPr>
                      <w:sz w:val="18"/>
                    </w:rPr>
                    <w:t>页 共 </w:t>
                  </w:r>
                  <w:r>
                    <w:rPr>
                      <w:rFonts w:ascii="Calibri" w:eastAsia="Calibri"/>
                      <w:sz w:val="18"/>
                    </w:rPr>
                    <w:t>8  </w:t>
                  </w:r>
                  <w:r>
                    <w:rPr>
                      <w:sz w:val="18"/>
                    </w:rPr>
                    <w:t>页</w:t>
                  </w:r>
                </w:p>
              </w:txbxContent>
            </v:textbox>
            <w10:wrap type="none"/>
          </v:shape>
        </w:pict>
      </w:r>
      <w:r>
        <w:rPr/>
        <w:pict>
          <v:shape style="position:absolute;margin-left:90pt;margin-top:515.57312pt;width:413.05pt;height:12pt;mso-position-horizontal-relative:page;mso-position-vertical-relative:page;z-index:-15088"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90pt;margin-top:546.773132pt;width:413.05pt;height:12pt;mso-position-horizontal-relative:page;mso-position-vertical-relative:page;z-index:-15064"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90pt;margin-top:593.57312pt;width:402.6pt;height:12pt;mso-position-horizontal-relative:page;mso-position-vertical-relative:page;z-index:-15040" type="#_x0000_t202" filled="false" stroked="false">
            <v:textbox inset="0,0,0,0">
              <w:txbxContent>
                <w:p>
                  <w:pPr>
                    <w:pStyle w:val="BodyText"/>
                    <w:spacing w:before="4"/>
                    <w:ind w:left="40"/>
                    <w:rPr>
                      <w:rFonts w:ascii="Times New Roman"/>
                      <w:sz w:val="17"/>
                    </w:rPr>
                  </w:pPr>
                </w:p>
              </w:txbxContent>
            </v:textbox>
            <w10:wrap type="none"/>
          </v:shape>
        </w:pict>
      </w:r>
    </w:p>
    <w:p>
      <w:pPr>
        <w:spacing w:after="0"/>
        <w:rPr>
          <w:sz w:val="2"/>
          <w:szCs w:val="2"/>
        </w:rPr>
        <w:sectPr>
          <w:pgSz w:w="11910" w:h="16840"/>
          <w:pgMar w:top="1460" w:bottom="280" w:left="1660" w:right="1560"/>
        </w:sectPr>
      </w:pPr>
    </w:p>
    <w:p>
      <w:pPr>
        <w:rPr>
          <w:sz w:val="2"/>
          <w:szCs w:val="2"/>
        </w:rPr>
      </w:pPr>
      <w:r>
        <w:rPr/>
        <w:pict>
          <v:group style="position:absolute;margin-left:111pt;margin-top:79.320023pt;width:392.05pt;height:171.75pt;mso-position-horizontal-relative:page;mso-position-vertical-relative:page;z-index:-15016" coordorigin="2220,1586" coordsize="7841,3435">
            <v:shape style="position:absolute;left:2220;top:2066;width:3624;height:2950" type="#_x0000_t75" stroked="false">
              <v:imagedata r:id="rId5" o:title=""/>
            </v:shape>
            <v:shape style="position:absolute;left:5851;top:1586;width:4210;height:3435" type="#_x0000_t75" stroked="false">
              <v:imagedata r:id="rId6" o:title=""/>
            </v:shape>
            <w10:wrap type="none"/>
          </v:group>
        </w:pict>
      </w:r>
      <w:r>
        <w:rPr/>
        <w:pict>
          <v:shape style="position:absolute;margin-left:89pt;margin-top:260.789551pt;width:427.65pt;height:450.4pt;mso-position-horizontal-relative:page;mso-position-vertical-relative:page;z-index:-14992" type="#_x0000_t202" filled="false" stroked="false">
            <v:textbox inset="0,0,0,0">
              <w:txbxContent>
                <w:p>
                  <w:pPr>
                    <w:pStyle w:val="BodyText"/>
                    <w:spacing w:line="229" w:lineRule="exact"/>
                    <w:ind w:left="440"/>
                  </w:pPr>
                  <w:r>
                    <w:rPr>
                      <w:b/>
                      <w:w w:val="95"/>
                    </w:rPr>
                    <w:t>材料二</w:t>
                  </w:r>
                  <w:r>
                    <w:rPr>
                      <w:w w:val="95"/>
                    </w:rPr>
                    <w:t>：近年来，青少年网络成瘾比较普遍，即青少年对于网络的过度依赖不能控制，</w:t>
                  </w:r>
                </w:p>
                <w:p>
                  <w:pPr>
                    <w:pStyle w:val="BodyText"/>
                    <w:spacing w:line="268" w:lineRule="auto" w:before="37"/>
                    <w:ind w:right="118"/>
                  </w:pPr>
                  <w:r>
                    <w:rPr>
                      <w:spacing w:val="-8"/>
                    </w:rPr>
                    <w:t>或者反复使用网络，最后导致学习和社会功能出现问题，持续一段时间出现学业和社会功能</w:t>
                  </w:r>
                  <w:r>
                    <w:rPr>
                      <w:spacing w:val="-10"/>
                    </w:rPr>
                    <w:t>障碍，就是网络成瘾的症状。网络成瘾包括游戏成瘾、信息收集成瘾、网络关系成瘾、赌博</w:t>
                  </w:r>
                  <w:r>
                    <w:rPr>
                      <w:spacing w:val="-10"/>
                      <w:w w:val="95"/>
                    </w:rPr>
                    <w:t>成瘾、购物成瘾等。今年世界卫生组织将网络成瘾障碍纳入精神心理疾病的一类。据统计，   </w:t>
                  </w:r>
                  <w:r>
                    <w:rPr>
                      <w:spacing w:val="-13"/>
                    </w:rPr>
                    <w:t>全世界青少年过度依赖网络的发病率是 </w:t>
                  </w:r>
                  <w:r>
                    <w:rPr>
                      <w:rFonts w:ascii="Calibri" w:eastAsia="Calibri"/>
                    </w:rPr>
                    <w:t>6%</w:t>
                  </w:r>
                  <w:r>
                    <w:rPr>
                      <w:spacing w:val="-9"/>
                    </w:rPr>
                    <w:t>，我国接近 </w:t>
                  </w:r>
                  <w:r>
                    <w:rPr>
                      <w:rFonts w:ascii="Calibri" w:eastAsia="Calibri"/>
                    </w:rPr>
                    <w:t>10%</w:t>
                  </w:r>
                  <w:r>
                    <w:rPr/>
                    <w:t>。目前，关于这一领域的治疗规</w:t>
                  </w:r>
                  <w:r>
                    <w:rPr>
                      <w:spacing w:val="-15"/>
                      <w:w w:val="95"/>
                    </w:rPr>
                    <w:t>范正在制定之中。过度依赖网络只是一个现象，有一半的孩子依赖网络的背后涉及其他问题，   </w:t>
                  </w:r>
                  <w:r>
                    <w:rPr>
                      <w:spacing w:val="-16"/>
                    </w:rPr>
                    <w:t>比如与父母的关系问题、学业问题、注意缺陷障碍、焦虑或抑郁等。青少年往往因为这些问</w:t>
                  </w:r>
                  <w:r>
                    <w:rPr>
                      <w:spacing w:val="-10"/>
                    </w:rPr>
                    <w:t>题，出现过度依赖网络的行为。目前，对于青少年的焦虑抑郁问题，都有治疗规范。家庭提</w:t>
                  </w:r>
                  <w:r>
                    <w:rPr>
                      <w:spacing w:val="-13"/>
                    </w:rPr>
                    <w:t>供一个正常的学习环境，减少青少年对网络的过度使用，把孩子的兴趣、爱好从对网络的过</w:t>
                  </w:r>
                  <w:r>
                    <w:rPr>
                      <w:spacing w:val="-15"/>
                    </w:rPr>
                    <w:t>度依赖中分离出来，走向社会。学校应引导学生树立正确的价值观和人生观，鼓励青少年积</w:t>
                  </w:r>
                  <w:r>
                    <w:rPr>
                      <w:spacing w:val="-15"/>
                      <w:w w:val="95"/>
                    </w:rPr>
                    <w:t>极参与文体活动和社会实践活动，将注意力从网络虚拟世界转向真实世界。</w:t>
                  </w:r>
                </w:p>
                <w:p>
                  <w:pPr>
                    <w:pStyle w:val="BodyText"/>
                    <w:spacing w:line="247" w:lineRule="auto" w:before="12"/>
                    <w:ind w:right="118" w:firstLine="420"/>
                  </w:pPr>
                  <w:r>
                    <w:rPr/>
                    <w:t>材料三：</w:t>
                  </w:r>
                  <w:r>
                    <w:rPr>
                      <w:rFonts w:ascii="Calibri" w:hAnsi="Calibri" w:eastAsia="Calibri"/>
                    </w:rPr>
                    <w:t>①</w:t>
                  </w:r>
                  <w:r>
                    <w:rPr/>
                    <w:t>网络成瘾容易对青少年的身心健康与学业发展造成巨大危害。调查结果显</w:t>
                  </w:r>
                  <w:r>
                    <w:rPr>
                      <w:w w:val="95"/>
                    </w:rPr>
                    <w:t>示，浪费时间、严重影响心理健康被家长视为最主要的网瘾危害，其次为“影响人际关系”</w:t>
                  </w:r>
                </w:p>
                <w:p>
                  <w:pPr>
                    <w:pStyle w:val="BodyText"/>
                    <w:spacing w:line="273" w:lineRule="auto" w:before="31"/>
                    <w:ind w:right="225"/>
                    <w:jc w:val="both"/>
                  </w:pPr>
                  <w:r>
                    <w:rPr>
                      <w:spacing w:val="-9"/>
                      <w:w w:val="95"/>
                    </w:rPr>
                    <w:t>“诱发未成年人犯罪”“生理性创伤”“浪费金钱”等。与此同时，网络环境错综复杂，语   </w:t>
                  </w:r>
                  <w:r>
                    <w:rPr>
                      <w:spacing w:val="-11"/>
                      <w:w w:val="95"/>
                    </w:rPr>
                    <w:t>言暴力、色情内容等不良信息容易使青少年的思辩能力迷失。网友“阮老师”表示，因为长   时间沉迷网络，孩子逃避现实，不想上学，经常和家长、老师对着干。</w:t>
                  </w:r>
                </w:p>
                <w:p>
                  <w:pPr>
                    <w:pStyle w:val="BodyText"/>
                    <w:spacing w:line="259" w:lineRule="auto" w:before="7"/>
                    <w:ind w:right="254" w:firstLine="420"/>
                  </w:pPr>
                  <w:r>
                    <w:rPr>
                      <w:rFonts w:ascii="Calibri" w:hAnsi="Calibri" w:eastAsia="Calibri"/>
                    </w:rPr>
                    <w:t>②</w:t>
                  </w:r>
                  <w:r>
                    <w:rPr/>
                    <w:t>由于长期缺乏社会沟通和人际交流，沉迷于网络的青少年往往会把虚拟的网络世界</w:t>
                  </w:r>
                  <w:r>
                    <w:rPr>
                      <w:w w:val="95"/>
                    </w:rPr>
                    <w:t>当成现实生活，其思想和情感都会与现实生活脱节，在心理上则表现出各种人格发展障碍，   如语言能力下降、自我封闭、抑郁性神经症。</w:t>
                  </w:r>
                </w:p>
                <w:p>
                  <w:pPr>
                    <w:pStyle w:val="BodyText"/>
                    <w:spacing w:line="264" w:lineRule="auto" w:before="19"/>
                    <w:ind w:right="17" w:firstLine="420"/>
                  </w:pPr>
                  <w:r>
                    <w:rPr>
                      <w:rFonts w:ascii="Calibri" w:hAnsi="Calibri" w:eastAsia="Calibri"/>
                    </w:rPr>
                    <w:t>③</w:t>
                  </w:r>
                  <w:r>
                    <w:rPr/>
                    <w:t>在今年两会上，许多代表委员聚焦青少年网络成瘾现象，纷纷建言献策。大家普遍 </w:t>
                  </w:r>
                  <w:r>
                    <w:rPr>
                      <w:spacing w:val="-16"/>
                    </w:rPr>
                    <w:t>认为，要加强对青少年网络游戏的监管。张志勇建议，全面加强儿童游戏产品市场准入监管。</w:t>
                  </w:r>
                  <w:r>
                    <w:rPr>
                      <w:spacing w:val="-20"/>
                      <w:w w:val="95"/>
                    </w:rPr>
                    <w:t>改变当前单纯把游戏产品作为一般文化产品，单独由文化宣传网信部门负责准入监管的做法，   实行网信和教育部门两次监审机制，网信部门负责首次监管，教育部门负责二次审查。</w:t>
                  </w:r>
                </w:p>
                <w:p>
                  <w:pPr>
                    <w:pStyle w:val="BodyText"/>
                    <w:spacing w:line="273" w:lineRule="auto" w:before="15"/>
                    <w:ind w:right="225" w:firstLine="420"/>
                    <w:jc w:val="both"/>
                  </w:pPr>
                  <w:r>
                    <w:rPr>
                      <w:spacing w:val="-7"/>
                      <w:w w:val="95"/>
                    </w:rPr>
                    <w:t>④与此同时，张志勇建议尽快实施儿童游戏产品分级管理制度，建立由教育、心理、卫  </w:t>
                  </w:r>
                  <w:r>
                    <w:rPr>
                      <w:spacing w:val="-10"/>
                      <w:w w:val="95"/>
                    </w:rPr>
                    <w:t>生、法学儿童学、软件开发等专家组成的儿童游戏软件定级委员会，对网络游戏软件进行定   级，划分出适合不同年龄阶段的游戏级别。</w:t>
                  </w:r>
                </w:p>
                <w:p>
                  <w:pPr>
                    <w:pStyle w:val="BodyText"/>
                    <w:spacing w:line="273" w:lineRule="auto" w:before="7"/>
                    <w:ind w:right="205" w:firstLine="420"/>
                  </w:pPr>
                  <w:r>
                    <w:rPr>
                      <w:spacing w:val="-6"/>
                      <w:w w:val="95"/>
                    </w:rPr>
                    <w:t>⑤全国政协委员丁洁建议，尽快出台未成年人网络保护条例，并督促相关行业建立针对  青少年网络保护的行业标准，加强行业监管和信息审核，为青少年营造良好的网络环境。</w:t>
                  </w:r>
                </w:p>
                <w:p>
                  <w:pPr>
                    <w:pStyle w:val="BodyText"/>
                    <w:spacing w:before="7"/>
                    <w:ind w:left="4220"/>
                  </w:pPr>
                  <w:r>
                    <w:rPr/>
                    <w:t>（选自 </w:t>
                  </w:r>
                  <w:r>
                    <w:rPr>
                      <w:rFonts w:ascii="Calibri" w:eastAsia="Calibri"/>
                    </w:rPr>
                    <w:t>2021 </w:t>
                  </w:r>
                  <w:r>
                    <w:rPr/>
                    <w:t>年 </w:t>
                  </w:r>
                  <w:r>
                    <w:rPr>
                      <w:rFonts w:ascii="Calibri" w:eastAsia="Calibri"/>
                    </w:rPr>
                    <w:t>03 </w:t>
                  </w:r>
                  <w:r>
                    <w:rPr/>
                    <w:t>月 </w:t>
                  </w:r>
                  <w:r>
                    <w:rPr>
                      <w:rFonts w:ascii="Calibri" w:eastAsia="Calibri"/>
                    </w:rPr>
                    <w:t>10 </w:t>
                  </w:r>
                  <w:r>
                    <w:rPr/>
                    <w:t>日《中国教育报》）</w:t>
                  </w:r>
                </w:p>
              </w:txbxContent>
            </v:textbox>
            <w10:wrap type="none"/>
          </v:shape>
        </w:pict>
      </w:r>
      <w:r>
        <w:rPr/>
        <w:pict>
          <v:shape style="position:absolute;margin-left:89pt;margin-top:713.188538pt;width:256.6pt;height:16.3pt;mso-position-horizontal-relative:page;mso-position-vertical-relative:page;z-index:-14968" type="#_x0000_t202" filled="false" stroked="false">
            <v:textbox inset="0,0,0,0">
              <w:txbxContent>
                <w:p>
                  <w:pPr>
                    <w:pStyle w:val="BodyText"/>
                    <w:spacing w:line="309" w:lineRule="exact"/>
                  </w:pPr>
                  <w:r>
                    <w:rPr>
                      <w:rFonts w:ascii="Calibri" w:eastAsia="Calibri"/>
                      <w:w w:val="95"/>
                    </w:rPr>
                    <w:t>11.</w:t>
                  </w:r>
                  <w:r>
                    <w:rPr>
                      <w:w w:val="95"/>
                    </w:rPr>
                    <w:t>根据以上材料，下列理解和判断，</w:t>
                  </w:r>
                  <w:r>
                    <w:rPr>
                      <w:spacing w:val="-146"/>
                      <w:w w:val="95"/>
                    </w:rPr>
                    <w:t>不</w:t>
                  </w:r>
                  <w:r>
                    <w:rPr>
                      <w:spacing w:val="-64"/>
                      <w:w w:val="95"/>
                      <w:position w:val="-7"/>
                    </w:rPr>
                    <w:t>．</w:t>
                  </w:r>
                  <w:r>
                    <w:rPr>
                      <w:spacing w:val="-145"/>
                      <w:w w:val="95"/>
                    </w:rPr>
                    <w:t>正</w:t>
                  </w:r>
                  <w:r>
                    <w:rPr>
                      <w:spacing w:val="-63"/>
                      <w:w w:val="95"/>
                      <w:position w:val="-7"/>
                    </w:rPr>
                    <w:t>．</w:t>
                  </w:r>
                  <w:r>
                    <w:rPr>
                      <w:spacing w:val="-146"/>
                      <w:w w:val="95"/>
                    </w:rPr>
                    <w:t>确</w:t>
                  </w:r>
                  <w:r>
                    <w:rPr>
                      <w:spacing w:val="-63"/>
                      <w:w w:val="95"/>
                      <w:position w:val="-7"/>
                    </w:rPr>
                    <w:t>．</w:t>
                  </w:r>
                  <w:r>
                    <w:rPr>
                      <w:w w:val="95"/>
                    </w:rPr>
                    <w:t>的一项是（</w:t>
                  </w:r>
                </w:p>
              </w:txbxContent>
            </v:textbox>
            <w10:wrap type="none"/>
          </v:shape>
        </w:pict>
      </w:r>
      <w:r>
        <w:rPr/>
        <w:pict>
          <v:shape style="position:absolute;margin-left:366.669891pt;margin-top:713.188538pt;width:51.8pt;height:13.6pt;mso-position-horizontal-relative:page;mso-position-vertical-relative:page;z-index:-14944" type="#_x0000_t202" filled="false" stroked="false">
            <v:textbox inset="0,0,0,0">
              <w:txbxContent>
                <w:p>
                  <w:pPr>
                    <w:pStyle w:val="BodyText"/>
                    <w:spacing w:line="256" w:lineRule="exact"/>
                  </w:pPr>
                  <w:r>
                    <w:rPr/>
                    <w:t>）（</w:t>
                  </w:r>
                  <w:r>
                    <w:rPr>
                      <w:rFonts w:ascii="Calibri" w:eastAsia="Calibri"/>
                    </w:rPr>
                    <w:t>2 </w:t>
                  </w:r>
                  <w:r>
                    <w:rPr/>
                    <w:t>分）</w:t>
                  </w:r>
                </w:p>
              </w:txbxContent>
            </v:textbox>
            <w10:wrap type="none"/>
          </v:shape>
        </w:pict>
      </w:r>
      <w:r>
        <w:rPr/>
        <w:pict>
          <v:shape style="position:absolute;margin-left:89pt;margin-top:732.149536pt;width:420.1pt;height:29.35pt;mso-position-horizontal-relative:page;mso-position-vertical-relative:page;z-index:-14920" type="#_x0000_t202" filled="false" stroked="false">
            <v:textbox inset="0,0,0,0">
              <w:txbxContent>
                <w:p>
                  <w:pPr>
                    <w:pStyle w:val="BodyText"/>
                    <w:spacing w:line="258" w:lineRule="exact"/>
                  </w:pPr>
                  <w:r>
                    <w:rPr>
                      <w:rFonts w:ascii="Calibri" w:eastAsia="Calibri"/>
                      <w:w w:val="95"/>
                    </w:rPr>
                    <w:t>A.</w:t>
                  </w:r>
                  <w:r>
                    <w:rPr>
                      <w:w w:val="95"/>
                    </w:rPr>
                    <w:t>现今青少年网络成瘾比较普遍，据统计，我国青少年过度依赖网络的发病率比全世界高。</w:t>
                  </w:r>
                </w:p>
                <w:p>
                  <w:pPr>
                    <w:pStyle w:val="BodyText"/>
                    <w:spacing w:before="10"/>
                  </w:pPr>
                  <w:r>
                    <w:rPr>
                      <w:rFonts w:ascii="Calibri" w:eastAsia="Calibri"/>
                      <w:w w:val="95"/>
                    </w:rPr>
                    <w:t>B.</w:t>
                  </w:r>
                  <w:r>
                    <w:rPr>
                      <w:w w:val="95"/>
                    </w:rPr>
                    <w:t>网络成瘾障碍属于精神心理疾病，它包括游戏成瘾、信息收集成瘾、网络关系成瘾等。</w:t>
                  </w:r>
                </w:p>
              </w:txbxContent>
            </v:textbox>
            <w10:wrap type="none"/>
          </v:shape>
        </w:pict>
      </w:r>
      <w:r>
        <w:rPr/>
        <w:pict>
          <v:shape style="position:absolute;margin-left:262.880005pt;margin-top:781.874634pt;width:69.55pt;height:12pt;mso-position-horizontal-relative:page;mso-position-vertical-relative:page;z-index:-14896" type="#_x0000_t202" filled="false" stroked="false">
            <v:textbox inset="0,0,0,0">
              <w:txbxContent>
                <w:p>
                  <w:pPr>
                    <w:spacing w:line="223" w:lineRule="exact" w:before="0"/>
                    <w:ind w:left="20" w:right="0" w:firstLine="0"/>
                    <w:jc w:val="left"/>
                    <w:rPr>
                      <w:sz w:val="18"/>
                    </w:rPr>
                  </w:pPr>
                  <w:r>
                    <w:rPr>
                      <w:sz w:val="18"/>
                    </w:rPr>
                    <w:t>第 </w:t>
                  </w:r>
                  <w:r>
                    <w:rPr>
                      <w:rFonts w:ascii="Calibri" w:eastAsia="Calibri"/>
                      <w:sz w:val="18"/>
                    </w:rPr>
                    <w:t>4  </w:t>
                  </w:r>
                  <w:r>
                    <w:rPr>
                      <w:sz w:val="18"/>
                    </w:rPr>
                    <w:t>页 共 </w:t>
                  </w:r>
                  <w:r>
                    <w:rPr>
                      <w:rFonts w:ascii="Calibri" w:eastAsia="Calibri"/>
                      <w:sz w:val="18"/>
                    </w:rPr>
                    <w:t>8  </w:t>
                  </w:r>
                  <w:r>
                    <w:rPr>
                      <w:sz w:val="18"/>
                    </w:rPr>
                    <w:t>页</w:t>
                  </w:r>
                </w:p>
              </w:txbxContent>
            </v:textbox>
            <w10:wrap type="none"/>
          </v:shape>
        </w:pict>
      </w:r>
    </w:p>
    <w:p>
      <w:pPr>
        <w:spacing w:after="0"/>
        <w:rPr>
          <w:sz w:val="2"/>
          <w:szCs w:val="2"/>
        </w:rPr>
        <w:sectPr>
          <w:pgSz w:w="11910" w:h="16840"/>
          <w:pgMar w:top="1560" w:bottom="280" w:left="1660" w:right="1460"/>
        </w:sectPr>
      </w:pPr>
    </w:p>
    <w:p>
      <w:pPr>
        <w:rPr>
          <w:sz w:val="2"/>
          <w:szCs w:val="2"/>
        </w:rPr>
      </w:pPr>
      <w:r>
        <w:rPr/>
        <w:pict>
          <v:line style="position:absolute;mso-position-horizontal-relative:page;mso-position-vertical-relative:page;z-index:-14872" from="90pt,131.750031pt" to="505.3pt,131.750031pt" stroked="true" strokeweight=".72pt" strokecolor="#000000">
            <v:stroke dashstyle="solid"/>
            <w10:wrap type="none"/>
          </v:line>
        </w:pict>
      </w:r>
      <w:r>
        <w:rPr/>
        <w:pict>
          <v:line style="position:absolute;mso-position-horizontal-relative:page;mso-position-vertical-relative:page;z-index:-14848" from="90pt,237.350037pt" to="505.3pt,237.350037pt" stroked="true" strokeweight=".72pt" strokecolor="#000000">
            <v:stroke dashstyle="solid"/>
            <w10:wrap type="none"/>
          </v:line>
        </w:pict>
      </w:r>
      <w:r>
        <w:rPr/>
        <w:pict>
          <v:line style="position:absolute;mso-position-horizontal-relative:page;mso-position-vertical-relative:page;z-index:-14824" from="90pt,274.550018pt" to="505.3pt,274.550018pt" stroked="true" strokeweight=".72pt" strokecolor="#000000">
            <v:stroke dashstyle="solid"/>
            <w10:wrap type="none"/>
          </v:line>
        </w:pict>
      </w:r>
      <w:r>
        <w:rPr/>
        <w:pict>
          <v:shape style="position:absolute;margin-left:89pt;margin-top:73.589554pt;width:401.1pt;height:44.8pt;mso-position-horizontal-relative:page;mso-position-vertical-relative:page;z-index:-14800" type="#_x0000_t202" filled="false" stroked="false">
            <v:textbox inset="0,0,0,0">
              <w:txbxContent>
                <w:p>
                  <w:pPr>
                    <w:pStyle w:val="BodyText"/>
                    <w:spacing w:line="256" w:lineRule="exact"/>
                  </w:pPr>
                  <w:r>
                    <w:rPr>
                      <w:rFonts w:ascii="Calibri" w:eastAsia="Calibri"/>
                      <w:w w:val="95"/>
                    </w:rPr>
                    <w:t>C.</w:t>
                  </w:r>
                  <w:r>
                    <w:rPr>
                      <w:w w:val="95"/>
                    </w:rPr>
                    <w:t>青少年网络成瘾的危害有浪费时间、影响心理健康、影响人际关系、诱发犯罪等。</w:t>
                  </w:r>
                </w:p>
                <w:p>
                  <w:pPr>
                    <w:pStyle w:val="BodyText"/>
                    <w:spacing w:before="10"/>
                  </w:pPr>
                  <w:r>
                    <w:rPr>
                      <w:rFonts w:ascii="Calibri" w:eastAsia="Calibri"/>
                      <w:w w:val="95"/>
                    </w:rPr>
                    <w:t>D.</w:t>
                  </w:r>
                  <w:r>
                    <w:rPr>
                      <w:w w:val="95"/>
                    </w:rPr>
                    <w:t>由于长期缺乏社会沟通和人际交流，网瘾少年会把虚拟的网络世界当成现实生活</w:t>
                  </w:r>
                </w:p>
                <w:p>
                  <w:pPr>
                    <w:pStyle w:val="BodyText"/>
                    <w:spacing w:before="10"/>
                  </w:pPr>
                  <w:r>
                    <w:rPr>
                      <w:rFonts w:ascii="Calibri" w:hAnsi="Calibri" w:eastAsia="Calibri"/>
                    </w:rPr>
                    <w:t>12.</w:t>
                  </w:r>
                  <w:r>
                    <w:rPr/>
                    <w:t>结合材料一、材料二，说一说青少年“网络成瘾”所表现出来的几个特点。（</w:t>
                  </w:r>
                  <w:r>
                    <w:rPr>
                      <w:rFonts w:ascii="Calibri" w:hAnsi="Calibri" w:eastAsia="Calibri"/>
                    </w:rPr>
                    <w:t>3 </w:t>
                  </w:r>
                  <w:r>
                    <w:rPr/>
                    <w:t>分）</w:t>
                  </w:r>
                </w:p>
              </w:txbxContent>
            </v:textbox>
            <w10:wrap type="none"/>
          </v:shape>
        </w:pict>
      </w:r>
      <w:r>
        <w:rPr/>
        <w:pict>
          <v:shape style="position:absolute;margin-left:89pt;margin-top:135.989563pt;width:306.55pt;height:13.6pt;mso-position-horizontal-relative:page;mso-position-vertical-relative:page;z-index:-14776" type="#_x0000_t202" filled="false" stroked="false">
            <v:textbox inset="0,0,0,0">
              <w:txbxContent>
                <w:p>
                  <w:pPr>
                    <w:pStyle w:val="BodyText"/>
                    <w:spacing w:line="256" w:lineRule="exact"/>
                  </w:pPr>
                  <w:r>
                    <w:rPr>
                      <w:rFonts w:ascii="Calibri" w:eastAsia="Calibri"/>
                    </w:rPr>
                    <w:t>13.</w:t>
                  </w:r>
                  <w:r>
                    <w:rPr/>
                    <w:t>下面材料应该放在材料三的哪一段合适？请说明理由。（</w:t>
                  </w:r>
                  <w:r>
                    <w:rPr>
                      <w:rFonts w:ascii="Calibri" w:eastAsia="Calibri"/>
                    </w:rPr>
                    <w:t>4 </w:t>
                  </w:r>
                  <w:r>
                    <w:rPr/>
                    <w:t>分）</w:t>
                  </w:r>
                </w:p>
              </w:txbxContent>
            </v:textbox>
            <w10:wrap type="none"/>
          </v:shape>
        </w:pict>
      </w:r>
      <w:r>
        <w:rPr/>
        <w:pict>
          <v:shape style="position:absolute;margin-left:89pt;margin-top:157.589554pt;width:417.6pt;height:59.25pt;mso-position-horizontal-relative:page;mso-position-vertical-relative:page;z-index:-14752" type="#_x0000_t202" filled="false" stroked="false">
            <v:textbox inset="0,0,0,0">
              <w:txbxContent>
                <w:p>
                  <w:pPr>
                    <w:pStyle w:val="BodyText"/>
                    <w:spacing w:line="256" w:lineRule="exact"/>
                    <w:jc w:val="both"/>
                  </w:pPr>
                  <w:r>
                    <w:rPr>
                      <w:spacing w:val="-2"/>
                    </w:rPr>
                    <w:t>链接材料：</w:t>
                  </w:r>
                  <w:r>
                    <w:rPr>
                      <w:rFonts w:ascii="Calibri" w:eastAsia="Calibri"/>
                      <w:spacing w:val="-6"/>
                    </w:rPr>
                    <w:t>2021 </w:t>
                  </w:r>
                  <w:r>
                    <w:rPr>
                      <w:spacing w:val="-27"/>
                    </w:rPr>
                    <w:t>年 </w:t>
                  </w:r>
                  <w:r>
                    <w:rPr>
                      <w:rFonts w:ascii="Calibri" w:eastAsia="Calibri"/>
                    </w:rPr>
                    <w:t>9 </w:t>
                  </w:r>
                  <w:r>
                    <w:rPr>
                      <w:spacing w:val="-28"/>
                    </w:rPr>
                    <w:t>月 </w:t>
                  </w:r>
                  <w:r>
                    <w:rPr>
                      <w:rFonts w:ascii="Calibri" w:eastAsia="Calibri"/>
                    </w:rPr>
                    <w:t>23 </w:t>
                  </w:r>
                  <w:r>
                    <w:rPr>
                      <w:spacing w:val="-15"/>
                    </w:rPr>
                    <w:t>日，长沙市 </w:t>
                  </w:r>
                  <w:r>
                    <w:rPr>
                      <w:rFonts w:ascii="Calibri" w:eastAsia="Calibri"/>
                    </w:rPr>
                    <w:t>12355 </w:t>
                  </w:r>
                  <w:r>
                    <w:rPr/>
                    <w:t>青少年成长服务台接到长沙市雨花区马女士求</w:t>
                  </w:r>
                </w:p>
                <w:p>
                  <w:pPr>
                    <w:pStyle w:val="BodyText"/>
                    <w:spacing w:line="259" w:lineRule="auto" w:before="10"/>
                    <w:ind w:right="24"/>
                    <w:jc w:val="both"/>
                  </w:pPr>
                  <w:r>
                    <w:rPr>
                      <w:spacing w:val="-9"/>
                    </w:rPr>
                    <w:t>助电话，说她 </w:t>
                  </w:r>
                  <w:r>
                    <w:rPr>
                      <w:rFonts w:ascii="Calibri" w:eastAsia="Calibri"/>
                    </w:rPr>
                    <w:t>13 </w:t>
                  </w:r>
                  <w:r>
                    <w:rPr/>
                    <w:t>岁的小航迷恋网络，不但经常逃课上网，没钱时把书都卖掉了，还欠了同</w:t>
                  </w:r>
                  <w:r>
                    <w:rPr>
                      <w:spacing w:val="-10"/>
                      <w:w w:val="95"/>
                    </w:rPr>
                    <w:t>学、网吧不少钱。他通宵上网，白天睡觉。饮食起居完全没有了规律。最让人担心的是，小   航脾气越来越暴躁。</w:t>
                  </w:r>
                </w:p>
              </w:txbxContent>
            </v:textbox>
            <w10:wrap type="none"/>
          </v:shape>
        </w:pict>
      </w:r>
      <w:r>
        <w:rPr/>
        <w:pict>
          <v:shape style="position:absolute;margin-left:89pt;margin-top:241.589554pt;width:422.1pt;height:13.6pt;mso-position-horizontal-relative:page;mso-position-vertical-relative:page;z-index:-14728" type="#_x0000_t202" filled="false" stroked="false">
            <v:textbox inset="0,0,0,0">
              <w:txbxContent>
                <w:p>
                  <w:pPr>
                    <w:pStyle w:val="BodyText"/>
                    <w:spacing w:line="256" w:lineRule="exact"/>
                  </w:pPr>
                  <w:r>
                    <w:rPr>
                      <w:rFonts w:ascii="Calibri" w:eastAsia="Calibri"/>
                    </w:rPr>
                    <w:t>14.</w:t>
                  </w:r>
                  <w:r>
                    <w:rPr/>
                    <w:t>如何预防青少年网络成瘾？请结合材料二、材料三，提出几条具体可行的措施。（</w:t>
                  </w:r>
                  <w:r>
                    <w:rPr>
                      <w:rFonts w:ascii="Calibri" w:eastAsia="Calibri"/>
                    </w:rPr>
                    <w:t>6 </w:t>
                  </w:r>
                  <w:r>
                    <w:rPr/>
                    <w:t>分）</w:t>
                  </w:r>
                </w:p>
              </w:txbxContent>
            </v:textbox>
            <w10:wrap type="none"/>
          </v:shape>
        </w:pict>
      </w:r>
      <w:r>
        <w:rPr/>
        <w:pict>
          <v:shape style="position:absolute;margin-left:89pt;margin-top:284.789551pt;width:162.6pt;height:12.45pt;mso-position-horizontal-relative:page;mso-position-vertical-relative:page;z-index:-14704" type="#_x0000_t202" filled="false" stroked="false">
            <v:textbox inset="0,0,0,0">
              <w:txbxContent>
                <w:p>
                  <w:pPr>
                    <w:spacing w:line="229" w:lineRule="exact" w:before="0"/>
                    <w:ind w:left="20" w:right="0" w:firstLine="0"/>
                    <w:jc w:val="left"/>
                    <w:rPr>
                      <w:b/>
                      <w:sz w:val="21"/>
                    </w:rPr>
                  </w:pPr>
                  <w:r>
                    <w:rPr>
                      <w:b/>
                      <w:sz w:val="21"/>
                    </w:rPr>
                    <w:t>（三）文学类文本阅读。（17</w:t>
                  </w:r>
                  <w:r>
                    <w:rPr>
                      <w:b/>
                      <w:spacing w:val="-30"/>
                      <w:sz w:val="21"/>
                    </w:rPr>
                    <w:t> 分</w:t>
                  </w:r>
                  <w:r>
                    <w:rPr>
                      <w:b/>
                      <w:sz w:val="21"/>
                    </w:rPr>
                    <w:t>）</w:t>
                  </w:r>
                </w:p>
              </w:txbxContent>
            </v:textbox>
            <w10:wrap type="none"/>
          </v:shape>
        </w:pict>
      </w:r>
      <w:r>
        <w:rPr/>
        <w:pict>
          <v:shape style="position:absolute;margin-left:257pt;margin-top:300.389557pt;width:54.4pt;height:12.45pt;mso-position-horizontal-relative:page;mso-position-vertical-relative:page;z-index:-14680" type="#_x0000_t202" filled="false" stroked="false">
            <v:textbox inset="0,0,0,0">
              <w:txbxContent>
                <w:p>
                  <w:pPr>
                    <w:pStyle w:val="BodyText"/>
                    <w:spacing w:line="229" w:lineRule="exact"/>
                  </w:pPr>
                  <w:r>
                    <w:rPr>
                      <w:w w:val="95"/>
                    </w:rPr>
                    <w:t>回眸上林湖</w:t>
                  </w:r>
                </w:p>
              </w:txbxContent>
            </v:textbox>
            <w10:wrap type="none"/>
          </v:shape>
        </w:pict>
      </w:r>
      <w:r>
        <w:rPr/>
        <w:pict>
          <v:shape style="position:absolute;margin-left:89pt;margin-top:315.989563pt;width:422.5pt;height:449.25pt;mso-position-horizontal-relative:page;mso-position-vertical-relative:page;z-index:-14656" type="#_x0000_t202" filled="false" stroked="false">
            <v:textbox inset="0,0,0,0">
              <w:txbxContent>
                <w:p>
                  <w:pPr>
                    <w:pStyle w:val="BodyText"/>
                    <w:spacing w:line="229" w:lineRule="exact"/>
                    <w:ind w:left="4423" w:right="3387"/>
                    <w:jc w:val="center"/>
                  </w:pPr>
                  <w:r>
                    <w:rPr>
                      <w:w w:val="95"/>
                    </w:rPr>
                    <w:t>吴珍艳</w:t>
                  </w:r>
                </w:p>
                <w:p>
                  <w:pPr>
                    <w:pStyle w:val="BodyText"/>
                    <w:spacing w:line="273" w:lineRule="auto" w:before="37"/>
                    <w:ind w:right="32"/>
                  </w:pPr>
                  <w:r>
                    <w:rPr>
                      <w:w w:val="95"/>
                    </w:rPr>
                    <w:t>①关于上林湖的文字读过不少，著名的如余秋雨先生的《文化苦旅》，他曾在《乡关何处》   </w:t>
                  </w:r>
                  <w:r>
                    <w:rPr>
                      <w:spacing w:val="-8"/>
                    </w:rPr>
                    <w:t>中对这一个他“小时候三天两头去玩水的地方”有过不少的着墨；优美的如诗人俞强的《上</w:t>
                  </w:r>
                  <w:r>
                    <w:rPr>
                      <w:spacing w:val="-11"/>
                    </w:rPr>
                    <w:t>林湖之绿》，这篇难得一见的美文曾被纳入高中语文考试阅读题中。还有那年读无雨兄《九</w:t>
                  </w:r>
                  <w:r>
                    <w:rPr>
                      <w:spacing w:val="-9"/>
                    </w:rPr>
                    <w:t>秋风露越窑开》 一文，则是在他细细的追溯间品出一份上林湖所特有的沧桑来，从东汉至</w:t>
                  </w:r>
                  <w:r>
                    <w:rPr>
                      <w:spacing w:val="-9"/>
                      <w:w w:val="95"/>
                    </w:rPr>
                    <w:t>唐宋，不过是历史的一个转身，上林湖越窑上千年的盛衰便在他豪迈大气的笔端奔泻而出，   令人浮想联翩……</w:t>
                  </w:r>
                </w:p>
                <w:p>
                  <w:pPr>
                    <w:pStyle w:val="BodyText"/>
                    <w:spacing w:line="273" w:lineRule="auto" w:before="7"/>
                    <w:ind w:right="4"/>
                  </w:pPr>
                  <w:r>
                    <w:rPr>
                      <w:spacing w:val="-9"/>
                    </w:rPr>
                    <w:t>②自然，作为土生土长的三北人，上林湖是去过多次的，秋色的明媚，冬日的静谧更有满湖</w:t>
                  </w:r>
                  <w:r>
                    <w:rPr>
                      <w:spacing w:val="-17"/>
                      <w:w w:val="95"/>
                    </w:rPr>
                    <w:t>的春光，皆一一领略，细细储存，轻易却是写不出文章来的，总觉得自己的文字是如此单薄，   </w:t>
                  </w:r>
                  <w:r>
                    <w:rPr>
                      <w:spacing w:val="-24"/>
                    </w:rPr>
                    <w:t>不足以承载上林湖深邃的内涵以及厚重的历史。 那么，我能够做的， 便是一次次地走近它、</w:t>
                  </w:r>
                  <w:r>
                    <w:rPr>
                      <w:spacing w:val="-12"/>
                    </w:rPr>
                    <w:t>靠近它、 感受它……</w:t>
                  </w:r>
                </w:p>
                <w:p>
                  <w:pPr>
                    <w:pStyle w:val="BodyText"/>
                    <w:spacing w:line="273" w:lineRule="auto" w:before="7"/>
                    <w:ind w:right="3"/>
                  </w:pPr>
                  <w:r>
                    <w:rPr>
                      <w:spacing w:val="-15"/>
                      <w:w w:val="95"/>
                    </w:rPr>
                    <w:t>③这个夏日的黄昏，再一次陪同几位客人前往，其间的一位老师去年曾有过一次上林湖之行，   </w:t>
                  </w:r>
                  <w:r>
                    <w:rPr>
                      <w:spacing w:val="-14"/>
                    </w:rPr>
                    <w:t>记忆犹为深刻，以他所言： 来慈溪， 若不去上林湖，便算不得到过慈溪。 到了上林湖， </w:t>
                  </w:r>
                  <w:r>
                    <w:rPr>
                      <w:spacing w:val="-16"/>
                    </w:rPr>
                    <w:t>不去看荷花芯窑遗址， 无论如何是一种遗憾。 是的，从千年之前的窑火在荷花芯窑燃起的那一刻开始，上林湖必将成为慈溪人的骄傲。“中国青瓷文化发祥地、 海上陶瓷之路始发</w:t>
                  </w:r>
                  <w:r>
                    <w:rPr>
                      <w:spacing w:val="-12"/>
                    </w:rPr>
                    <w:t>地”，无论是谁， 只要听说过上林湖以及与其相关的种种，都免不了会萌生出一睹为快的</w:t>
                  </w:r>
                  <w:r>
                    <w:rPr>
                      <w:spacing w:val="-12"/>
                      <w:w w:val="95"/>
                    </w:rPr>
                    <w:t>念头来。</w:t>
                  </w:r>
                </w:p>
                <w:p>
                  <w:pPr>
                    <w:pStyle w:val="BodyText"/>
                    <w:spacing w:line="273" w:lineRule="auto" w:before="7"/>
                    <w:ind w:right="122"/>
                    <w:jc w:val="both"/>
                  </w:pPr>
                  <w:r>
                    <w:rPr>
                      <w:spacing w:val="-9"/>
                      <w:w w:val="95"/>
                    </w:rPr>
                    <w:t>④所以，如果你从未来过，那么这一刻，请循着我的足迹前行——这黄昏的上林湖畔，有着   </w:t>
                  </w:r>
                  <w:r>
                    <w:rPr>
                      <w:spacing w:val="-13"/>
                      <w:w w:val="95"/>
                    </w:rPr>
                    <w:t>多么美丽的画面，不说轻波涟漪的水面，不说风姿绰约的远山，只要看岸边拍照的对对新人   </w:t>
                  </w:r>
                  <w:r>
                    <w:rPr>
                      <w:spacing w:val="-21"/>
                      <w:w w:val="95"/>
                    </w:rPr>
                    <w:t>脸上的笑容，只要看晚霞中随风舞动的洁白婚纱，这般动人的景致，怎能不让人沉醉于其间？</w:t>
                  </w:r>
                </w:p>
                <w:p>
                  <w:pPr>
                    <w:pStyle w:val="BodyText"/>
                    <w:spacing w:line="273" w:lineRule="auto" w:before="7"/>
                    <w:ind w:right="123"/>
                    <w:jc w:val="both"/>
                  </w:pPr>
                  <w:r>
                    <w:rPr>
                      <w:spacing w:val="-6"/>
                      <w:w w:val="95"/>
                    </w:rPr>
                    <w:t>⑤登上等候在岸边的机动船。嘈杂的机器发动声却是不合时宜的，如同一首经典的老歌被重   </w:t>
                  </w:r>
                  <w:r>
                    <w:rPr>
                      <w:spacing w:val="-11"/>
                      <w:w w:val="95"/>
                    </w:rPr>
                    <w:t>新谱了曲，如此突兀生涩。好在船行不过数里，便至古越窑遗址——荷花芯窑。荷花芯窑几   经修葺，依然镌刻着岁月的最痕。立于几十米长的遗址前，你仿佛能感受得到远古的炉火熊   熊，那一幕幕尘封于历史褶皱里的画面亦随着湖水此起彼伏——谁在窑工的号子里捧出第一   </w:t>
                  </w:r>
                  <w:r>
                    <w:rPr>
                      <w:spacing w:val="6"/>
                    </w:rPr>
                    <w:t>片青瓷？来往的桨影船帆间扬起的是谁的希望？又是谁在汉唐月下倾听瓯声缠绵瓷韵悠</w:t>
                  </w:r>
                  <w:r>
                    <w:rPr>
                      <w:spacing w:val="-1"/>
                      <w:w w:val="95"/>
                    </w:rPr>
                    <w:t>悠？</w:t>
                  </w:r>
                </w:p>
                <w:p>
                  <w:pPr>
                    <w:pStyle w:val="BodyText"/>
                    <w:spacing w:line="273" w:lineRule="auto" w:before="7"/>
                    <w:ind w:right="123"/>
                    <w:jc w:val="both"/>
                  </w:pPr>
                  <w:r>
                    <w:rPr>
                      <w:spacing w:val="-7"/>
                      <w:w w:val="95"/>
                    </w:rPr>
                    <w:t>⑥我们脚步轻轻，话语轻轻，我们在亦步亦趋间再次上船，前往上林湖的深处。</w:t>
                  </w:r>
                  <w:r>
                    <w:rPr>
                      <w:w w:val="95"/>
                      <w:u w:val="single"/>
                    </w:rPr>
                    <w:t>湖中此刻山   </w:t>
                  </w:r>
                  <w:r>
                    <w:rPr>
                      <w:spacing w:val="-9"/>
                      <w:w w:val="95"/>
                      <w:u w:val="single"/>
                    </w:rPr>
                    <w:t>风徐徐，波漪涟涟，愈行湖面愈是浩淼，愈行湖水愈是澄澈，俯身于船舷，这一泓碧水离我   </w:t>
                  </w:r>
                  <w:r>
                    <w:rPr>
                      <w:spacing w:val="-13"/>
                      <w:w w:val="95"/>
                      <w:u w:val="single"/>
                    </w:rPr>
                    <w:t>是如此之近，近到我可以俯照容颜，近到可以感知你的呼吸——若非湖水深处散落着的如玉</w:t>
                  </w:r>
                </w:p>
              </w:txbxContent>
            </v:textbox>
            <w10:wrap type="none"/>
          </v:shape>
        </w:pict>
      </w:r>
      <w:r>
        <w:rPr/>
        <w:pict>
          <v:shape style="position:absolute;margin-left:262.880005pt;margin-top:781.874634pt;width:69.55pt;height:12pt;mso-position-horizontal-relative:page;mso-position-vertical-relative:page;z-index:-14632" type="#_x0000_t202" filled="false" stroked="false">
            <v:textbox inset="0,0,0,0">
              <w:txbxContent>
                <w:p>
                  <w:pPr>
                    <w:spacing w:line="223" w:lineRule="exact" w:before="0"/>
                    <w:ind w:left="20" w:right="0" w:firstLine="0"/>
                    <w:jc w:val="left"/>
                    <w:rPr>
                      <w:sz w:val="18"/>
                    </w:rPr>
                  </w:pPr>
                  <w:r>
                    <w:rPr>
                      <w:sz w:val="18"/>
                    </w:rPr>
                    <w:t>第 </w:t>
                  </w:r>
                  <w:r>
                    <w:rPr>
                      <w:rFonts w:ascii="Calibri" w:eastAsia="Calibri"/>
                      <w:sz w:val="18"/>
                    </w:rPr>
                    <w:t>5  </w:t>
                  </w:r>
                  <w:r>
                    <w:rPr>
                      <w:sz w:val="18"/>
                    </w:rPr>
                    <w:t>页 共 </w:t>
                  </w:r>
                  <w:r>
                    <w:rPr>
                      <w:rFonts w:ascii="Calibri" w:eastAsia="Calibri"/>
                      <w:sz w:val="18"/>
                    </w:rPr>
                    <w:t>8  </w:t>
                  </w:r>
                  <w:r>
                    <w:rPr>
                      <w:sz w:val="18"/>
                    </w:rPr>
                    <w:t>页</w:t>
                  </w:r>
                </w:p>
              </w:txbxContent>
            </v:textbox>
            <w10:wrap type="none"/>
          </v:shape>
        </w:pict>
      </w:r>
      <w:r>
        <w:rPr/>
        <w:pict>
          <v:shape style="position:absolute;margin-left:90pt;margin-top:120.750031pt;width:415.3pt;height:12pt;mso-position-horizontal-relative:page;mso-position-vertical-relative:page;z-index:-14608"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90pt;margin-top:226.350037pt;width:415.3pt;height:12pt;mso-position-horizontal-relative:page;mso-position-vertical-relative:page;z-index:-14584"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90pt;margin-top:263.550018pt;width:415.3pt;height:12pt;mso-position-horizontal-relative:page;mso-position-vertical-relative:page;z-index:-14560" type="#_x0000_t202" filled="false" stroked="false">
            <v:textbox inset="0,0,0,0">
              <w:txbxContent>
                <w:p>
                  <w:pPr>
                    <w:pStyle w:val="BodyText"/>
                    <w:spacing w:before="4"/>
                    <w:ind w:left="40"/>
                    <w:rPr>
                      <w:rFonts w:ascii="Times New Roman"/>
                      <w:sz w:val="17"/>
                    </w:rPr>
                  </w:pPr>
                </w:p>
              </w:txbxContent>
            </v:textbox>
            <w10:wrap type="none"/>
          </v:shape>
        </w:pict>
      </w:r>
    </w:p>
    <w:p>
      <w:pPr>
        <w:spacing w:after="0"/>
        <w:rPr>
          <w:sz w:val="2"/>
          <w:szCs w:val="2"/>
        </w:rPr>
        <w:sectPr>
          <w:pgSz w:w="11910" w:h="16840"/>
          <w:pgMar w:top="1460" w:bottom="280" w:left="1660" w:right="1560"/>
        </w:sectPr>
      </w:pPr>
    </w:p>
    <w:p>
      <w:pPr>
        <w:rPr>
          <w:sz w:val="2"/>
          <w:szCs w:val="2"/>
        </w:rPr>
      </w:pPr>
      <w:r>
        <w:rPr/>
        <w:drawing>
          <wp:anchor distT="0" distB="0" distL="0" distR="0" allowOverlap="1" layoutInCell="1" locked="0" behindDoc="1" simplePos="0" relativeHeight="268420919">
            <wp:simplePos x="0" y="0"/>
            <wp:positionH relativeFrom="page">
              <wp:posOffset>1143000</wp:posOffset>
            </wp:positionH>
            <wp:positionV relativeFrom="page">
              <wp:posOffset>3525012</wp:posOffset>
            </wp:positionV>
            <wp:extent cx="5273039" cy="720851"/>
            <wp:effectExtent l="0" t="0" r="0" b="0"/>
            <wp:wrapNone/>
            <wp:docPr id="1" name="image3.jpeg" descr=""/>
            <wp:cNvGraphicFramePr>
              <a:graphicFrameLocks noChangeAspect="1"/>
            </wp:cNvGraphicFramePr>
            <a:graphic>
              <a:graphicData uri="http://schemas.openxmlformats.org/drawingml/2006/picture">
                <pic:pic>
                  <pic:nvPicPr>
                    <pic:cNvPr id="2" name="image3.jpeg"/>
                    <pic:cNvPicPr/>
                  </pic:nvPicPr>
                  <pic:blipFill>
                    <a:blip r:embed="rId7" cstate="print"/>
                    <a:stretch>
                      <a:fillRect/>
                    </a:stretch>
                  </pic:blipFill>
                  <pic:spPr>
                    <a:xfrm>
                      <a:off x="0" y="0"/>
                      <a:ext cx="5273039" cy="720851"/>
                    </a:xfrm>
                    <a:prstGeom prst="rect">
                      <a:avLst/>
                    </a:prstGeom>
                  </pic:spPr>
                </pic:pic>
              </a:graphicData>
            </a:graphic>
          </wp:anchor>
        </w:drawing>
      </w:r>
      <w:r>
        <w:rPr/>
        <w:pict>
          <v:line style="position:absolute;mso-position-horizontal-relative:page;mso-position-vertical-relative:page;z-index:-14512" from="90pt,381.350037pt" to="505.3pt,381.350037pt" stroked="true" strokeweight=".72pt" strokecolor="#000000">
            <v:stroke dashstyle="solid"/>
            <w10:wrap type="none"/>
          </v:line>
        </w:pict>
      </w:r>
      <w:r>
        <w:rPr/>
        <w:drawing>
          <wp:anchor distT="0" distB="0" distL="0" distR="0" allowOverlap="1" layoutInCell="1" locked="0" behindDoc="1" simplePos="0" relativeHeight="268420967">
            <wp:simplePos x="0" y="0"/>
            <wp:positionH relativeFrom="page">
              <wp:posOffset>1143000</wp:posOffset>
            </wp:positionH>
            <wp:positionV relativeFrom="page">
              <wp:posOffset>5106924</wp:posOffset>
            </wp:positionV>
            <wp:extent cx="5273039" cy="1120139"/>
            <wp:effectExtent l="0" t="0" r="0" b="0"/>
            <wp:wrapNone/>
            <wp:docPr id="3" name="image4.jpeg" descr=""/>
            <wp:cNvGraphicFramePr>
              <a:graphicFrameLocks noChangeAspect="1"/>
            </wp:cNvGraphicFramePr>
            <a:graphic>
              <a:graphicData uri="http://schemas.openxmlformats.org/drawingml/2006/picture">
                <pic:pic>
                  <pic:nvPicPr>
                    <pic:cNvPr id="4" name="image4.jpeg"/>
                    <pic:cNvPicPr/>
                  </pic:nvPicPr>
                  <pic:blipFill>
                    <a:blip r:embed="rId8" cstate="print"/>
                    <a:stretch>
                      <a:fillRect/>
                    </a:stretch>
                  </pic:blipFill>
                  <pic:spPr>
                    <a:xfrm>
                      <a:off x="0" y="0"/>
                      <a:ext cx="5273039" cy="1120139"/>
                    </a:xfrm>
                    <a:prstGeom prst="rect">
                      <a:avLst/>
                    </a:prstGeom>
                  </pic:spPr>
                </pic:pic>
              </a:graphicData>
            </a:graphic>
          </wp:anchor>
        </w:drawing>
      </w:r>
      <w:r>
        <w:rPr/>
        <w:pict>
          <v:line style="position:absolute;mso-position-horizontal-relative:page;mso-position-vertical-relative:page;z-index:-14464" from="95.25pt,521.75pt" to="505.3pt,521.75pt" stroked="true" strokeweight=".72pt" strokecolor="#000000">
            <v:stroke dashstyle="solid"/>
            <w10:wrap type="none"/>
          </v:line>
        </w:pict>
      </w:r>
      <w:r>
        <w:rPr/>
        <w:pict>
          <v:line style="position:absolute;mso-position-horizontal-relative:page;mso-position-vertical-relative:page;z-index:-14440" from="95.25pt,568.550049pt" to="505.3pt,568.550049pt" stroked="true" strokeweight=".72pt" strokecolor="#000000">
            <v:stroke dashstyle="solid"/>
            <w10:wrap type="none"/>
          </v:line>
        </w:pict>
      </w:r>
      <w:r>
        <w:rPr/>
        <w:pict>
          <v:shape style="position:absolute;margin-left:89pt;margin-top:73.589554pt;width:422.4pt;height:168.45pt;mso-position-horizontal-relative:page;mso-position-vertical-relative:page;z-index:-14416" type="#_x0000_t202" filled="false" stroked="false">
            <v:textbox inset="0,0,0,0">
              <w:txbxContent>
                <w:p>
                  <w:pPr>
                    <w:pStyle w:val="BodyText"/>
                    <w:spacing w:line="229" w:lineRule="exact"/>
                  </w:pPr>
                  <w:r>
                    <w:rPr>
                      <w:w w:val="95"/>
                      <w:u w:val="single"/>
                    </w:rPr>
                    <w:t>青瓷，何来这上林湖绿如釉色的盈盈之水？</w:t>
                  </w:r>
                </w:p>
                <w:p>
                  <w:pPr>
                    <w:pStyle w:val="BodyText"/>
                    <w:spacing w:line="273" w:lineRule="auto" w:before="37"/>
                    <w:ind w:right="30"/>
                  </w:pPr>
                  <w:r>
                    <w:rPr>
                      <w:w w:val="95"/>
                    </w:rPr>
                    <w:t>⑦上林湖深湾的最后一个自然村吴家溪也将在近期被整体拆迁。我们让船停在村子的对面，   </w:t>
                  </w:r>
                  <w:r>
                    <w:rPr>
                      <w:spacing w:val="-5"/>
                    </w:rPr>
                    <w:t>从各个角度把它留在了我们的镜头之下。说是村子，其实不足十来户的人家。残垣断壁、茅</w:t>
                  </w:r>
                  <w:r>
                    <w:rPr>
                      <w:spacing w:val="-10"/>
                    </w:rPr>
                    <w:t>屋土墙，看上去虽是萧条荒凉，倒也与这青山绿水有着说不出的贴合，或者竟可以说它是美</w:t>
                  </w:r>
                  <w:r>
                    <w:rPr>
                      <w:spacing w:val="-10"/>
                      <w:w w:val="95"/>
                    </w:rPr>
                    <w:t>的。这美是一种未经雕琢的天然之美，就像它的谦卑。它的质朴一样，不需要过多的粉饰，   </w:t>
                  </w:r>
                  <w:r>
                    <w:rPr>
                      <w:spacing w:val="-14"/>
                    </w:rPr>
                    <w:t>不需要任何浓彩重墨。落日的光影下小村孤独矗立，想着这里面也许会有几个年迈的老人留</w:t>
                  </w:r>
                  <w:r>
                    <w:rPr>
                      <w:spacing w:val="-15"/>
                    </w:rPr>
                    <w:t>恋着故土迟迟不愿离去，想着不久之后眼前这个村落将不复存在，不免怅然。上林湖的窑火</w:t>
                  </w:r>
                  <w:r>
                    <w:rPr>
                      <w:spacing w:val="-15"/>
                      <w:w w:val="95"/>
                    </w:rPr>
                    <w:t>可以重燃，繁华可以重生，可是，许多美丽却无法复原，许多的风景将永远消逝。</w:t>
                  </w:r>
                </w:p>
                <w:p>
                  <w:pPr>
                    <w:pStyle w:val="BodyText"/>
                    <w:spacing w:line="273" w:lineRule="auto" w:before="7"/>
                  </w:pPr>
                  <w:r>
                    <w:rPr>
                      <w:spacing w:val="-10"/>
                    </w:rPr>
                    <w:t>⑧回眸上林湖，碧波万顷，所有的感慨因这一片开阔而变得透明， 岸边依然有拍照的新人， </w:t>
                  </w:r>
                  <w:r>
                    <w:rPr>
                      <w:spacing w:val="-14"/>
                    </w:rPr>
                    <w:t>让摄影师的快门按下满满的幸福。多年之后，他们的脸上会布满皱纹，他们的世界会渐渐混</w:t>
                  </w:r>
                  <w:r>
                    <w:rPr>
                      <w:spacing w:val="-14"/>
                      <w:w w:val="95"/>
                    </w:rPr>
                    <w:t>沌，而上林湖，上林湖一切的美好，是否可以永远青翠鲜活在他们的记忆中？</w:t>
                  </w:r>
                </w:p>
              </w:txbxContent>
            </v:textbox>
            <w10:wrap type="none"/>
          </v:shape>
        </w:pict>
      </w:r>
      <w:r>
        <w:rPr/>
        <w:pict>
          <v:shape style="position:absolute;margin-left:89pt;margin-top:260.789551pt;width:269.8pt;height:13.6pt;mso-position-horizontal-relative:page;mso-position-vertical-relative:page;z-index:-14392" type="#_x0000_t202" filled="false" stroked="false">
            <v:textbox inset="0,0,0,0">
              <w:txbxContent>
                <w:p>
                  <w:pPr>
                    <w:pStyle w:val="BodyText"/>
                    <w:spacing w:line="256" w:lineRule="exact"/>
                  </w:pPr>
                  <w:r>
                    <w:rPr>
                      <w:rFonts w:ascii="Calibri" w:eastAsia="Calibri"/>
                    </w:rPr>
                    <w:t>15.</w:t>
                  </w:r>
                  <w:r>
                    <w:rPr/>
                    <w:t>根据文章内容， 梳理作者的游踪，完成填空。（</w:t>
                  </w:r>
                  <w:r>
                    <w:rPr>
                      <w:rFonts w:ascii="Calibri" w:eastAsia="Calibri"/>
                    </w:rPr>
                    <w:t>3 </w:t>
                  </w:r>
                  <w:r>
                    <w:rPr/>
                    <w:t>分）</w:t>
                  </w:r>
                </w:p>
              </w:txbxContent>
            </v:textbox>
            <w10:wrap type="none"/>
          </v:shape>
        </w:pict>
      </w:r>
      <w:r>
        <w:rPr/>
        <w:pict>
          <v:shape style="position:absolute;margin-left:89pt;margin-top:338.789551pt;width:422.6pt;height:29.2pt;mso-position-horizontal-relative:page;mso-position-vertical-relative:page;z-index:-14368" type="#_x0000_t202" filled="false" stroked="false">
            <v:textbox inset="0,0,0,0">
              <w:txbxContent>
                <w:p>
                  <w:pPr>
                    <w:pStyle w:val="BodyText"/>
                    <w:spacing w:line="256" w:lineRule="exact"/>
                  </w:pPr>
                  <w:r>
                    <w:rPr>
                      <w:rFonts w:ascii="Calibri" w:eastAsia="Calibri"/>
                      <w:w w:val="95"/>
                    </w:rPr>
                    <w:t>16.</w:t>
                  </w:r>
                  <w:r>
                    <w:rPr>
                      <w:w w:val="95"/>
                    </w:rPr>
                    <w:t>从修辞、句式、用词、人称等角度赏析文中画线句，写一段批注。要求：至少两个角度。</w:t>
                  </w:r>
                </w:p>
                <w:p>
                  <w:pPr>
                    <w:pStyle w:val="BodyText"/>
                    <w:spacing w:before="10"/>
                  </w:pPr>
                  <w:r>
                    <w:rPr/>
                    <w:t>（</w:t>
                  </w:r>
                  <w:r>
                    <w:rPr>
                      <w:rFonts w:ascii="Calibri" w:eastAsia="Calibri"/>
                    </w:rPr>
                    <w:t>4 </w:t>
                  </w:r>
                  <w:r>
                    <w:rPr/>
                    <w:t>分）</w:t>
                  </w:r>
                </w:p>
              </w:txbxContent>
            </v:textbox>
            <w10:wrap type="none"/>
          </v:shape>
        </w:pict>
      </w:r>
      <w:r>
        <w:rPr/>
        <w:pict>
          <v:shape style="position:absolute;margin-left:89pt;margin-top:385.588562pt;width:214.55pt;height:13.6pt;mso-position-horizontal-relative:page;mso-position-vertical-relative:page;z-index:-14344" type="#_x0000_t202" filled="false" stroked="false">
            <v:textbox inset="0,0,0,0">
              <w:txbxContent>
                <w:p>
                  <w:pPr>
                    <w:pStyle w:val="BodyText"/>
                    <w:spacing w:line="256" w:lineRule="exact"/>
                  </w:pPr>
                  <w:r>
                    <w:rPr>
                      <w:rFonts w:ascii="Calibri" w:eastAsia="Calibri"/>
                      <w:w w:val="95"/>
                    </w:rPr>
                    <w:t>17.</w:t>
                  </w:r>
                  <w:r>
                    <w:rPr>
                      <w:w w:val="95"/>
                    </w:rPr>
                    <w:t>下面是两位同学关于这篇文章的一则对话。</w:t>
                  </w:r>
                </w:p>
              </w:txbxContent>
            </v:textbox>
            <w10:wrap type="none"/>
          </v:shape>
        </w:pict>
      </w:r>
      <w:r>
        <w:rPr/>
        <w:pict>
          <v:shape style="position:absolute;margin-left:89pt;margin-top:494.789551pt;width:414.05pt;height:13.6pt;mso-position-horizontal-relative:page;mso-position-vertical-relative:page;z-index:-14320" type="#_x0000_t202" filled="false" stroked="false">
            <v:textbox inset="0,0,0,0">
              <w:txbxContent>
                <w:p>
                  <w:pPr>
                    <w:pStyle w:val="BodyText"/>
                    <w:spacing w:line="256" w:lineRule="exact"/>
                  </w:pPr>
                  <w:r>
                    <w:rPr/>
                    <w:t>请根据你对文章的理解，针对两位同学谈论的这个问题， 说说你的看法和理由。（</w:t>
                  </w:r>
                  <w:r>
                    <w:rPr>
                      <w:rFonts w:ascii="Calibri" w:eastAsia="Calibri"/>
                    </w:rPr>
                    <w:t>4 </w:t>
                  </w:r>
                  <w:r>
                    <w:rPr/>
                    <w:t>分）</w:t>
                  </w:r>
                </w:p>
              </w:txbxContent>
            </v:textbox>
            <w10:wrap type="none"/>
          </v:shape>
        </w:pict>
      </w:r>
      <w:r>
        <w:rPr/>
        <w:pict>
          <v:shape style="position:absolute;margin-left:89pt;margin-top:525.988525pt;width:393.1pt;height:29.2pt;mso-position-horizontal-relative:page;mso-position-vertical-relative:page;z-index:-14296" type="#_x0000_t202" filled="false" stroked="false">
            <v:textbox inset="0,0,0,0">
              <w:txbxContent>
                <w:p>
                  <w:pPr>
                    <w:pStyle w:val="BodyText"/>
                    <w:spacing w:line="256" w:lineRule="exact"/>
                  </w:pPr>
                  <w:r>
                    <w:rPr>
                      <w:rFonts w:ascii="Calibri" w:hAnsi="Calibri" w:eastAsia="Calibri"/>
                      <w:w w:val="95"/>
                    </w:rPr>
                    <w:t>18.</w:t>
                  </w:r>
                  <w:r>
                    <w:rPr>
                      <w:w w:val="95"/>
                    </w:rPr>
                    <w:t>作者在回眸上林湖之余，不禁产生了“上林湖一切的美好，是否可以永远青翠鲜活</w:t>
                  </w:r>
                </w:p>
                <w:p>
                  <w:pPr>
                    <w:pStyle w:val="BodyText"/>
                    <w:spacing w:before="10"/>
                  </w:pPr>
                  <w:r>
                    <w:rPr/>
                    <w:t>在他们的记忆中？”的疑问，请你联系文章内容，探究作者想表达的情思。 （</w:t>
                  </w:r>
                  <w:r>
                    <w:rPr>
                      <w:rFonts w:ascii="Calibri" w:hAnsi="Calibri" w:eastAsia="Calibri"/>
                    </w:rPr>
                    <w:t>6 </w:t>
                  </w:r>
                  <w:r>
                    <w:rPr/>
                    <w:t>分）</w:t>
                  </w:r>
                </w:p>
              </w:txbxContent>
            </v:textbox>
            <w10:wrap type="none"/>
          </v:shape>
        </w:pict>
      </w:r>
      <w:r>
        <w:rPr/>
        <w:pict>
          <v:shape style="position:absolute;margin-left:89pt;margin-top:572.788574pt;width:193.6pt;height:31.9pt;mso-position-horizontal-relative:page;mso-position-vertical-relative:page;z-index:-14272" type="#_x0000_t202" filled="false" stroked="false">
            <v:textbox inset="0,0,0,0">
              <w:txbxContent>
                <w:p>
                  <w:pPr>
                    <w:spacing w:line="256" w:lineRule="exact" w:before="0"/>
                    <w:ind w:left="20" w:right="0" w:firstLine="0"/>
                    <w:jc w:val="left"/>
                    <w:rPr>
                      <w:b/>
                      <w:sz w:val="21"/>
                    </w:rPr>
                  </w:pPr>
                  <w:r>
                    <w:rPr>
                      <w:b/>
                      <w:sz w:val="21"/>
                    </w:rPr>
                    <w:t>（四）名著阅读（</w:t>
                  </w:r>
                  <w:r>
                    <w:rPr>
                      <w:rFonts w:ascii="Calibri" w:eastAsia="Calibri"/>
                      <w:b/>
                      <w:sz w:val="21"/>
                    </w:rPr>
                    <w:t>9 </w:t>
                  </w:r>
                  <w:r>
                    <w:rPr>
                      <w:b/>
                      <w:sz w:val="21"/>
                    </w:rPr>
                    <w:t>分）</w:t>
                  </w:r>
                </w:p>
                <w:p>
                  <w:pPr>
                    <w:pStyle w:val="BodyText"/>
                    <w:spacing w:before="10"/>
                  </w:pPr>
                  <w:r>
                    <w:rPr>
                      <w:rFonts w:ascii="Calibri" w:eastAsia="Calibri"/>
                      <w:w w:val="95"/>
                    </w:rPr>
                    <w:t>19.</w:t>
                  </w:r>
                  <w:r>
                    <w:rPr>
                      <w:w w:val="95"/>
                    </w:rPr>
                    <w:t>下列有关名著内容</w:t>
                  </w:r>
                  <w:r>
                    <w:rPr>
                      <w:spacing w:val="-147"/>
                      <w:w w:val="95"/>
                    </w:rPr>
                    <w:t>表</w:t>
                  </w:r>
                  <w:r>
                    <w:rPr>
                      <w:spacing w:val="-63"/>
                      <w:w w:val="95"/>
                      <w:position w:val="-7"/>
                    </w:rPr>
                    <w:t>．</w:t>
                  </w:r>
                  <w:r>
                    <w:rPr>
                      <w:spacing w:val="-146"/>
                      <w:w w:val="95"/>
                    </w:rPr>
                    <w:t>述</w:t>
                  </w:r>
                  <w:r>
                    <w:rPr>
                      <w:spacing w:val="-62"/>
                      <w:w w:val="95"/>
                      <w:position w:val="-7"/>
                    </w:rPr>
                    <w:t>．</w:t>
                  </w:r>
                  <w:r>
                    <w:rPr>
                      <w:spacing w:val="-147"/>
                      <w:w w:val="95"/>
                    </w:rPr>
                    <w:t>错</w:t>
                  </w:r>
                  <w:r>
                    <w:rPr>
                      <w:spacing w:val="-64"/>
                      <w:w w:val="95"/>
                      <w:position w:val="-7"/>
                    </w:rPr>
                    <w:t>．</w:t>
                  </w:r>
                  <w:r>
                    <w:rPr>
                      <w:spacing w:val="-146"/>
                      <w:w w:val="95"/>
                    </w:rPr>
                    <w:t>误</w:t>
                  </w:r>
                  <w:r>
                    <w:rPr>
                      <w:spacing w:val="-62"/>
                      <w:w w:val="95"/>
                      <w:position w:val="-7"/>
                    </w:rPr>
                    <w:t>．</w:t>
                  </w:r>
                  <w:r>
                    <w:rPr>
                      <w:w w:val="95"/>
                    </w:rPr>
                    <w:t>的一项是（</w:t>
                  </w:r>
                </w:p>
              </w:txbxContent>
            </v:textbox>
            <w10:wrap type="none"/>
          </v:shape>
        </w:pict>
      </w:r>
      <w:r>
        <w:rPr/>
        <w:pict>
          <v:shape style="position:absolute;margin-left:307.03479pt;margin-top:588.389526pt;width:51.8pt;height:13.6pt;mso-position-horizontal-relative:page;mso-position-vertical-relative:page;z-index:-14248" type="#_x0000_t202" filled="false" stroked="false">
            <v:textbox inset="0,0,0,0">
              <w:txbxContent>
                <w:p>
                  <w:pPr>
                    <w:pStyle w:val="BodyText"/>
                    <w:spacing w:line="256" w:lineRule="exact"/>
                  </w:pPr>
                  <w:r>
                    <w:rPr/>
                    <w:t>）（</w:t>
                  </w:r>
                  <w:r>
                    <w:rPr>
                      <w:rFonts w:ascii="Calibri" w:eastAsia="Calibri"/>
                    </w:rPr>
                    <w:t>2 </w:t>
                  </w:r>
                  <w:r>
                    <w:rPr/>
                    <w:t>分）</w:t>
                  </w:r>
                </w:p>
              </w:txbxContent>
            </v:textbox>
            <w10:wrap type="none"/>
          </v:shape>
        </w:pict>
      </w:r>
      <w:r>
        <w:rPr/>
        <w:pict>
          <v:shape style="position:absolute;margin-left:89pt;margin-top:607.349548pt;width:417.8pt;height:152.85pt;mso-position-horizontal-relative:page;mso-position-vertical-relative:page;z-index:-14224" type="#_x0000_t202" filled="false" stroked="false">
            <v:textbox inset="0,0,0,0">
              <w:txbxContent>
                <w:p>
                  <w:pPr>
                    <w:pStyle w:val="BodyText"/>
                    <w:spacing w:line="258" w:lineRule="exact"/>
                  </w:pPr>
                  <w:r>
                    <w:rPr>
                      <w:rFonts w:ascii="Calibri" w:eastAsia="Calibri"/>
                      <w:w w:val="95"/>
                    </w:rPr>
                    <w:t>A</w:t>
                  </w:r>
                  <w:r>
                    <w:rPr>
                      <w:w w:val="95"/>
                    </w:rPr>
                    <w:t>．《骆驼祥子》中孙侦探的敲诈，虎妞的难产而死，曹先生的离开，车夫老马的境遇等，</w:t>
                  </w:r>
                </w:p>
                <w:p>
                  <w:pPr>
                    <w:pStyle w:val="BodyText"/>
                    <w:spacing w:before="8"/>
                  </w:pPr>
                  <w:r>
                    <w:rPr>
                      <w:w w:val="95"/>
                    </w:rPr>
                    <w:t>这些都是祥子生活困顿、精神坍塌的原因。</w:t>
                  </w:r>
                </w:p>
                <w:p>
                  <w:pPr>
                    <w:pStyle w:val="BodyText"/>
                    <w:spacing w:line="247" w:lineRule="auto" w:before="39"/>
                    <w:ind w:right="249"/>
                  </w:pPr>
                  <w:r>
                    <w:rPr>
                      <w:rFonts w:ascii="Calibri" w:hAnsi="Calibri" w:eastAsia="Calibri"/>
                      <w:w w:val="95"/>
                    </w:rPr>
                    <w:t>B</w:t>
                  </w:r>
                  <w:r>
                    <w:rPr>
                      <w:w w:val="95"/>
                    </w:rPr>
                    <w:t>．“他喉咙里痰响得一进一出，一声不倒一声的，总不得断气，还把手从被单里拿出来，   伸着两个指头。”此语句描写的人物是严致和。</w:t>
                  </w:r>
                </w:p>
                <w:p>
                  <w:pPr>
                    <w:pStyle w:val="BodyText"/>
                    <w:spacing w:line="247" w:lineRule="auto" w:before="32"/>
                    <w:ind w:right="249"/>
                  </w:pPr>
                  <w:r>
                    <w:rPr>
                      <w:rFonts w:ascii="Calibri" w:hAnsi="Calibri" w:eastAsia="Calibri"/>
                      <w:w w:val="95"/>
                    </w:rPr>
                    <w:t>C</w:t>
                  </w:r>
                  <w:r>
                    <w:rPr>
                      <w:w w:val="95"/>
                    </w:rPr>
                    <w:t>．《水浒传》中“大闹清风寨”“大闹野猪林”“大闹飞云浦”“大闹桃花村”的情节对   应的人物依次是花荣、鲁智深、武松、史进。</w:t>
                  </w:r>
                </w:p>
                <w:p>
                  <w:pPr>
                    <w:pStyle w:val="BodyText"/>
                    <w:spacing w:line="247" w:lineRule="auto" w:before="32"/>
                    <w:ind w:right="249"/>
                  </w:pPr>
                  <w:r>
                    <w:rPr>
                      <w:rFonts w:ascii="Calibri" w:eastAsia="Calibri"/>
                      <w:w w:val="95"/>
                    </w:rPr>
                    <w:t>D</w:t>
                  </w:r>
                  <w:r>
                    <w:rPr>
                      <w:w w:val="95"/>
                    </w:rPr>
                    <w:t>．《西游记》善于说故事，充满天马行空的想象和丰富奇特的夸张，小说情节扣人心弦；   人物形象性格鲜明，历来受到读者喜爱。</w:t>
                  </w:r>
                </w:p>
                <w:p>
                  <w:pPr>
                    <w:pStyle w:val="BodyText"/>
                    <w:spacing w:before="32"/>
                  </w:pPr>
                  <w:r>
                    <w:rPr>
                      <w:rFonts w:ascii="Calibri" w:eastAsia="Calibri"/>
                    </w:rPr>
                    <w:t>20.</w:t>
                  </w:r>
                  <w:r>
                    <w:rPr/>
                    <w:t>阅读下面这首诗歌，完成以下的问题。（</w:t>
                  </w:r>
                  <w:r>
                    <w:rPr>
                      <w:rFonts w:ascii="Calibri" w:eastAsia="Calibri"/>
                    </w:rPr>
                    <w:t>3 </w:t>
                  </w:r>
                  <w:r>
                    <w:rPr/>
                    <w:t>分）</w:t>
                  </w:r>
                </w:p>
                <w:p>
                  <w:pPr>
                    <w:spacing w:before="7"/>
                    <w:ind w:left="0" w:right="7" w:firstLine="0"/>
                    <w:jc w:val="center"/>
                    <w:rPr>
                      <w:rFonts w:ascii="黑体" w:eastAsia="黑体" w:hint="eastAsia"/>
                      <w:b/>
                      <w:sz w:val="21"/>
                    </w:rPr>
                  </w:pPr>
                  <w:r>
                    <w:rPr>
                      <w:rFonts w:ascii="黑体" w:eastAsia="黑体" w:hint="eastAsia"/>
                      <w:b/>
                      <w:w w:val="99"/>
                      <w:sz w:val="21"/>
                    </w:rPr>
                    <w:t>桥</w:t>
                  </w:r>
                </w:p>
              </w:txbxContent>
            </v:textbox>
            <w10:wrap type="none"/>
          </v:shape>
        </w:pict>
      </w:r>
      <w:r>
        <w:rPr/>
        <w:pict>
          <v:shape style="position:absolute;margin-left:262.880005pt;margin-top:781.874634pt;width:69.55pt;height:12pt;mso-position-horizontal-relative:page;mso-position-vertical-relative:page;z-index:-14200" type="#_x0000_t202" filled="false" stroked="false">
            <v:textbox inset="0,0,0,0">
              <w:txbxContent>
                <w:p>
                  <w:pPr>
                    <w:spacing w:line="223" w:lineRule="exact" w:before="0"/>
                    <w:ind w:left="20" w:right="0" w:firstLine="0"/>
                    <w:jc w:val="left"/>
                    <w:rPr>
                      <w:sz w:val="18"/>
                    </w:rPr>
                  </w:pPr>
                  <w:r>
                    <w:rPr>
                      <w:sz w:val="18"/>
                    </w:rPr>
                    <w:t>第 </w:t>
                  </w:r>
                  <w:r>
                    <w:rPr>
                      <w:rFonts w:ascii="Calibri" w:eastAsia="Calibri"/>
                      <w:sz w:val="18"/>
                    </w:rPr>
                    <w:t>6  </w:t>
                  </w:r>
                  <w:r>
                    <w:rPr>
                      <w:sz w:val="18"/>
                    </w:rPr>
                    <w:t>页 共 </w:t>
                  </w:r>
                  <w:r>
                    <w:rPr>
                      <w:rFonts w:ascii="Calibri" w:eastAsia="Calibri"/>
                      <w:sz w:val="18"/>
                    </w:rPr>
                    <w:t>8  </w:t>
                  </w:r>
                  <w:r>
                    <w:rPr>
                      <w:sz w:val="18"/>
                    </w:rPr>
                    <w:t>页</w:t>
                  </w:r>
                </w:p>
              </w:txbxContent>
            </v:textbox>
            <w10:wrap type="none"/>
          </v:shape>
        </w:pict>
      </w:r>
      <w:r>
        <w:rPr/>
        <w:pict>
          <v:shape style="position:absolute;margin-left:90pt;margin-top:370.350037pt;width:415.3pt;height:12pt;mso-position-horizontal-relative:page;mso-position-vertical-relative:page;z-index:-14176"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95.25pt;margin-top:510.750031pt;width:410.05pt;height:12pt;mso-position-horizontal-relative:page;mso-position-vertical-relative:page;z-index:-14152"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95.25pt;margin-top:557.550049pt;width:410.05pt;height:12pt;mso-position-horizontal-relative:page;mso-position-vertical-relative:page;z-index:-14128" type="#_x0000_t202" filled="false" stroked="false">
            <v:textbox inset="0,0,0,0">
              <w:txbxContent>
                <w:p>
                  <w:pPr>
                    <w:pStyle w:val="BodyText"/>
                    <w:spacing w:before="4"/>
                    <w:ind w:left="40"/>
                    <w:rPr>
                      <w:rFonts w:ascii="Times New Roman"/>
                      <w:sz w:val="17"/>
                    </w:rPr>
                  </w:pPr>
                </w:p>
              </w:txbxContent>
            </v:textbox>
            <w10:wrap type="none"/>
          </v:shape>
        </w:pict>
      </w:r>
    </w:p>
    <w:p>
      <w:pPr>
        <w:spacing w:after="0"/>
        <w:rPr>
          <w:sz w:val="2"/>
          <w:szCs w:val="2"/>
        </w:rPr>
        <w:sectPr>
          <w:pgSz w:w="11910" w:h="16840"/>
          <w:pgMar w:top="1460" w:bottom="280" w:left="1660" w:right="1560"/>
        </w:sectPr>
      </w:pPr>
    </w:p>
    <w:p>
      <w:pPr>
        <w:rPr>
          <w:sz w:val="2"/>
          <w:szCs w:val="2"/>
        </w:rPr>
      </w:pPr>
      <w:r>
        <w:rPr/>
        <w:drawing>
          <wp:anchor distT="0" distB="0" distL="0" distR="0" allowOverlap="1" layoutInCell="1" locked="0" behindDoc="1" simplePos="0" relativeHeight="268421351">
            <wp:simplePos x="0" y="0"/>
            <wp:positionH relativeFrom="page">
              <wp:posOffset>1143000</wp:posOffset>
            </wp:positionH>
            <wp:positionV relativeFrom="page">
              <wp:posOffset>4378452</wp:posOffset>
            </wp:positionV>
            <wp:extent cx="5567172" cy="3768851"/>
            <wp:effectExtent l="0" t="0" r="0" b="0"/>
            <wp:wrapNone/>
            <wp:docPr id="5" name="image5.jpeg" descr=""/>
            <wp:cNvGraphicFramePr>
              <a:graphicFrameLocks noChangeAspect="1"/>
            </wp:cNvGraphicFramePr>
            <a:graphic>
              <a:graphicData uri="http://schemas.openxmlformats.org/drawingml/2006/picture">
                <pic:pic>
                  <pic:nvPicPr>
                    <pic:cNvPr id="6" name="image5.jpeg"/>
                    <pic:cNvPicPr/>
                  </pic:nvPicPr>
                  <pic:blipFill>
                    <a:blip r:embed="rId9" cstate="print"/>
                    <a:stretch>
                      <a:fillRect/>
                    </a:stretch>
                  </pic:blipFill>
                  <pic:spPr>
                    <a:xfrm>
                      <a:off x="0" y="0"/>
                      <a:ext cx="5567172" cy="3768851"/>
                    </a:xfrm>
                    <a:prstGeom prst="rect">
                      <a:avLst/>
                    </a:prstGeom>
                  </pic:spPr>
                </pic:pic>
              </a:graphicData>
            </a:graphic>
          </wp:anchor>
        </w:drawing>
      </w:r>
      <w:r>
        <w:rPr/>
        <w:pict>
          <v:shape style="position:absolute;margin-left:89pt;margin-top:73.589554pt;width:426.9pt;height:263.2pt;mso-position-horizontal-relative:page;mso-position-vertical-relative:page;z-index:-14080" type="#_x0000_t202" filled="false" stroked="false">
            <v:textbox inset="0,0,0,0">
              <w:txbxContent>
                <w:p>
                  <w:pPr>
                    <w:pStyle w:val="BodyText"/>
                    <w:spacing w:line="229" w:lineRule="exact"/>
                    <w:ind w:left="3954" w:right="4145"/>
                    <w:jc w:val="center"/>
                  </w:pPr>
                  <w:r>
                    <w:rPr>
                      <w:w w:val="95"/>
                    </w:rPr>
                    <w:t>艾青</w:t>
                  </w:r>
                </w:p>
                <w:p>
                  <w:pPr>
                    <w:pStyle w:val="BodyText"/>
                    <w:spacing w:line="273" w:lineRule="auto" w:before="37"/>
                    <w:ind w:left="2338" w:right="3049"/>
                    <w:jc w:val="both"/>
                    <w:rPr>
                      <w:rFonts w:ascii="楷体" w:eastAsia="楷体" w:hint="eastAsia"/>
                    </w:rPr>
                  </w:pPr>
                  <w:r>
                    <w:rPr>
                      <w:rFonts w:ascii="楷体" w:eastAsia="楷体" w:hint="eastAsia"/>
                      <w:w w:val="95"/>
                    </w:rPr>
                    <w:t>当土地与土地被水分割了的时候， 当道路与道路被水截断了的时候， 智慧的人类仁立在水边：</w:t>
                  </w:r>
                </w:p>
                <w:p>
                  <w:pPr>
                    <w:pStyle w:val="BodyText"/>
                    <w:spacing w:line="273" w:lineRule="auto" w:before="7"/>
                    <w:ind w:left="2338" w:right="4530"/>
                    <w:rPr>
                      <w:rFonts w:ascii="楷体" w:eastAsia="楷体" w:hint="eastAsia"/>
                    </w:rPr>
                  </w:pPr>
                  <w:r>
                    <w:rPr>
                      <w:rFonts w:ascii="楷体" w:eastAsia="楷体" w:hint="eastAsia"/>
                    </w:rPr>
                    <w:t>于是产生了桥。 </w:t>
                  </w:r>
                  <w:r>
                    <w:rPr>
                      <w:rFonts w:ascii="楷体" w:eastAsia="楷体" w:hint="eastAsia"/>
                      <w:w w:val="95"/>
                    </w:rPr>
                    <w:t>苦于跋涉的人类， 应该感谢桥啊。</w:t>
                  </w:r>
                </w:p>
                <w:p>
                  <w:pPr>
                    <w:pStyle w:val="BodyText"/>
                    <w:spacing w:line="273" w:lineRule="auto" w:before="7"/>
                    <w:ind w:left="2338" w:right="3826"/>
                    <w:rPr>
                      <w:rFonts w:ascii="楷体" w:eastAsia="楷体" w:hint="eastAsia"/>
                    </w:rPr>
                  </w:pPr>
                  <w:r>
                    <w:rPr>
                      <w:rFonts w:ascii="楷体" w:eastAsia="楷体" w:hint="eastAsia"/>
                      <w:w w:val="95"/>
                    </w:rPr>
                    <w:t>桥是土地与土地的连系； 桥是河流与道路的爱情；</w:t>
                  </w:r>
                </w:p>
                <w:p>
                  <w:pPr>
                    <w:pStyle w:val="BodyText"/>
                    <w:spacing w:line="273" w:lineRule="auto" w:before="7"/>
                    <w:ind w:left="2338" w:right="2629"/>
                    <w:rPr>
                      <w:rFonts w:ascii="楷体" w:eastAsia="楷体" w:hint="eastAsia"/>
                    </w:rPr>
                  </w:pPr>
                  <w:r>
                    <w:rPr>
                      <w:rFonts w:ascii="楷体" w:eastAsia="楷体" w:hint="eastAsia"/>
                      <w:w w:val="95"/>
                    </w:rPr>
                    <w:t>桥是驿站，船只与车辆在此点头致敬； 桥是乘船者与步行者挥手告别的地方。</w:t>
                  </w:r>
                </w:p>
                <w:p>
                  <w:pPr>
                    <w:pStyle w:val="BodyText"/>
                    <w:tabs>
                      <w:tab w:pos="6951" w:val="left" w:leader="none"/>
                    </w:tabs>
                    <w:spacing w:before="7"/>
                  </w:pPr>
                  <w:r>
                    <w:rPr/>
                    <w:t>（</w:t>
                  </w:r>
                  <w:r>
                    <w:rPr>
                      <w:rFonts w:ascii="Calibri" w:hAnsi="Calibri" w:eastAsia="Calibri"/>
                    </w:rPr>
                    <w:t>1</w:t>
                  </w:r>
                  <w:r>
                    <w:rPr/>
                    <w:t>）以上诗歌是艾青“归来”后的作品，这一时期的作品还有《</w:t>
                  </w:r>
                  <w:r>
                    <w:rPr>
                      <w:u w:val="single"/>
                    </w:rPr>
                    <w:t> </w:t>
                    <w:tab/>
                  </w:r>
                  <w:r>
                    <w:rPr/>
                    <w:t>》等。（</w:t>
                  </w:r>
                  <w:r>
                    <w:rPr>
                      <w:rFonts w:ascii="Calibri" w:hAnsi="Calibri" w:eastAsia="Calibri"/>
                    </w:rPr>
                    <w:t>1</w:t>
                  </w:r>
                  <w:r>
                    <w:rPr>
                      <w:rFonts w:ascii="Calibri" w:hAnsi="Calibri" w:eastAsia="Calibri"/>
                      <w:spacing w:val="1"/>
                    </w:rPr>
                    <w:t> </w:t>
                  </w:r>
                  <w:r>
                    <w:rPr/>
                    <w:t>分）</w:t>
                  </w:r>
                </w:p>
                <w:p>
                  <w:pPr>
                    <w:pStyle w:val="BodyText"/>
                    <w:tabs>
                      <w:tab w:pos="1699" w:val="left" w:leader="none"/>
                      <w:tab w:pos="4423" w:val="left" w:leader="none"/>
                    </w:tabs>
                    <w:spacing w:line="247" w:lineRule="auto" w:before="10"/>
                    <w:ind w:right="212"/>
                  </w:pPr>
                  <w:r>
                    <w:rPr/>
                    <w:t>（</w:t>
                  </w:r>
                  <w:r>
                    <w:rPr>
                      <w:spacing w:val="-85"/>
                    </w:rPr>
                    <w:t> </w:t>
                  </w:r>
                  <w:r>
                    <w:rPr>
                      <w:rFonts w:ascii="Calibri" w:hAnsi="Calibri" w:eastAsia="Calibri"/>
                    </w:rPr>
                    <w:t>2</w:t>
                  </w:r>
                  <w:r>
                    <w:rPr>
                      <w:rFonts w:ascii="Calibri" w:hAnsi="Calibri" w:eastAsia="Calibri"/>
                      <w:spacing w:val="-28"/>
                    </w:rPr>
                    <w:t> </w:t>
                  </w:r>
                  <w:r>
                    <w:rPr/>
                    <w:t>）</w:t>
                  </w:r>
                  <w:r>
                    <w:rPr>
                      <w:spacing w:val="-85"/>
                    </w:rPr>
                    <w:t> </w:t>
                  </w:r>
                  <w:r>
                    <w:rPr>
                      <w:spacing w:val="20"/>
                    </w:rPr>
                    <w:t>诗中</w:t>
                  </w:r>
                  <w:r>
                    <w:rPr>
                      <w:spacing w:val="21"/>
                    </w:rPr>
                    <w:t>的</w:t>
                  </w:r>
                  <w:r>
                    <w:rPr>
                      <w:spacing w:val="20"/>
                    </w:rPr>
                    <w:t>桥的形象特点是</w:t>
                  </w:r>
                  <w:r>
                    <w:rPr>
                      <w:spacing w:val="20"/>
                      <w:u w:val="single"/>
                    </w:rPr>
                    <w:t> </w:t>
                    <w:tab/>
                  </w:r>
                  <w:r>
                    <w:rPr/>
                    <w:t>，</w:t>
                  </w:r>
                  <w:r>
                    <w:rPr>
                      <w:spacing w:val="-86"/>
                    </w:rPr>
                    <w:t> </w:t>
                  </w:r>
                  <w:r>
                    <w:rPr>
                      <w:spacing w:val="20"/>
                    </w:rPr>
                    <w:t>艾青</w:t>
                  </w:r>
                  <w:r>
                    <w:rPr>
                      <w:spacing w:val="21"/>
                    </w:rPr>
                    <w:t>擅</w:t>
                  </w:r>
                  <w:r>
                    <w:rPr>
                      <w:spacing w:val="20"/>
                    </w:rPr>
                    <w:t>长绘画</w:t>
                  </w:r>
                  <w:r>
                    <w:rPr/>
                    <w:t>，</w:t>
                  </w:r>
                  <w:r>
                    <w:rPr>
                      <w:spacing w:val="-86"/>
                    </w:rPr>
                    <w:t> </w:t>
                  </w:r>
                  <w:r>
                    <w:rPr>
                      <w:spacing w:val="20"/>
                    </w:rPr>
                    <w:t>这首</w:t>
                  </w:r>
                  <w:r>
                    <w:rPr>
                      <w:spacing w:val="21"/>
                    </w:rPr>
                    <w:t>诗</w:t>
                  </w:r>
                  <w:r>
                    <w:rPr>
                      <w:spacing w:val="20"/>
                    </w:rPr>
                    <w:t>明显地体现</w:t>
                  </w:r>
                  <w:r>
                    <w:rPr/>
                    <w:t>出</w:t>
                  </w:r>
                  <w:r>
                    <w:rPr>
                      <w:w w:val="99"/>
                    </w:rPr>
                    <w:t> </w:t>
                  </w:r>
                  <w:r>
                    <w:rPr/>
                    <w:t>“</w:t>
                  </w:r>
                  <w:r>
                    <w:rPr>
                      <w:u w:val="single"/>
                    </w:rPr>
                    <w:t> </w:t>
                    <w:tab/>
                  </w:r>
                  <w:r>
                    <w:rPr/>
                    <w:t>”的特点。（</w:t>
                  </w:r>
                  <w:r>
                    <w:rPr>
                      <w:rFonts w:ascii="Calibri" w:hAnsi="Calibri" w:eastAsia="Calibri"/>
                    </w:rPr>
                    <w:t>2</w:t>
                  </w:r>
                  <w:r>
                    <w:rPr>
                      <w:rFonts w:ascii="Calibri" w:hAnsi="Calibri" w:eastAsia="Calibri"/>
                      <w:spacing w:val="-3"/>
                    </w:rPr>
                    <w:t> </w:t>
                  </w:r>
                  <w:r>
                    <w:rPr/>
                    <w:t>分）</w:t>
                  </w:r>
                </w:p>
                <w:p>
                  <w:pPr>
                    <w:pStyle w:val="BodyText"/>
                    <w:spacing w:line="247" w:lineRule="auto" w:before="2"/>
                    <w:ind w:right="-6"/>
                  </w:pPr>
                  <w:r>
                    <w:rPr>
                      <w:rFonts w:ascii="Calibri" w:eastAsia="Calibri"/>
                    </w:rPr>
                    <w:t>21. </w:t>
                  </w:r>
                  <w:r>
                    <w:rPr/>
                    <w:t>初三年级小李同学在中考复习阶段喜欢用画思维导图的形式来加深对名著的理解和巩固。</w:t>
                  </w:r>
                  <w:r>
                    <w:rPr>
                      <w:w w:val="95"/>
                    </w:rPr>
                    <w:t>以下是他对《西游记》《海底两万里》画的一张综合性思维导图部分截图，请你帮他完善。</w:t>
                  </w:r>
                </w:p>
                <w:p>
                  <w:pPr>
                    <w:pStyle w:val="BodyText"/>
                    <w:spacing w:before="30"/>
                  </w:pPr>
                  <w:r>
                    <w:rPr/>
                    <w:t>（</w:t>
                  </w:r>
                  <w:r>
                    <w:rPr>
                      <w:rFonts w:ascii="Calibri" w:eastAsia="Calibri"/>
                    </w:rPr>
                    <w:t>4 </w:t>
                  </w:r>
                  <w:r>
                    <w:rPr/>
                    <w:t>分）</w:t>
                  </w:r>
                </w:p>
              </w:txbxContent>
            </v:textbox>
            <w10:wrap type="none"/>
          </v:shape>
        </w:pict>
      </w:r>
      <w:r>
        <w:rPr/>
        <w:pict>
          <v:shape style="position:absolute;margin-left:89pt;margin-top:656.788574pt;width:78.05pt;height:12.45pt;mso-position-horizontal-relative:page;mso-position-vertical-relative:page;z-index:-14056" type="#_x0000_t202" filled="false" stroked="false">
            <v:textbox inset="0,0,0,0">
              <w:txbxContent>
                <w:p>
                  <w:pPr>
                    <w:pStyle w:val="BodyText"/>
                    <w:spacing w:line="229" w:lineRule="exact"/>
                  </w:pPr>
                  <w:r>
                    <w:rPr/>
                    <w:t>（1）（2</w:t>
                  </w:r>
                  <w:r>
                    <w:rPr>
                      <w:spacing w:val="-29"/>
                    </w:rPr>
                    <w:t> 分</w:t>
                  </w:r>
                  <w:r>
                    <w:rPr/>
                    <w:t>）①</w:t>
                  </w:r>
                </w:p>
              </w:txbxContent>
            </v:textbox>
            <w10:wrap type="none"/>
          </v:shape>
        </w:pict>
      </w:r>
      <w:r>
        <w:rPr/>
        <w:pict>
          <v:shape style="position:absolute;margin-left:170.350006pt;margin-top:656.456909pt;width:51.85pt;height:13.6pt;mso-position-horizontal-relative:page;mso-position-vertical-relative:page;z-index:-14032" type="#_x0000_t202" filled="false" stroked="false">
            <v:textbox inset="0,0,0,0">
              <w:txbxContent>
                <w:p>
                  <w:pPr>
                    <w:pStyle w:val="BodyText"/>
                    <w:tabs>
                      <w:tab w:pos="1016" w:val="left" w:leader="none"/>
                    </w:tabs>
                    <w:spacing w:before="10"/>
                    <w:rPr>
                      <w:rFonts w:ascii="Times New Roman"/>
                    </w:rPr>
                  </w:pPr>
                  <w:r>
                    <w:rPr>
                      <w:rFonts w:ascii="Times New Roman"/>
                      <w:w w:val="99"/>
                      <w:u w:val="single"/>
                    </w:rPr>
                    <w:t> </w:t>
                  </w:r>
                  <w:r>
                    <w:rPr>
                      <w:rFonts w:ascii="Times New Roman"/>
                      <w:u w:val="single"/>
                    </w:rPr>
                    <w:tab/>
                  </w:r>
                </w:p>
              </w:txbxContent>
            </v:textbox>
            <w10:wrap type="none"/>
          </v:shape>
        </w:pict>
      </w:r>
      <w:r>
        <w:rPr/>
        <w:pict>
          <v:shape style="position:absolute;margin-left:238.639999pt;margin-top:656.456909pt;width:62.3pt;height:13.6pt;mso-position-horizontal-relative:page;mso-position-vertical-relative:page;z-index:-14008" type="#_x0000_t202" filled="false" stroked="false">
            <v:textbox inset="0,0,0,0">
              <w:txbxContent>
                <w:p>
                  <w:pPr>
                    <w:pStyle w:val="BodyText"/>
                    <w:tabs>
                      <w:tab w:pos="1226" w:val="left" w:leader="none"/>
                    </w:tabs>
                    <w:spacing w:line="236" w:lineRule="exact"/>
                    <w:rPr>
                      <w:rFonts w:ascii="Times New Roman" w:hAnsi="Times New Roman"/>
                    </w:rPr>
                  </w:pPr>
                  <w:r>
                    <w:rPr/>
                    <w:t>②</w:t>
                  </w:r>
                  <w:r>
                    <w:rPr>
                      <w:rFonts w:ascii="Times New Roman" w:hAnsi="Times New Roman"/>
                      <w:u w:val="single"/>
                    </w:rPr>
                    <w:t> </w:t>
                    <w:tab/>
                  </w:r>
                </w:p>
              </w:txbxContent>
            </v:textbox>
            <w10:wrap type="none"/>
          </v:shape>
        </w:pict>
      </w:r>
      <w:r>
        <w:rPr/>
        <w:pict>
          <v:shape style="position:absolute;margin-left:317.359009pt;margin-top:656.456909pt;width:72.8pt;height:13.6pt;mso-position-horizontal-relative:page;mso-position-vertical-relative:page;z-index:-13984" type="#_x0000_t202" filled="false" stroked="false">
            <v:textbox inset="0,0,0,0">
              <w:txbxContent>
                <w:p>
                  <w:pPr>
                    <w:pStyle w:val="BodyText"/>
                    <w:tabs>
                      <w:tab w:pos="1436" w:val="left" w:leader="none"/>
                    </w:tabs>
                    <w:spacing w:line="236" w:lineRule="exact"/>
                    <w:rPr>
                      <w:rFonts w:ascii="Times New Roman" w:hAnsi="Times New Roman"/>
                    </w:rPr>
                  </w:pPr>
                  <w:r>
                    <w:rPr/>
                    <w:t>③</w:t>
                  </w:r>
                  <w:r>
                    <w:rPr>
                      <w:rFonts w:ascii="Times New Roman" w:hAnsi="Times New Roman"/>
                      <w:u w:val="single"/>
                    </w:rPr>
                    <w:t> </w:t>
                    <w:tab/>
                  </w:r>
                </w:p>
              </w:txbxContent>
            </v:textbox>
            <w10:wrap type="none"/>
          </v:shape>
        </w:pict>
      </w:r>
      <w:r>
        <w:rPr/>
        <w:pict>
          <v:shape style="position:absolute;margin-left:406.640015pt;margin-top:656.456909pt;width:83.3pt;height:13.6pt;mso-position-horizontal-relative:page;mso-position-vertical-relative:page;z-index:-13960" type="#_x0000_t202" filled="false" stroked="false">
            <v:textbox inset="0,0,0,0">
              <w:txbxContent>
                <w:p>
                  <w:pPr>
                    <w:pStyle w:val="BodyText"/>
                    <w:tabs>
                      <w:tab w:pos="1646" w:val="left" w:leader="none"/>
                    </w:tabs>
                    <w:spacing w:line="236" w:lineRule="exact"/>
                    <w:rPr>
                      <w:rFonts w:ascii="Times New Roman" w:hAnsi="Times New Roman"/>
                    </w:rPr>
                  </w:pPr>
                  <w:r>
                    <w:rPr/>
                    <w:t>④ </w:t>
                  </w:r>
                  <w:r>
                    <w:rPr>
                      <w:rFonts w:ascii="Times New Roman" w:hAnsi="Times New Roman"/>
                      <w:w w:val="99"/>
                      <w:u w:val="single"/>
                    </w:rPr>
                    <w:t> </w:t>
                  </w:r>
                  <w:r>
                    <w:rPr>
                      <w:rFonts w:ascii="Times New Roman" w:hAnsi="Times New Roman"/>
                      <w:u w:val="single"/>
                    </w:rPr>
                    <w:tab/>
                  </w:r>
                </w:p>
              </w:txbxContent>
            </v:textbox>
            <w10:wrap type="none"/>
          </v:shape>
        </w:pict>
      </w:r>
      <w:r>
        <w:rPr/>
        <w:pict>
          <v:shape style="position:absolute;margin-left:89pt;margin-top:681.269531pt;width:78.05pt;height:12.45pt;mso-position-horizontal-relative:page;mso-position-vertical-relative:page;z-index:-13936" type="#_x0000_t202" filled="false" stroked="false">
            <v:textbox inset="0,0,0,0">
              <w:txbxContent>
                <w:p>
                  <w:pPr>
                    <w:pStyle w:val="BodyText"/>
                    <w:spacing w:line="229" w:lineRule="exact"/>
                  </w:pPr>
                  <w:r>
                    <w:rPr/>
                    <w:t>（2）（2</w:t>
                  </w:r>
                  <w:r>
                    <w:rPr>
                      <w:spacing w:val="-29"/>
                    </w:rPr>
                    <w:t> 分</w:t>
                  </w:r>
                  <w:r>
                    <w:rPr/>
                    <w:t>）①</w:t>
                  </w:r>
                </w:p>
              </w:txbxContent>
            </v:textbox>
            <w10:wrap type="none"/>
          </v:shape>
        </w:pict>
      </w:r>
      <w:r>
        <w:rPr/>
        <w:pict>
          <v:shape style="position:absolute;margin-left:170.350006pt;margin-top:680.937866pt;width:338.55pt;height:13.6pt;mso-position-horizontal-relative:page;mso-position-vertical-relative:page;z-index:-13912" type="#_x0000_t202" filled="false" stroked="false">
            <v:textbox inset="0,0,0,0">
              <w:txbxContent>
                <w:p>
                  <w:pPr>
                    <w:pStyle w:val="BodyText"/>
                    <w:tabs>
                      <w:tab w:pos="6750" w:val="left" w:leader="none"/>
                    </w:tabs>
                    <w:spacing w:before="10"/>
                    <w:rPr>
                      <w:rFonts w:ascii="Times New Roman"/>
                    </w:rPr>
                  </w:pPr>
                  <w:r>
                    <w:rPr>
                      <w:rFonts w:ascii="Times New Roman"/>
                      <w:w w:val="99"/>
                      <w:u w:val="single"/>
                    </w:rPr>
                    <w:t> </w:t>
                  </w:r>
                  <w:r>
                    <w:rPr>
                      <w:rFonts w:ascii="Times New Roman"/>
                      <w:u w:val="single"/>
                    </w:rPr>
                    <w:tab/>
                  </w:r>
                </w:p>
              </w:txbxContent>
            </v:textbox>
            <w10:wrap type="none"/>
          </v:shape>
        </w:pict>
      </w:r>
      <w:r>
        <w:rPr/>
        <w:pict>
          <v:shape style="position:absolute;margin-left:89pt;margin-top:698.937866pt;width:419.9pt;height:65.05pt;mso-position-horizontal-relative:page;mso-position-vertical-relative:page;z-index:-13888" type="#_x0000_t202" filled="false" stroked="false">
            <v:textbox inset="0,0,0,0">
              <w:txbxContent>
                <w:p>
                  <w:pPr>
                    <w:pStyle w:val="BodyText"/>
                    <w:tabs>
                      <w:tab w:pos="7579" w:val="left" w:leader="none"/>
                    </w:tabs>
                    <w:spacing w:line="236" w:lineRule="exact"/>
                  </w:pPr>
                  <w:r>
                    <w:rPr>
                      <w:rFonts w:ascii="Times New Roman" w:eastAsia="Times New Roman"/>
                      <w:w w:val="99"/>
                      <w:u w:val="single"/>
                    </w:rPr>
                    <w:t> </w:t>
                  </w:r>
                  <w:r>
                    <w:rPr>
                      <w:rFonts w:ascii="Times New Roman" w:eastAsia="Times New Roman"/>
                      <w:u w:val="single"/>
                    </w:rPr>
                    <w:tab/>
                  </w:r>
                  <w:r>
                    <w:rPr/>
                    <w:t>（1</w:t>
                  </w:r>
                  <w:r>
                    <w:rPr>
                      <w:spacing w:val="-29"/>
                    </w:rPr>
                    <w:t> 分</w:t>
                  </w:r>
                  <w:r>
                    <w:rPr/>
                    <w:t>）</w:t>
                  </w:r>
                </w:p>
                <w:p>
                  <w:pPr>
                    <w:pStyle w:val="BodyText"/>
                    <w:tabs>
                      <w:tab w:pos="8377" w:val="left" w:leader="none"/>
                    </w:tabs>
                    <w:spacing w:before="85"/>
                    <w:rPr>
                      <w:rFonts w:ascii="Times New Roman" w:hAnsi="Times New Roman"/>
                    </w:rPr>
                  </w:pPr>
                  <w:r>
                    <w:rPr/>
                    <w:t>②</w:t>
                  </w:r>
                  <w:r>
                    <w:rPr>
                      <w:rFonts w:ascii="Times New Roman" w:hAnsi="Times New Roman"/>
                      <w:u w:val="single"/>
                    </w:rPr>
                    <w:t> </w:t>
                    <w:tab/>
                  </w:r>
                </w:p>
                <w:p>
                  <w:pPr>
                    <w:tabs>
                      <w:tab w:pos="7474" w:val="left" w:leader="none"/>
                    </w:tabs>
                    <w:spacing w:line="264" w:lineRule="auto" w:before="85"/>
                    <w:ind w:left="20" w:right="136" w:firstLine="0"/>
                    <w:jc w:val="left"/>
                    <w:rPr>
                      <w:b/>
                      <w:sz w:val="21"/>
                    </w:rPr>
                  </w:pPr>
                  <w:r>
                    <w:rPr>
                      <w:rFonts w:ascii="Times New Roman" w:eastAsia="Times New Roman"/>
                      <w:w w:val="99"/>
                      <w:sz w:val="21"/>
                      <w:u w:val="single"/>
                    </w:rPr>
                    <w:t> </w:t>
                  </w:r>
                  <w:r>
                    <w:rPr>
                      <w:rFonts w:ascii="Times New Roman" w:eastAsia="Times New Roman"/>
                      <w:sz w:val="21"/>
                      <w:u w:val="single"/>
                    </w:rPr>
                    <w:tab/>
                  </w:r>
                  <w:r>
                    <w:rPr>
                      <w:sz w:val="21"/>
                    </w:rPr>
                    <w:t>（1</w:t>
                  </w:r>
                  <w:r>
                    <w:rPr>
                      <w:spacing w:val="-29"/>
                      <w:sz w:val="21"/>
                    </w:rPr>
                    <w:t> 分</w:t>
                  </w:r>
                  <w:r>
                    <w:rPr>
                      <w:sz w:val="21"/>
                    </w:rPr>
                    <w:t>）</w:t>
                  </w:r>
                  <w:r>
                    <w:rPr>
                      <w:b/>
                      <w:sz w:val="21"/>
                    </w:rPr>
                    <w:t>三、写作（</w:t>
                  </w:r>
                  <w:r>
                    <w:rPr>
                      <w:rFonts w:ascii="Calibri" w:eastAsia="Calibri"/>
                      <w:b/>
                      <w:sz w:val="21"/>
                    </w:rPr>
                    <w:t>60</w:t>
                  </w:r>
                  <w:r>
                    <w:rPr>
                      <w:rFonts w:ascii="Calibri" w:eastAsia="Calibri"/>
                      <w:b/>
                      <w:spacing w:val="0"/>
                      <w:sz w:val="21"/>
                    </w:rPr>
                    <w:t> </w:t>
                  </w:r>
                  <w:r>
                    <w:rPr>
                      <w:b/>
                      <w:sz w:val="21"/>
                    </w:rPr>
                    <w:t>分）</w:t>
                  </w:r>
                </w:p>
              </w:txbxContent>
            </v:textbox>
            <w10:wrap type="none"/>
          </v:shape>
        </w:pict>
      </w:r>
      <w:r>
        <w:rPr/>
        <w:pict>
          <v:shape style="position:absolute;margin-left:262.880005pt;margin-top:781.874634pt;width:69.55pt;height:12pt;mso-position-horizontal-relative:page;mso-position-vertical-relative:page;z-index:-13864" type="#_x0000_t202" filled="false" stroked="false">
            <v:textbox inset="0,0,0,0">
              <w:txbxContent>
                <w:p>
                  <w:pPr>
                    <w:spacing w:line="223" w:lineRule="exact" w:before="0"/>
                    <w:ind w:left="20" w:right="0" w:firstLine="0"/>
                    <w:jc w:val="left"/>
                    <w:rPr>
                      <w:sz w:val="18"/>
                    </w:rPr>
                  </w:pPr>
                  <w:r>
                    <w:rPr>
                      <w:sz w:val="18"/>
                    </w:rPr>
                    <w:t>第 </w:t>
                  </w:r>
                  <w:r>
                    <w:rPr>
                      <w:rFonts w:ascii="Calibri" w:eastAsia="Calibri"/>
                      <w:sz w:val="18"/>
                    </w:rPr>
                    <w:t>7  </w:t>
                  </w:r>
                  <w:r>
                    <w:rPr>
                      <w:sz w:val="18"/>
                    </w:rPr>
                    <w:t>页 共 </w:t>
                  </w:r>
                  <w:r>
                    <w:rPr>
                      <w:rFonts w:ascii="Calibri" w:eastAsia="Calibri"/>
                      <w:sz w:val="18"/>
                    </w:rPr>
                    <w:t>8  </w:t>
                  </w:r>
                  <w:r>
                    <w:rPr>
                      <w:sz w:val="18"/>
                    </w:rPr>
                    <w:t>页</w:t>
                  </w:r>
                </w:p>
              </w:txbxContent>
            </v:textbox>
            <w10:wrap type="none"/>
          </v:shape>
        </w:pict>
      </w:r>
      <w:r>
        <w:rPr/>
        <w:pict>
          <v:shape style="position:absolute;margin-left:389.25pt;margin-top:244.170044pt;width:49.9pt;height:12pt;mso-position-horizontal-relative:page;mso-position-vertical-relative:page;z-index:-13840"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234.699997pt;margin-top:259.77002pt;width:78.1pt;height:12pt;mso-position-horizontal-relative:page;mso-position-vertical-relative:page;z-index:-13816"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100.400002pt;margin-top:275.369995pt;width:76.2pt;height:12pt;mso-position-horizontal-relative:page;mso-position-vertical-relative:page;z-index:-13792"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171.350006pt;margin-top:655.769043pt;width:49.85pt;height:12pt;mso-position-horizontal-relative:page;mso-position-vertical-relative:page;z-index:-13768"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250.050003pt;margin-top:655.769043pt;width:49.9pt;height:12pt;mso-position-horizontal-relative:page;mso-position-vertical-relative:page;z-index:-13744"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328.799988pt;margin-top:655.769043pt;width:60.4pt;height:12pt;mso-position-horizontal-relative:page;mso-position-vertical-relative:page;z-index:-13720"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423.350006pt;margin-top:655.769043pt;width:65.6pt;height:12pt;mso-position-horizontal-relative:page;mso-position-vertical-relative:page;z-index:-13696"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171.350006pt;margin-top:680.25pt;width:336.55pt;height:12pt;mso-position-horizontal-relative:page;mso-position-vertical-relative:page;z-index:-13672"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90pt;margin-top:698.25pt;width:380.6pt;height:12pt;mso-position-horizontal-relative:page;mso-position-vertical-relative:page;z-index:-13648"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100.400002pt;margin-top:716.25pt;width:407.5pt;height:12pt;mso-position-horizontal-relative:page;mso-position-vertical-relative:page;z-index:-13624"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90pt;margin-top:734.25pt;width:375.3pt;height:12pt;mso-position-horizontal-relative:page;mso-position-vertical-relative:page;z-index:-13600" type="#_x0000_t202" filled="false" stroked="false">
            <v:textbox inset="0,0,0,0">
              <w:txbxContent>
                <w:p>
                  <w:pPr>
                    <w:pStyle w:val="BodyText"/>
                    <w:spacing w:before="4"/>
                    <w:ind w:left="40"/>
                    <w:rPr>
                      <w:rFonts w:ascii="Times New Roman"/>
                      <w:sz w:val="17"/>
                    </w:rPr>
                  </w:pPr>
                </w:p>
              </w:txbxContent>
            </v:textbox>
            <w10:wrap type="none"/>
          </v:shape>
        </w:pict>
      </w:r>
    </w:p>
    <w:p>
      <w:pPr>
        <w:spacing w:after="0"/>
        <w:rPr>
          <w:sz w:val="2"/>
          <w:szCs w:val="2"/>
        </w:rPr>
        <w:sectPr>
          <w:pgSz w:w="11910" w:h="16840"/>
          <w:pgMar w:top="1460" w:bottom="280" w:left="1660" w:right="1220"/>
        </w:sectPr>
      </w:pPr>
    </w:p>
    <w:p>
      <w:pPr>
        <w:rPr>
          <w:sz w:val="2"/>
          <w:szCs w:val="2"/>
        </w:rPr>
      </w:pPr>
      <w:r>
        <w:rPr/>
        <w:pict>
          <v:shape style="position:absolute;margin-left:89pt;margin-top:73.589554pt;width:417.3pt;height:91.6pt;mso-position-horizontal-relative:page;mso-position-vertical-relative:page;z-index:-13576" type="#_x0000_t202" filled="false" stroked="false">
            <v:textbox inset="0,0,0,0">
              <w:txbxContent>
                <w:p>
                  <w:pPr>
                    <w:pStyle w:val="BodyText"/>
                    <w:spacing w:line="256" w:lineRule="exact"/>
                  </w:pPr>
                  <w:r>
                    <w:rPr>
                      <w:rFonts w:ascii="Calibri" w:eastAsia="Calibri"/>
                    </w:rPr>
                    <w:t>22.</w:t>
                  </w:r>
                  <w:r>
                    <w:rPr/>
                    <w:t>在宗璞心中，历经劫难的紫藤萝一直是美的；在贾平凹的笔下，遭受风雨摧折的小桃树</w:t>
                  </w:r>
                </w:p>
                <w:p>
                  <w:pPr>
                    <w:pStyle w:val="BodyText"/>
                    <w:spacing w:line="273" w:lineRule="auto" w:before="10"/>
                    <w:ind w:right="11"/>
                  </w:pPr>
                  <w:r>
                    <w:rPr/>
                    <w:t>也一直是美的；在玛丽•居里眼中，即使在艰苦的环境下，散发着蓝色荧光的镭也一直是美</w:t>
                  </w:r>
                  <w:r>
                    <w:rPr>
                      <w:w w:val="95"/>
                    </w:rPr>
                    <w:t>的……其实，美，一直都在，只是需要我们用心去发现。</w:t>
                  </w:r>
                </w:p>
                <w:p>
                  <w:pPr>
                    <w:pStyle w:val="BodyText"/>
                    <w:spacing w:before="7"/>
                    <w:ind w:left="228"/>
                  </w:pPr>
                  <w:r>
                    <w:rPr>
                      <w:w w:val="95"/>
                    </w:rPr>
                    <w:t>请以“美，一直都在”为题目，写一篇文章。</w:t>
                  </w:r>
                </w:p>
                <w:p>
                  <w:pPr>
                    <w:pStyle w:val="BodyText"/>
                    <w:spacing w:line="247" w:lineRule="auto" w:before="36"/>
                    <w:ind w:firstLine="208"/>
                  </w:pPr>
                  <w:r>
                    <w:rPr>
                      <w:spacing w:val="-2"/>
                    </w:rPr>
                    <w:t>要求：</w:t>
                  </w:r>
                  <w:r>
                    <w:rPr>
                      <w:rFonts w:ascii="Calibri" w:eastAsia="Calibri"/>
                      <w:spacing w:val="-6"/>
                    </w:rPr>
                    <w:t>1.</w:t>
                  </w:r>
                  <w:r>
                    <w:rPr>
                      <w:spacing w:val="-1"/>
                    </w:rPr>
                    <w:t>要有真情实感；</w:t>
                  </w:r>
                  <w:r>
                    <w:rPr>
                      <w:rFonts w:ascii="Calibri" w:eastAsia="Calibri"/>
                      <w:spacing w:val="-6"/>
                    </w:rPr>
                    <w:t>2.</w:t>
                  </w:r>
                  <w:r>
                    <w:rPr>
                      <w:spacing w:val="-4"/>
                    </w:rPr>
                    <w:t>自选文体，诗歌除外；</w:t>
                  </w:r>
                  <w:r>
                    <w:rPr>
                      <w:rFonts w:ascii="Calibri" w:eastAsia="Calibri"/>
                      <w:spacing w:val="-6"/>
                    </w:rPr>
                    <w:t>3.</w:t>
                  </w:r>
                  <w:r>
                    <w:rPr>
                      <w:spacing w:val="-5"/>
                    </w:rPr>
                    <w:t>不得抄袭、套作；</w:t>
                  </w:r>
                  <w:r>
                    <w:rPr>
                      <w:rFonts w:ascii="Calibri" w:eastAsia="Calibri"/>
                      <w:spacing w:val="-6"/>
                    </w:rPr>
                    <w:t>4.</w:t>
                  </w:r>
                  <w:r>
                    <w:rPr/>
                    <w:t>不得出现真实的人名、校名和地名；</w:t>
                  </w:r>
                  <w:r>
                    <w:rPr>
                      <w:rFonts w:ascii="Calibri" w:eastAsia="Calibri"/>
                    </w:rPr>
                    <w:t>5.</w:t>
                  </w:r>
                  <w:r>
                    <w:rPr>
                      <w:spacing w:val="-11"/>
                    </w:rPr>
                    <w:t>字数不少于 </w:t>
                  </w:r>
                  <w:r>
                    <w:rPr>
                      <w:rFonts w:ascii="Calibri" w:eastAsia="Calibri"/>
                    </w:rPr>
                    <w:t>600 </w:t>
                  </w:r>
                  <w:r>
                    <w:rPr/>
                    <w:t>字。</w:t>
                  </w:r>
                </w:p>
              </w:txbxContent>
            </v:textbox>
            <w10:wrap type="none"/>
          </v:shape>
        </w:pict>
      </w:r>
      <w:r>
        <w:rPr/>
        <w:pict>
          <v:shape style="position:absolute;margin-left:262.880005pt;margin-top:781.874634pt;width:69.55pt;height:12pt;mso-position-horizontal-relative:page;mso-position-vertical-relative:page;z-index:-13552" type="#_x0000_t202" filled="false" stroked="false">
            <v:textbox inset="0,0,0,0">
              <w:txbxContent>
                <w:p>
                  <w:pPr>
                    <w:spacing w:line="223" w:lineRule="exact" w:before="0"/>
                    <w:ind w:left="20" w:right="0" w:firstLine="0"/>
                    <w:jc w:val="left"/>
                    <w:rPr>
                      <w:sz w:val="18"/>
                    </w:rPr>
                  </w:pPr>
                  <w:r>
                    <w:rPr>
                      <w:sz w:val="18"/>
                    </w:rPr>
                    <w:t>第 </w:t>
                  </w:r>
                  <w:r>
                    <w:rPr>
                      <w:rFonts w:ascii="Calibri" w:eastAsia="Calibri"/>
                      <w:sz w:val="18"/>
                    </w:rPr>
                    <w:t>8  </w:t>
                  </w:r>
                  <w:r>
                    <w:rPr>
                      <w:sz w:val="18"/>
                    </w:rPr>
                    <w:t>页 共 </w:t>
                  </w:r>
                  <w:r>
                    <w:rPr>
                      <w:rFonts w:ascii="Calibri" w:eastAsia="Calibri"/>
                      <w:sz w:val="18"/>
                    </w:rPr>
                    <w:t>8  </w:t>
                  </w:r>
                  <w:r>
                    <w:rPr>
                      <w:sz w:val="18"/>
                    </w:rPr>
                    <w:t>页</w:t>
                  </w:r>
                </w:p>
              </w:txbxContent>
            </v:textbox>
            <w10:wrap type="none"/>
          </v:shape>
        </w:pict>
      </w:r>
    </w:p>
    <w:sectPr>
      <w:pgSz w:w="11910" w:h="16840"/>
      <w:pgMar w:top="1460" w:bottom="280" w:left="1680" w:right="16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宋体">
    <w:altName w:val="宋体"/>
    <w:charset w:val="86"/>
    <w:family w:val="auto"/>
    <w:pitch w:val="variable"/>
  </w:font>
  <w:font w:name="Calibri">
    <w:altName w:val="Calibri"/>
    <w:charset w:val="0"/>
    <w:family w:val="swiss"/>
    <w:pitch w:val="variable"/>
  </w:font>
  <w:font w:name="楷体">
    <w:altName w:val="楷体"/>
    <w:charset w:val="86"/>
    <w:family w:val="modern"/>
    <w:pitch w:val="fixed"/>
  </w:font>
  <w:font w:name="黑体">
    <w:altName w:val="黑体"/>
    <w:charset w:val="86"/>
    <w:family w:val="modern"/>
    <w:pitch w:val="fixed"/>
  </w:font>
  <w:font w:name="微软雅黑">
    <w:altName w:val="微软雅黑"/>
    <w:charset w:val="86"/>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upperLetter"/>
      <w:lvlText w:val="%1."/>
      <w:lvlJc w:val="left"/>
      <w:pPr>
        <w:ind w:left="300" w:hanging="281"/>
        <w:jc w:val="left"/>
      </w:pPr>
      <w:rPr>
        <w:rFonts w:hint="default" w:ascii="Calibri" w:hAnsi="Calibri" w:eastAsia="Calibri" w:cs="Calibri"/>
        <w:spacing w:val="0"/>
        <w:w w:val="99"/>
        <w:sz w:val="21"/>
        <w:szCs w:val="21"/>
      </w:rPr>
    </w:lvl>
    <w:lvl w:ilvl="1">
      <w:start w:val="0"/>
      <w:numFmt w:val="bullet"/>
      <w:lvlText w:val="•"/>
      <w:lvlJc w:val="left"/>
      <w:pPr>
        <w:ind w:left="496" w:hanging="281"/>
      </w:pPr>
      <w:rPr>
        <w:rFonts w:hint="default"/>
      </w:rPr>
    </w:lvl>
    <w:lvl w:ilvl="2">
      <w:start w:val="0"/>
      <w:numFmt w:val="bullet"/>
      <w:lvlText w:val="•"/>
      <w:lvlJc w:val="left"/>
      <w:pPr>
        <w:ind w:left="692" w:hanging="281"/>
      </w:pPr>
      <w:rPr>
        <w:rFonts w:hint="default"/>
      </w:rPr>
    </w:lvl>
    <w:lvl w:ilvl="3">
      <w:start w:val="0"/>
      <w:numFmt w:val="bullet"/>
      <w:lvlText w:val="•"/>
      <w:lvlJc w:val="left"/>
      <w:pPr>
        <w:ind w:left="888" w:hanging="281"/>
      </w:pPr>
      <w:rPr>
        <w:rFonts w:hint="default"/>
      </w:rPr>
    </w:lvl>
    <w:lvl w:ilvl="4">
      <w:start w:val="0"/>
      <w:numFmt w:val="bullet"/>
      <w:lvlText w:val="•"/>
      <w:lvlJc w:val="left"/>
      <w:pPr>
        <w:ind w:left="1084" w:hanging="281"/>
      </w:pPr>
      <w:rPr>
        <w:rFonts w:hint="default"/>
      </w:rPr>
    </w:lvl>
    <w:lvl w:ilvl="5">
      <w:start w:val="0"/>
      <w:numFmt w:val="bullet"/>
      <w:lvlText w:val="•"/>
      <w:lvlJc w:val="left"/>
      <w:pPr>
        <w:ind w:left="1280" w:hanging="281"/>
      </w:pPr>
      <w:rPr>
        <w:rFonts w:hint="default"/>
      </w:rPr>
    </w:lvl>
    <w:lvl w:ilvl="6">
      <w:start w:val="0"/>
      <w:numFmt w:val="bullet"/>
      <w:lvlText w:val="•"/>
      <w:lvlJc w:val="left"/>
      <w:pPr>
        <w:ind w:left="1476" w:hanging="281"/>
      </w:pPr>
      <w:rPr>
        <w:rFonts w:hint="default"/>
      </w:rPr>
    </w:lvl>
    <w:lvl w:ilvl="7">
      <w:start w:val="0"/>
      <w:numFmt w:val="bullet"/>
      <w:lvlText w:val="•"/>
      <w:lvlJc w:val="left"/>
      <w:pPr>
        <w:ind w:left="1672" w:hanging="281"/>
      </w:pPr>
      <w:rPr>
        <w:rFonts w:hint="default"/>
      </w:rPr>
    </w:lvl>
    <w:lvl w:ilvl="8">
      <w:start w:val="0"/>
      <w:numFmt w:val="bullet"/>
      <w:lvlText w:val="•"/>
      <w:lvlJc w:val="left"/>
      <w:pPr>
        <w:ind w:left="1868" w:hanging="281"/>
      </w:pPr>
      <w:rPr>
        <w:rFonts w:hint="default"/>
      </w:rPr>
    </w:lvl>
  </w:abstractNum>
  <w:abstractNum w:abstractNumId="0">
    <w:multiLevelType w:val="hybridMultilevel"/>
    <w:lvl w:ilvl="0">
      <w:start w:val="1"/>
      <w:numFmt w:val="upperLetter"/>
      <w:lvlText w:val="%1."/>
      <w:lvlJc w:val="left"/>
      <w:pPr>
        <w:ind w:left="20" w:hanging="313"/>
        <w:jc w:val="left"/>
      </w:pPr>
      <w:rPr>
        <w:rFonts w:hint="default" w:ascii="宋体" w:hAnsi="宋体" w:eastAsia="宋体" w:cs="宋体"/>
        <w:spacing w:val="0"/>
        <w:w w:val="99"/>
        <w:sz w:val="21"/>
        <w:szCs w:val="21"/>
      </w:rPr>
    </w:lvl>
    <w:lvl w:ilvl="1">
      <w:start w:val="0"/>
      <w:numFmt w:val="bullet"/>
      <w:lvlText w:val="•"/>
      <w:lvlJc w:val="left"/>
      <w:pPr>
        <w:ind w:left="852" w:hanging="313"/>
      </w:pPr>
      <w:rPr>
        <w:rFonts w:hint="default"/>
      </w:rPr>
    </w:lvl>
    <w:lvl w:ilvl="2">
      <w:start w:val="0"/>
      <w:numFmt w:val="bullet"/>
      <w:lvlText w:val="•"/>
      <w:lvlJc w:val="left"/>
      <w:pPr>
        <w:ind w:left="1684" w:hanging="313"/>
      </w:pPr>
      <w:rPr>
        <w:rFonts w:hint="default"/>
      </w:rPr>
    </w:lvl>
    <w:lvl w:ilvl="3">
      <w:start w:val="0"/>
      <w:numFmt w:val="bullet"/>
      <w:lvlText w:val="•"/>
      <w:lvlJc w:val="left"/>
      <w:pPr>
        <w:ind w:left="2516" w:hanging="313"/>
      </w:pPr>
      <w:rPr>
        <w:rFonts w:hint="default"/>
      </w:rPr>
    </w:lvl>
    <w:lvl w:ilvl="4">
      <w:start w:val="0"/>
      <w:numFmt w:val="bullet"/>
      <w:lvlText w:val="•"/>
      <w:lvlJc w:val="left"/>
      <w:pPr>
        <w:ind w:left="3348" w:hanging="313"/>
      </w:pPr>
      <w:rPr>
        <w:rFonts w:hint="default"/>
      </w:rPr>
    </w:lvl>
    <w:lvl w:ilvl="5">
      <w:start w:val="0"/>
      <w:numFmt w:val="bullet"/>
      <w:lvlText w:val="•"/>
      <w:lvlJc w:val="left"/>
      <w:pPr>
        <w:ind w:left="4180" w:hanging="313"/>
      </w:pPr>
      <w:rPr>
        <w:rFonts w:hint="default"/>
      </w:rPr>
    </w:lvl>
    <w:lvl w:ilvl="6">
      <w:start w:val="0"/>
      <w:numFmt w:val="bullet"/>
      <w:lvlText w:val="•"/>
      <w:lvlJc w:val="left"/>
      <w:pPr>
        <w:ind w:left="5012" w:hanging="313"/>
      </w:pPr>
      <w:rPr>
        <w:rFonts w:hint="default"/>
      </w:rPr>
    </w:lvl>
    <w:lvl w:ilvl="7">
      <w:start w:val="0"/>
      <w:numFmt w:val="bullet"/>
      <w:lvlText w:val="•"/>
      <w:lvlJc w:val="left"/>
      <w:pPr>
        <w:ind w:left="5844" w:hanging="313"/>
      </w:pPr>
      <w:rPr>
        <w:rFonts w:hint="default"/>
      </w:rPr>
    </w:lvl>
    <w:lvl w:ilvl="8">
      <w:start w:val="0"/>
      <w:numFmt w:val="bullet"/>
      <w:lvlText w:val="•"/>
      <w:lvlJc w:val="left"/>
      <w:pPr>
        <w:ind w:left="6676" w:hanging="313"/>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宋体" w:hAnsi="宋体" w:eastAsia="宋体" w:cs="宋体"/>
    </w:rPr>
  </w:style>
  <w:style w:styleId="BodyText" w:type="paragraph">
    <w:name w:val="Body Text"/>
    <w:basedOn w:val="Normal"/>
    <w:uiPriority w:val="1"/>
    <w:qFormat/>
    <w:pPr>
      <w:ind w:left="20"/>
    </w:pPr>
    <w:rPr>
      <w:rFonts w:ascii="宋体" w:hAnsi="宋体" w:eastAsia="宋体" w:cs="宋体"/>
      <w:sz w:val="21"/>
      <w:szCs w:val="21"/>
    </w:rPr>
  </w:style>
  <w:style w:styleId="ListParagraph" w:type="paragraph">
    <w:name w:val="List Paragraph"/>
    <w:basedOn w:val="Normal"/>
    <w:uiPriority w:val="1"/>
    <w:qFormat/>
    <w:pPr>
      <w:ind w:left="20" w:hanging="280"/>
    </w:pPr>
    <w:rPr>
      <w:rFonts w:ascii="宋体" w:hAnsi="宋体" w:eastAsia="宋体" w:cs="宋体"/>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2022-06-16T07:11:07Z</dcterms:created>
  <dcterms:modified xsi:type="dcterms:W3CDTF">2022-06-16T07:11:07Z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2022-06-15T00:00:00Z</vt:filetime>
  </property>
  <property fmtid="{D5CDD505-2E9C-101B-9397-08002B2CF9AE}" pid="3" name="LastSaved">
    <vt:filetime>2022-06-15T00:00:00Z</vt:filetime>
  </property>
</Properties>
</file>