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4" w:line="242" w:lineRule="auto"/>
        <w:ind w:left="1554" w:right="1712"/>
        <w:jc w:val="center"/>
        <w:rPr>
          <w:rFonts w:ascii="宋体" w:eastAsia="宋体"/>
          <w:b/>
          <w:sz w:val="32"/>
          <w:lang w:eastAsia="zh-CN"/>
        </w:rPr>
      </w:pPr>
      <w:r>
        <w:rPr>
          <w:rFonts w:ascii="宋体" w:eastAsia="宋体"/>
          <w:b/>
          <w:sz w:val="32"/>
          <w:lang w:eastAsia="zh-CN"/>
        </w:rPr>
        <w:pict>
          <v:shape id="_x0000_s1057" o:spid="_x0000_s1057" o:spt="75" type="#_x0000_t75" style="position:absolute;left:0pt;margin-left:901pt;margin-top:810pt;height:27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宋体" w:eastAsia="宋体"/>
          <w:b/>
          <w:sz w:val="32"/>
          <w:lang w:eastAsia="zh-CN"/>
        </w:rPr>
        <w:t xml:space="preserve"> </w:t>
      </w:r>
      <w:r>
        <w:rPr>
          <w:rFonts w:ascii="Times New Roman" w:eastAsia="Times New Roman"/>
          <w:b/>
          <w:sz w:val="32"/>
          <w:lang w:eastAsia="zh-CN"/>
        </w:rPr>
        <w:t xml:space="preserve">2021-2022 </w:t>
      </w:r>
      <w:r>
        <w:rPr>
          <w:rFonts w:hint="eastAsia" w:ascii="宋体" w:eastAsia="宋体"/>
          <w:b/>
          <w:sz w:val="32"/>
          <w:lang w:eastAsia="zh-CN"/>
        </w:rPr>
        <w:t>年第二学期九年级语文限时训练</w:t>
      </w:r>
    </w:p>
    <w:p>
      <w:pPr>
        <w:tabs>
          <w:tab w:val="left" w:pos="2471"/>
        </w:tabs>
        <w:spacing w:before="1"/>
        <w:ind w:right="143"/>
        <w:jc w:val="center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(考试时间：150分钟</w:t>
      </w:r>
      <w:r>
        <w:rPr>
          <w:b/>
          <w:sz w:val="24"/>
          <w:lang w:eastAsia="zh-CN"/>
        </w:rPr>
        <w:tab/>
      </w:r>
      <w:r>
        <w:rPr>
          <w:b/>
          <w:sz w:val="24"/>
          <w:lang w:eastAsia="zh-CN"/>
        </w:rPr>
        <w:t>满分：150分)</w:t>
      </w:r>
    </w:p>
    <w:p>
      <w:pPr>
        <w:pStyle w:val="3"/>
        <w:spacing w:before="60"/>
        <w:rPr>
          <w:rFonts w:ascii="宋体" w:eastAsia="宋体"/>
          <w:lang w:eastAsia="zh-CN"/>
        </w:rPr>
      </w:pPr>
      <w:r>
        <w:rPr>
          <w:rFonts w:hint="eastAsia" w:ascii="宋体" w:eastAsia="宋体"/>
          <w:color w:val="333333"/>
          <w:lang w:eastAsia="zh-CN"/>
        </w:rPr>
        <w:t>一、积累和运用（共 24 分）</w:t>
      </w:r>
    </w:p>
    <w:p>
      <w:pPr>
        <w:pStyle w:val="3"/>
        <w:spacing w:before="62"/>
        <w:ind w:left="560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阅读下面的文字，完成 </w:t>
      </w:r>
      <w:r>
        <w:rPr>
          <w:rFonts w:ascii="Calibri" w:eastAsia="Calibri"/>
          <w:lang w:eastAsia="zh-CN"/>
        </w:rPr>
        <w:t xml:space="preserve">1-3 </w:t>
      </w:r>
      <w:r>
        <w:rPr>
          <w:rFonts w:hint="eastAsia" w:ascii="宋体" w:eastAsia="宋体"/>
          <w:lang w:eastAsia="zh-CN"/>
        </w:rPr>
        <w:t>题。</w:t>
      </w:r>
    </w:p>
    <w:p>
      <w:pPr>
        <w:pStyle w:val="3"/>
        <w:spacing w:before="60" w:line="295" w:lineRule="auto"/>
        <w:ind w:right="191" w:firstLine="420"/>
        <w:jc w:val="both"/>
        <w:rPr>
          <w:lang w:eastAsia="zh-CN"/>
        </w:rPr>
      </w:pPr>
      <w:r>
        <w:rPr>
          <w:lang w:eastAsia="zh-CN"/>
        </w:rPr>
        <w:t xml:space="preserve">好文章必有胆识，胆就是勇气。勇气产生于自信、自识、自知、自量时方可称为文胆， </w:t>
      </w:r>
      <w:r>
        <w:rPr>
          <w:spacing w:val="-12"/>
          <w:w w:val="99"/>
          <w:lang w:eastAsia="zh-CN"/>
        </w:rPr>
        <w:t>不然只能算作不知深浅。逆潮流而动要有文胆，领风气之先要有文胆，</w:t>
      </w:r>
      <w:r>
        <w:rPr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c</w:t>
      </w:r>
      <w:r>
        <w:rPr>
          <w:spacing w:val="-2"/>
          <w:w w:val="99"/>
          <w:lang w:eastAsia="zh-CN"/>
        </w:rPr>
        <w:t>u</w:t>
      </w:r>
      <w:r>
        <w:rPr>
          <w:spacing w:val="2"/>
          <w:w w:val="99"/>
          <w:lang w:eastAsia="zh-CN"/>
        </w:rPr>
        <w:t>ī</w:t>
      </w:r>
      <w:r>
        <w:rPr>
          <w:spacing w:val="-51"/>
          <w:w w:val="99"/>
          <w:lang w:eastAsia="zh-CN"/>
        </w:rPr>
        <w:t>）</w:t>
      </w:r>
      <w:r>
        <w:rPr>
          <w:spacing w:val="-17"/>
          <w:w w:val="99"/>
          <w:lang w:eastAsia="zh-CN"/>
        </w:rPr>
        <w:t>枯拉朽</w:t>
      </w:r>
      <w:r>
        <w:rPr>
          <w:rFonts w:hint="eastAsia" w:ascii="宋体" w:hAnsi="宋体" w:eastAsia="宋体"/>
          <w:w w:val="99"/>
          <w:lang w:eastAsia="zh-CN"/>
        </w:rPr>
        <w:t>【甲】</w:t>
      </w:r>
      <w:r>
        <w:rPr>
          <w:lang w:eastAsia="zh-CN"/>
        </w:rPr>
        <w:t>推陈出新，从来不是胆小（j</w:t>
      </w:r>
      <w:r>
        <w:rPr>
          <w:rFonts w:hint="eastAsia" w:ascii="宋体" w:hAnsi="宋体" w:eastAsia="宋体"/>
          <w:lang w:eastAsia="zh-CN"/>
        </w:rPr>
        <w:t>ǐ</w:t>
      </w:r>
      <w:r>
        <w:rPr>
          <w:lang w:eastAsia="zh-CN"/>
        </w:rPr>
        <w:t>n）慎的产物。</w:t>
      </w:r>
    </w:p>
    <w:p>
      <w:pPr>
        <w:pStyle w:val="3"/>
        <w:spacing w:line="292" w:lineRule="auto"/>
        <w:ind w:right="297" w:firstLine="420"/>
        <w:rPr>
          <w:lang w:eastAsia="zh-CN"/>
        </w:rPr>
      </w:pPr>
      <w:r>
        <w:rPr>
          <w:spacing w:val="-8"/>
          <w:w w:val="95"/>
          <w:lang w:eastAsia="zh-CN"/>
        </w:rPr>
        <w:t>有胆才敢说“黄河之水天上来”，不然，最多只能说是“山上来”。“寻寻觅觅凄凄惨</w:t>
      </w:r>
      <w:r>
        <w:rPr>
          <w:spacing w:val="-8"/>
          <w:lang w:eastAsia="zh-CN"/>
        </w:rPr>
        <w:t>惨戚戚</w:t>
      </w:r>
      <w:r>
        <w:rPr>
          <w:rFonts w:hint="eastAsia" w:ascii="宋体" w:hAnsi="宋体" w:eastAsia="宋体"/>
          <w:spacing w:val="-8"/>
          <w:lang w:eastAsia="zh-CN"/>
        </w:rPr>
        <w:t>【乙】</w:t>
      </w:r>
      <w:r>
        <w:rPr>
          <w:spacing w:val="-8"/>
          <w:lang w:eastAsia="zh-CN"/>
        </w:rPr>
        <w:t>一连串的叠字入词，也是有些胆量才敢写上去的。</w:t>
      </w:r>
    </w:p>
    <w:p>
      <w:pPr>
        <w:pStyle w:val="3"/>
        <w:spacing w:before="9" w:line="225" w:lineRule="auto"/>
        <w:ind w:right="295" w:firstLine="420"/>
        <w:rPr>
          <w:lang w:eastAsia="zh-CN"/>
        </w:rPr>
      </w:pPr>
      <w:r>
        <w:rPr>
          <w:spacing w:val="-2"/>
          <w:w w:val="95"/>
          <w:lang w:eastAsia="zh-CN"/>
        </w:rPr>
        <w:t>文胆能有多大？应该“</w:t>
      </w:r>
      <w:r>
        <w:rPr>
          <w:spacing w:val="-145"/>
          <w:w w:val="95"/>
          <w:lang w:eastAsia="zh-CN"/>
        </w:rPr>
        <w:t>狗</w:t>
      </w:r>
      <w:r>
        <w:rPr>
          <w:rFonts w:hint="eastAsia" w:ascii="宋体" w:hAns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147"/>
          <w:w w:val="95"/>
          <w:lang w:eastAsia="zh-CN"/>
        </w:rPr>
        <w:t>胆</w:t>
      </w:r>
      <w:r>
        <w:rPr>
          <w:rFonts w:hint="eastAsia" w:ascii="宋体" w:hAnsi="宋体" w:eastAsia="宋体"/>
          <w:spacing w:val="-37"/>
          <w:w w:val="95"/>
          <w:position w:val="-7"/>
          <w:lang w:eastAsia="zh-CN"/>
        </w:rPr>
        <w:t>．</w:t>
      </w:r>
      <w:r>
        <w:rPr>
          <w:spacing w:val="-91"/>
          <w:w w:val="95"/>
          <w:lang w:eastAsia="zh-CN"/>
        </w:rPr>
        <w:t>”包</w:t>
      </w:r>
      <w:r>
        <w:rPr>
          <w:rFonts w:hint="eastAsia" w:ascii="宋体" w:hAns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147"/>
          <w:w w:val="95"/>
          <w:lang w:eastAsia="zh-CN"/>
        </w:rPr>
        <w:t>天</w:t>
      </w:r>
      <w:r>
        <w:rPr>
          <w:rFonts w:hint="eastAsia" w:ascii="宋体" w:hAns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9"/>
          <w:w w:val="95"/>
          <w:lang w:eastAsia="zh-CN"/>
        </w:rPr>
        <w:t>才好！郭沫若的诗《天狗》，就是真正的“狗”胆包</w:t>
      </w:r>
      <w:r>
        <w:rPr>
          <w:spacing w:val="-10"/>
          <w:w w:val="95"/>
          <w:lang w:eastAsia="zh-CN"/>
        </w:rPr>
        <w:t>天！</w:t>
      </w:r>
      <w:r>
        <w:rPr>
          <w:spacing w:val="-4"/>
          <w:w w:val="95"/>
          <w:u w:val="single"/>
          <w:lang w:eastAsia="zh-CN"/>
        </w:rPr>
        <w:t>文胆包天，才可能天马行空，独创一</w:t>
      </w:r>
      <w:r>
        <w:rPr>
          <w:w w:val="95"/>
          <w:u w:val="single"/>
          <w:lang w:eastAsia="zh-CN"/>
        </w:rPr>
        <w:t>（g</w:t>
      </w:r>
      <w:r>
        <w:rPr>
          <w:rFonts w:hint="eastAsia" w:ascii="宋体" w:hAnsi="宋体" w:eastAsia="宋体"/>
          <w:w w:val="95"/>
          <w:u w:val="single"/>
          <w:lang w:eastAsia="zh-CN"/>
        </w:rPr>
        <w:t>é</w:t>
      </w:r>
      <w:r>
        <w:rPr>
          <w:w w:val="95"/>
          <w:u w:val="single"/>
          <w:lang w:eastAsia="zh-CN"/>
        </w:rPr>
        <w:t>）</w:t>
      </w:r>
      <w:r>
        <w:rPr>
          <w:spacing w:val="-5"/>
          <w:w w:val="95"/>
          <w:lang w:eastAsia="zh-CN"/>
        </w:rPr>
        <w:t>。自古成大</w:t>
      </w:r>
      <w:r>
        <w:rPr>
          <w:spacing w:val="-3"/>
          <w:w w:val="95"/>
          <w:lang w:eastAsia="zh-CN"/>
        </w:rPr>
        <w:t>（q</w:t>
      </w:r>
      <w:r>
        <w:rPr>
          <w:rFonts w:hint="eastAsia" w:ascii="宋体" w:hAnsi="宋体" w:eastAsia="宋体"/>
          <w:spacing w:val="-3"/>
          <w:w w:val="95"/>
          <w:lang w:eastAsia="zh-CN"/>
        </w:rPr>
        <w:t>ì</w:t>
      </w:r>
      <w:r>
        <w:rPr>
          <w:spacing w:val="-3"/>
          <w:w w:val="95"/>
          <w:lang w:eastAsia="zh-CN"/>
        </w:rPr>
        <w:t>）</w:t>
      </w:r>
      <w:r>
        <w:rPr>
          <w:spacing w:val="-2"/>
          <w:w w:val="95"/>
          <w:lang w:eastAsia="zh-CN"/>
        </w:rPr>
        <w:t>的文人都是有胆的，岂独</w:t>
      </w:r>
    </w:p>
    <w:p>
      <w:pPr>
        <w:pStyle w:val="3"/>
        <w:tabs>
          <w:tab w:val="left" w:pos="4968"/>
        </w:tabs>
        <w:spacing w:before="67"/>
        <w:rPr>
          <w:lang w:eastAsia="zh-CN"/>
        </w:rPr>
      </w:pPr>
      <w:r>
        <w:rPr>
          <w:lang w:eastAsia="zh-CN"/>
        </w:rPr>
        <w:t>武将。</w:t>
      </w:r>
      <w:r>
        <w:rPr>
          <w:lang w:eastAsia="zh-CN"/>
        </w:rPr>
        <w:tab/>
      </w:r>
      <w:r>
        <w:rPr>
          <w:lang w:eastAsia="zh-CN"/>
        </w:rPr>
        <w:t>（节选自周涛的《文章武谈》）</w:t>
      </w:r>
    </w:p>
    <w:p>
      <w:pPr>
        <w:pStyle w:val="9"/>
        <w:numPr>
          <w:ilvl w:val="0"/>
          <w:numId w:val="1"/>
        </w:numPr>
        <w:tabs>
          <w:tab w:val="left" w:pos="452"/>
        </w:tabs>
        <w:spacing w:before="59"/>
        <w:rPr>
          <w:sz w:val="21"/>
        </w:rPr>
      </w:pPr>
      <w:r>
        <w:rPr>
          <w:sz w:val="21"/>
          <w:lang w:eastAsia="zh-CN"/>
        </w:rPr>
        <w:t>根据拼音在田字格内写出相应的汉字。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8"/>
        <w:ind w:left="0"/>
        <w:rPr>
          <w:rFonts w:ascii="宋体"/>
          <w:sz w:val="8"/>
        </w:rPr>
      </w:pPr>
    </w:p>
    <w:tbl>
      <w:tblPr>
        <w:tblStyle w:val="8"/>
        <w:tblW w:w="2816" w:type="dxa"/>
        <w:tblInd w:w="26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76" w:hRule="atLeast"/>
        </w:trPr>
        <w:tc>
          <w:tcPr>
            <w:tcW w:w="352" w:type="dxa"/>
            <w:tcBorders>
              <w:bottom w:val="dashed" w:color="000000" w:sz="4" w:space="0"/>
              <w:righ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left w:val="dashed" w:color="000000" w:sz="4" w:space="0"/>
              <w:bottom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bottom w:val="dashed" w:color="000000" w:sz="4" w:space="0"/>
              <w:righ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left w:val="dashed" w:color="000000" w:sz="4" w:space="0"/>
              <w:bottom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bottom w:val="dashed" w:color="000000" w:sz="4" w:space="0"/>
              <w:righ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left w:val="dashed" w:color="000000" w:sz="4" w:space="0"/>
              <w:bottom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bottom w:val="dashed" w:color="000000" w:sz="4" w:space="0"/>
              <w:righ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left w:val="dashed" w:color="000000" w:sz="4" w:space="0"/>
              <w:bottom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85" w:hRule="atLeast"/>
        </w:trPr>
        <w:tc>
          <w:tcPr>
            <w:tcW w:w="352" w:type="dxa"/>
            <w:tcBorders>
              <w:top w:val="dashed" w:color="000000" w:sz="4" w:space="0"/>
              <w:righ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dashed" w:color="000000" w:sz="4" w:space="0"/>
              <w:lef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dashed" w:color="000000" w:sz="4" w:space="0"/>
              <w:righ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dashed" w:color="000000" w:sz="4" w:space="0"/>
              <w:lef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dashed" w:color="000000" w:sz="4" w:space="0"/>
              <w:righ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dashed" w:color="000000" w:sz="4" w:space="0"/>
              <w:lef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dashed" w:color="000000" w:sz="4" w:space="0"/>
              <w:righ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dashed" w:color="000000" w:sz="4" w:space="0"/>
              <w:left w:val="dashed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</w:tbl>
    <w:p>
      <w:pPr>
        <w:pStyle w:val="9"/>
        <w:numPr>
          <w:ilvl w:val="0"/>
          <w:numId w:val="1"/>
        </w:numPr>
        <w:tabs>
          <w:tab w:val="left" w:pos="352"/>
          <w:tab w:val="left" w:pos="7606"/>
          <w:tab w:val="left" w:pos="8340"/>
        </w:tabs>
        <w:spacing w:before="114"/>
        <w:ind w:left="351" w:hanging="212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在</w:t>
      </w:r>
      <w:r>
        <w:rPr>
          <w:sz w:val="21"/>
          <w:lang w:eastAsia="zh-CN"/>
        </w:rPr>
        <w:t>【甲</w:t>
      </w:r>
      <w:r>
        <w:rPr>
          <w:spacing w:val="-8"/>
          <w:sz w:val="21"/>
          <w:lang w:eastAsia="zh-CN"/>
        </w:rPr>
        <w:t>】</w:t>
      </w:r>
      <w:r>
        <w:rPr>
          <w:sz w:val="21"/>
          <w:lang w:eastAsia="zh-CN"/>
        </w:rPr>
        <w:t>【乙</w:t>
      </w:r>
      <w:r>
        <w:rPr>
          <w:spacing w:val="-5"/>
          <w:sz w:val="21"/>
          <w:lang w:eastAsia="zh-CN"/>
        </w:rPr>
        <w:t>】</w:t>
      </w:r>
      <w:r>
        <w:rPr>
          <w:sz w:val="21"/>
          <w:lang w:eastAsia="zh-CN"/>
        </w:rPr>
        <w:t>两处分别填入标点符号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最恰当的一项</w:t>
      </w:r>
      <w:r>
        <w:rPr>
          <w:spacing w:val="-5"/>
          <w:sz w:val="21"/>
          <w:lang w:eastAsia="zh-CN"/>
        </w:rPr>
        <w:t>是</w:t>
      </w:r>
      <w:r>
        <w:rPr>
          <w:sz w:val="21"/>
          <w:lang w:eastAsia="zh-CN"/>
        </w:rPr>
        <w:t>（2分）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numPr>
          <w:ilvl w:val="1"/>
          <w:numId w:val="1"/>
        </w:numPr>
        <w:tabs>
          <w:tab w:val="left" w:pos="666"/>
        </w:tabs>
        <w:spacing w:before="60"/>
        <w:ind w:hanging="318"/>
        <w:rPr>
          <w:rFonts w:ascii="楷体" w:hAnsi="楷体" w:eastAsia="楷体"/>
          <w:sz w:val="21"/>
        </w:rPr>
      </w:pPr>
      <w:r>
        <w:rPr>
          <w:sz w:val="21"/>
        </w:rPr>
        <w:t>【甲】，【乙】</w:t>
      </w:r>
      <w:r>
        <w:rPr>
          <w:rFonts w:hint="eastAsia" w:ascii="楷体" w:hAnsi="楷体" w:eastAsia="楷体"/>
          <w:sz w:val="21"/>
        </w:rPr>
        <w:t>”，</w:t>
      </w:r>
      <w:r>
        <w:rPr>
          <w:sz w:val="21"/>
        </w:rPr>
        <w:t>B</w:t>
      </w:r>
      <w:r>
        <w:rPr>
          <w:spacing w:val="-1"/>
          <w:sz w:val="21"/>
        </w:rPr>
        <w:t>. 【甲】、【乙】</w:t>
      </w:r>
      <w:r>
        <w:rPr>
          <w:rFonts w:hint="eastAsia" w:ascii="楷体" w:hAnsi="楷体" w:eastAsia="楷体"/>
          <w:sz w:val="21"/>
        </w:rPr>
        <w:t>，”</w:t>
      </w:r>
    </w:p>
    <w:p>
      <w:pPr>
        <w:pStyle w:val="3"/>
        <w:spacing w:before="62"/>
        <w:ind w:left="348"/>
      </w:pPr>
      <w:r>
        <w:rPr>
          <w:rFonts w:hint="eastAsia" w:ascii="宋体" w:hAnsi="宋体" w:eastAsia="宋体"/>
        </w:rPr>
        <w:t>C. 【甲】，【乙】</w:t>
      </w:r>
      <w:r>
        <w:t>，”</w:t>
      </w:r>
      <w:r>
        <w:rPr>
          <w:rFonts w:hint="eastAsia" w:ascii="宋体" w:hAnsi="宋体" w:eastAsia="宋体"/>
        </w:rPr>
        <w:t>D. 【甲】</w:t>
      </w:r>
      <w:r>
        <w:t>、</w:t>
      </w:r>
      <w:r>
        <w:rPr>
          <w:rFonts w:hint="eastAsia" w:ascii="宋体" w:hAnsi="宋体" w:eastAsia="宋体"/>
        </w:rPr>
        <w:t>【乙】</w:t>
      </w:r>
      <w:r>
        <w:t>”，</w:t>
      </w:r>
    </w:p>
    <w:p>
      <w:pPr>
        <w:pStyle w:val="9"/>
        <w:numPr>
          <w:ilvl w:val="0"/>
          <w:numId w:val="1"/>
        </w:numPr>
        <w:tabs>
          <w:tab w:val="left" w:pos="352"/>
          <w:tab w:val="left" w:pos="7606"/>
          <w:tab w:val="left" w:pos="8340"/>
        </w:tabs>
        <w:spacing w:before="60"/>
        <w:ind w:left="351" w:hanging="212"/>
        <w:rPr>
          <w:sz w:val="21"/>
          <w:lang w:eastAsia="zh-CN"/>
        </w:rPr>
      </w:pPr>
      <w:r>
        <w:rPr>
          <w:sz w:val="21"/>
          <w:lang w:eastAsia="zh-CN"/>
        </w:rPr>
        <w:t>下列说法正确的一项</w:t>
      </w:r>
      <w:r>
        <w:rPr>
          <w:spacing w:val="-10"/>
          <w:sz w:val="21"/>
          <w:lang w:eastAsia="zh-CN"/>
        </w:rPr>
        <w:t>是</w:t>
      </w:r>
      <w:r>
        <w:rPr>
          <w:sz w:val="21"/>
          <w:lang w:eastAsia="zh-CN"/>
        </w:rPr>
        <w:t>（2分）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numPr>
          <w:ilvl w:val="1"/>
          <w:numId w:val="1"/>
        </w:numPr>
        <w:tabs>
          <w:tab w:val="left" w:pos="352"/>
        </w:tabs>
        <w:spacing w:before="62"/>
        <w:ind w:left="351" w:hanging="212"/>
        <w:rPr>
          <w:sz w:val="21"/>
          <w:lang w:eastAsia="zh-CN"/>
        </w:rPr>
      </w:pPr>
      <w:r>
        <w:rPr>
          <w:sz w:val="21"/>
          <w:lang w:eastAsia="zh-CN"/>
        </w:rPr>
        <w:t>“逆潮流而动”与“不知深浅”短语结构相同。</w:t>
      </w:r>
    </w:p>
    <w:p>
      <w:pPr>
        <w:pStyle w:val="9"/>
        <w:numPr>
          <w:ilvl w:val="1"/>
          <w:numId w:val="1"/>
        </w:numPr>
        <w:tabs>
          <w:tab w:val="left" w:pos="352"/>
        </w:tabs>
        <w:spacing w:before="59" w:line="295" w:lineRule="auto"/>
        <w:ind w:left="140" w:right="2937" w:firstLine="0"/>
        <w:rPr>
          <w:sz w:val="21"/>
          <w:lang w:eastAsia="zh-CN"/>
        </w:rPr>
      </w:pPr>
      <w:r>
        <w:rPr>
          <w:sz w:val="21"/>
          <w:lang w:eastAsia="zh-CN"/>
        </w:rPr>
        <w:t>郭沫若除了创作了诗歌《天狗》，还创作了话剧《屈原》。C.语段中加点词用了反语的修辞方法。</w:t>
      </w:r>
    </w:p>
    <w:p>
      <w:pPr>
        <w:pStyle w:val="3"/>
        <w:spacing w:line="267" w:lineRule="exact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D.语段中划线句是假设复句。</w:t>
      </w:r>
    </w:p>
    <w:p>
      <w:pPr>
        <w:pStyle w:val="9"/>
        <w:numPr>
          <w:ilvl w:val="0"/>
          <w:numId w:val="1"/>
        </w:numPr>
        <w:tabs>
          <w:tab w:val="left" w:pos="352"/>
        </w:tabs>
        <w:spacing w:before="63"/>
        <w:ind w:left="351" w:hanging="212"/>
        <w:rPr>
          <w:sz w:val="21"/>
        </w:rPr>
      </w:pPr>
      <w:r>
        <w:rPr>
          <w:sz w:val="21"/>
          <w:lang w:eastAsia="zh-CN"/>
        </w:rPr>
        <w:t>根据提示填写课文原句。</w:t>
      </w:r>
      <w:r>
        <w:rPr>
          <w:sz w:val="21"/>
        </w:rPr>
        <w:t>（8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tabs>
          <w:tab w:val="left" w:pos="2028"/>
        </w:tabs>
        <w:spacing w:before="5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①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，一览众山小。</w:t>
      </w:r>
    </w:p>
    <w:p>
      <w:pPr>
        <w:pStyle w:val="3"/>
        <w:tabs>
          <w:tab w:val="left" w:pos="3499"/>
        </w:tabs>
        <w:spacing w:before="6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②此中有真意，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。</w:t>
      </w:r>
    </w:p>
    <w:p>
      <w:pPr>
        <w:pStyle w:val="3"/>
        <w:tabs>
          <w:tab w:val="left" w:pos="5388"/>
        </w:tabs>
        <w:spacing w:before="6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③我是你的十亿分之一，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3"/>
        <w:tabs>
          <w:tab w:val="left" w:pos="2345"/>
        </w:tabs>
        <w:spacing w:before="2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④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，坐断东南战未休。</w:t>
      </w:r>
    </w:p>
    <w:p>
      <w:pPr>
        <w:pStyle w:val="3"/>
        <w:tabs>
          <w:tab w:val="left" w:pos="2659"/>
          <w:tab w:val="left" w:pos="5179"/>
        </w:tabs>
        <w:spacing w:before="76" w:line="292" w:lineRule="auto"/>
        <w:ind w:right="297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⑤</w:t>
      </w:r>
      <w:r>
        <w:rPr>
          <w:rFonts w:hint="eastAsia" w:ascii="宋体" w:hAnsi="宋体" w:eastAsia="宋体" w:cs="宋体"/>
          <w:szCs w:val="22"/>
          <w:lang w:eastAsia="zh-CN"/>
        </w:rPr>
        <w:t>李商隐在《无题》中以浅显通俗的比喻，巧妙自然的双关，写对爱情的至死不渝的诗句是</w:t>
      </w:r>
      <w:r>
        <w:rPr>
          <w:rFonts w:hint="eastAsia" w:ascii="宋体" w:hAnsi="宋体" w:eastAsia="宋体"/>
          <w:lang w:eastAsia="zh-CN"/>
        </w:rPr>
        <w:t>“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”。</w:t>
      </w:r>
    </w:p>
    <w:p>
      <w:pPr>
        <w:pStyle w:val="3"/>
        <w:tabs>
          <w:tab w:val="left" w:pos="2868"/>
          <w:tab w:val="left" w:pos="5388"/>
        </w:tabs>
        <w:spacing w:before="4" w:line="292" w:lineRule="auto"/>
        <w:ind w:right="29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⑥</w:t>
      </w:r>
      <w:r>
        <w:rPr>
          <w:rFonts w:hint="eastAsia" w:ascii="宋体" w:hAnsi="宋体" w:eastAsia="宋体" w:cs="宋体"/>
          <w:szCs w:val="22"/>
          <w:lang w:eastAsia="zh-CN"/>
        </w:rPr>
        <w:t>文天祥被俘，在生命和道义之间，他选择了从容赴死。此举印证了孟子《鱼我所欲也》中</w:t>
      </w:r>
      <w:r>
        <w:rPr>
          <w:rFonts w:hint="eastAsia" w:ascii="宋体" w:hAnsi="宋体" w:eastAsia="宋体"/>
          <w:lang w:eastAsia="zh-CN"/>
        </w:rPr>
        <w:t>的“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”。</w:t>
      </w:r>
    </w:p>
    <w:p>
      <w:pPr>
        <w:pStyle w:val="9"/>
        <w:numPr>
          <w:ilvl w:val="0"/>
          <w:numId w:val="1"/>
        </w:numPr>
        <w:tabs>
          <w:tab w:val="left" w:pos="352"/>
        </w:tabs>
        <w:spacing w:before="3"/>
        <w:ind w:left="351" w:hanging="212"/>
        <w:rPr>
          <w:sz w:val="21"/>
        </w:rPr>
      </w:pPr>
      <w:r>
        <w:rPr>
          <w:sz w:val="21"/>
        </w:rPr>
        <w:t>综合实践活动。（8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60" w:line="295" w:lineRule="auto"/>
        <w:ind w:left="137" w:right="311" w:firstLine="420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为了介绍中国造林的巨大成就，小联同学创作了剧本《春回大地 绿满人间》，现在你作为导演，准备把这个剧本搬上舞台。</w:t>
      </w:r>
    </w:p>
    <w:p>
      <w:pPr>
        <w:pStyle w:val="9"/>
        <w:numPr>
          <w:ilvl w:val="0"/>
          <w:numId w:val="2"/>
        </w:numPr>
        <w:tabs>
          <w:tab w:val="left" w:pos="665"/>
        </w:tabs>
        <w:spacing w:line="267" w:lineRule="exact"/>
        <w:rPr>
          <w:sz w:val="21"/>
          <w:lang w:eastAsia="zh-CN"/>
        </w:rPr>
      </w:pPr>
      <w:r>
        <w:rPr>
          <w:sz w:val="21"/>
          <w:lang w:eastAsia="zh-CN"/>
        </w:rPr>
        <w:t>请你就剧本第一幕《赞·青山绿水》中的一个戏剧冲突进行修改完善。</w:t>
      </w:r>
    </w:p>
    <w:p>
      <w:pPr>
        <w:pStyle w:val="2"/>
        <w:spacing w:before="62"/>
        <w:ind w:left="3243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赞·青山绿水（节选）</w:t>
      </w:r>
    </w:p>
    <w:p>
      <w:pPr>
        <w:pStyle w:val="3"/>
        <w:tabs>
          <w:tab w:val="left" w:pos="1600"/>
          <w:tab w:val="left" w:pos="2440"/>
        </w:tabs>
        <w:spacing w:before="60" w:line="295" w:lineRule="auto"/>
        <w:ind w:right="297" w:firstLine="420"/>
        <w:rPr>
          <w:lang w:eastAsia="zh-CN"/>
        </w:rPr>
      </w:pPr>
      <w:r>
        <w:rPr>
          <w:spacing w:val="-10"/>
          <w:lang w:eastAsia="zh-CN"/>
        </w:rPr>
        <w:t>甲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A</w:t>
      </w:r>
      <w:r>
        <w:rPr>
          <w:lang w:eastAsia="zh-CN"/>
        </w:rPr>
        <w:tab/>
      </w:r>
      <w:r>
        <w:rPr>
          <w:spacing w:val="-12"/>
          <w:w w:val="95"/>
          <w:lang w:eastAsia="zh-CN"/>
        </w:rPr>
        <w:t>）：</w:t>
      </w:r>
      <w:r>
        <w:rPr>
          <w:w w:val="95"/>
          <w:lang w:eastAsia="zh-CN"/>
        </w:rPr>
        <w:t>什么植树造林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>全</w:t>
      </w:r>
      <w:r>
        <w:rPr>
          <w:spacing w:val="-10"/>
          <w:w w:val="95"/>
          <w:lang w:eastAsia="zh-CN"/>
        </w:rPr>
        <w:t>是</w:t>
      </w:r>
      <w:r>
        <w:rPr>
          <w:w w:val="95"/>
          <w:lang w:eastAsia="zh-CN"/>
        </w:rPr>
        <w:t>“面子工程</w:t>
      </w:r>
      <w:r>
        <w:rPr>
          <w:spacing w:val="-12"/>
          <w:w w:val="95"/>
          <w:lang w:eastAsia="zh-CN"/>
        </w:rPr>
        <w:t>”，</w:t>
      </w:r>
      <w:r>
        <w:rPr>
          <w:w w:val="95"/>
          <w:lang w:eastAsia="zh-CN"/>
        </w:rPr>
        <w:t>只是为了好看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>没多大</w:t>
      </w:r>
      <w:r>
        <w:rPr>
          <w:lang w:eastAsia="zh-CN"/>
        </w:rPr>
        <w:t>用处！</w:t>
      </w:r>
    </w:p>
    <w:p>
      <w:pPr>
        <w:spacing w:line="295" w:lineRule="auto"/>
        <w:rPr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type w:val="continuous"/>
          <w:pgSz w:w="11910" w:h="16840"/>
          <w:pgMar w:top="1380" w:right="1500" w:bottom="1160" w:left="1660" w:header="720" w:footer="975" w:gutter="0"/>
          <w:pgNumType w:start="1"/>
          <w:cols w:space="720" w:num="1"/>
        </w:sectPr>
      </w:pPr>
    </w:p>
    <w:p>
      <w:pPr>
        <w:pStyle w:val="3"/>
        <w:tabs>
          <w:tab w:val="left" w:pos="6019"/>
          <w:tab w:val="left" w:pos="8327"/>
        </w:tabs>
        <w:spacing w:before="47"/>
        <w:ind w:left="560"/>
        <w:rPr>
          <w:lang w:eastAsia="zh-CN"/>
        </w:rPr>
      </w:pPr>
      <w:r>
        <w:rPr>
          <w:lang w:eastAsia="zh-CN"/>
        </w:rPr>
        <w:t>乙（严肃，义正辞严地）：你这话很没道理！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B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53"/>
        <w:ind w:left="560"/>
        <w:rPr>
          <w:lang w:eastAsia="zh-CN"/>
        </w:rPr>
      </w:pPr>
      <w:r>
        <w:rPr>
          <w:lang w:eastAsia="zh-CN"/>
        </w:rPr>
        <w:t>……</w:t>
      </w:r>
    </w:p>
    <w:p>
      <w:pPr>
        <w:pStyle w:val="3"/>
        <w:spacing w:before="50"/>
        <w:ind w:left="454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根据人物对白，在 A 处为人物甲填入恰当的表情、语气方面的舞台说明。（2 分）</w:t>
      </w:r>
    </w:p>
    <w:p>
      <w:pPr>
        <w:pStyle w:val="3"/>
        <w:tabs>
          <w:tab w:val="left" w:pos="8505"/>
        </w:tabs>
        <w:spacing w:before="22" w:line="278" w:lineRule="auto"/>
        <w:ind w:left="459" w:right="238" w:hanging="320"/>
        <w:rPr>
          <w:rFonts w:ascii="宋体" w:eastAsia="宋体"/>
          <w:lang w:eastAsia="zh-CN"/>
        </w:rPr>
      </w:pPr>
      <w:r>
        <w:rPr>
          <w:rFonts w:hint="eastAsia" w:ascii="宋体" w:eastAsia="宋体"/>
          <w:sz w:val="24"/>
          <w:lang w:eastAsia="zh-CN"/>
        </w:rPr>
        <w:t>A:</w:t>
      </w:r>
      <w:r>
        <w:rPr>
          <w:rFonts w:hint="eastAsia" w:ascii="宋体" w:eastAsia="宋体"/>
          <w:sz w:val="24"/>
          <w:u w:val="single"/>
          <w:lang w:eastAsia="zh-CN"/>
        </w:rPr>
        <w:tab/>
      </w:r>
      <w:r>
        <w:rPr>
          <w:rFonts w:hint="eastAsia" w:ascii="宋体" w:eastAsia="宋体"/>
          <w:sz w:val="24"/>
          <w:u w:val="single"/>
          <w:lang w:eastAsia="zh-CN"/>
        </w:rPr>
        <w:tab/>
      </w:r>
      <w:r>
        <w:rPr>
          <w:rFonts w:hint="eastAsia" w:ascii="宋体" w:eastAsia="宋体"/>
          <w:spacing w:val="-7"/>
          <w:lang w:eastAsia="zh-CN"/>
        </w:rPr>
        <w:t xml:space="preserve">结合下列材料，在 </w:t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spacing w:val="-8"/>
          <w:lang w:eastAsia="zh-CN"/>
        </w:rPr>
        <w:t xml:space="preserve"> 处为人物乙补充一句话</w:t>
      </w:r>
      <w:r>
        <w:rPr>
          <w:rFonts w:hint="eastAsia" w:ascii="宋体" w:eastAsia="宋体"/>
          <w:lang w:eastAsia="zh-CN"/>
        </w:rPr>
        <w:t>（要求使用恰当的关联词，体现三则材料之间的逻辑关系）。（2</w:t>
      </w:r>
      <w:r>
        <w:rPr>
          <w:rFonts w:hint="eastAsia" w:ascii="宋体" w:eastAsia="宋体"/>
          <w:spacing w:val="-27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</w:t>
      </w:r>
    </w:p>
    <w:p>
      <w:pPr>
        <w:pStyle w:val="3"/>
        <w:spacing w:before="7"/>
        <w:ind w:left="560"/>
        <w:rPr>
          <w:lang w:eastAsia="zh-CN"/>
        </w:rPr>
      </w:pPr>
      <w:r>
        <w:rPr>
          <w:lang w:eastAsia="zh-CN"/>
        </w:rPr>
        <w:t>※北京植树造林成效显著 五大风沙危害区变绿洲 ——中国新闻网</w:t>
      </w:r>
    </w:p>
    <w:p>
      <w:pPr>
        <w:pStyle w:val="3"/>
        <w:spacing w:before="53"/>
        <w:ind w:left="560"/>
        <w:rPr>
          <w:lang w:eastAsia="zh-CN"/>
        </w:rPr>
      </w:pPr>
      <w:r>
        <w:rPr>
          <w:lang w:eastAsia="zh-CN"/>
        </w:rPr>
        <w:t>※塞上绿洲 70 年“植树造林记”：从绿起来到富起来 ——中国环境网</w:t>
      </w:r>
    </w:p>
    <w:p>
      <w:pPr>
        <w:pStyle w:val="3"/>
        <w:spacing w:before="50"/>
        <w:ind w:left="560"/>
        <w:rPr>
          <w:lang w:eastAsia="zh-CN"/>
        </w:rPr>
      </w:pPr>
      <w:r>
        <w:rPr>
          <w:lang w:eastAsia="zh-CN"/>
        </w:rPr>
        <w:t>※“中国的贡献被低估了！”英国媒体：中国植树造林的碳吸收规模令人惊讶</w:t>
      </w:r>
    </w:p>
    <w:p>
      <w:pPr>
        <w:pStyle w:val="3"/>
        <w:spacing w:before="50"/>
        <w:ind w:left="6860"/>
      </w:pPr>
      <w:r>
        <w:t>——中国日报网</w:t>
      </w:r>
    </w:p>
    <w:p>
      <w:pPr>
        <w:pStyle w:val="3"/>
        <w:tabs>
          <w:tab w:val="left" w:pos="8497"/>
        </w:tabs>
        <w:spacing w:before="52"/>
        <w:rPr>
          <w:rFonts w:ascii="Times New Roman"/>
        </w:rPr>
      </w:pPr>
      <w:r>
        <w:rPr>
          <w:rFonts w:ascii="宋体"/>
          <w:spacing w:val="-5"/>
        </w:rPr>
        <w:t>B:</w:t>
      </w:r>
      <w:r>
        <w:rPr>
          <w:rFonts w:ascii="Times New Roman"/>
          <w:u w:val="single"/>
        </w:rPr>
        <w:tab/>
      </w:r>
    </w:p>
    <w:p>
      <w:pPr>
        <w:pStyle w:val="9"/>
        <w:numPr>
          <w:ilvl w:val="0"/>
          <w:numId w:val="2"/>
        </w:numPr>
        <w:tabs>
          <w:tab w:val="left" w:pos="665"/>
        </w:tabs>
        <w:spacing w:before="50" w:line="285" w:lineRule="auto"/>
        <w:ind w:left="140" w:right="194" w:firstLine="0"/>
        <w:rPr>
          <w:sz w:val="21"/>
          <w:lang w:eastAsia="zh-CN"/>
        </w:rPr>
      </w:pPr>
      <w:r>
        <w:rPr>
          <w:sz w:val="21"/>
          <w:lang w:eastAsia="zh-CN"/>
        </w:rPr>
        <w:t>你准备制作一张幻灯片，为剧本第二幕《绿·大江南北》布置舞台背景，背景上采用城市、学生、绿树、长江等元素，体现第二幕的主题，请任选其中三种元素，写下你的设计。</w:t>
      </w:r>
    </w:p>
    <w:p>
      <w:pPr>
        <w:pStyle w:val="3"/>
        <w:spacing w:before="1"/>
        <w:rPr>
          <w:rFonts w:ascii="宋体" w:eastAsia="宋体"/>
        </w:rPr>
      </w:pPr>
      <w:r>
        <w:rPr>
          <w:rFonts w:hint="eastAsia" w:ascii="宋体" w:eastAsia="宋体"/>
        </w:rPr>
        <w:t>（2 分）</w:t>
      </w:r>
    </w:p>
    <w:p>
      <w:pPr>
        <w:pStyle w:val="3"/>
        <w:spacing w:before="8"/>
        <w:ind w:left="0"/>
        <w:rPr>
          <w:rFonts w:ascii="宋体"/>
          <w:sz w:val="18"/>
        </w:rPr>
      </w:pPr>
      <w:r>
        <w:pict>
          <v:shape id="_x0000_s1026" o:spid="_x0000_s1026" style="position:absolute;left:0pt;margin-left:90pt;margin-top:14.15pt;height:0.1pt;width:415.3pt;mso-position-horizontal-relative:page;mso-wrap-distance-bottom:0pt;mso-wrap-distance-top:0pt;z-index:-251656192;mso-width-relative:page;mso-height-relative:page;" filled="f" coordorigin="1800,283" coordsize="8306,0" path="m1800,283l10106,283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  <w:r>
        <w:pict>
          <v:shape id="_x0000_s1027" o:spid="_x0000_s1027" style="position:absolute;left:0pt;margin-left:88.55pt;margin-top:30.2pt;height:0.1pt;width:416.75pt;mso-position-horizontal-relative:page;mso-wrap-distance-bottom:0pt;mso-wrap-distance-top:0pt;z-index:-251655168;mso-width-relative:page;mso-height-relative:page;" filled="f" coordorigin="1771,604" coordsize="8335,0" path="m1771,604l10106,604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3"/>
        <w:spacing w:before="12"/>
        <w:ind w:left="0"/>
        <w:rPr>
          <w:rFonts w:ascii="宋体"/>
          <w:sz w:val="18"/>
        </w:rPr>
      </w:pPr>
    </w:p>
    <w:p>
      <w:pPr>
        <w:pStyle w:val="9"/>
        <w:numPr>
          <w:ilvl w:val="0"/>
          <w:numId w:val="2"/>
        </w:numPr>
        <w:tabs>
          <w:tab w:val="left" w:pos="662"/>
        </w:tabs>
        <w:spacing w:before="53" w:line="285" w:lineRule="auto"/>
        <w:ind w:left="137" w:right="299" w:firstLine="0"/>
        <w:rPr>
          <w:sz w:val="21"/>
        </w:rPr>
      </w:pPr>
      <w:r>
        <w:rPr>
          <w:spacing w:val="-10"/>
          <w:sz w:val="21"/>
          <w:lang w:eastAsia="zh-CN"/>
        </w:rPr>
        <w:t>剧本《春回大地 绿满人间》草创完毕，准备排演，请你在班会课上就前期准备工作做个总结发言（50</w:t>
      </w:r>
      <w:r>
        <w:rPr>
          <w:spacing w:val="-15"/>
          <w:sz w:val="21"/>
          <w:lang w:eastAsia="zh-CN"/>
        </w:rPr>
        <w:t xml:space="preserve"> 字以内</w:t>
      </w:r>
      <w:r>
        <w:rPr>
          <w:sz w:val="21"/>
          <w:lang w:eastAsia="zh-CN"/>
        </w:rPr>
        <w:t>）。</w:t>
      </w:r>
      <w:r>
        <w:rPr>
          <w:sz w:val="21"/>
        </w:rPr>
        <w:t>（2</w:t>
      </w:r>
      <w:r>
        <w:rPr>
          <w:spacing w:val="-26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9"/>
        <w:ind w:left="0"/>
        <w:rPr>
          <w:rFonts w:ascii="宋体"/>
          <w:sz w:val="14"/>
        </w:rPr>
      </w:pPr>
      <w:r>
        <w:pict>
          <v:shape id="_x0000_s1028" o:spid="_x0000_s1028" style="position:absolute;left:0pt;margin-left:88.55pt;margin-top:11.65pt;height:0.1pt;width:416.75pt;mso-position-horizontal-relative:page;mso-wrap-distance-bottom:0pt;mso-wrap-distance-top:0pt;z-index:-251654144;mso-width-relative:page;mso-height-relative:page;" filled="f" coordorigin="1771,233" coordsize="8335,0" path="m1771,233l10106,233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  <w:r>
        <w:pict>
          <v:shape id="_x0000_s1029" o:spid="_x0000_s1029" style="position:absolute;left:0pt;margin-left:90pt;margin-top:27.65pt;height:0.1pt;width:415.3pt;mso-position-horizontal-relative:page;mso-wrap-distance-bottom:0pt;mso-wrap-distance-top:0pt;z-index:-251653120;mso-width-relative:page;mso-height-relative:page;" filled="f" coordorigin="1800,553" coordsize="8306,0" path="m1800,553l10106,553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3"/>
        <w:spacing w:before="11"/>
        <w:ind w:left="0"/>
        <w:rPr>
          <w:rFonts w:ascii="宋体"/>
          <w:sz w:val="18"/>
        </w:rPr>
      </w:pPr>
    </w:p>
    <w:p>
      <w:pPr>
        <w:pStyle w:val="3"/>
        <w:spacing w:before="52"/>
        <w:rPr>
          <w:rFonts w:ascii="宋体" w:eastAsia="宋体"/>
        </w:rPr>
      </w:pPr>
      <w:r>
        <w:rPr>
          <w:rFonts w:hint="eastAsia" w:ascii="宋体" w:eastAsia="宋体"/>
        </w:rPr>
        <w:t xml:space="preserve">二、阅读理解（共 </w:t>
      </w:r>
      <w:r>
        <w:rPr>
          <w:rFonts w:ascii="Calibri" w:eastAsia="Calibri"/>
        </w:rPr>
        <w:t xml:space="preserve">66 </w:t>
      </w:r>
      <w:r>
        <w:rPr>
          <w:rFonts w:hint="eastAsia" w:ascii="宋体" w:eastAsia="宋体"/>
        </w:rPr>
        <w:t>分）</w:t>
      </w:r>
    </w:p>
    <w:p>
      <w:pPr>
        <w:pStyle w:val="3"/>
        <w:spacing w:before="52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（一）阅读王观的《卜算子·送鲍浩然</w:t>
      </w:r>
      <w:r>
        <w:rPr>
          <w:rFonts w:hint="eastAsia" w:ascii="宋体" w:hAnsi="宋体" w:eastAsia="宋体"/>
          <w:position w:val="11"/>
          <w:sz w:val="10"/>
          <w:lang w:eastAsia="zh-CN"/>
        </w:rPr>
        <w:t>①</w:t>
      </w:r>
      <w:r>
        <w:rPr>
          <w:rFonts w:hint="eastAsia" w:ascii="宋体" w:hAnsi="宋体" w:eastAsia="宋体"/>
          <w:lang w:eastAsia="zh-CN"/>
        </w:rPr>
        <w:t>之浙东</w:t>
      </w:r>
      <w:r>
        <w:rPr>
          <w:rFonts w:hint="eastAsia" w:ascii="宋体" w:hAnsi="宋体" w:eastAsia="宋体"/>
          <w:position w:val="11"/>
          <w:sz w:val="10"/>
          <w:lang w:eastAsia="zh-CN"/>
        </w:rPr>
        <w:t>②</w:t>
      </w:r>
      <w:r>
        <w:rPr>
          <w:rFonts w:hint="eastAsia" w:ascii="宋体" w:hAnsi="宋体" w:eastAsia="宋体"/>
          <w:lang w:eastAsia="zh-CN"/>
        </w:rPr>
        <w:t xml:space="preserve">》，完成第 </w:t>
      </w:r>
      <w:r>
        <w:rPr>
          <w:rFonts w:ascii="Calibri" w:hAnsi="Calibri" w:eastAsia="Calibri"/>
          <w:lang w:eastAsia="zh-CN"/>
        </w:rPr>
        <w:t xml:space="preserve">6 </w:t>
      </w:r>
      <w:r>
        <w:rPr>
          <w:rFonts w:hint="eastAsia" w:ascii="宋体" w:hAnsi="宋体" w:eastAsia="宋体"/>
          <w:lang w:eastAsia="zh-CN"/>
        </w:rPr>
        <w:t xml:space="preserve">题。（共 </w:t>
      </w:r>
      <w:r>
        <w:rPr>
          <w:rFonts w:ascii="Calibri" w:hAnsi="Calibri" w:eastAsia="Calibri"/>
          <w:lang w:eastAsia="zh-CN"/>
        </w:rPr>
        <w:t xml:space="preserve">6 </w:t>
      </w:r>
      <w:r>
        <w:rPr>
          <w:rFonts w:hint="eastAsia" w:ascii="宋体" w:hAnsi="宋体" w:eastAsia="宋体"/>
          <w:lang w:eastAsia="zh-CN"/>
        </w:rPr>
        <w:t>分）</w:t>
      </w:r>
    </w:p>
    <w:p>
      <w:pPr>
        <w:pStyle w:val="3"/>
        <w:spacing w:before="51" w:line="285" w:lineRule="auto"/>
        <w:ind w:left="1188" w:right="2097"/>
        <w:rPr>
          <w:lang w:eastAsia="zh-CN"/>
        </w:rPr>
      </w:pPr>
      <w:r>
        <w:rPr>
          <w:w w:val="95"/>
          <w:lang w:eastAsia="zh-CN"/>
        </w:rPr>
        <w:t>水是眼波横，山是眉峰聚。欲问行人去那边？眉眼盈盈处。  才始送春归，又送君归去。若到江南赶上春，千万和春住。</w:t>
      </w:r>
    </w:p>
    <w:p>
      <w:pPr>
        <w:pStyle w:val="3"/>
        <w:spacing w:line="267" w:lineRule="exact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【注】①鲍浩然：作者的朋友。②浙东：浙江东南部。</w:t>
      </w:r>
    </w:p>
    <w:p>
      <w:pPr>
        <w:pStyle w:val="3"/>
        <w:tabs>
          <w:tab w:val="left" w:pos="5393"/>
        </w:tabs>
        <w:spacing w:before="66" w:line="213" w:lineRule="auto"/>
        <w:rPr>
          <w:rFonts w:ascii="宋体" w:eastAsia="宋体"/>
          <w:lang w:eastAsia="zh-CN"/>
        </w:rPr>
      </w:pPr>
      <w:r>
        <w:rPr>
          <w:rFonts w:ascii="Calibri" w:eastAsia="Calibri"/>
          <w:lang w:eastAsia="zh-CN"/>
        </w:rPr>
        <w:t>6.</w:t>
      </w:r>
      <w:r>
        <w:rPr>
          <w:rFonts w:hint="eastAsia" w:ascii="宋体" w:eastAsia="宋体"/>
          <w:lang w:eastAsia="zh-CN"/>
        </w:rPr>
        <w:t>（</w:t>
      </w:r>
      <w:r>
        <w:rPr>
          <w:rFonts w:ascii="Calibri" w:eastAsia="Calibri"/>
          <w:lang w:eastAsia="zh-CN"/>
        </w:rPr>
        <w:t>1</w:t>
      </w:r>
      <w:r>
        <w:rPr>
          <w:rFonts w:hint="eastAsia" w:ascii="宋体" w:eastAsia="宋体"/>
          <w:lang w:eastAsia="zh-CN"/>
        </w:rPr>
        <w:t>）下列对本诗的理解</w:t>
      </w:r>
      <w:r>
        <w:rPr>
          <w:rFonts w:hint="eastAsia" w:ascii="宋体" w:eastAsia="宋体"/>
          <w:spacing w:val="-147"/>
          <w:lang w:eastAsia="zh-CN"/>
        </w:rPr>
        <w:t>不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lang w:eastAsia="zh-CN"/>
        </w:rPr>
        <w:t>正</w:t>
      </w:r>
      <w:r>
        <w:rPr>
          <w:rFonts w:hint="eastAsia" w:ascii="宋体" w:eastAsia="宋体"/>
          <w:spacing w:val="-62"/>
          <w:position w:val="-7"/>
          <w:lang w:eastAsia="zh-CN"/>
        </w:rPr>
        <w:t>．</w:t>
      </w:r>
      <w:r>
        <w:rPr>
          <w:rFonts w:hint="eastAsia" w:ascii="宋体" w:eastAsia="宋体"/>
          <w:spacing w:val="-147"/>
          <w:lang w:eastAsia="zh-CN"/>
        </w:rPr>
        <w:t>确</w:t>
      </w:r>
      <w:r>
        <w:rPr>
          <w:rFonts w:hint="eastAsia" w:ascii="宋体" w:eastAsia="宋体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的一项是（</w:t>
      </w:r>
      <w:r>
        <w:rPr>
          <w:rFonts w:ascii="Calibri" w:eastAsia="Calibri"/>
          <w:lang w:eastAsia="zh-CN"/>
        </w:rPr>
        <w:t>2</w:t>
      </w:r>
      <w:r>
        <w:rPr>
          <w:rFonts w:hint="eastAsia" w:ascii="宋体" w:eastAsia="宋体"/>
          <w:lang w:eastAsia="zh-CN"/>
        </w:rPr>
        <w:t>分）（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</w:t>
      </w:r>
    </w:p>
    <w:p>
      <w:pPr>
        <w:pStyle w:val="9"/>
        <w:numPr>
          <w:ilvl w:val="0"/>
          <w:numId w:val="3"/>
        </w:numPr>
        <w:tabs>
          <w:tab w:val="left" w:pos="314"/>
        </w:tabs>
        <w:spacing w:line="254" w:lineRule="exact"/>
        <w:rPr>
          <w:sz w:val="21"/>
          <w:lang w:eastAsia="zh-CN"/>
        </w:rPr>
      </w:pPr>
      <w:r>
        <w:rPr>
          <w:sz w:val="21"/>
          <w:lang w:eastAsia="zh-CN"/>
        </w:rPr>
        <w:t>“水是眼波横，山是眉峰聚”中“聚”字生动形象地表现了和友人相聚的欢欣。</w:t>
      </w:r>
    </w:p>
    <w:p>
      <w:pPr>
        <w:pStyle w:val="9"/>
        <w:numPr>
          <w:ilvl w:val="0"/>
          <w:numId w:val="3"/>
        </w:numPr>
        <w:tabs>
          <w:tab w:val="left" w:pos="308"/>
        </w:tabs>
        <w:spacing w:before="53" w:line="285" w:lineRule="auto"/>
        <w:ind w:left="140" w:right="669" w:firstLine="0"/>
        <w:rPr>
          <w:sz w:val="21"/>
          <w:lang w:eastAsia="zh-CN"/>
        </w:rPr>
      </w:pPr>
      <w:r>
        <w:rPr>
          <w:sz w:val="21"/>
          <w:lang w:eastAsia="zh-CN"/>
        </w:rPr>
        <w:t>“眉眼盈盈处”既描写自己对友人离去的远跳，又表示对友人此去跋山涉水的挂念。</w:t>
      </w:r>
      <w:r>
        <w:rPr>
          <w:rFonts w:ascii="Calibri" w:hAnsi="Calibri" w:eastAsia="Calibri"/>
          <w:sz w:val="21"/>
          <w:lang w:eastAsia="zh-CN"/>
        </w:rPr>
        <w:t>C.</w:t>
      </w:r>
      <w:r>
        <w:rPr>
          <w:sz w:val="21"/>
          <w:lang w:eastAsia="zh-CN"/>
        </w:rPr>
        <w:t>“才”“又”将两种送别交织在一起，丰富了别情的层次。</w:t>
      </w:r>
    </w:p>
    <w:p>
      <w:pPr>
        <w:pStyle w:val="3"/>
        <w:spacing w:line="267" w:lineRule="exact"/>
        <w:rPr>
          <w:rFonts w:ascii="宋体" w:eastAsia="宋体"/>
          <w:lang w:eastAsia="zh-CN"/>
        </w:rPr>
      </w:pPr>
      <w:r>
        <w:rPr>
          <w:rFonts w:ascii="Calibri" w:eastAsia="Calibri"/>
          <w:lang w:eastAsia="zh-CN"/>
        </w:rPr>
        <w:t>D.</w:t>
      </w:r>
      <w:r>
        <w:rPr>
          <w:rFonts w:hint="eastAsia" w:ascii="宋体" w:eastAsia="宋体"/>
          <w:lang w:eastAsia="zh-CN"/>
        </w:rPr>
        <w:t>这首词构思独特，设喻新奇，一反送别之词惯常的悲切，将送别写得情意绵绵，余味悠长。</w:t>
      </w:r>
    </w:p>
    <w:p>
      <w:pPr>
        <w:pStyle w:val="3"/>
        <w:spacing w:before="53" w:line="285" w:lineRule="auto"/>
        <w:ind w:right="29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</w:t>
      </w:r>
      <w:r>
        <w:rPr>
          <w:rFonts w:ascii="Calibri" w:hAnsi="Calibri" w:eastAsia="Calibri"/>
          <w:lang w:eastAsia="zh-CN"/>
        </w:rPr>
        <w:t>2</w:t>
      </w:r>
      <w:r>
        <w:rPr>
          <w:rFonts w:hint="eastAsia" w:ascii="宋体" w:hAnsi="宋体" w:eastAsia="宋体"/>
          <w:lang w:eastAsia="zh-CN"/>
        </w:rPr>
        <w:t>）试从艺术手法和表达情感两个角度对比诗句“若到江南赶上春，千万和春住”和“我寄愁心与明月，随君直到夜郎西”。（</w:t>
      </w:r>
      <w:r>
        <w:rPr>
          <w:rFonts w:ascii="Calibri" w:hAnsi="Calibri" w:eastAsia="Calibri"/>
          <w:lang w:eastAsia="zh-CN"/>
        </w:rPr>
        <w:t xml:space="preserve">4 </w:t>
      </w:r>
      <w:r>
        <w:rPr>
          <w:rFonts w:hint="eastAsia" w:ascii="宋体" w:hAnsi="宋体" w:eastAsia="宋体"/>
          <w:lang w:eastAsia="zh-CN"/>
        </w:rPr>
        <w:t>分）</w:t>
      </w:r>
    </w:p>
    <w:p>
      <w:pPr>
        <w:pStyle w:val="3"/>
        <w:spacing w:before="11"/>
        <w:ind w:left="0"/>
        <w:rPr>
          <w:rFonts w:ascii="宋体"/>
          <w:sz w:val="14"/>
          <w:lang w:eastAsia="zh-CN"/>
        </w:rPr>
      </w:pPr>
      <w:r>
        <w:pict>
          <v:shape id="_x0000_s1030" o:spid="_x0000_s1030" style="position:absolute;left:0pt;margin-left:90pt;margin-top:11.9pt;height:0.1pt;width:415.3pt;mso-position-horizontal-relative:page;mso-wrap-distance-bottom:0pt;mso-wrap-distance-top:0pt;z-index:-251652096;mso-width-relative:page;mso-height-relative:page;" filled="f" coordorigin="1800,238" coordsize="8306,0" path="m1800,238l10106,238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  <w:r>
        <w:pict>
          <v:shape id="_x0000_s1031" o:spid="_x0000_s1031" style="position:absolute;left:0pt;margin-left:90pt;margin-top:28pt;height:0.1pt;width:414.7pt;mso-position-horizontal-relative:page;mso-wrap-distance-bottom:0pt;mso-wrap-distance-top:0pt;z-index:-251651072;mso-width-relative:page;mso-height-relative:page;" filled="f" coordorigin="1800,560" coordsize="8294,0" path="m1800,560l10094,560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3"/>
        <w:spacing w:before="7"/>
        <w:ind w:left="0"/>
        <w:rPr>
          <w:rFonts w:ascii="宋体"/>
          <w:sz w:val="18"/>
          <w:lang w:eastAsia="zh-CN"/>
        </w:rPr>
      </w:pPr>
    </w:p>
    <w:p>
      <w:pPr>
        <w:pStyle w:val="3"/>
        <w:spacing w:before="42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（二）</w:t>
      </w:r>
      <w:r>
        <w:rPr>
          <w:rFonts w:hint="eastAsia" w:ascii="宋体" w:eastAsia="宋体"/>
          <w:spacing w:val="-5"/>
          <w:lang w:eastAsia="zh-CN"/>
        </w:rPr>
        <w:t xml:space="preserve">阅读下面文言语段，完成 </w:t>
      </w:r>
      <w:r>
        <w:rPr>
          <w:rFonts w:ascii="Calibri" w:eastAsia="Calibri"/>
          <w:lang w:eastAsia="zh-CN"/>
        </w:rPr>
        <w:t xml:space="preserve">7-10 </w:t>
      </w:r>
      <w:r>
        <w:rPr>
          <w:rFonts w:hint="eastAsia" w:ascii="宋体" w:eastAsia="宋体"/>
          <w:lang w:eastAsia="zh-CN"/>
        </w:rPr>
        <w:t>题。（</w:t>
      </w:r>
      <w:r>
        <w:rPr>
          <w:rFonts w:hint="eastAsia" w:ascii="宋体" w:eastAsia="宋体"/>
          <w:spacing w:val="-28"/>
          <w:lang w:eastAsia="zh-CN"/>
        </w:rPr>
        <w:t xml:space="preserve">共 </w:t>
      </w:r>
      <w:r>
        <w:rPr>
          <w:rFonts w:ascii="Calibri" w:eastAsia="Calibri"/>
          <w:lang w:eastAsia="zh-CN"/>
        </w:rPr>
        <w:t>16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50" w:line="285" w:lineRule="auto"/>
        <w:ind w:right="191" w:firstLine="420"/>
        <w:rPr>
          <w:lang w:eastAsia="zh-CN"/>
        </w:rPr>
      </w:pPr>
      <w:r>
        <w:rPr>
          <w:spacing w:val="-17"/>
          <w:w w:val="99"/>
          <w:lang w:eastAsia="zh-CN"/>
        </w:rPr>
        <w:t>【甲】凡闻言必孰论，共于人必验之以理。鲁哀公问于孔子日：“乐正夔</w:t>
      </w:r>
      <w:r>
        <w:rPr>
          <w:rFonts w:hint="eastAsia" w:ascii="宋体" w:hAnsi="宋体" w:eastAsia="宋体"/>
          <w:spacing w:val="-1"/>
          <w:w w:val="106"/>
          <w:position w:val="11"/>
          <w:sz w:val="10"/>
          <w:lang w:eastAsia="zh-CN"/>
        </w:rPr>
        <w:t>①</w:t>
      </w:r>
      <w:r>
        <w:rPr>
          <w:spacing w:val="-8"/>
          <w:w w:val="99"/>
          <w:lang w:eastAsia="zh-CN"/>
        </w:rPr>
        <w:t>一足，信乎？”</w:t>
      </w:r>
      <w:r>
        <w:rPr>
          <w:spacing w:val="-8"/>
          <w:lang w:eastAsia="zh-CN"/>
        </w:rPr>
        <w:t>孔子曰：“昔者舜欲以乐传教于天下，乃令重黎</w:t>
      </w:r>
      <w:r>
        <w:rPr>
          <w:rFonts w:hint="eastAsia" w:ascii="宋体" w:hAnsi="宋体" w:eastAsia="宋体"/>
          <w:spacing w:val="-8"/>
          <w:position w:val="11"/>
          <w:sz w:val="10"/>
          <w:lang w:eastAsia="zh-CN"/>
        </w:rPr>
        <w:t>②</w:t>
      </w:r>
      <w:r>
        <w:rPr>
          <w:spacing w:val="-8"/>
          <w:lang w:eastAsia="zh-CN"/>
        </w:rPr>
        <w:t>举夔于草莽之中而进之，舜以为乐正。夔</w:t>
      </w:r>
      <w:r>
        <w:rPr>
          <w:spacing w:val="-13"/>
          <w:lang w:eastAsia="zh-CN"/>
        </w:rPr>
        <w:t>于是正六律，和五声，以通八风，而天下大服。重黎又欲益求人，舜曰：“夔能和之以平天下，若夔者一而足矣。故曰‘夔一足’非‘足’也。”</w:t>
      </w:r>
    </w:p>
    <w:p>
      <w:pPr>
        <w:pStyle w:val="3"/>
        <w:spacing w:line="268" w:lineRule="exact"/>
        <w:ind w:left="6228"/>
        <w:rPr>
          <w:lang w:eastAsia="zh-CN"/>
        </w:rPr>
      </w:pPr>
      <w:r>
        <w:rPr>
          <w:lang w:eastAsia="zh-CN"/>
        </w:rPr>
        <w:t>（《吕氏春秋·察传》）</w:t>
      </w:r>
    </w:p>
    <w:p>
      <w:pPr>
        <w:pStyle w:val="3"/>
        <w:spacing w:before="52" w:line="285" w:lineRule="auto"/>
        <w:ind w:right="206" w:firstLine="420"/>
        <w:rPr>
          <w:lang w:eastAsia="zh-CN"/>
        </w:rPr>
      </w:pPr>
      <w:r>
        <w:rPr>
          <w:w w:val="99"/>
          <w:lang w:eastAsia="zh-CN"/>
        </w:rPr>
        <w:t>【乙】神魖</w:t>
      </w:r>
      <w:r>
        <w:rPr>
          <w:rFonts w:hint="eastAsia" w:ascii="宋体" w:hAnsi="宋体" w:eastAsia="宋体"/>
          <w:w w:val="106"/>
          <w:position w:val="11"/>
          <w:sz w:val="10"/>
          <w:lang w:eastAsia="zh-CN"/>
        </w:rPr>
        <w:t>③</w:t>
      </w:r>
      <w:r>
        <w:rPr>
          <w:w w:val="99"/>
          <w:lang w:eastAsia="zh-CN"/>
        </w:rPr>
        <w:t>，谓山缫之尤灵异者。若大荒东经</w:t>
      </w:r>
      <w:r>
        <w:rPr>
          <w:rFonts w:hint="eastAsia" w:ascii="宋体" w:hAnsi="宋体" w:eastAsia="宋体"/>
          <w:w w:val="106"/>
          <w:position w:val="11"/>
          <w:sz w:val="10"/>
          <w:lang w:eastAsia="zh-CN"/>
        </w:rPr>
        <w:t>④</w:t>
      </w:r>
      <w:r>
        <w:rPr>
          <w:w w:val="99"/>
          <w:lang w:eastAsia="zh-CN"/>
        </w:rPr>
        <w:t>云：有兽状如牛。苍身而有角。一足。</w:t>
      </w:r>
      <w:r>
        <w:rPr>
          <w:lang w:eastAsia="zh-CN"/>
        </w:rPr>
        <w:t>出入水则必风雨。其光如日月。其声如雷。名曰夔。</w:t>
      </w:r>
    </w:p>
    <w:p>
      <w:pPr>
        <w:pStyle w:val="3"/>
        <w:spacing w:before="8"/>
        <w:ind w:left="0" w:right="206"/>
        <w:jc w:val="right"/>
        <w:rPr>
          <w:lang w:eastAsia="zh-CN"/>
        </w:rPr>
      </w:pPr>
      <w:r>
        <w:rPr>
          <w:w w:val="95"/>
          <w:lang w:eastAsia="zh-CN"/>
        </w:rPr>
        <w:t>（《说文解字》注解）</w:t>
      </w:r>
    </w:p>
    <w:p>
      <w:pPr>
        <w:jc w:val="right"/>
        <w:rPr>
          <w:lang w:eastAsia="zh-CN"/>
        </w:rPr>
        <w:sectPr>
          <w:pgSz w:w="11910" w:h="16840"/>
          <w:pgMar w:top="1420" w:right="1500" w:bottom="1160" w:left="1660" w:header="0" w:footer="975" w:gutter="0"/>
          <w:cols w:space="720" w:num="1"/>
        </w:sectPr>
      </w:pPr>
    </w:p>
    <w:p>
      <w:pPr>
        <w:pStyle w:val="3"/>
        <w:spacing w:before="57" w:line="292" w:lineRule="auto"/>
        <w:ind w:right="297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 w:cs="宋体"/>
          <w:szCs w:val="22"/>
          <w:lang w:eastAsia="zh-CN"/>
        </w:rPr>
        <w:t>【注】①乐正：古代宫廷中负责管理音乐的官名。夔：传说上古时代音乐家。②重黎：上古</w:t>
      </w:r>
      <w:r>
        <w:rPr>
          <w:rFonts w:hint="eastAsia" w:ascii="宋体" w:hAnsi="宋体" w:eastAsia="宋体"/>
          <w:spacing w:val="-10"/>
          <w:lang w:eastAsia="zh-CN"/>
        </w:rPr>
        <w:t>传说中的人。③魖</w:t>
      </w:r>
      <w:r>
        <w:rPr>
          <w:rFonts w:ascii="Calibri" w:hAnsi="Calibri" w:eastAsia="Calibri"/>
          <w:spacing w:val="-10"/>
          <w:lang w:eastAsia="zh-CN"/>
        </w:rPr>
        <w:t>(x</w:t>
      </w:r>
      <w:r>
        <w:rPr>
          <w:rFonts w:hint="eastAsia" w:ascii="宋体" w:hAnsi="宋体" w:eastAsia="宋体"/>
          <w:spacing w:val="-10"/>
          <w:lang w:eastAsia="zh-CN"/>
        </w:rPr>
        <w:t>ū</w:t>
      </w:r>
      <w:r>
        <w:rPr>
          <w:rFonts w:ascii="Calibri" w:hAnsi="Calibri" w:eastAsia="Calibri"/>
          <w:spacing w:val="-10"/>
          <w:lang w:eastAsia="zh-CN"/>
        </w:rPr>
        <w:t>)</w:t>
      </w:r>
      <w:r>
        <w:rPr>
          <w:rFonts w:hint="eastAsia" w:ascii="宋体" w:hAnsi="宋体" w:eastAsia="宋体"/>
          <w:spacing w:val="-10"/>
          <w:lang w:eastAsia="zh-CN"/>
        </w:rPr>
        <w:t>：古书中的一种鬼。④大荒东经：《山海经》第十四卷。</w:t>
      </w:r>
    </w:p>
    <w:p>
      <w:pPr>
        <w:pStyle w:val="9"/>
        <w:numPr>
          <w:ilvl w:val="0"/>
          <w:numId w:val="4"/>
        </w:numPr>
        <w:tabs>
          <w:tab w:val="left" w:pos="300"/>
        </w:tabs>
        <w:spacing w:before="3"/>
        <w:rPr>
          <w:sz w:val="21"/>
        </w:rPr>
      </w:pPr>
      <w:r>
        <w:rPr>
          <w:sz w:val="21"/>
          <w:lang w:eastAsia="zh-CN"/>
        </w:rPr>
        <w:t>根据要求，完成下列两小题。</w:t>
      </w:r>
      <w:r>
        <w:rPr>
          <w:sz w:val="21"/>
        </w:rPr>
        <w:t>（</w:t>
      </w:r>
      <w:r>
        <w:rPr>
          <w:rFonts w:ascii="Calibri" w:eastAsia="Calibri"/>
          <w:sz w:val="21"/>
        </w:rPr>
        <w:t>6</w:t>
      </w:r>
      <w:r>
        <w:rPr>
          <w:sz w:val="21"/>
        </w:rPr>
        <w:t>分）</w:t>
      </w:r>
    </w:p>
    <w:p>
      <w:pPr>
        <w:pStyle w:val="9"/>
        <w:numPr>
          <w:ilvl w:val="0"/>
          <w:numId w:val="5"/>
        </w:numPr>
        <w:tabs>
          <w:tab w:val="left" w:pos="642"/>
        </w:tabs>
        <w:spacing w:before="60"/>
        <w:rPr>
          <w:sz w:val="18"/>
        </w:rPr>
      </w:pPr>
      <w:r>
        <w:rPr>
          <w:sz w:val="21"/>
          <w:lang w:eastAsia="zh-CN"/>
        </w:rPr>
        <w:t>解释下列句中加点字的意思。</w:t>
      </w:r>
      <w:r>
        <w:rPr>
          <w:sz w:val="21"/>
        </w:rPr>
        <w:t>（</w:t>
      </w:r>
      <w:r>
        <w:rPr>
          <w:rFonts w:ascii="Calibri" w:eastAsia="Calibri"/>
          <w:sz w:val="21"/>
        </w:rPr>
        <w:t>4</w:t>
      </w:r>
      <w:r>
        <w:rPr>
          <w:sz w:val="21"/>
        </w:rPr>
        <w:t>分）</w:t>
      </w:r>
    </w:p>
    <w:p>
      <w:pPr>
        <w:pStyle w:val="3"/>
        <w:spacing w:before="3"/>
        <w:ind w:left="0"/>
        <w:rPr>
          <w:rFonts w:ascii="宋体"/>
          <w:sz w:val="7"/>
        </w:rPr>
      </w:pPr>
    </w:p>
    <w:tbl>
      <w:tblPr>
        <w:tblStyle w:val="8"/>
        <w:tblW w:w="6186" w:type="dxa"/>
        <w:tblInd w:w="5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0"/>
        <w:gridCol w:w="1155"/>
        <w:gridCol w:w="2782"/>
        <w:gridCol w:w="469"/>
      </w:tblGrid>
      <w:tr>
        <w:tblPrEx>
          <w:tblLayout w:type="fixed"/>
        </w:tblPrEx>
        <w:trPr>
          <w:trHeight w:val="307" w:hRule="atLeast"/>
        </w:trPr>
        <w:tc>
          <w:tcPr>
            <w:tcW w:w="1780" w:type="dxa"/>
          </w:tcPr>
          <w:p>
            <w:pPr>
              <w:pStyle w:val="10"/>
              <w:spacing w:line="184" w:lineRule="auto"/>
              <w:ind w:left="50"/>
              <w:rPr>
                <w:sz w:val="21"/>
              </w:rPr>
            </w:pPr>
            <w:r>
              <w:rPr>
                <w:sz w:val="21"/>
              </w:rPr>
              <w:t>①闻言必</w:t>
            </w:r>
            <w:r>
              <w:rPr>
                <w:spacing w:val="-147"/>
                <w:sz w:val="21"/>
              </w:rPr>
              <w:t>孰</w:t>
            </w:r>
            <w:r>
              <w:rPr>
                <w:spacing w:val="-63"/>
                <w:position w:val="-7"/>
                <w:sz w:val="21"/>
              </w:rPr>
              <w:t>．</w:t>
            </w:r>
            <w:r>
              <w:rPr>
                <w:sz w:val="21"/>
              </w:rPr>
              <w:t>论（</w:t>
            </w:r>
          </w:p>
        </w:tc>
        <w:tc>
          <w:tcPr>
            <w:tcW w:w="1155" w:type="dxa"/>
          </w:tcPr>
          <w:p>
            <w:pPr>
              <w:pStyle w:val="10"/>
              <w:spacing w:line="239" w:lineRule="exact"/>
              <w:ind w:left="264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  <w:tc>
          <w:tcPr>
            <w:tcW w:w="2782" w:type="dxa"/>
          </w:tcPr>
          <w:p>
            <w:pPr>
              <w:pStyle w:val="10"/>
              <w:spacing w:line="184" w:lineRule="auto"/>
              <w:ind w:left="683"/>
              <w:rPr>
                <w:sz w:val="21"/>
                <w:lang w:eastAsia="zh-CN"/>
              </w:rPr>
            </w:pPr>
            <w:r>
              <w:rPr>
                <w:spacing w:val="-74"/>
                <w:sz w:val="21"/>
                <w:lang w:eastAsia="zh-CN"/>
              </w:rPr>
              <w:t>②举</w:t>
            </w:r>
            <w:r>
              <w:rPr>
                <w:spacing w:val="-63"/>
                <w:position w:val="-7"/>
                <w:sz w:val="21"/>
                <w:lang w:eastAsia="zh-CN"/>
              </w:rPr>
              <w:t>．</w:t>
            </w:r>
            <w:r>
              <w:rPr>
                <w:sz w:val="21"/>
                <w:lang w:eastAsia="zh-CN"/>
              </w:rPr>
              <w:t>夔于草莽之中（</w:t>
            </w:r>
          </w:p>
        </w:tc>
        <w:tc>
          <w:tcPr>
            <w:tcW w:w="469" w:type="dxa"/>
          </w:tcPr>
          <w:p>
            <w:pPr>
              <w:pStyle w:val="10"/>
              <w:spacing w:line="239" w:lineRule="exact"/>
              <w:ind w:right="4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</w:tr>
      <w:tr>
        <w:tblPrEx>
          <w:tblLayout w:type="fixed"/>
        </w:tblPrEx>
        <w:trPr>
          <w:trHeight w:val="307" w:hRule="atLeast"/>
        </w:trPr>
        <w:tc>
          <w:tcPr>
            <w:tcW w:w="1780" w:type="dxa"/>
          </w:tcPr>
          <w:p>
            <w:pPr>
              <w:pStyle w:val="10"/>
              <w:spacing w:before="40" w:line="146" w:lineRule="auto"/>
              <w:ind w:left="50"/>
              <w:rPr>
                <w:sz w:val="21"/>
              </w:rPr>
            </w:pPr>
            <w:r>
              <w:rPr>
                <w:sz w:val="21"/>
              </w:rPr>
              <w:t>③天下大</w:t>
            </w:r>
            <w:r>
              <w:rPr>
                <w:spacing w:val="-147"/>
                <w:sz w:val="21"/>
              </w:rPr>
              <w:t>服</w:t>
            </w:r>
            <w:r>
              <w:rPr>
                <w:spacing w:val="-32"/>
                <w:position w:val="-7"/>
                <w:sz w:val="21"/>
              </w:rPr>
              <w:t>．</w:t>
            </w:r>
            <w:r>
              <w:rPr>
                <w:spacing w:val="-32"/>
                <w:sz w:val="21"/>
              </w:rPr>
              <w:t>（</w:t>
            </w:r>
          </w:p>
        </w:tc>
        <w:tc>
          <w:tcPr>
            <w:tcW w:w="1155" w:type="dxa"/>
          </w:tcPr>
          <w:p>
            <w:pPr>
              <w:pStyle w:val="10"/>
              <w:spacing w:line="260" w:lineRule="exact"/>
              <w:ind w:left="264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  <w:tc>
          <w:tcPr>
            <w:tcW w:w="2782" w:type="dxa"/>
          </w:tcPr>
          <w:p>
            <w:pPr>
              <w:pStyle w:val="10"/>
              <w:spacing w:before="40" w:line="146" w:lineRule="auto"/>
              <w:ind w:left="683"/>
              <w:rPr>
                <w:sz w:val="21"/>
              </w:rPr>
            </w:pPr>
            <w:r>
              <w:rPr>
                <w:spacing w:val="-49"/>
                <w:sz w:val="21"/>
              </w:rPr>
              <w:t>④  欲益</w:t>
            </w:r>
            <w:r>
              <w:rPr>
                <w:spacing w:val="-61"/>
                <w:position w:val="-7"/>
                <w:sz w:val="21"/>
              </w:rPr>
              <w:t>．</w:t>
            </w:r>
            <w:r>
              <w:rPr>
                <w:sz w:val="21"/>
              </w:rPr>
              <w:t>求人（</w:t>
            </w:r>
          </w:p>
        </w:tc>
        <w:tc>
          <w:tcPr>
            <w:tcW w:w="469" w:type="dxa"/>
          </w:tcPr>
          <w:p>
            <w:pPr>
              <w:pStyle w:val="10"/>
              <w:spacing w:line="260" w:lineRule="exact"/>
              <w:ind w:right="4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</w:tr>
    </w:tbl>
    <w:p>
      <w:pPr>
        <w:pStyle w:val="9"/>
        <w:numPr>
          <w:ilvl w:val="0"/>
          <w:numId w:val="5"/>
        </w:numPr>
        <w:tabs>
          <w:tab w:val="left" w:pos="667"/>
          <w:tab w:val="left" w:pos="5496"/>
        </w:tabs>
        <w:spacing w:before="24" w:line="220" w:lineRule="auto"/>
        <w:ind w:left="666" w:hanging="527"/>
        <w:rPr>
          <w:sz w:val="19"/>
          <w:lang w:eastAsia="zh-CN"/>
        </w:rPr>
      </w:pPr>
      <w:r>
        <w:rPr>
          <w:sz w:val="21"/>
          <w:lang w:eastAsia="zh-CN"/>
        </w:rPr>
        <w:t>下列句中加点字的意义和用法</w:t>
      </w:r>
      <w:r>
        <w:rPr>
          <w:spacing w:val="-149"/>
          <w:sz w:val="21"/>
          <w:lang w:eastAsia="zh-CN"/>
        </w:rPr>
        <w:t>不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8"/>
          <w:sz w:val="21"/>
          <w:lang w:eastAsia="zh-CN"/>
        </w:rPr>
        <w:t>相</w:t>
      </w:r>
      <w:r>
        <w:rPr>
          <w:spacing w:val="-59"/>
          <w:position w:val="-7"/>
          <w:sz w:val="21"/>
          <w:lang w:eastAsia="zh-CN"/>
        </w:rPr>
        <w:t>．</w:t>
      </w:r>
      <w:r>
        <w:rPr>
          <w:spacing w:val="-149"/>
          <w:sz w:val="21"/>
          <w:lang w:eastAsia="zh-CN"/>
        </w:rPr>
        <w:t>同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</w:t>
      </w:r>
      <w:r>
        <w:rPr>
          <w:rFonts w:ascii="Calibri" w:eastAsia="Calibri"/>
          <w:sz w:val="21"/>
          <w:lang w:eastAsia="zh-CN"/>
        </w:rPr>
        <w:t>2</w:t>
      </w:r>
      <w:r>
        <w:rPr>
          <w:sz w:val="21"/>
          <w:lang w:eastAsia="zh-CN"/>
        </w:rPr>
        <w:t>分）</w:t>
      </w:r>
    </w:p>
    <w:p>
      <w:pPr>
        <w:pStyle w:val="9"/>
        <w:numPr>
          <w:ilvl w:val="1"/>
          <w:numId w:val="5"/>
        </w:numPr>
        <w:tabs>
          <w:tab w:val="left" w:pos="630"/>
          <w:tab w:val="left" w:pos="3149"/>
        </w:tabs>
        <w:spacing w:line="223" w:lineRule="auto"/>
        <w:ind w:hanging="282"/>
        <w:rPr>
          <w:sz w:val="21"/>
          <w:lang w:eastAsia="zh-CN"/>
        </w:rPr>
      </w:pPr>
      <w:r>
        <w:rPr>
          <w:spacing w:val="-147"/>
          <w:sz w:val="21"/>
          <w:lang w:eastAsia="zh-CN"/>
        </w:rPr>
        <w:t>其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声如雷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增</w:t>
      </w:r>
      <w:r>
        <w:rPr>
          <w:spacing w:val="-147"/>
          <w:w w:val="95"/>
          <w:sz w:val="21"/>
          <w:lang w:eastAsia="zh-CN"/>
        </w:rPr>
        <w:t>其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旧制（《岳阳楼记》）</w:t>
      </w:r>
    </w:p>
    <w:p>
      <w:pPr>
        <w:pStyle w:val="9"/>
        <w:numPr>
          <w:ilvl w:val="1"/>
          <w:numId w:val="5"/>
        </w:numPr>
        <w:tabs>
          <w:tab w:val="left" w:pos="623"/>
          <w:tab w:val="left" w:pos="3142"/>
        </w:tabs>
        <w:spacing w:line="220" w:lineRule="auto"/>
        <w:ind w:left="622" w:hanging="275"/>
        <w:rPr>
          <w:sz w:val="21"/>
          <w:lang w:eastAsia="zh-CN"/>
        </w:rPr>
      </w:pPr>
      <w:r>
        <w:rPr>
          <w:sz w:val="21"/>
          <w:lang w:eastAsia="zh-CN"/>
        </w:rPr>
        <w:t>和</w:t>
      </w:r>
      <w:r>
        <w:rPr>
          <w:spacing w:val="-147"/>
          <w:sz w:val="21"/>
          <w:lang w:eastAsia="zh-CN"/>
        </w:rPr>
        <w:t>之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以平天下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名</w:t>
      </w:r>
      <w:r>
        <w:rPr>
          <w:spacing w:val="-147"/>
          <w:w w:val="95"/>
          <w:sz w:val="21"/>
          <w:lang w:eastAsia="zh-CN"/>
        </w:rPr>
        <w:t>之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者谁（《醉翁亭记》）</w:t>
      </w:r>
    </w:p>
    <w:p>
      <w:pPr>
        <w:pStyle w:val="9"/>
        <w:numPr>
          <w:ilvl w:val="1"/>
          <w:numId w:val="5"/>
        </w:numPr>
        <w:tabs>
          <w:tab w:val="left" w:pos="620"/>
          <w:tab w:val="left" w:pos="3139"/>
        </w:tabs>
        <w:spacing w:line="223" w:lineRule="auto"/>
        <w:ind w:left="620" w:hanging="272"/>
        <w:rPr>
          <w:sz w:val="21"/>
          <w:lang w:eastAsia="zh-CN"/>
        </w:rPr>
      </w:pPr>
      <w:r>
        <w:rPr>
          <w:sz w:val="21"/>
          <w:lang w:eastAsia="zh-CN"/>
        </w:rPr>
        <w:t>问</w:t>
      </w:r>
      <w:r>
        <w:rPr>
          <w:spacing w:val="-147"/>
          <w:sz w:val="21"/>
          <w:lang w:eastAsia="zh-CN"/>
        </w:rPr>
        <w:t>于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孔子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告之</w:t>
      </w:r>
      <w:r>
        <w:rPr>
          <w:spacing w:val="-149"/>
          <w:sz w:val="21"/>
          <w:lang w:eastAsia="zh-CN"/>
        </w:rPr>
        <w:t>于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帝（《出师表》）</w:t>
      </w:r>
    </w:p>
    <w:p>
      <w:pPr>
        <w:pStyle w:val="9"/>
        <w:numPr>
          <w:ilvl w:val="1"/>
          <w:numId w:val="5"/>
        </w:numPr>
        <w:tabs>
          <w:tab w:val="left" w:pos="533"/>
          <w:tab w:val="left" w:pos="3156"/>
        </w:tabs>
        <w:spacing w:line="220" w:lineRule="auto"/>
        <w:ind w:left="532" w:hanging="185"/>
        <w:rPr>
          <w:sz w:val="21"/>
          <w:lang w:eastAsia="zh-CN"/>
        </w:rPr>
      </w:pPr>
      <w:r>
        <w:rPr>
          <w:sz w:val="21"/>
          <w:lang w:eastAsia="zh-CN"/>
        </w:rPr>
        <w:t>验之</w:t>
      </w:r>
      <w:r>
        <w:rPr>
          <w:spacing w:val="-147"/>
          <w:sz w:val="21"/>
          <w:lang w:eastAsia="zh-CN"/>
        </w:rPr>
        <w:t>以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理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生</w:t>
      </w:r>
      <w:r>
        <w:rPr>
          <w:spacing w:val="-149"/>
          <w:sz w:val="21"/>
          <w:lang w:eastAsia="zh-CN"/>
        </w:rPr>
        <w:t>以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乡人子谒余（《送东阳马生序》）</w:t>
      </w:r>
    </w:p>
    <w:p>
      <w:pPr>
        <w:pStyle w:val="9"/>
        <w:numPr>
          <w:ilvl w:val="0"/>
          <w:numId w:val="4"/>
        </w:numPr>
        <w:tabs>
          <w:tab w:val="left" w:pos="300"/>
        </w:tabs>
        <w:spacing w:line="259" w:lineRule="exact"/>
        <w:rPr>
          <w:sz w:val="21"/>
          <w:lang w:eastAsia="zh-CN"/>
        </w:rPr>
      </w:pPr>
      <w:r>
        <w:rPr>
          <w:sz w:val="21"/>
          <w:lang w:eastAsia="zh-CN"/>
        </w:rPr>
        <w:t>用“</w:t>
      </w:r>
      <w:r>
        <w:rPr>
          <w:rFonts w:ascii="Calibri" w:hAnsi="Calibri" w:eastAsia="Calibri"/>
          <w:sz w:val="21"/>
          <w:lang w:eastAsia="zh-CN"/>
        </w:rPr>
        <w:t>/</w:t>
      </w:r>
      <w:r>
        <w:rPr>
          <w:sz w:val="21"/>
          <w:lang w:eastAsia="zh-CN"/>
        </w:rPr>
        <w:t>”给下面语句划分朗读停顿（两处）（</w:t>
      </w:r>
      <w:r>
        <w:rPr>
          <w:rFonts w:ascii="Calibri" w:hAnsi="Calibri" w:eastAsia="Calibri"/>
          <w:sz w:val="21"/>
          <w:lang w:eastAsia="zh-CN"/>
        </w:rPr>
        <w:t>2</w:t>
      </w:r>
      <w:r>
        <w:rPr>
          <w:sz w:val="21"/>
          <w:lang w:eastAsia="zh-CN"/>
        </w:rPr>
        <w:t>分）</w:t>
      </w:r>
    </w:p>
    <w:p>
      <w:pPr>
        <w:pStyle w:val="3"/>
        <w:tabs>
          <w:tab w:val="left" w:pos="1714"/>
          <w:tab w:val="left" w:pos="2239"/>
          <w:tab w:val="left" w:pos="2765"/>
          <w:tab w:val="left" w:pos="3185"/>
          <w:tab w:val="left" w:pos="3605"/>
          <w:tab w:val="left" w:pos="4025"/>
          <w:tab w:val="left" w:pos="4445"/>
          <w:tab w:val="left" w:pos="4865"/>
          <w:tab w:val="left" w:pos="5285"/>
          <w:tab w:val="left" w:pos="5705"/>
        </w:tabs>
        <w:spacing w:before="56"/>
        <w:ind w:left="118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昔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者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舜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欲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以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乐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传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教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于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天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下</w:t>
      </w:r>
    </w:p>
    <w:p>
      <w:pPr>
        <w:pStyle w:val="9"/>
        <w:numPr>
          <w:ilvl w:val="0"/>
          <w:numId w:val="4"/>
        </w:numPr>
        <w:tabs>
          <w:tab w:val="left" w:pos="300"/>
        </w:tabs>
        <w:spacing w:before="59"/>
        <w:rPr>
          <w:sz w:val="21"/>
        </w:rPr>
      </w:pPr>
      <w:r>
        <w:rPr>
          <w:sz w:val="21"/>
        </w:rPr>
        <w:t>翻译下列句子。（</w:t>
      </w:r>
      <w:r>
        <w:rPr>
          <w:rFonts w:ascii="Calibri" w:eastAsia="Calibri"/>
          <w:sz w:val="21"/>
        </w:rPr>
        <w:t>4</w:t>
      </w:r>
      <w:r>
        <w:rPr>
          <w:sz w:val="21"/>
        </w:rPr>
        <w:t>分）</w:t>
      </w:r>
    </w:p>
    <w:p>
      <w:pPr>
        <w:pStyle w:val="9"/>
        <w:numPr>
          <w:ilvl w:val="0"/>
          <w:numId w:val="6"/>
        </w:numPr>
        <w:tabs>
          <w:tab w:val="left" w:pos="667"/>
        </w:tabs>
        <w:spacing w:before="63"/>
        <w:rPr>
          <w:sz w:val="21"/>
        </w:rPr>
      </w:pPr>
      <w:r>
        <w:rPr>
          <w:sz w:val="21"/>
        </w:rPr>
        <w:t>得一人之使，非得一人于井中也。</w:t>
      </w:r>
    </w:p>
    <w:p>
      <w:pPr>
        <w:pStyle w:val="3"/>
        <w:spacing w:before="9"/>
        <w:ind w:left="0"/>
        <w:rPr>
          <w:rFonts w:ascii="宋体"/>
          <w:sz w:val="19"/>
        </w:rPr>
      </w:pPr>
      <w:r>
        <w:pict>
          <v:shape id="_x0000_s1032" o:spid="_x0000_s1032" style="position:absolute;left:0pt;margin-left:90pt;margin-top:15pt;height:0.1pt;width:393.7pt;mso-position-horizontal-relative:page;mso-wrap-distance-bottom:0pt;mso-wrap-distance-top:0pt;z-index:-251650048;mso-width-relative:page;mso-height-relative:page;" filled="f" coordorigin="1800,300" coordsize="7874,0" path="m1800,300l9674,300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9"/>
        <w:numPr>
          <w:ilvl w:val="0"/>
          <w:numId w:val="6"/>
        </w:numPr>
        <w:tabs>
          <w:tab w:val="left" w:pos="667"/>
        </w:tabs>
        <w:spacing w:before="54"/>
        <w:rPr>
          <w:sz w:val="21"/>
        </w:rPr>
      </w:pPr>
      <w:r>
        <w:rPr>
          <w:sz w:val="21"/>
        </w:rPr>
        <w:t>故曰‘夔一足’非‘足’也。</w:t>
      </w:r>
    </w:p>
    <w:p>
      <w:pPr>
        <w:pStyle w:val="3"/>
        <w:spacing w:before="9"/>
        <w:ind w:left="0"/>
        <w:rPr>
          <w:rFonts w:ascii="宋体"/>
          <w:sz w:val="19"/>
        </w:rPr>
      </w:pPr>
      <w:r>
        <w:pict>
          <v:shape id="_x0000_s1033" o:spid="_x0000_s1033" style="position:absolute;left:0pt;margin-left:90pt;margin-top:15pt;height:0.1pt;width:393.7pt;mso-position-horizontal-relative:page;mso-wrap-distance-bottom:0pt;mso-wrap-distance-top:0pt;z-index:-251649024;mso-width-relative:page;mso-height-relative:page;" filled="f" coordorigin="1800,300" coordsize="7874,0" path="m1800,300l9674,300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3"/>
        <w:tabs>
          <w:tab w:val="left" w:pos="7651"/>
        </w:tabs>
        <w:spacing w:before="54"/>
        <w:rPr>
          <w:rFonts w:ascii="宋体" w:hAnsi="宋体" w:eastAsia="宋体"/>
        </w:rPr>
      </w:pPr>
      <w:r>
        <w:rPr>
          <w:rFonts w:ascii="Calibri" w:hAnsi="Calibri" w:eastAsia="Calibri"/>
          <w:lang w:eastAsia="zh-CN"/>
        </w:rPr>
        <w:t>10.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ascii="Calibri" w:hAnsi="Calibri" w:eastAsia="Calibri"/>
          <w:lang w:eastAsia="zh-CN"/>
        </w:rPr>
        <w:t>1</w:t>
      </w:r>
      <w:r>
        <w:rPr>
          <w:rFonts w:hint="eastAsia" w:ascii="宋体" w:hAnsi="宋体" w:eastAsia="宋体"/>
          <w:lang w:eastAsia="zh-CN"/>
        </w:rPr>
        <w:t>）对于“夔一足”的解说，【甲】文中孔子所说与【乙】文有何不同？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</w:rPr>
        <w:t>（</w:t>
      </w:r>
      <w:r>
        <w:rPr>
          <w:rFonts w:ascii="Calibri" w:hAnsi="Calibri" w:eastAsia="Calibri"/>
        </w:rPr>
        <w:t>2</w:t>
      </w:r>
      <w:r>
        <w:rPr>
          <w:rFonts w:hint="eastAsia" w:ascii="宋体" w:hAnsi="宋体" w:eastAsia="宋体"/>
        </w:rPr>
        <w:t>分）</w:t>
      </w:r>
    </w:p>
    <w:p>
      <w:pPr>
        <w:pStyle w:val="3"/>
        <w:spacing w:before="9"/>
        <w:ind w:left="0"/>
        <w:rPr>
          <w:rFonts w:ascii="宋体"/>
          <w:sz w:val="19"/>
        </w:rPr>
      </w:pPr>
      <w:r>
        <w:pict>
          <v:shape id="_x0000_s1034" o:spid="_x0000_s1034" style="position:absolute;left:0pt;margin-left:90pt;margin-top:15pt;height:0.1pt;width:415.3pt;mso-position-horizontal-relative:page;mso-wrap-distance-bottom:0pt;mso-wrap-distance-top:0pt;z-index:-251648000;mso-width-relative:page;mso-height-relative:page;" filled="f" coordorigin="1800,300" coordsize="8306,0" path="m1800,300l10106,300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9"/>
        <w:numPr>
          <w:ilvl w:val="0"/>
          <w:numId w:val="7"/>
        </w:numPr>
        <w:tabs>
          <w:tab w:val="left" w:pos="667"/>
          <w:tab w:val="left" w:pos="5076"/>
          <w:tab w:val="left" w:pos="7699"/>
        </w:tabs>
        <w:spacing w:before="54"/>
        <w:rPr>
          <w:sz w:val="21"/>
          <w:lang w:eastAsia="zh-CN"/>
        </w:rPr>
      </w:pPr>
      <w:r>
        <w:rPr>
          <w:sz w:val="21"/>
          <w:lang w:eastAsia="zh-CN"/>
        </w:rPr>
        <w:t>能印证【甲】文中“验之以理”的一项是（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rFonts w:ascii="Calibri" w:hAnsi="Calibri" w:eastAsia="Calibri"/>
          <w:sz w:val="21"/>
          <w:lang w:eastAsia="zh-CN"/>
        </w:rPr>
        <w:t>2</w:t>
      </w:r>
      <w:r>
        <w:rPr>
          <w:sz w:val="21"/>
          <w:lang w:eastAsia="zh-CN"/>
        </w:rPr>
        <w:t>分）</w:t>
      </w:r>
    </w:p>
    <w:p>
      <w:pPr>
        <w:pStyle w:val="9"/>
        <w:numPr>
          <w:ilvl w:val="1"/>
          <w:numId w:val="7"/>
        </w:numPr>
        <w:tabs>
          <w:tab w:val="left" w:pos="524"/>
        </w:tabs>
        <w:spacing w:before="59" w:line="295" w:lineRule="auto"/>
        <w:ind w:right="3609" w:firstLine="0"/>
        <w:jc w:val="left"/>
        <w:rPr>
          <w:rFonts w:ascii="Calibri" w:hAnsi="Calibri" w:eastAsia="Calibri"/>
          <w:sz w:val="19"/>
          <w:lang w:eastAsia="zh-CN"/>
        </w:rPr>
      </w:pPr>
      <w:r>
        <w:rPr>
          <w:sz w:val="21"/>
          <w:lang w:eastAsia="zh-CN"/>
        </w:rPr>
        <w:t xml:space="preserve">鲁迅幼时向寿镜吾先生请教“怪哉”是怎么回事 </w:t>
      </w:r>
      <w:r>
        <w:rPr>
          <w:rFonts w:ascii="Calibri" w:hAnsi="Calibri" w:eastAsia="Calibri"/>
          <w:w w:val="95"/>
          <w:sz w:val="21"/>
          <w:lang w:eastAsia="zh-CN"/>
        </w:rPr>
        <w:t>B.</w:t>
      </w:r>
      <w:r>
        <w:rPr>
          <w:sz w:val="21"/>
          <w:lang w:eastAsia="zh-CN"/>
        </w:rPr>
        <w:t>孙悟空与如来佛祖赌赛一筋斗打出佛祖的右手掌。</w:t>
      </w:r>
      <w:r>
        <w:rPr>
          <w:rFonts w:ascii="Calibri" w:hAnsi="Calibri" w:eastAsia="Calibri"/>
          <w:sz w:val="21"/>
          <w:lang w:eastAsia="zh-CN"/>
        </w:rPr>
        <w:t>C.</w:t>
      </w:r>
      <w:r>
        <w:rPr>
          <w:sz w:val="21"/>
          <w:lang w:eastAsia="zh-CN"/>
        </w:rPr>
        <w:t xml:space="preserve">斯诺询问林伯渠如何克服苏区货币交易的困难。 </w:t>
      </w:r>
      <w:r>
        <w:rPr>
          <w:rFonts w:ascii="Calibri" w:hAnsi="Calibri" w:eastAsia="Calibri"/>
          <w:sz w:val="21"/>
          <w:lang w:eastAsia="zh-CN"/>
        </w:rPr>
        <w:t>D.</w:t>
      </w:r>
      <w:r>
        <w:rPr>
          <w:sz w:val="21"/>
          <w:lang w:eastAsia="zh-CN"/>
        </w:rPr>
        <w:t>宋国都城的人纷纷传播“丁氏穿井得一人”。</w:t>
      </w:r>
    </w:p>
    <w:p>
      <w:pPr>
        <w:pStyle w:val="3"/>
        <w:spacing w:line="295" w:lineRule="auto"/>
        <w:ind w:right="2831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（三）</w:t>
      </w:r>
      <w:r>
        <w:rPr>
          <w:rFonts w:hint="eastAsia" w:ascii="宋体" w:eastAsia="宋体"/>
          <w:spacing w:val="-4"/>
          <w:lang w:eastAsia="zh-CN"/>
        </w:rPr>
        <w:t xml:space="preserve">阅读名著语段和相关内容，完成 </w:t>
      </w:r>
      <w:r>
        <w:rPr>
          <w:rFonts w:hint="eastAsia" w:ascii="宋体" w:eastAsia="宋体"/>
          <w:lang w:eastAsia="zh-CN"/>
        </w:rPr>
        <w:t>11-13</w:t>
      </w:r>
      <w:r>
        <w:rPr>
          <w:rFonts w:hint="eastAsia" w:ascii="宋体" w:eastAsia="宋体"/>
          <w:spacing w:val="-19"/>
          <w:lang w:eastAsia="zh-CN"/>
        </w:rPr>
        <w:t xml:space="preserve"> 题。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spacing w:val="-28"/>
          <w:lang w:eastAsia="zh-CN"/>
        </w:rPr>
        <w:t xml:space="preserve">共 </w:t>
      </w:r>
      <w:r>
        <w:rPr>
          <w:rFonts w:hint="eastAsia" w:ascii="宋体" w:eastAsia="宋体"/>
          <w:lang w:eastAsia="zh-CN"/>
        </w:rPr>
        <w:t>10</w:t>
      </w:r>
      <w:r>
        <w:rPr>
          <w:rFonts w:hint="eastAsia" w:ascii="宋体" w:eastAsia="宋体"/>
          <w:spacing w:val="-29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 语段一：</w:t>
      </w:r>
    </w:p>
    <w:p>
      <w:pPr>
        <w:pStyle w:val="3"/>
        <w:spacing w:line="295" w:lineRule="auto"/>
        <w:ind w:right="194" w:firstLine="420"/>
        <w:rPr>
          <w:lang w:eastAsia="zh-CN"/>
        </w:rPr>
      </w:pPr>
      <w:r>
        <w:rPr>
          <w:spacing w:val="-18"/>
          <w:w w:val="95"/>
          <w:lang w:eastAsia="zh-CN"/>
        </w:rPr>
        <w:t>后来，这男孩</w:t>
      </w:r>
      <w:r>
        <w:rPr>
          <w:w w:val="95"/>
          <w:lang w:eastAsia="zh-CN"/>
        </w:rPr>
        <w:t>（保尔</w:t>
      </w:r>
      <w:r>
        <w:rPr>
          <w:spacing w:val="-49"/>
          <w:w w:val="95"/>
          <w:lang w:eastAsia="zh-CN"/>
        </w:rPr>
        <w:t>）</w:t>
      </w:r>
      <w:r>
        <w:rPr>
          <w:spacing w:val="-4"/>
          <w:w w:val="95"/>
          <w:lang w:eastAsia="zh-CN"/>
        </w:rPr>
        <w:t>还受到瓦西里神父许多次小的侮辱：往往为了些鸡毛蒜皮的小事，</w:t>
      </w:r>
      <w:r>
        <w:rPr>
          <w:spacing w:val="-15"/>
          <w:w w:val="95"/>
          <w:lang w:eastAsia="zh-CN"/>
        </w:rPr>
        <w:t>神父就把他赶出教室，接连好几个星期罚他站墙角，而且从此不再过问他的功课。这样一来，</w:t>
      </w:r>
      <w:r>
        <w:rPr>
          <w:lang w:eastAsia="zh-CN"/>
        </w:rPr>
        <w:t>他不得不在复活节前和几个考试不及格的同学一起到神父家补考。他们在厨房里等候的时候，他把一撮烟末撒进了做复活节蛋糕用的面团里。</w:t>
      </w:r>
    </w:p>
    <w:p>
      <w:pPr>
        <w:pStyle w:val="3"/>
        <w:spacing w:line="260" w:lineRule="exact"/>
        <w:ind w:left="5388"/>
        <w:rPr>
          <w:lang w:eastAsia="zh-CN"/>
        </w:rPr>
      </w:pPr>
      <w:r>
        <w:rPr>
          <w:lang w:eastAsia="zh-CN"/>
        </w:rPr>
        <w:t>（节选自《钢铁是怎样炼成的》）</w:t>
      </w:r>
    </w:p>
    <w:p>
      <w:pPr>
        <w:pStyle w:val="3"/>
        <w:spacing w:before="62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语段二：</w:t>
      </w:r>
    </w:p>
    <w:p>
      <w:pPr>
        <w:pStyle w:val="3"/>
        <w:spacing w:before="60" w:line="295" w:lineRule="auto"/>
        <w:ind w:right="297" w:firstLine="420"/>
        <w:jc w:val="both"/>
        <w:rPr>
          <w:lang w:eastAsia="zh-CN"/>
        </w:rPr>
      </w:pPr>
      <w:r>
        <w:rPr>
          <w:spacing w:val="-3"/>
          <w:lang w:eastAsia="zh-CN"/>
        </w:rPr>
        <w:t>“我就是法律！我就是正义！”</w:t>
      </w:r>
      <w:r>
        <w:rPr>
          <w:spacing w:val="-5"/>
          <w:lang w:eastAsia="zh-CN"/>
        </w:rPr>
        <w:t>A</w:t>
      </w:r>
      <w:r>
        <w:rPr>
          <w:spacing w:val="-10"/>
          <w:lang w:eastAsia="zh-CN"/>
        </w:rPr>
        <w:t xml:space="preserve"> 冲着我大声嚷道，“我是个被压迫者，而眼前的就是</w:t>
      </w:r>
      <w:r>
        <w:rPr>
          <w:spacing w:val="-12"/>
          <w:w w:val="95"/>
          <w:lang w:eastAsia="zh-CN"/>
        </w:rPr>
        <w:t>压迫者！全是因为它，我所喜欢的，我所热爱的，我所尊敬的一切的一切，我的祖国，我的</w:t>
      </w:r>
      <w:r>
        <w:rPr>
          <w:spacing w:val="-12"/>
          <w:lang w:eastAsia="zh-CN"/>
        </w:rPr>
        <w:t>父母，我的妻室儿女，我眼睁睁地看着他们全被毁灭了！我所仇恨的东西，就在我眼前！我饶不了它的！您就闭上您的嘴吧！”</w:t>
      </w:r>
    </w:p>
    <w:p>
      <w:pPr>
        <w:pStyle w:val="3"/>
        <w:spacing w:line="265" w:lineRule="exact"/>
        <w:ind w:left="0" w:right="100"/>
        <w:jc w:val="right"/>
        <w:rPr>
          <w:lang w:eastAsia="zh-CN"/>
        </w:rPr>
      </w:pPr>
      <w:r>
        <w:rPr>
          <w:w w:val="95"/>
          <w:lang w:eastAsia="zh-CN"/>
        </w:rPr>
        <w:t>（节选自《海底两万里》）</w:t>
      </w:r>
    </w:p>
    <w:p>
      <w:pPr>
        <w:pStyle w:val="3"/>
        <w:spacing w:before="62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语段三</w:t>
      </w:r>
    </w:p>
    <w:p>
      <w:pPr>
        <w:pStyle w:val="3"/>
        <w:spacing w:before="60" w:line="295" w:lineRule="auto"/>
        <w:ind w:right="297" w:firstLine="420"/>
        <w:jc w:val="both"/>
        <w:rPr>
          <w:lang w:eastAsia="zh-CN"/>
        </w:rPr>
        <w:sectPr>
          <w:pgSz w:w="11910" w:h="16840"/>
          <w:pgMar w:top="1420" w:right="1500" w:bottom="1160" w:left="1660" w:header="0" w:footer="975" w:gutter="0"/>
          <w:cols w:space="720" w:num="1"/>
        </w:sectPr>
      </w:pPr>
      <w:r>
        <w:rPr>
          <w:spacing w:val="-8"/>
          <w:w w:val="95"/>
          <w:lang w:eastAsia="zh-CN"/>
        </w:rPr>
        <w:t>武松早接个住，就势只一推，休说张团练酒后，便清醒白醒时，也近不得武松神力，扑</w:t>
      </w:r>
      <w:r>
        <w:rPr>
          <w:spacing w:val="-13"/>
          <w:w w:val="95"/>
          <w:lang w:eastAsia="zh-CN"/>
        </w:rPr>
        <w:t>地望后便倒了。武松赶入去，一刀先剁下头来。蒋门神有力，挣得起来，武松左脚早起，翻筋斗踢一脚，按住也割下头来。转身来，把张都监也割了头。见桌子上有酒有肉，武松拿起</w:t>
      </w:r>
    </w:p>
    <w:p>
      <w:pPr>
        <w:pStyle w:val="3"/>
        <w:spacing w:before="57" w:line="292" w:lineRule="auto"/>
        <w:ind w:right="297"/>
        <w:rPr>
          <w:lang w:eastAsia="zh-CN"/>
        </w:rPr>
      </w:pPr>
      <w:r>
        <w:rPr>
          <w:spacing w:val="-9"/>
          <w:w w:val="95"/>
          <w:lang w:eastAsia="zh-CN"/>
        </w:rPr>
        <w:t>酒锺子，一饮而尽，连吃了三四锺，便去死尸身上割下一片衣襟来，蘸着血，去白粉壁上写</w:t>
      </w:r>
      <w:r>
        <w:rPr>
          <w:spacing w:val="-9"/>
          <w:lang w:eastAsia="zh-CN"/>
        </w:rPr>
        <w:t>下八字道：</w:t>
      </w:r>
    </w:p>
    <w:p>
      <w:pPr>
        <w:pStyle w:val="3"/>
        <w:spacing w:before="3"/>
        <w:ind w:left="560"/>
        <w:rPr>
          <w:lang w:eastAsia="zh-CN"/>
        </w:rPr>
      </w:pPr>
      <w:r>
        <w:rPr>
          <w:lang w:eastAsia="zh-CN"/>
        </w:rPr>
        <w:t>“杀人者，打虎武松也！”</w:t>
      </w:r>
    </w:p>
    <w:p>
      <w:pPr>
        <w:pStyle w:val="3"/>
        <w:spacing w:before="60"/>
        <w:ind w:left="0" w:right="626"/>
        <w:jc w:val="right"/>
      </w:pPr>
      <w:r>
        <w:rPr>
          <w:w w:val="95"/>
        </w:rPr>
        <w:t>（节选自《水浒传》）</w:t>
      </w:r>
    </w:p>
    <w:p>
      <w:pPr>
        <w:pStyle w:val="9"/>
        <w:numPr>
          <w:ilvl w:val="0"/>
          <w:numId w:val="8"/>
        </w:numPr>
        <w:tabs>
          <w:tab w:val="left" w:pos="457"/>
        </w:tabs>
        <w:spacing w:before="62"/>
        <w:rPr>
          <w:sz w:val="21"/>
        </w:rPr>
      </w:pPr>
      <w:r>
        <w:rPr>
          <w:sz w:val="21"/>
          <w:lang w:eastAsia="zh-CN"/>
        </w:rPr>
        <w:t>结合上面三个语段，完成下面三小题。</w:t>
      </w:r>
      <w:r>
        <w:rPr>
          <w:sz w:val="21"/>
        </w:rPr>
        <w:t>（4</w:t>
      </w:r>
      <w:r>
        <w:rPr>
          <w:spacing w:val="-33"/>
          <w:sz w:val="21"/>
        </w:rPr>
        <w:t xml:space="preserve"> 分</w:t>
      </w:r>
      <w:r>
        <w:rPr>
          <w:sz w:val="21"/>
        </w:rPr>
        <w:t>）</w:t>
      </w:r>
    </w:p>
    <w:p>
      <w:pPr>
        <w:pStyle w:val="9"/>
        <w:numPr>
          <w:ilvl w:val="0"/>
          <w:numId w:val="9"/>
        </w:numPr>
        <w:tabs>
          <w:tab w:val="left" w:pos="665"/>
          <w:tab w:val="left" w:pos="4234"/>
        </w:tabs>
        <w:spacing w:before="60"/>
        <w:rPr>
          <w:sz w:val="21"/>
          <w:lang w:eastAsia="zh-CN"/>
        </w:rPr>
      </w:pPr>
      <w:r>
        <w:rPr>
          <w:sz w:val="21"/>
          <w:lang w:eastAsia="zh-CN"/>
        </w:rPr>
        <w:t>写出人物A的姓名：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。（1分）</w:t>
      </w:r>
    </w:p>
    <w:p>
      <w:pPr>
        <w:pStyle w:val="9"/>
        <w:numPr>
          <w:ilvl w:val="0"/>
          <w:numId w:val="9"/>
        </w:numPr>
        <w:tabs>
          <w:tab w:val="left" w:pos="665"/>
        </w:tabs>
        <w:spacing w:before="62"/>
        <w:rPr>
          <w:sz w:val="21"/>
          <w:lang w:eastAsia="zh-CN"/>
        </w:rPr>
      </w:pPr>
      <w:r>
        <w:rPr>
          <w:sz w:val="21"/>
          <w:lang w:eastAsia="zh-CN"/>
        </w:rPr>
        <w:t>保尔为什么会受到瓦西里神父的侮辱？烟末事件导致的结果是什么？（2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before="4"/>
        <w:ind w:left="0"/>
        <w:rPr>
          <w:rFonts w:ascii="宋体"/>
          <w:sz w:val="19"/>
          <w:lang w:eastAsia="zh-CN"/>
        </w:rPr>
      </w:pPr>
      <w:r>
        <w:pict>
          <v:shape id="_x0000_s1035" o:spid="_x0000_s1035" style="position:absolute;left:0pt;margin-left:90pt;margin-top:14.6pt;height:0.1pt;width:415.3pt;mso-position-horizontal-relative:page;mso-wrap-distance-bottom:0pt;mso-wrap-distance-top:0pt;z-index:-251646976;mso-width-relative:page;mso-height-relative:page;" filled="f" coordorigin="1800,292" coordsize="8306,0" path="m1800,292l10106,292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9"/>
        <w:numPr>
          <w:ilvl w:val="0"/>
          <w:numId w:val="9"/>
        </w:numPr>
        <w:tabs>
          <w:tab w:val="left" w:pos="666"/>
        </w:tabs>
        <w:spacing w:before="65"/>
        <w:ind w:left="665" w:hanging="526"/>
        <w:rPr>
          <w:sz w:val="21"/>
          <w:lang w:eastAsia="zh-CN"/>
        </w:rPr>
      </w:pPr>
      <w:r>
        <w:rPr>
          <w:sz w:val="21"/>
          <w:lang w:eastAsia="zh-CN"/>
        </w:rPr>
        <w:t>“血溅鸳鸯楼”起因是蒋门神与武松有仇，他为何与武松结仇？（1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before="4"/>
        <w:ind w:left="0"/>
        <w:rPr>
          <w:rFonts w:ascii="宋体"/>
          <w:sz w:val="19"/>
          <w:lang w:eastAsia="zh-CN"/>
        </w:rPr>
      </w:pPr>
      <w:r>
        <w:pict>
          <v:shape id="_x0000_s1036" o:spid="_x0000_s1036" style="position:absolute;left:0pt;margin-left:90pt;margin-top:14.6pt;height:0.1pt;width:415.3pt;mso-position-horizontal-relative:page;mso-wrap-distance-bottom:0pt;mso-wrap-distance-top:0pt;z-index:-251645952;mso-width-relative:page;mso-height-relative:page;" filled="f" coordorigin="1800,292" coordsize="8306,0" path="m1800,292l10106,292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9"/>
        <w:numPr>
          <w:ilvl w:val="0"/>
          <w:numId w:val="8"/>
        </w:numPr>
        <w:tabs>
          <w:tab w:val="left" w:pos="457"/>
        </w:tabs>
        <w:spacing w:before="65" w:line="292" w:lineRule="auto"/>
        <w:ind w:left="140" w:right="300" w:firstLine="0"/>
        <w:rPr>
          <w:sz w:val="21"/>
        </w:rPr>
      </w:pPr>
      <w:r>
        <w:rPr>
          <w:sz w:val="21"/>
          <w:lang w:eastAsia="zh-CN"/>
        </w:rPr>
        <w:t>从上述语段中，看出有仇必报是保尔、A</w:t>
      </w:r>
      <w:r>
        <w:rPr>
          <w:spacing w:val="-5"/>
          <w:sz w:val="21"/>
          <w:lang w:eastAsia="zh-CN"/>
        </w:rPr>
        <w:t xml:space="preserve"> 和武松三位英雄的共性，也能发现他们三人各自有鲜明的个性，请结合语段分析。</w:t>
      </w:r>
      <w:r>
        <w:rPr>
          <w:spacing w:val="-5"/>
          <w:sz w:val="21"/>
        </w:rPr>
        <w:t>（3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ind w:left="0"/>
        <w:rPr>
          <w:rFonts w:ascii="宋体"/>
          <w:sz w:val="15"/>
        </w:rPr>
      </w:pPr>
      <w:r>
        <w:pict>
          <v:shape id="_x0000_s1037" o:spid="_x0000_s1037" style="position:absolute;left:0pt;margin-left:90pt;margin-top:11.8pt;height:0.1pt;width:415.3pt;mso-position-horizontal-relative:page;mso-wrap-distance-bottom:0pt;mso-wrap-distance-top:0pt;z-index:-251644928;mso-width-relative:page;mso-height-relative:page;" filled="f" coordorigin="1800,236" coordsize="8306,0" path="m1800,236l10106,236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  <w:r>
        <w:pict>
          <v:shape id="_x0000_s1038" o:spid="_x0000_s1038" style="position:absolute;left:0pt;margin-left:90pt;margin-top:28.2pt;height:0.1pt;width:414.7pt;mso-position-horizontal-relative:page;mso-wrap-distance-bottom:0pt;mso-wrap-distance-top:0pt;z-index:-251643904;mso-width-relative:page;mso-height-relative:page;" filled="f" coordorigin="1800,564" coordsize="8294,0" path="m1800,564l10094,564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3"/>
        <w:spacing w:before="6"/>
        <w:ind w:left="0"/>
        <w:rPr>
          <w:rFonts w:ascii="宋体"/>
          <w:sz w:val="19"/>
        </w:rPr>
      </w:pPr>
    </w:p>
    <w:p>
      <w:pPr>
        <w:pStyle w:val="9"/>
        <w:numPr>
          <w:ilvl w:val="0"/>
          <w:numId w:val="8"/>
        </w:numPr>
        <w:tabs>
          <w:tab w:val="left" w:pos="457"/>
          <w:tab w:val="left" w:pos="6387"/>
        </w:tabs>
        <w:spacing w:before="65" w:line="295" w:lineRule="auto"/>
        <w:ind w:left="140" w:right="260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下面关于名著的表述，其中不恰当的两项是（3分）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 xml:space="preserve">（     ）（     </w:t>
      </w:r>
      <w:r>
        <w:rPr>
          <w:spacing w:val="-18"/>
          <w:sz w:val="21"/>
          <w:lang w:eastAsia="zh-CN"/>
        </w:rPr>
        <w:t xml:space="preserve">）  </w:t>
      </w:r>
      <w:r>
        <w:rPr>
          <w:spacing w:val="-8"/>
          <w:sz w:val="21"/>
          <w:lang w:eastAsia="zh-CN"/>
        </w:rPr>
        <w:t>A.</w:t>
      </w:r>
      <w:r>
        <w:rPr>
          <w:sz w:val="21"/>
          <w:lang w:eastAsia="zh-CN"/>
        </w:rPr>
        <w:t>《儒林外史</w:t>
      </w:r>
      <w:r>
        <w:rPr>
          <w:spacing w:val="-13"/>
          <w:sz w:val="21"/>
          <w:lang w:eastAsia="zh-CN"/>
        </w:rPr>
        <w:t>》</w:t>
      </w:r>
      <w:r>
        <w:rPr>
          <w:sz w:val="21"/>
          <w:lang w:eastAsia="zh-CN"/>
        </w:rPr>
        <w:t>中的周进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被吹捧为能</w:t>
      </w:r>
      <w:r>
        <w:rPr>
          <w:spacing w:val="-15"/>
          <w:sz w:val="21"/>
          <w:lang w:eastAsia="zh-CN"/>
        </w:rPr>
        <w:t>作</w:t>
      </w:r>
      <w:r>
        <w:rPr>
          <w:sz w:val="21"/>
          <w:lang w:eastAsia="zh-CN"/>
        </w:rPr>
        <w:t>“天地间之至文</w:t>
      </w:r>
      <w:r>
        <w:rPr>
          <w:spacing w:val="-15"/>
          <w:sz w:val="21"/>
          <w:lang w:eastAsia="zh-CN"/>
        </w:rPr>
        <w:t>”，</w:t>
      </w:r>
      <w:r>
        <w:rPr>
          <w:sz w:val="21"/>
          <w:lang w:eastAsia="zh-CN"/>
        </w:rPr>
        <w:t>竟连北宋大文学家苏轼是谁都不知道，而就是这样的一个无知之徒，一旦中举，立刻成为众人艳羡的对象。</w:t>
      </w:r>
    </w:p>
    <w:p>
      <w:pPr>
        <w:pStyle w:val="9"/>
        <w:numPr>
          <w:ilvl w:val="1"/>
          <w:numId w:val="7"/>
        </w:numPr>
        <w:tabs>
          <w:tab w:val="left" w:pos="352"/>
        </w:tabs>
        <w:spacing w:line="295" w:lineRule="auto"/>
        <w:ind w:left="140" w:right="295" w:firstLine="0"/>
        <w:jc w:val="left"/>
        <w:rPr>
          <w:sz w:val="19"/>
          <w:lang w:eastAsia="zh-CN"/>
        </w:rPr>
      </w:pPr>
      <w:r>
        <w:rPr>
          <w:sz w:val="21"/>
          <w:lang w:eastAsia="zh-CN"/>
        </w:rPr>
        <w:t>《简·爱》中的简·爱，是一个敢于追求自由、平等和独立人格的女性，这集中体现在她</w:t>
      </w:r>
      <w:r>
        <w:rPr>
          <w:spacing w:val="-6"/>
          <w:sz w:val="21"/>
          <w:lang w:eastAsia="zh-CN"/>
        </w:rPr>
        <w:t>对爱情的追求上。</w:t>
      </w:r>
    </w:p>
    <w:p>
      <w:pPr>
        <w:pStyle w:val="9"/>
        <w:numPr>
          <w:ilvl w:val="1"/>
          <w:numId w:val="7"/>
        </w:numPr>
        <w:tabs>
          <w:tab w:val="left" w:pos="352"/>
        </w:tabs>
        <w:spacing w:line="267" w:lineRule="exact"/>
        <w:ind w:left="351" w:hanging="212"/>
        <w:jc w:val="left"/>
        <w:rPr>
          <w:sz w:val="19"/>
          <w:lang w:eastAsia="zh-CN"/>
        </w:rPr>
      </w:pPr>
      <w:r>
        <w:rPr>
          <w:sz w:val="21"/>
          <w:lang w:eastAsia="zh-CN"/>
        </w:rPr>
        <w:t>《我爱这土地》是艾青的成名作，发表时他第一次使用了“艾青”这一笔名。</w:t>
      </w:r>
    </w:p>
    <w:p>
      <w:pPr>
        <w:pStyle w:val="9"/>
        <w:numPr>
          <w:ilvl w:val="1"/>
          <w:numId w:val="7"/>
        </w:numPr>
        <w:tabs>
          <w:tab w:val="left" w:pos="352"/>
        </w:tabs>
        <w:spacing w:before="58" w:line="295" w:lineRule="auto"/>
        <w:ind w:left="140" w:right="297" w:firstLine="0"/>
        <w:jc w:val="both"/>
        <w:rPr>
          <w:sz w:val="19"/>
          <w:lang w:eastAsia="zh-CN"/>
        </w:rPr>
      </w:pPr>
      <w:r>
        <w:rPr>
          <w:spacing w:val="-8"/>
          <w:w w:val="95"/>
          <w:sz w:val="21"/>
          <w:lang w:eastAsia="zh-CN"/>
        </w:rPr>
        <w:t>“</w:t>
      </w:r>
      <w:r>
        <w:rPr>
          <w:sz w:val="21"/>
          <w:lang w:eastAsia="zh-CN"/>
        </w:rPr>
        <w:t>（他）头上永远剃得发亮，腮上没有多余的肉，脖子可是几乎与头一边儿粗，脸上永远</w:t>
      </w:r>
      <w:r>
        <w:rPr>
          <w:spacing w:val="-9"/>
          <w:sz w:val="21"/>
          <w:lang w:eastAsia="zh-CN"/>
        </w:rPr>
        <w:t>红扑扑的，特别亮的是颧骨与右耳之间有一块不小的疤——小时候，在树下睡觉，被驴啃了一口。”这是《骆驼祥子》中对祥子的一段外貌描写。</w:t>
      </w:r>
    </w:p>
    <w:p>
      <w:pPr>
        <w:pStyle w:val="9"/>
        <w:numPr>
          <w:ilvl w:val="1"/>
          <w:numId w:val="7"/>
        </w:numPr>
        <w:tabs>
          <w:tab w:val="left" w:pos="352"/>
        </w:tabs>
        <w:spacing w:line="295" w:lineRule="auto"/>
        <w:ind w:left="140" w:right="297" w:firstLine="0"/>
        <w:jc w:val="left"/>
        <w:rPr>
          <w:sz w:val="19"/>
          <w:lang w:eastAsia="zh-CN"/>
        </w:rPr>
      </w:pPr>
      <w:r>
        <w:rPr>
          <w:sz w:val="21"/>
          <w:lang w:eastAsia="zh-CN"/>
        </w:rPr>
        <w:t>《西游记》中唐僧师徒四人历经艰难，西天取得佛经，修成正果。佛祖给他们授职，其中</w:t>
      </w:r>
      <w:r>
        <w:rPr>
          <w:spacing w:val="-7"/>
          <w:sz w:val="21"/>
          <w:lang w:eastAsia="zh-CN"/>
        </w:rPr>
        <w:t>八戒被封为净坛使者。</w:t>
      </w:r>
    </w:p>
    <w:p>
      <w:pPr>
        <w:pStyle w:val="3"/>
        <w:spacing w:line="267" w:lineRule="exact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（四）阅读下列材料，完成 14-16 题。（共 12 分）</w:t>
      </w:r>
    </w:p>
    <w:p>
      <w:pPr>
        <w:spacing w:before="58"/>
        <w:ind w:left="140"/>
        <w:rPr>
          <w:rFonts w:ascii="宋体" w:eastAsia="宋体"/>
          <w:b/>
          <w:sz w:val="21"/>
          <w:lang w:eastAsia="zh-CN"/>
        </w:rPr>
      </w:pPr>
      <w:r>
        <w:rPr>
          <w:rFonts w:hint="eastAsia" w:ascii="宋体" w:eastAsia="宋体"/>
          <w:b/>
          <w:sz w:val="21"/>
          <w:lang w:eastAsia="zh-CN"/>
        </w:rPr>
        <w:t>【</w:t>
      </w:r>
      <w:r>
        <w:rPr>
          <w:rFonts w:hint="eastAsia" w:ascii="宋体" w:eastAsia="宋体"/>
          <w:sz w:val="21"/>
          <w:lang w:eastAsia="zh-CN"/>
        </w:rPr>
        <w:t>材料一</w:t>
      </w:r>
      <w:r>
        <w:rPr>
          <w:rFonts w:hint="eastAsia" w:ascii="宋体" w:eastAsia="宋体"/>
          <w:b/>
          <w:sz w:val="21"/>
          <w:lang w:eastAsia="zh-CN"/>
        </w:rPr>
        <w:t>】</w:t>
      </w:r>
    </w:p>
    <w:p>
      <w:pPr>
        <w:pStyle w:val="3"/>
        <w:spacing w:before="64" w:line="235" w:lineRule="auto"/>
        <w:ind w:right="297" w:firstLine="420"/>
        <w:rPr>
          <w:lang w:eastAsia="zh-CN"/>
        </w:rPr>
      </w:pPr>
      <w:r>
        <w:rPr>
          <w:spacing w:val="-7"/>
          <w:w w:val="95"/>
          <w:lang w:eastAsia="zh-CN"/>
        </w:rPr>
        <w:t>刚刚过去的劳动节，家长们带着孩子们出去游玩，但又有多少家长在劳动节上好了“劳</w:t>
      </w:r>
      <w:r>
        <w:rPr>
          <w:spacing w:val="-7"/>
          <w:lang w:eastAsia="zh-CN"/>
        </w:rPr>
        <w:t>动”这</w:t>
      </w:r>
      <w:r>
        <w:rPr>
          <w:rFonts w:hint="eastAsia" w:ascii="Microsoft JhengHei" w:hAnsi="Microsoft JhengHei" w:eastAsia="Microsoft JhengHei"/>
          <w:spacing w:val="-7"/>
          <w:lang w:eastAsia="zh-CN"/>
        </w:rPr>
        <w:t>⼀</w:t>
      </w:r>
      <w:r>
        <w:rPr>
          <w:spacing w:val="-7"/>
          <w:lang w:eastAsia="zh-CN"/>
        </w:rPr>
        <w:t>课呢?</w:t>
      </w:r>
    </w:p>
    <w:p>
      <w:pPr>
        <w:pStyle w:val="3"/>
        <w:spacing w:line="331" w:lineRule="exact"/>
        <w:ind w:left="560"/>
        <w:rPr>
          <w:rFonts w:ascii="Microsoft JhengHei" w:eastAsia="Microsoft JhengHei"/>
          <w:lang w:eastAsia="zh-CN"/>
        </w:rPr>
      </w:pPr>
      <w:r>
        <w:rPr>
          <w:lang w:eastAsia="zh-CN"/>
        </w:rPr>
        <w:t>放学途中，书包在父母长辈的肩上,孩子们却两手空空:午餐时，小学一年级的众多孩</w:t>
      </w:r>
      <w:r>
        <w:rPr>
          <w:rFonts w:hint="eastAsia" w:ascii="Microsoft JhengHei" w:eastAsia="Microsoft JhengHei"/>
          <w:lang w:eastAsia="zh-CN"/>
        </w:rPr>
        <w:t>⼦</w:t>
      </w:r>
    </w:p>
    <w:p>
      <w:pPr>
        <w:pStyle w:val="3"/>
        <w:spacing w:before="14" w:line="292" w:lineRule="auto"/>
        <w:ind w:left="560" w:right="311" w:hanging="420"/>
        <w:rPr>
          <w:lang w:eastAsia="zh-CN"/>
        </w:rPr>
      </w:pPr>
      <w:r>
        <w:rPr>
          <w:w w:val="95"/>
          <w:lang w:eastAsia="zh-CN"/>
        </w:rPr>
        <w:t xml:space="preserve">不会剥虾，导致无从下口；更有甚者，大学生不会自己洗衣服,每周带一大包脏衣服回家。   </w:t>
      </w:r>
      <w:r>
        <w:rPr>
          <w:lang w:eastAsia="zh-CN"/>
        </w:rPr>
        <w:t>对于劳动，家长们各有说法。</w:t>
      </w:r>
    </w:p>
    <w:p>
      <w:pPr>
        <w:pStyle w:val="3"/>
        <w:spacing w:before="4" w:line="292" w:lineRule="auto"/>
        <w:ind w:right="296" w:firstLine="420"/>
        <w:rPr>
          <w:lang w:eastAsia="zh-CN"/>
        </w:rPr>
      </w:pPr>
      <w:r>
        <w:rPr>
          <w:spacing w:val="-19"/>
          <w:lang w:eastAsia="zh-CN"/>
        </w:rPr>
        <w:t xml:space="preserve">家长 </w:t>
      </w:r>
      <w:r>
        <w:rPr>
          <w:spacing w:val="-12"/>
          <w:lang w:eastAsia="zh-CN"/>
        </w:rPr>
        <w:t>1</w:t>
      </w:r>
      <w:r>
        <w:rPr>
          <w:spacing w:val="-13"/>
          <w:lang w:eastAsia="zh-CN"/>
        </w:rPr>
        <w:t xml:space="preserve">：儿子从 </w:t>
      </w:r>
      <w:r>
        <w:rPr>
          <w:lang w:eastAsia="zh-CN"/>
        </w:rPr>
        <w:t>2</w:t>
      </w:r>
      <w:r>
        <w:rPr>
          <w:spacing w:val="-11"/>
          <w:lang w:eastAsia="zh-CN"/>
        </w:rPr>
        <w:t xml:space="preserve"> 岁多。开始自己用微波炉热牛奶。</w:t>
      </w:r>
      <w:r>
        <w:rPr>
          <w:lang w:eastAsia="zh-CN"/>
        </w:rPr>
        <w:t>4</w:t>
      </w:r>
      <w:r>
        <w:rPr>
          <w:spacing w:val="-10"/>
          <w:lang w:eastAsia="zh-CN"/>
        </w:rPr>
        <w:t xml:space="preserve"> 岁多,站在小板凳上煎鸡蛋。现在6</w:t>
      </w:r>
      <w:r>
        <w:rPr>
          <w:spacing w:val="-8"/>
          <w:lang w:eastAsia="zh-CN"/>
        </w:rPr>
        <w:t xml:space="preserve"> 岁，可以自己煮西红柿鸡蛋面。</w:t>
      </w:r>
    </w:p>
    <w:p>
      <w:pPr>
        <w:pStyle w:val="3"/>
        <w:spacing w:before="3" w:line="292" w:lineRule="auto"/>
        <w:ind w:right="295" w:firstLine="420"/>
        <w:rPr>
          <w:lang w:eastAsia="zh-CN"/>
        </w:rPr>
      </w:pPr>
      <w:r>
        <w:rPr>
          <w:spacing w:val="-20"/>
          <w:lang w:eastAsia="zh-CN"/>
        </w:rPr>
        <w:t xml:space="preserve">家长 </w:t>
      </w:r>
      <w:r>
        <w:rPr>
          <w:spacing w:val="-5"/>
          <w:lang w:eastAsia="zh-CN"/>
        </w:rPr>
        <w:t>2</w:t>
      </w:r>
      <w:r>
        <w:rPr>
          <w:spacing w:val="-16"/>
          <w:lang w:eastAsia="zh-CN"/>
        </w:rPr>
        <w:t xml:space="preserve">：儿子 </w:t>
      </w:r>
      <w:r>
        <w:rPr>
          <w:lang w:eastAsia="zh-CN"/>
        </w:rPr>
        <w:t>10</w:t>
      </w:r>
      <w:r>
        <w:rPr>
          <w:spacing w:val="-10"/>
          <w:lang w:eastAsia="zh-CN"/>
        </w:rPr>
        <w:t xml:space="preserve"> 岁了,还不太会系鞋带。每次看他系得那么费动，我很着急。干脆所有的鞋子都买成带粘扣的。男孩就是没有女孩那么细心，生活能力差点儿就差点儿吧。</w:t>
      </w:r>
    </w:p>
    <w:p>
      <w:pPr>
        <w:pStyle w:val="3"/>
        <w:spacing w:line="320" w:lineRule="exact"/>
        <w:ind w:left="560"/>
        <w:rPr>
          <w:lang w:eastAsia="zh-CN"/>
        </w:rPr>
      </w:pPr>
      <w:r>
        <w:rPr>
          <w:lang w:eastAsia="zh-CN"/>
        </w:rPr>
        <w:t>家长 3：作为 80 后，因为有超能干的妈妈，导致我的个</w:t>
      </w:r>
      <w:r>
        <w:rPr>
          <w:rFonts w:hint="eastAsia" w:ascii="Microsoft JhengHei" w:eastAsia="Microsoft JhengHei"/>
          <w:lang w:eastAsia="zh-CN"/>
        </w:rPr>
        <w:t>⼈</w:t>
      </w:r>
      <w:r>
        <w:rPr>
          <w:lang w:eastAsia="zh-CN"/>
        </w:rPr>
        <w:t>生活能力很差。我倒是挺想</w:t>
      </w:r>
    </w:p>
    <w:p>
      <w:pPr>
        <w:pStyle w:val="3"/>
        <w:spacing w:before="12"/>
        <w:rPr>
          <w:lang w:eastAsia="zh-CN"/>
        </w:rPr>
      </w:pPr>
      <w:r>
        <w:rPr>
          <w:lang w:eastAsia="zh-CN"/>
        </w:rPr>
        <w:t>教会孩子一些生活技能，问题是我自己也不太会做。对此我也很无奈。</w:t>
      </w:r>
    </w:p>
    <w:p>
      <w:pPr>
        <w:pStyle w:val="3"/>
        <w:spacing w:before="62" w:line="292" w:lineRule="auto"/>
        <w:ind w:right="297" w:firstLine="420"/>
        <w:rPr>
          <w:lang w:eastAsia="zh-CN"/>
        </w:rPr>
      </w:pPr>
      <w:r>
        <w:rPr>
          <w:spacing w:val="-22"/>
          <w:lang w:eastAsia="zh-CN"/>
        </w:rPr>
        <w:t xml:space="preserve">家长 </w:t>
      </w:r>
      <w:r>
        <w:rPr>
          <w:spacing w:val="-5"/>
          <w:lang w:eastAsia="zh-CN"/>
        </w:rPr>
        <w:t>4：我觉得孩子的任务就是读书。只要学习成绩好，长大了自然有出息。至于劳动教育，对孩子没什么意义。</w:t>
      </w:r>
    </w:p>
    <w:p>
      <w:pPr>
        <w:pStyle w:val="3"/>
        <w:spacing w:before="4"/>
        <w:ind w:left="5808"/>
        <w:rPr>
          <w:lang w:eastAsia="zh-CN"/>
        </w:rPr>
      </w:pPr>
      <w:r>
        <w:rPr>
          <w:lang w:eastAsia="zh-CN"/>
        </w:rPr>
        <w:t>(摘自“校长会”微信公众号)</w:t>
      </w:r>
    </w:p>
    <w:p>
      <w:pPr>
        <w:spacing w:before="59"/>
        <w:ind w:left="140"/>
        <w:rPr>
          <w:rFonts w:ascii="宋体" w:eastAsia="宋体"/>
          <w:b/>
          <w:sz w:val="21"/>
          <w:lang w:eastAsia="zh-CN"/>
        </w:rPr>
      </w:pPr>
      <w:r>
        <w:rPr>
          <w:rFonts w:hint="eastAsia" w:ascii="宋体" w:eastAsia="宋体"/>
          <w:b/>
          <w:sz w:val="21"/>
          <w:lang w:eastAsia="zh-CN"/>
        </w:rPr>
        <w:t>【</w:t>
      </w:r>
      <w:r>
        <w:rPr>
          <w:rFonts w:hint="eastAsia" w:ascii="宋体" w:eastAsia="宋体"/>
          <w:sz w:val="21"/>
          <w:lang w:eastAsia="zh-CN"/>
        </w:rPr>
        <w:t>材料二</w:t>
      </w:r>
      <w:r>
        <w:rPr>
          <w:rFonts w:hint="eastAsia" w:ascii="宋体" w:eastAsia="宋体"/>
          <w:b/>
          <w:sz w:val="21"/>
          <w:lang w:eastAsia="zh-CN"/>
        </w:rPr>
        <w:t>】</w:t>
      </w:r>
    </w:p>
    <w:p>
      <w:pPr>
        <w:rPr>
          <w:rFonts w:ascii="宋体" w:eastAsia="宋体"/>
          <w:sz w:val="21"/>
          <w:lang w:eastAsia="zh-CN"/>
        </w:rPr>
        <w:sectPr>
          <w:pgSz w:w="11910" w:h="16840"/>
          <w:pgMar w:top="1420" w:right="1500" w:bottom="1160" w:left="1660" w:header="0" w:footer="975" w:gutter="0"/>
          <w:cols w:space="720" w:num="1"/>
        </w:sectPr>
      </w:pPr>
    </w:p>
    <w:p>
      <w:pPr>
        <w:pStyle w:val="3"/>
        <w:spacing w:before="57" w:line="295" w:lineRule="auto"/>
        <w:ind w:right="191" w:firstLine="420"/>
        <w:rPr>
          <w:lang w:eastAsia="zh-CN"/>
        </w:rPr>
      </w:pPr>
      <w:r>
        <w:rPr>
          <w:lang w:eastAsia="zh-CN"/>
        </w:rPr>
        <w:t>我们对“劳动”概念的理解过于窄化。有数据表明，64.7%的中小学生认为所谓劳动教</w:t>
      </w:r>
      <w:r>
        <w:rPr>
          <w:spacing w:val="-6"/>
          <w:w w:val="95"/>
          <w:lang w:eastAsia="zh-CN"/>
        </w:rPr>
        <w:t>育就是社会实践活动课，即春游、秋游和参观等等；</w:t>
      </w:r>
      <w:r>
        <w:rPr>
          <w:spacing w:val="-8"/>
          <w:w w:val="95"/>
          <w:lang w:eastAsia="zh-CN"/>
        </w:rPr>
        <w:t>70</w:t>
      </w:r>
      <w:r>
        <w:rPr>
          <w:spacing w:val="-3"/>
          <w:w w:val="95"/>
          <w:lang w:eastAsia="zh-CN"/>
        </w:rPr>
        <w:t>%的学生认为劳动技术就是信息技术。</w:t>
      </w:r>
      <w:r>
        <w:rPr>
          <w:spacing w:val="-3"/>
          <w:lang w:eastAsia="zh-CN"/>
        </w:rPr>
        <w:t>面对这样的现实，我们要更新观念。</w:t>
      </w:r>
    </w:p>
    <w:p>
      <w:pPr>
        <w:pStyle w:val="3"/>
        <w:spacing w:line="295" w:lineRule="auto"/>
        <w:ind w:right="297" w:firstLine="420"/>
        <w:rPr>
          <w:lang w:eastAsia="zh-CN"/>
        </w:rPr>
      </w:pPr>
      <w:r>
        <w:rPr>
          <w:spacing w:val="-6"/>
          <w:w w:val="95"/>
          <w:lang w:eastAsia="zh-CN"/>
        </w:rPr>
        <w:t>劳动不能简单理解为洗衣、做饭、打扫卫生。体现于教育，它是知识的躬身修行；体现</w:t>
      </w:r>
      <w:r>
        <w:rPr>
          <w:spacing w:val="-6"/>
          <w:lang w:eastAsia="zh-CN"/>
        </w:rPr>
        <w:t>于社会生产，它是创造真实价值的手段。</w:t>
      </w:r>
    </w:p>
    <w:p>
      <w:pPr>
        <w:pStyle w:val="3"/>
        <w:spacing w:line="295" w:lineRule="auto"/>
        <w:ind w:right="297" w:firstLine="420"/>
        <w:rPr>
          <w:lang w:eastAsia="zh-CN"/>
        </w:rPr>
      </w:pPr>
      <w:r>
        <w:rPr>
          <w:spacing w:val="-6"/>
          <w:w w:val="95"/>
          <w:lang w:eastAsia="zh-CN"/>
        </w:rPr>
        <w:t>用更多的词汇去描述劳动，可以是务实、做事、操作、实践……这几乎是用人的全部感</w:t>
      </w:r>
      <w:r>
        <w:rPr>
          <w:spacing w:val="-6"/>
          <w:lang w:eastAsia="zh-CN"/>
        </w:rPr>
        <w:t>官去认知和学习。劳动教育的意义，是让学生用身体丈量物理和心灵的世界。</w:t>
      </w:r>
    </w:p>
    <w:p>
      <w:pPr>
        <w:pStyle w:val="3"/>
        <w:spacing w:line="295" w:lineRule="auto"/>
        <w:ind w:right="297" w:firstLine="420"/>
        <w:rPr>
          <w:lang w:eastAsia="zh-CN"/>
        </w:rPr>
      </w:pPr>
      <w:r>
        <w:rPr>
          <w:spacing w:val="-5"/>
          <w:w w:val="95"/>
          <w:lang w:eastAsia="zh-CN"/>
        </w:rPr>
        <w:t>劳动并非一味地艰辛，它是人与世界的充分接触。</w:t>
      </w:r>
      <w:r>
        <w:rPr>
          <w:spacing w:val="-3"/>
          <w:w w:val="95"/>
          <w:u w:val="single"/>
          <w:lang w:eastAsia="zh-CN"/>
        </w:rPr>
        <w:t>我们不能把世界只装在脑袋上，也要</w:t>
      </w:r>
      <w:r>
        <w:rPr>
          <w:spacing w:val="-209"/>
          <w:w w:val="95"/>
          <w:u w:val="single"/>
          <w:lang w:eastAsia="zh-CN"/>
        </w:rPr>
        <w:t>装</w:t>
      </w:r>
      <w:r>
        <w:rPr>
          <w:u w:val="single"/>
          <w:lang w:eastAsia="zh-CN"/>
        </w:rPr>
        <w:t>在身体里，由此而成为一个完整的人。</w:t>
      </w:r>
    </w:p>
    <w:p>
      <w:pPr>
        <w:pStyle w:val="3"/>
        <w:spacing w:line="259" w:lineRule="exact"/>
        <w:ind w:left="4548"/>
        <w:rPr>
          <w:lang w:eastAsia="zh-CN"/>
        </w:rPr>
      </w:pPr>
      <w:r>
        <w:rPr>
          <w:lang w:eastAsia="zh-CN"/>
        </w:rPr>
        <w:t>（摘自 2022 年 5 月 2 日人民日报新媒体）</w:t>
      </w:r>
    </w:p>
    <w:p>
      <w:pPr>
        <w:spacing w:before="62"/>
        <w:ind w:left="140"/>
        <w:rPr>
          <w:rFonts w:ascii="宋体" w:eastAsia="宋体"/>
          <w:b/>
          <w:sz w:val="21"/>
          <w:lang w:eastAsia="zh-CN"/>
        </w:rPr>
      </w:pPr>
      <w:r>
        <w:rPr>
          <w:rFonts w:hint="eastAsia" w:ascii="宋体" w:eastAsia="宋体"/>
          <w:b/>
          <w:sz w:val="21"/>
          <w:lang w:eastAsia="zh-CN"/>
        </w:rPr>
        <w:t>【</w:t>
      </w:r>
      <w:r>
        <w:rPr>
          <w:rFonts w:hint="eastAsia" w:ascii="宋体" w:eastAsia="宋体"/>
          <w:sz w:val="21"/>
          <w:lang w:eastAsia="zh-CN"/>
        </w:rPr>
        <w:t>材料三</w:t>
      </w:r>
      <w:r>
        <w:rPr>
          <w:rFonts w:hint="eastAsia" w:ascii="宋体" w:eastAsia="宋体"/>
          <w:b/>
          <w:sz w:val="21"/>
          <w:lang w:eastAsia="zh-CN"/>
        </w:rPr>
        <w:t>】</w:t>
      </w:r>
    </w:p>
    <w:p>
      <w:pPr>
        <w:pStyle w:val="3"/>
        <w:spacing w:before="60" w:line="295" w:lineRule="auto"/>
        <w:ind w:right="194" w:firstLine="420"/>
        <w:rPr>
          <w:lang w:eastAsia="zh-CN"/>
        </w:rPr>
      </w:pPr>
      <w:r>
        <w:rPr>
          <w:spacing w:val="-6"/>
          <w:lang w:eastAsia="zh-CN"/>
        </w:rPr>
        <w:t>就学科知识而言，劳动过程中接触的花草树木、锅碗针线，都是将理论投入实践、让知</w:t>
      </w:r>
      <w:r>
        <w:rPr>
          <w:spacing w:val="-11"/>
          <w:lang w:eastAsia="zh-CN"/>
        </w:rPr>
        <w:t>识联系现实的最好老师。穿针引线时意识到针尖的锐利，明白这是受力面积越小、压强越大</w:t>
      </w:r>
      <w:r>
        <w:rPr>
          <w:spacing w:val="-12"/>
          <w:lang w:eastAsia="zh-CN"/>
        </w:rPr>
        <w:t>的结果；种花点豆时感到汗水滴落，“粒粒皆辛苦”的诗句更加难以忘记。当学科知识邂逅</w:t>
      </w:r>
      <w:r>
        <w:rPr>
          <w:spacing w:val="-20"/>
          <w:w w:val="95"/>
          <w:lang w:eastAsia="zh-CN"/>
        </w:rPr>
        <w:t xml:space="preserve">劳作场景便会擦出融会贯通的火花，知识储备的“半亩方塘”如镜子打开，创造力灵光闪现、   </w:t>
      </w:r>
      <w:r>
        <w:rPr>
          <w:spacing w:val="-20"/>
          <w:lang w:eastAsia="zh-CN"/>
        </w:rPr>
        <w:t>一触即发，“源头活水”往往奔涌而来。</w:t>
      </w:r>
    </w:p>
    <w:p>
      <w:pPr>
        <w:pStyle w:val="3"/>
        <w:spacing w:line="295" w:lineRule="auto"/>
        <w:ind w:right="194" w:firstLine="420"/>
        <w:rPr>
          <w:lang w:eastAsia="zh-CN"/>
        </w:rPr>
      </w:pPr>
      <w:r>
        <w:pict>
          <v:line id="_x0000_s1039" o:spid="_x0000_s1039" o:spt="20" style="position:absolute;left:0pt;margin-left:90pt;margin-top:28.05pt;height:0pt;width:415.3pt;mso-position-horizontal-relative:page;z-index:-25165721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pacing w:val="-4"/>
          <w:lang w:eastAsia="zh-CN"/>
        </w:rPr>
        <w:t>更重要的是，劳动教育培养的是一种根本性的价值和认知。</w:t>
      </w:r>
      <w:r>
        <w:rPr>
          <w:spacing w:val="-8"/>
          <w:u w:val="single"/>
          <w:lang w:eastAsia="zh-CN"/>
        </w:rPr>
        <w:t>李大钊说，“一切乐境，都</w:t>
      </w:r>
      <w:r>
        <w:rPr>
          <w:spacing w:val="-13"/>
          <w:lang w:eastAsia="zh-CN"/>
        </w:rPr>
        <w:t>可由劳动而来，一切苦境，都可由劳动解脱”。托尔斯泰说，“人生幸福的必要条件并非怠</w:t>
      </w:r>
      <w:r>
        <w:rPr>
          <w:spacing w:val="-29"/>
          <w:w w:val="95"/>
          <w:u w:val="single"/>
          <w:lang w:eastAsia="zh-CN"/>
        </w:rPr>
        <w:t>惰而是勤劳”。</w:t>
      </w:r>
      <w:r>
        <w:rPr>
          <w:spacing w:val="-5"/>
          <w:w w:val="95"/>
          <w:lang w:eastAsia="zh-CN"/>
        </w:rPr>
        <w:t xml:space="preserve">孩子们或许不能理解这样的话语，但是通过收纳清扫把房间整理得焕然一新、   </w:t>
      </w:r>
      <w:r>
        <w:rPr>
          <w:spacing w:val="-10"/>
          <w:lang w:eastAsia="zh-CN"/>
        </w:rPr>
        <w:t>通过煎炸烹煮把美食端上餐桌、通过栽种培育收获瓜果菜蔬、通过细心揣摩让坏掉的收音机</w:t>
      </w:r>
      <w:r>
        <w:rPr>
          <w:spacing w:val="-11"/>
          <w:lang w:eastAsia="zh-CN"/>
        </w:rPr>
        <w:t>重新发声，他们一定能感受到劳动带来的满足和快乐。一旦领悟了劳动的价值，也就更能形成劳动的习惯。对劳动的热爱、对劳动的尊重，也莫不可从其中来。</w:t>
      </w:r>
    </w:p>
    <w:p>
      <w:pPr>
        <w:pStyle w:val="3"/>
        <w:spacing w:line="292" w:lineRule="auto"/>
        <w:ind w:right="194" w:firstLine="420"/>
        <w:rPr>
          <w:lang w:eastAsia="zh-CN"/>
        </w:rPr>
      </w:pPr>
      <w:r>
        <w:rPr>
          <w:spacing w:val="-8"/>
          <w:lang w:eastAsia="zh-CN"/>
        </w:rPr>
        <w:t>再换个角度看，劳动对于孩子们的个性成长，也有着重要意义。学校教育从来就不限于</w:t>
      </w:r>
      <w:r>
        <w:rPr>
          <w:spacing w:val="-17"/>
          <w:w w:val="95"/>
          <w:lang w:eastAsia="zh-CN"/>
        </w:rPr>
        <w:t>知识传授，培养健全的人格、强健的精神，也是现代教育的内在要求。孩子们在劳动过程中，</w:t>
      </w:r>
      <w:r>
        <w:rPr>
          <w:spacing w:val="-17"/>
          <w:lang w:eastAsia="zh-CN"/>
        </w:rPr>
        <w:t>意志得到了磨砺、精神得到了锤炼，一种更独立、更谦逊、更深沉、更坚韧的人格的种子， 也就悄然撒播在了孩子们的心田。</w:t>
      </w:r>
    </w:p>
    <w:p>
      <w:pPr>
        <w:pStyle w:val="3"/>
        <w:spacing w:line="267" w:lineRule="exact"/>
        <w:ind w:left="4548"/>
        <w:rPr>
          <w:lang w:eastAsia="zh-CN"/>
        </w:rPr>
      </w:pPr>
      <w:r>
        <w:rPr>
          <w:lang w:eastAsia="zh-CN"/>
        </w:rPr>
        <w:t>（摘自 2022 年 5 月 10 日人民日报评论）</w:t>
      </w:r>
    </w:p>
    <w:p>
      <w:pPr>
        <w:pStyle w:val="9"/>
        <w:numPr>
          <w:ilvl w:val="0"/>
          <w:numId w:val="8"/>
        </w:numPr>
        <w:tabs>
          <w:tab w:val="left" w:pos="457"/>
          <w:tab w:val="left" w:pos="5599"/>
        </w:tabs>
        <w:spacing w:before="59" w:line="265" w:lineRule="exact"/>
        <w:rPr>
          <w:sz w:val="21"/>
          <w:lang w:eastAsia="zh-CN"/>
        </w:rPr>
      </w:pPr>
      <w:r>
        <w:rPr>
          <w:sz w:val="21"/>
          <w:lang w:eastAsia="zh-CN"/>
        </w:rPr>
        <w:t>下列对以上材料的理解和判断，不正确的一项是（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）（2分）</w:t>
      </w:r>
    </w:p>
    <w:p>
      <w:pPr>
        <w:pStyle w:val="3"/>
        <w:spacing w:line="247" w:lineRule="auto"/>
        <w:ind w:right="1046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A.</w:t>
      </w:r>
      <w:r>
        <w:rPr>
          <w:rFonts w:hint="eastAsia" w:ascii="宋体" w:hAnsi="宋体" w:eastAsia="宋体" w:cs="宋体"/>
          <w:szCs w:val="22"/>
          <w:lang w:eastAsia="zh-CN"/>
        </w:rPr>
        <w:t>材料一的第二段列出了有关劳动的种种现象，意在引起</w:t>
      </w:r>
      <w:r>
        <w:rPr>
          <w:rFonts w:hint="eastAsia" w:ascii="微软雅黑" w:hAnsi="微软雅黑" w:eastAsia="微软雅黑" w:cs="微软雅黑"/>
          <w:szCs w:val="22"/>
          <w:lang w:eastAsia="zh-CN"/>
        </w:rPr>
        <w:t>⼤</w:t>
      </w:r>
      <w:r>
        <w:rPr>
          <w:rFonts w:hint="eastAsia" w:ascii="宋体" w:hAnsi="宋体" w:eastAsia="宋体" w:cs="宋体"/>
          <w:szCs w:val="22"/>
          <w:lang w:eastAsia="zh-CN"/>
        </w:rPr>
        <w:t>家对劳动教育的关注。</w:t>
      </w:r>
      <w:r>
        <w:rPr>
          <w:rFonts w:hint="eastAsia" w:ascii="宋体" w:hAnsi="宋体" w:eastAsia="宋体"/>
          <w:lang w:eastAsia="zh-CN"/>
        </w:rPr>
        <w:t>B.“家长 2”忽视孩子的劳动教育，这样做不利于培养孩子独立自主的生活能力。</w:t>
      </w:r>
    </w:p>
    <w:p>
      <w:pPr>
        <w:pStyle w:val="9"/>
        <w:numPr>
          <w:ilvl w:val="0"/>
          <w:numId w:val="10"/>
        </w:numPr>
        <w:tabs>
          <w:tab w:val="left" w:pos="352"/>
        </w:tabs>
        <w:spacing w:before="51" w:line="292" w:lineRule="auto"/>
        <w:ind w:right="299" w:firstLine="0"/>
        <w:rPr>
          <w:sz w:val="21"/>
          <w:lang w:eastAsia="zh-CN"/>
        </w:rPr>
      </w:pPr>
      <w:r>
        <w:rPr>
          <w:sz w:val="21"/>
          <w:lang w:eastAsia="zh-CN"/>
        </w:rPr>
        <w:t>部分中小学生认为劳动教育就是社会实践活动课，劳动技术就是信息技术，他们对于“劳</w:t>
      </w:r>
      <w:r>
        <w:rPr>
          <w:spacing w:val="-4"/>
          <w:sz w:val="21"/>
          <w:lang w:eastAsia="zh-CN"/>
        </w:rPr>
        <w:t>动”概念的理解过于窄化。</w:t>
      </w:r>
    </w:p>
    <w:p>
      <w:pPr>
        <w:pStyle w:val="9"/>
        <w:numPr>
          <w:ilvl w:val="0"/>
          <w:numId w:val="10"/>
        </w:numPr>
        <w:tabs>
          <w:tab w:val="left" w:pos="352"/>
        </w:tabs>
        <w:spacing w:before="4" w:line="292" w:lineRule="auto"/>
        <w:ind w:right="1466" w:firstLine="0"/>
        <w:rPr>
          <w:sz w:val="21"/>
        </w:rPr>
      </w:pPr>
      <w:r>
        <w:rPr>
          <w:sz w:val="21"/>
          <w:lang w:eastAsia="zh-CN"/>
        </w:rPr>
        <w:t>材料三论述了劳动教育的意义，三个自然段间是并列关系，可以调换位置。15（1）请解释材料二划线句子的含义。</w:t>
      </w:r>
      <w:r>
        <w:rPr>
          <w:sz w:val="21"/>
        </w:rPr>
        <w:t>（3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ind w:left="0"/>
        <w:rPr>
          <w:rFonts w:ascii="宋体"/>
          <w:sz w:val="15"/>
        </w:rPr>
      </w:pPr>
      <w:r>
        <w:pict>
          <v:shape id="_x0000_s1040" o:spid="_x0000_s1040" style="position:absolute;left:0pt;margin-left:90pt;margin-top:11.85pt;height:0.1pt;width:415.3pt;mso-position-horizontal-relative:page;mso-wrap-distance-bottom:0pt;mso-wrap-distance-top:0pt;z-index:-251642880;mso-width-relative:page;mso-height-relative:page;" filled="f" coordorigin="1800,237" coordsize="8306,0" path="m1800,237l10106,237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3"/>
        <w:spacing w:before="61"/>
        <w:rPr>
          <w:rFonts w:ascii="宋体" w:eastAsia="宋体"/>
        </w:rPr>
      </w:pPr>
      <w:r>
        <w:rPr>
          <w:rFonts w:hint="eastAsia" w:ascii="宋体" w:eastAsia="宋体"/>
          <w:lang w:eastAsia="zh-CN"/>
        </w:rPr>
        <w:t>（2）材料三划线句运用了什么论证方法？请简要分析其作用。</w:t>
      </w:r>
      <w:r>
        <w:rPr>
          <w:rFonts w:hint="eastAsia" w:ascii="宋体" w:eastAsia="宋体"/>
        </w:rPr>
        <w:t>（3 分）</w:t>
      </w:r>
    </w:p>
    <w:p>
      <w:pPr>
        <w:pStyle w:val="3"/>
        <w:spacing w:before="8"/>
        <w:ind w:left="0"/>
        <w:rPr>
          <w:rFonts w:ascii="宋体"/>
          <w:sz w:val="19"/>
        </w:rPr>
      </w:pPr>
      <w:r>
        <w:pict>
          <v:shape id="_x0000_s1041" o:spid="_x0000_s1041" style="position:absolute;left:0pt;margin-left:90pt;margin-top:14.8pt;height:0.1pt;width:415.3pt;mso-position-horizontal-relative:page;mso-wrap-distance-bottom:0pt;mso-wrap-distance-top:0pt;z-index:-251641856;mso-width-relative:page;mso-height-relative:page;" filled="f" coordorigin="1800,296" coordsize="8306,0" path="m1800,296l10106,296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9"/>
        <w:numPr>
          <w:ilvl w:val="0"/>
          <w:numId w:val="11"/>
        </w:numPr>
        <w:tabs>
          <w:tab w:val="left" w:pos="457"/>
        </w:tabs>
        <w:spacing w:before="61" w:line="295" w:lineRule="auto"/>
        <w:ind w:right="299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教育部要求，秋学期起全国中小学增设劳动课。我校设计了让学生到农场参与麦子的播种、田间管理、收割、磨面粉，并自己动手擀面、煮面的系列校本劳动课程。请结合三则材料，联系自己的生活实际，说说这一课程设计的意义。（4 分）</w:t>
      </w:r>
    </w:p>
    <w:p>
      <w:pPr>
        <w:pStyle w:val="3"/>
        <w:spacing w:before="8"/>
        <w:ind w:left="0"/>
        <w:rPr>
          <w:rFonts w:ascii="宋体"/>
          <w:sz w:val="14"/>
          <w:lang w:eastAsia="zh-CN"/>
        </w:rPr>
      </w:pPr>
      <w:r>
        <w:pict>
          <v:shape id="_x0000_s1042" o:spid="_x0000_s1042" style="position:absolute;left:0pt;margin-left:90pt;margin-top:11.6pt;height:0.1pt;width:415.3pt;mso-position-horizontal-relative:page;mso-wrap-distance-bottom:0pt;mso-wrap-distance-top:0pt;z-index:-251640832;mso-width-relative:page;mso-height-relative:page;" filled="f" coordorigin="1800,232" coordsize="8306,0" path="m1800,232l10106,232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  <w:r>
        <w:pict>
          <v:shape id="_x0000_s1043" o:spid="_x0000_s1043" style="position:absolute;left:0pt;margin-left:90pt;margin-top:28pt;height:0.1pt;width:415.3pt;mso-position-horizontal-relative:page;mso-wrap-distance-bottom:0pt;mso-wrap-distance-top:0pt;z-index:-251639808;mso-width-relative:page;mso-height-relative:page;" filled="f" coordorigin="1800,560" coordsize="8306,0" path="m1800,560l10106,560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3"/>
        <w:spacing w:before="6"/>
        <w:ind w:left="0"/>
        <w:rPr>
          <w:rFonts w:ascii="宋体"/>
          <w:sz w:val="19"/>
          <w:lang w:eastAsia="zh-CN"/>
        </w:rPr>
      </w:pPr>
    </w:p>
    <w:p>
      <w:pPr>
        <w:rPr>
          <w:rFonts w:ascii="宋体"/>
          <w:sz w:val="19"/>
          <w:lang w:eastAsia="zh-CN"/>
        </w:rPr>
        <w:sectPr>
          <w:pgSz w:w="11910" w:h="16840"/>
          <w:pgMar w:top="1420" w:right="1500" w:bottom="1160" w:left="1660" w:header="0" w:footer="975" w:gutter="0"/>
          <w:cols w:space="720" w:num="1"/>
        </w:sectPr>
      </w:pPr>
    </w:p>
    <w:p>
      <w:pPr>
        <w:pStyle w:val="3"/>
        <w:spacing w:before="57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（五）阅读秋石的《犁尖上的往事》，完成 17-21 题。（22 分）</w:t>
      </w:r>
    </w:p>
    <w:p>
      <w:pPr>
        <w:pStyle w:val="3"/>
        <w:spacing w:before="59" w:line="295" w:lineRule="auto"/>
        <w:ind w:right="297" w:firstLine="420"/>
        <w:rPr>
          <w:lang w:eastAsia="zh-CN"/>
        </w:rPr>
      </w:pPr>
      <w:r>
        <w:rPr>
          <w:spacing w:val="-7"/>
          <w:w w:val="95"/>
          <w:lang w:eastAsia="zh-CN"/>
        </w:rPr>
        <w:t>①乡村四月闲人少，一个弃耕已久的人，望着白花花的水田，蓦然想起一路从遥远的春</w:t>
      </w:r>
      <w:r>
        <w:rPr>
          <w:spacing w:val="-7"/>
          <w:lang w:eastAsia="zh-CN"/>
        </w:rPr>
        <w:t>秋战国犁过来的农事。</w:t>
      </w:r>
    </w:p>
    <w:p>
      <w:pPr>
        <w:pStyle w:val="3"/>
        <w:spacing w:line="295" w:lineRule="auto"/>
        <w:ind w:right="295" w:firstLine="420"/>
        <w:rPr>
          <w:lang w:eastAsia="zh-CN"/>
        </w:rPr>
      </w:pPr>
      <w:r>
        <w:rPr>
          <w:spacing w:val="-9"/>
          <w:w w:val="95"/>
          <w:lang w:eastAsia="zh-CN"/>
        </w:rPr>
        <w:t>②在故乡，自古崇尚耕读传家之遗风，乡土、老屋、畜口、犁铧、庄稼，是父亲一生的</w:t>
      </w:r>
      <w:r>
        <w:rPr>
          <w:spacing w:val="-9"/>
          <w:lang w:eastAsia="zh-CN"/>
        </w:rPr>
        <w:t>守望，我时常听见父亲念念有词：“好日子，好日子呀。”</w:t>
      </w:r>
    </w:p>
    <w:p>
      <w:pPr>
        <w:pStyle w:val="3"/>
        <w:spacing w:line="295" w:lineRule="auto"/>
        <w:ind w:right="206" w:firstLine="420"/>
        <w:rPr>
          <w:lang w:eastAsia="zh-CN"/>
        </w:rPr>
      </w:pPr>
      <w:r>
        <w:rPr>
          <w:w w:val="95"/>
          <w:lang w:eastAsia="zh-CN"/>
        </w:rPr>
        <w:t>③当春暖乍寒，茫茫旷野，刚刚露出鹅黄色，父亲照例起个毛早，开始在他的脚屋里，</w:t>
      </w:r>
      <w:r>
        <w:rPr>
          <w:spacing w:val="-6"/>
          <w:lang w:eastAsia="zh-CN"/>
        </w:rPr>
        <w:t>鼓捣起他视为命根子的犁。一张犁，一张透出古铜色的犁，伫立于父亲的面前，父亲眯缝着</w:t>
      </w:r>
      <w:r>
        <w:rPr>
          <w:spacing w:val="-8"/>
          <w:lang w:eastAsia="zh-CN"/>
        </w:rPr>
        <w:t>有点歪斜的眼，端详着他的犁。</w:t>
      </w:r>
      <w:r>
        <w:rPr>
          <w:spacing w:val="-5"/>
          <w:u w:val="single"/>
          <w:lang w:eastAsia="zh-CN"/>
        </w:rPr>
        <w:t>犁默然无语，弓着身子，以匍匐于大地的姿势，</w:t>
      </w:r>
      <w:r>
        <w:rPr>
          <w:spacing w:val="-13"/>
          <w:u w:val="single"/>
          <w:lang w:eastAsia="zh-CN"/>
        </w:rPr>
        <w:t>（</w:t>
      </w:r>
      <w:r>
        <w:rPr>
          <w:u w:val="single"/>
          <w:lang w:eastAsia="zh-CN"/>
        </w:rPr>
        <w:t>甲</w:t>
      </w:r>
      <w:r>
        <w:rPr>
          <w:spacing w:val="-13"/>
          <w:u w:val="single"/>
          <w:lang w:eastAsia="zh-CN"/>
        </w:rPr>
        <w:t>）</w:t>
      </w:r>
      <w:r>
        <w:rPr>
          <w:lang w:eastAsia="zh-CN"/>
        </w:rPr>
        <w:t>倾听</w:t>
      </w:r>
      <w:r>
        <w:rPr>
          <w:spacing w:val="-8"/>
          <w:lang w:eastAsia="zh-CN"/>
        </w:rPr>
        <w:t>父亲的心跳。父亲用一块油布，不厌其烦地擦拭着犁，犁被擦得锃亮，光芒四射。接着，父</w:t>
      </w:r>
      <w:r>
        <w:rPr>
          <w:spacing w:val="-12"/>
          <w:lang w:eastAsia="zh-CN"/>
        </w:rPr>
        <w:t>亲又拿起斧头，小心翼翼地敲打着犁头、犁耳及犁上的附件，瓷实了、妥帖了，父亲才放心地摆弄、扶着犁梢，像抚摸着心爱的孩子，自言自语地说：“好犁，好家伙呀！”</w:t>
      </w:r>
    </w:p>
    <w:p>
      <w:pPr>
        <w:pStyle w:val="3"/>
        <w:spacing w:line="295" w:lineRule="auto"/>
        <w:ind w:right="297" w:firstLine="420"/>
        <w:jc w:val="both"/>
        <w:rPr>
          <w:lang w:eastAsia="zh-CN"/>
        </w:rPr>
      </w:pPr>
      <w:r>
        <w:rPr>
          <w:spacing w:val="-8"/>
          <w:lang w:eastAsia="zh-CN"/>
        </w:rPr>
        <w:t>④转眼谷雨，阳雀子叫得人心痒痒，父亲蹚着湿漉漉的露水，牵着牛，扛着他的犁，下</w:t>
      </w:r>
      <w:r>
        <w:rPr>
          <w:spacing w:val="-10"/>
          <w:w w:val="95"/>
          <w:lang w:eastAsia="zh-CN"/>
        </w:rPr>
        <w:t>了田，此时云雾在山腰、在村庄的上空缭绕。田野里，紫云英开得疯狂，如云的紫色花漫过</w:t>
      </w:r>
      <w:r>
        <w:rPr>
          <w:spacing w:val="-13"/>
          <w:w w:val="95"/>
          <w:lang w:eastAsia="zh-CN"/>
        </w:rPr>
        <w:t xml:space="preserve">了层层叠叠的梯田。父亲让健硕的牛吃了个饱，开始下犁，犁从大田的中间划过，一垄垄冒   </w:t>
      </w:r>
      <w:r>
        <w:rPr>
          <w:spacing w:val="-15"/>
          <w:w w:val="95"/>
          <w:lang w:eastAsia="zh-CN"/>
        </w:rPr>
        <w:t xml:space="preserve">着白色水汽的泥土，翻卷着浪花，“哗哗”的水声、牛的反刍声以及父亲的吆喝声，此起彼   </w:t>
      </w:r>
      <w:r>
        <w:rPr>
          <w:spacing w:val="-11"/>
          <w:w w:val="95"/>
          <w:lang w:eastAsia="zh-CN"/>
        </w:rPr>
        <w:t xml:space="preserve">伏。大田里，犁滑行自如，一圈又一圈，父亲鼻翼翕动，神态安详，似乎看见一浪浪乳白色   </w:t>
      </w:r>
      <w:r>
        <w:rPr>
          <w:spacing w:val="-11"/>
          <w:lang w:eastAsia="zh-CN"/>
        </w:rPr>
        <w:t>的稻花扑面而来，父亲褶皱的脸上掠过一抹暖色。</w:t>
      </w:r>
    </w:p>
    <w:p>
      <w:pPr>
        <w:pStyle w:val="3"/>
        <w:spacing w:line="295" w:lineRule="auto"/>
        <w:ind w:right="206" w:firstLine="420"/>
        <w:rPr>
          <w:lang w:eastAsia="zh-CN"/>
        </w:rPr>
      </w:pPr>
      <w:r>
        <w:rPr>
          <w:spacing w:val="-8"/>
          <w:lang w:eastAsia="zh-CN"/>
        </w:rPr>
        <w:t>⑤待霜降了，白茫茫一片，新栽的油菜蔫着的叶子上，覆盖着一层厚厚的白霜，麦子刚</w:t>
      </w:r>
      <w:r>
        <w:rPr>
          <w:spacing w:val="-8"/>
          <w:w w:val="95"/>
          <w:lang w:eastAsia="zh-CN"/>
        </w:rPr>
        <w:t>刚拱出地皮，田野归于沉寂。田鼠不见了踪影，一群山雀肆无忌惮地在柿树上啄食红灯笼。</w:t>
      </w:r>
      <w:r>
        <w:rPr>
          <w:spacing w:val="-12"/>
          <w:lang w:eastAsia="zh-CN"/>
        </w:rPr>
        <w:t>太阳暖洋洋的，父亲闲下来了，想起犁，犁在脚屋里显得落寞。父亲挪了挪犁，又用油布反</w:t>
      </w:r>
      <w:r>
        <w:rPr>
          <w:spacing w:val="-13"/>
          <w:lang w:eastAsia="zh-CN"/>
        </w:rPr>
        <w:t>反复复地擦，直擦出逼人的光芒。父亲面露喜色，要给犁上一层桐油，再趁着日头晒，晒出桐油的香味。父亲觉得，桐油是大地的底色，上了桐油的犁，才能犁出熟稔的年份。</w:t>
      </w:r>
    </w:p>
    <w:p>
      <w:pPr>
        <w:pStyle w:val="3"/>
        <w:spacing w:line="295" w:lineRule="auto"/>
        <w:ind w:right="194" w:firstLine="420"/>
        <w:rPr>
          <w:lang w:eastAsia="zh-CN"/>
        </w:rPr>
      </w:pPr>
      <w:r>
        <w:rPr>
          <w:spacing w:val="-12"/>
          <w:w w:val="95"/>
          <w:lang w:eastAsia="zh-CN"/>
        </w:rPr>
        <w:t xml:space="preserve">⑥父亲一生视钱财如粪土，乐助乡人，唯独爱犁如命，从不肯借犁于他人。父亲打造犁， </w:t>
      </w:r>
      <w:r>
        <w:rPr>
          <w:spacing w:val="-17"/>
          <w:w w:val="95"/>
          <w:lang w:eastAsia="zh-CN"/>
        </w:rPr>
        <w:t>必先燃三炷香，念念有词，从不轻信一些蹩脚的匠人，非三叔公不打犁。父亲说，犁如其人，</w:t>
      </w:r>
      <w:r>
        <w:rPr>
          <w:spacing w:val="-14"/>
          <w:lang w:eastAsia="zh-CN"/>
        </w:rPr>
        <w:t>曲直是非，尽在榫卯之间，心眼不正的人打不出好犁，三叔公一身正气，所以，三叔公打出</w:t>
      </w:r>
      <w:r>
        <w:rPr>
          <w:spacing w:val="-13"/>
          <w:lang w:eastAsia="zh-CN"/>
        </w:rPr>
        <w:t>的犁好用。父亲打犁，非榆树不取，榆树的韧性就像父亲的倔脾气，榆树打的犁，才能犁出大地的脉络。</w:t>
      </w:r>
    </w:p>
    <w:p>
      <w:pPr>
        <w:pStyle w:val="3"/>
        <w:spacing w:line="263" w:lineRule="exact"/>
        <w:ind w:left="560"/>
        <w:rPr>
          <w:lang w:eastAsia="zh-CN"/>
        </w:rPr>
      </w:pPr>
      <w:r>
        <w:rPr>
          <w:lang w:eastAsia="zh-CN"/>
        </w:rPr>
        <w:t>⑦农谚说：“冬天手不闲，春天吃不难。”</w:t>
      </w:r>
    </w:p>
    <w:p>
      <w:pPr>
        <w:pStyle w:val="3"/>
        <w:spacing w:before="44"/>
        <w:ind w:left="560"/>
        <w:rPr>
          <w:lang w:eastAsia="zh-CN"/>
        </w:rPr>
      </w:pPr>
      <w:r>
        <w:rPr>
          <w:lang w:eastAsia="zh-CN"/>
        </w:rPr>
        <w:t>⑧漫长的冬天，“铸犁头”在故乡，在农闲时节，成为一道独特的农事与风景。</w:t>
      </w:r>
    </w:p>
    <w:p>
      <w:pPr>
        <w:pStyle w:val="3"/>
        <w:spacing w:before="60" w:line="295" w:lineRule="auto"/>
        <w:ind w:right="189" w:firstLine="420"/>
        <w:rPr>
          <w:lang w:eastAsia="zh-CN"/>
        </w:rPr>
      </w:pPr>
      <w:r>
        <w:rPr>
          <w:spacing w:val="-15"/>
          <w:w w:val="95"/>
          <w:lang w:eastAsia="zh-CN"/>
        </w:rPr>
        <w:t xml:space="preserve">⑨一行人，一律黑乎乎的烟火色，挑着担子，冷不丁就将一大摞行当歇在村边的旷地上， </w:t>
      </w:r>
      <w:r>
        <w:rPr>
          <w:spacing w:val="-14"/>
          <w:lang w:eastAsia="zh-CN"/>
        </w:rPr>
        <w:t xml:space="preserve">“铸犁头啰！”地道的含山方言，立马引来一群围观的人，就有三三两两的汉子，陆陆续续地拎着或锈蚀、或损坏的犁头、犁耳，哐当一声扔在地上。一群含山佬麻利地摆开了架势， </w:t>
      </w:r>
      <w:r>
        <w:rPr>
          <w:spacing w:val="-16"/>
          <w:lang w:eastAsia="zh-CN"/>
        </w:rPr>
        <w:t>有人迅速地支起炉子，并用耐火泥糊起炉子里的内胆；有人砸起废铁噼里啪啦的声音格外刺</w:t>
      </w:r>
      <w:r>
        <w:rPr>
          <w:spacing w:val="-11"/>
          <w:lang w:eastAsia="zh-CN"/>
        </w:rPr>
        <w:t>耳；有人蹲在地上，耐心地用刮刀修补豁口的模具；有人架起一人高的风箱，准备拉风…… 很快，炉子里就蹿出通红的火焰，司炉人不时向炉子里添加无烟煤和敲碎的废铁。拉风箱的</w:t>
      </w:r>
      <w:r>
        <w:rPr>
          <w:spacing w:val="-15"/>
          <w:lang w:eastAsia="zh-CN"/>
        </w:rPr>
        <w:t>是两个铁塔似的汉子，呼呼的拉风声不绝于耳，以至于那姿势、那声音，多年后，一直在我的脑海中盘旋。也就半小时光景，一炉铁水沸腾着，吐着殷红的火舌，泥瓢中，滚烫的铁水</w:t>
      </w:r>
      <w:r>
        <w:rPr>
          <w:spacing w:val="-16"/>
          <w:lang w:eastAsia="zh-CN"/>
        </w:rPr>
        <w:t xml:space="preserve">“哧哧”地冒着热气，流入模具中。只半根烟的工夫，模子里的犁头、犁耳逐渐褪色，“哧” </w:t>
      </w:r>
      <w:r>
        <w:rPr>
          <w:spacing w:val="-14"/>
          <w:lang w:eastAsia="zh-CN"/>
        </w:rPr>
        <w:t>一声淬火，一股白烟袅袅腾空。敲去毛刺，新铸的犁头、犁耳散发着烧焦的泥土味，被铁丝贯穿着，“哐当、哐当”地响着，随优哉游哉的汉子们消失在狭窄的巷弄中。</w:t>
      </w:r>
    </w:p>
    <w:p>
      <w:pPr>
        <w:pStyle w:val="3"/>
        <w:spacing w:line="292" w:lineRule="auto"/>
        <w:ind w:right="300" w:firstLine="420"/>
        <w:rPr>
          <w:lang w:eastAsia="zh-CN"/>
        </w:rPr>
      </w:pPr>
      <w:r>
        <w:rPr>
          <w:spacing w:val="-14"/>
          <w:lang w:eastAsia="zh-CN"/>
        </w:rPr>
        <w:t xml:space="preserve">⑩一晃 </w:t>
      </w:r>
      <w:r>
        <w:rPr>
          <w:lang w:eastAsia="zh-CN"/>
        </w:rPr>
        <w:t>10</w:t>
      </w:r>
      <w:r>
        <w:rPr>
          <w:spacing w:val="-8"/>
          <w:lang w:eastAsia="zh-CN"/>
        </w:rPr>
        <w:t xml:space="preserve"> 多年未见着犁了，血脉相连的犁，湮没于现代农业的机械轰鸣声中。犁，在故乡摇摇欲坠的老屋里，在我生命的谱系里，已经锈迹斑斑，像一声遥远的叹息。</w:t>
      </w:r>
    </w:p>
    <w:p>
      <w:pPr>
        <w:spacing w:line="292" w:lineRule="auto"/>
        <w:rPr>
          <w:lang w:eastAsia="zh-CN"/>
        </w:rPr>
        <w:sectPr>
          <w:pgSz w:w="11910" w:h="16840"/>
          <w:pgMar w:top="1420" w:right="1500" w:bottom="1160" w:left="1660" w:header="0" w:footer="975" w:gutter="0"/>
          <w:cols w:space="720" w:num="1"/>
        </w:sectPr>
      </w:pPr>
    </w:p>
    <w:p>
      <w:pPr>
        <w:pStyle w:val="3"/>
        <w:spacing w:before="57" w:line="240" w:lineRule="auto"/>
        <w:ind w:left="560"/>
        <w:rPr>
          <w:lang w:eastAsia="zh-CN"/>
        </w:rPr>
      </w:pPr>
      <w:r>
        <w:rPr>
          <w:lang w:eastAsia="zh-CN"/>
        </w:rPr>
        <w:t>⑾一张木爬犁，就是一部农耕史。</w:t>
      </w:r>
    </w:p>
    <w:p>
      <w:pPr>
        <w:pStyle w:val="3"/>
        <w:spacing w:before="59" w:line="240" w:lineRule="auto"/>
        <w:ind w:left="560"/>
        <w:rPr>
          <w:lang w:eastAsia="zh-CN"/>
        </w:rPr>
      </w:pPr>
      <w:r>
        <w:rPr>
          <w:lang w:eastAsia="zh-CN"/>
        </w:rPr>
        <w:t>⑿</w:t>
      </w:r>
      <w:r>
        <w:rPr>
          <w:u w:val="single"/>
          <w:lang w:eastAsia="zh-CN"/>
        </w:rPr>
        <w:t>犁，似乎永远弓着身子，匍匐于大地。（乙）</w:t>
      </w:r>
    </w:p>
    <w:p>
      <w:pPr>
        <w:pStyle w:val="3"/>
        <w:spacing w:before="63" w:line="240" w:lineRule="auto"/>
        <w:ind w:left="5388"/>
        <w:rPr>
          <w:rFonts w:ascii="宋体" w:eastAsia="宋体"/>
          <w:lang w:eastAsia="zh-CN"/>
        </w:rPr>
      </w:pPr>
      <w:r>
        <w:rPr>
          <w:rFonts w:hint="eastAsia" w:ascii="宋体" w:eastAsia="宋体"/>
          <w:color w:val="333333"/>
          <w:lang w:eastAsia="zh-CN"/>
        </w:rPr>
        <w:t>（选自中国作家网，有删改）</w:t>
      </w:r>
    </w:p>
    <w:p>
      <w:pPr>
        <w:pStyle w:val="9"/>
        <w:numPr>
          <w:ilvl w:val="0"/>
          <w:numId w:val="11"/>
        </w:numPr>
        <w:tabs>
          <w:tab w:val="left" w:pos="457"/>
          <w:tab w:val="left" w:pos="4445"/>
        </w:tabs>
        <w:spacing w:before="58" w:line="240" w:lineRule="auto"/>
        <w:ind w:left="456"/>
        <w:rPr>
          <w:sz w:val="21"/>
          <w:lang w:eastAsia="zh-CN"/>
        </w:rPr>
      </w:pPr>
      <w:r>
        <w:rPr>
          <w:sz w:val="21"/>
          <w:lang w:eastAsia="zh-CN"/>
        </w:rPr>
        <w:t>下列对文章的分析，不正确的一项是（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</w:t>
      </w:r>
      <w:r>
        <w:rPr>
          <w:rFonts w:ascii="Verdana" w:eastAsia="Verdana"/>
          <w:sz w:val="21"/>
          <w:lang w:eastAsia="zh-CN"/>
        </w:rPr>
        <w:t>3</w:t>
      </w:r>
      <w:r>
        <w:rPr>
          <w:sz w:val="21"/>
          <w:lang w:eastAsia="zh-CN"/>
        </w:rPr>
        <w:t>分）</w:t>
      </w:r>
    </w:p>
    <w:p>
      <w:pPr>
        <w:pStyle w:val="9"/>
        <w:numPr>
          <w:ilvl w:val="0"/>
          <w:numId w:val="12"/>
        </w:numPr>
        <w:tabs>
          <w:tab w:val="left" w:pos="352"/>
        </w:tabs>
        <w:spacing w:before="62" w:line="240" w:lineRule="auto"/>
        <w:rPr>
          <w:sz w:val="21"/>
          <w:lang w:eastAsia="zh-CN"/>
        </w:rPr>
      </w:pPr>
      <w:r>
        <w:rPr>
          <w:sz w:val="21"/>
          <w:lang w:eastAsia="zh-CN"/>
        </w:rPr>
        <w:t>文章以农耕的时节为序，回忆与犁有关的农事活动，表达了对乡村生活的怀念之情。</w:t>
      </w:r>
    </w:p>
    <w:p>
      <w:pPr>
        <w:pStyle w:val="9"/>
        <w:numPr>
          <w:ilvl w:val="0"/>
          <w:numId w:val="12"/>
        </w:numPr>
        <w:tabs>
          <w:tab w:val="left" w:pos="352"/>
        </w:tabs>
        <w:spacing w:before="60" w:line="240" w:lineRule="auto"/>
        <w:ind w:left="140" w:right="299" w:firstLine="0"/>
        <w:rPr>
          <w:sz w:val="21"/>
          <w:lang w:eastAsia="zh-CN"/>
        </w:rPr>
      </w:pPr>
      <w:r>
        <w:rPr>
          <w:sz w:val="21"/>
          <w:lang w:eastAsia="zh-CN"/>
        </w:rPr>
        <w:t>第⑥段是插叙，写父亲打犁的郑重，对打犁人和犁材的挑剔，侧面反映父亲的形象。父亲</w:t>
      </w:r>
      <w:r>
        <w:rPr>
          <w:spacing w:val="-8"/>
          <w:sz w:val="21"/>
          <w:lang w:eastAsia="zh-CN"/>
        </w:rPr>
        <w:t>从不肯借犁与他人的做法，虽与他乐助乡人相矛盾，但人物形象反更真实。</w:t>
      </w:r>
    </w:p>
    <w:p>
      <w:pPr>
        <w:pStyle w:val="9"/>
        <w:numPr>
          <w:ilvl w:val="0"/>
          <w:numId w:val="12"/>
        </w:numPr>
        <w:tabs>
          <w:tab w:val="left" w:pos="352"/>
        </w:tabs>
        <w:spacing w:line="240" w:lineRule="auto"/>
        <w:ind w:left="140" w:right="299" w:firstLine="0"/>
        <w:rPr>
          <w:sz w:val="21"/>
          <w:lang w:eastAsia="zh-CN"/>
        </w:rPr>
      </w:pPr>
      <w:r>
        <w:rPr>
          <w:sz w:val="21"/>
          <w:lang w:eastAsia="zh-CN"/>
        </w:rPr>
        <w:t>第⑦自然段引用农谚是为了引出下文写冬季农闲时节铸犁头的活动，也增添了文章的农业</w:t>
      </w:r>
      <w:r>
        <w:rPr>
          <w:spacing w:val="-4"/>
          <w:sz w:val="21"/>
          <w:lang w:eastAsia="zh-CN"/>
        </w:rPr>
        <w:t>文化韵味。</w:t>
      </w:r>
    </w:p>
    <w:p>
      <w:pPr>
        <w:pStyle w:val="9"/>
        <w:numPr>
          <w:ilvl w:val="0"/>
          <w:numId w:val="12"/>
        </w:numPr>
        <w:tabs>
          <w:tab w:val="left" w:pos="352"/>
        </w:tabs>
        <w:spacing w:line="240" w:lineRule="auto"/>
        <w:ind w:left="140" w:right="299" w:firstLine="0"/>
        <w:rPr>
          <w:sz w:val="21"/>
          <w:lang w:eastAsia="zh-CN"/>
        </w:rPr>
      </w:pPr>
      <w:r>
        <w:rPr>
          <w:sz w:val="21"/>
          <w:lang w:eastAsia="zh-CN"/>
        </w:rPr>
        <w:t>铸新犁头的场面描写，展示了生动的农事风景，充满了热烈的气息，突出冬日乡村生活的</w:t>
      </w:r>
      <w:r>
        <w:rPr>
          <w:spacing w:val="-7"/>
          <w:sz w:val="21"/>
          <w:lang w:eastAsia="zh-CN"/>
        </w:rPr>
        <w:t>闲适，农民们闲看热闹的悠哉游哉。</w:t>
      </w:r>
    </w:p>
    <w:p>
      <w:pPr>
        <w:pStyle w:val="9"/>
        <w:numPr>
          <w:ilvl w:val="0"/>
          <w:numId w:val="11"/>
        </w:numPr>
        <w:tabs>
          <w:tab w:val="left" w:pos="457"/>
        </w:tabs>
        <w:spacing w:line="240" w:lineRule="auto"/>
        <w:ind w:left="456"/>
        <w:rPr>
          <w:sz w:val="21"/>
        </w:rPr>
      </w:pPr>
      <w:r>
        <w:rPr>
          <w:sz w:val="21"/>
          <w:lang w:eastAsia="zh-CN"/>
        </w:rPr>
        <w:t>结合语境，按要求赏析词句。</w:t>
      </w:r>
      <w:r>
        <w:rPr>
          <w:sz w:val="21"/>
        </w:rPr>
        <w:t>（6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9"/>
        <w:numPr>
          <w:ilvl w:val="0"/>
          <w:numId w:val="13"/>
        </w:numPr>
        <w:tabs>
          <w:tab w:val="left" w:pos="665"/>
        </w:tabs>
        <w:spacing w:before="58" w:line="240" w:lineRule="auto"/>
        <w:rPr>
          <w:sz w:val="21"/>
          <w:lang w:eastAsia="zh-CN"/>
        </w:rPr>
      </w:pPr>
      <w:r>
        <w:rPr>
          <w:rFonts w:hint="eastAsia" w:ascii="楷体" w:eastAsia="楷体"/>
          <w:sz w:val="21"/>
          <w:lang w:eastAsia="zh-CN"/>
        </w:rPr>
        <w:t>蓦然想起</w:t>
      </w:r>
      <w:r>
        <w:rPr>
          <w:rFonts w:hint="eastAsia" w:ascii="楷体" w:eastAsia="楷体"/>
          <w:spacing w:val="-147"/>
          <w:sz w:val="21"/>
          <w:lang w:eastAsia="zh-CN"/>
        </w:rPr>
        <w:t>一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5"/>
          <w:sz w:val="21"/>
          <w:lang w:eastAsia="zh-CN"/>
        </w:rPr>
        <w:t>路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7"/>
          <w:sz w:val="21"/>
          <w:lang w:eastAsia="zh-CN"/>
        </w:rPr>
        <w:t>从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5"/>
          <w:sz w:val="21"/>
          <w:lang w:eastAsia="zh-CN"/>
        </w:rPr>
        <w:t>遥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7"/>
          <w:sz w:val="21"/>
          <w:lang w:eastAsia="zh-CN"/>
        </w:rPr>
        <w:t>远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5"/>
          <w:sz w:val="21"/>
          <w:lang w:eastAsia="zh-CN"/>
        </w:rPr>
        <w:t>的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7"/>
          <w:sz w:val="21"/>
          <w:lang w:eastAsia="zh-CN"/>
        </w:rPr>
        <w:t>春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5"/>
          <w:sz w:val="21"/>
          <w:lang w:eastAsia="zh-CN"/>
        </w:rPr>
        <w:t>秋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7"/>
          <w:sz w:val="21"/>
          <w:lang w:eastAsia="zh-CN"/>
        </w:rPr>
        <w:t>战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5"/>
          <w:sz w:val="21"/>
          <w:lang w:eastAsia="zh-CN"/>
        </w:rPr>
        <w:t>国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7"/>
          <w:sz w:val="21"/>
          <w:lang w:eastAsia="zh-CN"/>
        </w:rPr>
        <w:t>犁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5"/>
          <w:sz w:val="21"/>
          <w:lang w:eastAsia="zh-CN"/>
        </w:rPr>
        <w:t>过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7"/>
          <w:sz w:val="21"/>
          <w:lang w:eastAsia="zh-CN"/>
        </w:rPr>
        <w:t>来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pacing w:val="-145"/>
          <w:sz w:val="21"/>
          <w:lang w:eastAsia="zh-CN"/>
        </w:rPr>
        <w:t>的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楷体" w:eastAsia="楷体"/>
          <w:sz w:val="21"/>
          <w:lang w:eastAsia="zh-CN"/>
        </w:rPr>
        <w:t>农事。</w:t>
      </w:r>
      <w:r>
        <w:rPr>
          <w:sz w:val="21"/>
          <w:lang w:eastAsia="zh-CN"/>
        </w:rPr>
        <w:t>（赏析加点词语的妙处）（3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  <w:bookmarkStart w:id="0" w:name="_GoBack"/>
      <w:bookmarkEnd w:id="0"/>
    </w:p>
    <w:p>
      <w:pPr>
        <w:pStyle w:val="3"/>
        <w:spacing w:before="11" w:line="240" w:lineRule="auto"/>
        <w:ind w:left="0"/>
        <w:rPr>
          <w:rFonts w:ascii="宋体"/>
          <w:sz w:val="18"/>
          <w:lang w:eastAsia="zh-CN"/>
        </w:rPr>
      </w:pPr>
    </w:p>
    <w:p>
      <w:pPr>
        <w:pStyle w:val="9"/>
        <w:numPr>
          <w:ilvl w:val="0"/>
          <w:numId w:val="13"/>
        </w:numPr>
        <w:tabs>
          <w:tab w:val="left" w:pos="666"/>
        </w:tabs>
        <w:spacing w:before="70" w:line="240" w:lineRule="auto"/>
        <w:ind w:left="140" w:right="299" w:firstLine="0"/>
        <w:rPr>
          <w:sz w:val="21"/>
          <w:lang w:eastAsia="zh-CN"/>
        </w:rPr>
      </w:pPr>
      <w:r>
        <w:rPr>
          <w:rFonts w:hint="eastAsia" w:ascii="楷体" w:hAnsi="楷体" w:eastAsia="楷体"/>
          <w:sz w:val="21"/>
          <w:lang w:eastAsia="zh-CN"/>
        </w:rPr>
        <w:t>犁从大田的中间划过，一垄垄冒着白色水汽的泥土，翻卷着浪花，“哗哗”的水声、牛的反刍声以及父亲的吆喝声，此起彼伏。</w:t>
      </w:r>
      <w:r>
        <w:rPr>
          <w:sz w:val="21"/>
          <w:lang w:eastAsia="zh-CN"/>
        </w:rPr>
        <w:t>（从写景特色的角度赏析句子）（3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line="240" w:lineRule="auto"/>
        <w:ind w:left="0"/>
        <w:rPr>
          <w:rFonts w:ascii="宋体"/>
          <w:sz w:val="15"/>
          <w:lang w:eastAsia="zh-CN"/>
        </w:rPr>
      </w:pPr>
      <w:r>
        <w:pict>
          <v:shape id="_x0000_s1047" o:spid="_x0000_s1047" style="position:absolute;left:0pt;margin-left:90pt;margin-top:11.85pt;height:0.1pt;width:415.3pt;mso-position-horizontal-relative:page;mso-wrap-distance-bottom:0pt;mso-wrap-distance-top:0pt;z-index:-251638784;mso-width-relative:page;mso-height-relative:page;" filled="f" coordorigin="1800,237" coordsize="8306,0" path="m1800,237l10106,237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9"/>
        <w:numPr>
          <w:ilvl w:val="0"/>
          <w:numId w:val="11"/>
        </w:numPr>
        <w:tabs>
          <w:tab w:val="left" w:pos="457"/>
        </w:tabs>
        <w:spacing w:before="62" w:line="240" w:lineRule="auto"/>
        <w:ind w:left="456"/>
        <w:rPr>
          <w:sz w:val="21"/>
        </w:rPr>
      </w:pPr>
      <w:r>
        <w:rPr>
          <w:sz w:val="21"/>
          <w:lang w:eastAsia="zh-CN"/>
        </w:rPr>
        <w:t>结合文章内容，分析父亲的形象。</w:t>
      </w:r>
      <w:r>
        <w:rPr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7" w:line="240" w:lineRule="auto"/>
        <w:ind w:left="0"/>
        <w:rPr>
          <w:rFonts w:ascii="宋体"/>
          <w:sz w:val="19"/>
        </w:rPr>
      </w:pPr>
      <w:r>
        <w:pict>
          <v:shape id="_x0000_s1048" o:spid="_x0000_s1048" style="position:absolute;left:0pt;margin-left:90pt;margin-top:14.75pt;height:0.1pt;width:415.3pt;mso-position-horizontal-relative:page;mso-wrap-distance-bottom:0pt;mso-wrap-distance-top:0pt;z-index:-251637760;mso-width-relative:page;mso-height-relative:page;" filled="f" coordorigin="1800,295" coordsize="8306,0" path="m1800,295l10106,295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9"/>
        <w:numPr>
          <w:ilvl w:val="0"/>
          <w:numId w:val="11"/>
        </w:numPr>
        <w:tabs>
          <w:tab w:val="left" w:pos="457"/>
        </w:tabs>
        <w:spacing w:before="62" w:line="240" w:lineRule="auto"/>
        <w:ind w:right="309" w:firstLine="0"/>
        <w:rPr>
          <w:sz w:val="21"/>
        </w:rPr>
      </w:pPr>
      <w:r>
        <w:rPr>
          <w:sz w:val="21"/>
          <w:lang w:eastAsia="zh-CN"/>
        </w:rPr>
        <w:t>散文朗读要有一项技巧。下面是林枫的朗读设计（“.”表重读，“∨”表停顿，“→”表稍稍延长），请选出设计不恰当的一处，并分析理由。</w:t>
      </w:r>
      <w:r>
        <w:rPr>
          <w:sz w:val="21"/>
        </w:rPr>
        <w:t>（3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tabs>
          <w:tab w:val="left" w:pos="3555"/>
        </w:tabs>
        <w:spacing w:before="70" w:line="240" w:lineRule="auto"/>
        <w:ind w:left="1035" w:right="259" w:hanging="420"/>
        <w:rPr>
          <w:lang w:eastAsia="zh-CN"/>
        </w:rPr>
      </w:pPr>
      <w:r>
        <w:rPr>
          <w:lang w:eastAsia="zh-CN"/>
        </w:rPr>
        <w:t>一晃</w:t>
      </w:r>
      <w:r>
        <w:rPr>
          <w:rFonts w:ascii="Arial" w:hAnsi="Arial" w:eastAsia="Arial"/>
          <w:position w:val="7"/>
          <w:sz w:val="13"/>
          <w:lang w:eastAsia="zh-CN"/>
        </w:rPr>
        <w:t>→</w:t>
      </w:r>
      <w:r>
        <w:rPr>
          <w:lang w:eastAsia="zh-CN"/>
        </w:rPr>
        <w:t>10多年未见着犁了</w:t>
      </w:r>
      <w:r>
        <w:rPr>
          <w:spacing w:val="-20"/>
          <w:lang w:eastAsia="zh-CN"/>
        </w:rPr>
        <w:t>，</w:t>
      </w:r>
      <w:r>
        <w:rPr>
          <w:spacing w:val="-149"/>
          <w:lang w:eastAsia="zh-CN"/>
        </w:rPr>
        <w:t>血</w:t>
      </w:r>
      <w:r>
        <w:rPr>
          <w:rFonts w:hint="eastAsia" w:ascii="宋体" w:hAnsi="宋体" w:eastAsia="宋体"/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脉</w:t>
      </w:r>
      <w:r>
        <w:rPr>
          <w:rFonts w:hint="eastAsia" w:ascii="宋体" w:hAnsi="宋体" w:eastAsia="宋体"/>
          <w:spacing w:val="-60"/>
          <w:position w:val="-7"/>
          <w:lang w:eastAsia="zh-CN"/>
        </w:rPr>
        <w:t>．</w:t>
      </w:r>
      <w:r>
        <w:rPr>
          <w:spacing w:val="-149"/>
          <w:lang w:eastAsia="zh-CN"/>
        </w:rPr>
        <w:t>相</w:t>
      </w:r>
      <w:r>
        <w:rPr>
          <w:rFonts w:hint="eastAsia" w:ascii="宋体" w:hAnsi="宋体" w:eastAsia="宋体"/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连</w:t>
      </w:r>
      <w:r>
        <w:rPr>
          <w:rFonts w:hint="eastAsia" w:ascii="宋体" w:hAnsi="宋体" w:eastAsia="宋体"/>
          <w:spacing w:val="-60"/>
          <w:position w:val="-7"/>
          <w:lang w:eastAsia="zh-CN"/>
        </w:rPr>
        <w:t>．</w:t>
      </w:r>
      <w:r>
        <w:rPr>
          <w:lang w:eastAsia="zh-CN"/>
        </w:rPr>
        <w:t>的犁</w:t>
      </w:r>
      <w:r>
        <w:rPr>
          <w:spacing w:val="-22"/>
          <w:lang w:eastAsia="zh-CN"/>
        </w:rPr>
        <w:t>，</w:t>
      </w:r>
      <w:r>
        <w:rPr>
          <w:lang w:eastAsia="zh-CN"/>
        </w:rPr>
        <w:t>湮没于现代农业的机械轰鸣声中</w:t>
      </w:r>
      <w:r>
        <w:rPr>
          <w:spacing w:val="-20"/>
          <w:lang w:eastAsia="zh-CN"/>
        </w:rPr>
        <w:t>。</w:t>
      </w:r>
      <w:r>
        <w:rPr>
          <w:lang w:eastAsia="zh-CN"/>
        </w:rPr>
        <w:t>犁</w:t>
      </w:r>
      <w:r>
        <w:rPr>
          <w:spacing w:val="-20"/>
          <w:lang w:eastAsia="zh-CN"/>
        </w:rPr>
        <w:t>，</w:t>
      </w:r>
      <w:r>
        <w:rPr>
          <w:lang w:eastAsia="zh-CN"/>
        </w:rPr>
        <w:t>在故A</w:t>
      </w:r>
      <w:r>
        <w:rPr>
          <w:lang w:eastAsia="zh-CN"/>
        </w:rPr>
        <w:tab/>
      </w:r>
      <w:r>
        <w:rPr>
          <w:lang w:eastAsia="zh-CN"/>
        </w:rPr>
        <w:t>B</w:t>
      </w:r>
    </w:p>
    <w:p>
      <w:pPr>
        <w:pStyle w:val="3"/>
        <w:spacing w:before="13" w:line="240" w:lineRule="auto"/>
        <w:ind w:left="195"/>
        <w:rPr>
          <w:lang w:eastAsia="zh-CN"/>
        </w:rPr>
      </w:pPr>
      <w:r>
        <w:rPr>
          <w:spacing w:val="-74"/>
          <w:lang w:eastAsia="zh-CN"/>
        </w:rPr>
        <w:t>乡摇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摇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47"/>
          <w:lang w:eastAsia="zh-CN"/>
        </w:rPr>
        <w:t>欲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坠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的老屋里，在我生命的谱系里，已经</w:t>
      </w:r>
      <w:r>
        <w:rPr>
          <w:rFonts w:hint="eastAsia" w:ascii="宋体" w:hAnsi="宋体" w:eastAsia="宋体"/>
          <w:spacing w:val="-3"/>
          <w:position w:val="10"/>
          <w:sz w:val="10"/>
          <w:lang w:eastAsia="zh-CN"/>
        </w:rPr>
        <w:t>∨</w:t>
      </w:r>
      <w:r>
        <w:rPr>
          <w:lang w:eastAsia="zh-CN"/>
        </w:rPr>
        <w:t>锈迹斑斑，像一声遥远的叹息。（这一段</w:t>
      </w:r>
    </w:p>
    <w:p>
      <w:pPr>
        <w:pStyle w:val="3"/>
        <w:spacing w:before="33" w:line="240" w:lineRule="auto"/>
        <w:ind w:left="566"/>
        <w:jc w:val="center"/>
        <w:rPr>
          <w:lang w:eastAsia="zh-CN"/>
        </w:rPr>
      </w:pPr>
      <w:r>
        <w:rPr>
          <w:w w:val="99"/>
          <w:lang w:eastAsia="zh-CN"/>
        </w:rPr>
        <w:t>C</w:t>
      </w:r>
    </w:p>
    <w:p>
      <w:pPr>
        <w:pStyle w:val="3"/>
        <w:spacing w:before="43" w:line="240" w:lineRule="auto"/>
        <w:ind w:left="1140" w:right="4546" w:hanging="946"/>
        <w:rPr>
          <w:lang w:eastAsia="zh-CN"/>
        </w:rPr>
      </w:pPr>
      <w:r>
        <w:rPr>
          <w:lang w:eastAsia="zh-CN"/>
        </w:rPr>
        <w:t>朗读语调由铿锵而低沉，语速由快而缓慢） D</w:t>
      </w:r>
    </w:p>
    <w:p>
      <w:pPr>
        <w:pStyle w:val="3"/>
        <w:spacing w:line="240" w:lineRule="auto"/>
        <w:ind w:left="0"/>
        <w:rPr>
          <w:sz w:val="20"/>
          <w:lang w:eastAsia="zh-CN"/>
        </w:rPr>
      </w:pPr>
    </w:p>
    <w:p>
      <w:pPr>
        <w:pStyle w:val="3"/>
        <w:spacing w:before="9" w:line="240" w:lineRule="auto"/>
        <w:ind w:left="0"/>
        <w:rPr>
          <w:sz w:val="12"/>
          <w:lang w:eastAsia="zh-CN"/>
        </w:rPr>
      </w:pPr>
      <w:r>
        <w:pict>
          <v:shape id="_x0000_s1053" o:spid="_x0000_s1053" style="position:absolute;left:0pt;margin-left:90pt;margin-top:10.35pt;height:0.1pt;width:415.3pt;mso-position-horizontal-relative:page;mso-wrap-distance-bottom:0pt;mso-wrap-distance-top:0pt;z-index:-251636736;mso-width-relative:page;mso-height-relative:page;" filled="f" coordorigin="1800,207" coordsize="8306,0" path="m1800,207l10106,207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  <w:r>
        <w:pict>
          <v:shape id="_x0000_s1054" o:spid="_x0000_s1054" style="position:absolute;left:0pt;margin-left:90pt;margin-top:26.75pt;height:0.1pt;width:415.3pt;mso-position-horizontal-relative:page;mso-wrap-distance-bottom:0pt;mso-wrap-distance-top:0pt;z-index:-251635712;mso-width-relative:page;mso-height-relative:page;" filled="f" coordorigin="1800,535" coordsize="8306,0" path="m1800,535l10106,535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3"/>
        <w:spacing w:before="6" w:line="240" w:lineRule="auto"/>
        <w:ind w:left="0"/>
        <w:rPr>
          <w:sz w:val="19"/>
          <w:lang w:eastAsia="zh-CN"/>
        </w:rPr>
      </w:pPr>
    </w:p>
    <w:p>
      <w:pPr>
        <w:pStyle w:val="9"/>
        <w:numPr>
          <w:ilvl w:val="0"/>
          <w:numId w:val="11"/>
        </w:numPr>
        <w:tabs>
          <w:tab w:val="left" w:pos="457"/>
        </w:tabs>
        <w:spacing w:before="65" w:line="240" w:lineRule="auto"/>
        <w:ind w:right="312" w:firstLine="0"/>
        <w:rPr>
          <w:sz w:val="21"/>
        </w:rPr>
      </w:pPr>
      <w:r>
        <w:rPr>
          <w:sz w:val="21"/>
          <w:lang w:eastAsia="zh-CN"/>
        </w:rPr>
        <w:t>林枫认为文中画横线的（甲）、（乙）两句话几乎是重复的，所以（乙）处可以删除，你是否赞成，请结合文章内容阐述理由。</w:t>
      </w:r>
      <w:r>
        <w:rPr>
          <w:sz w:val="21"/>
        </w:rPr>
        <w:t>（6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line="240" w:lineRule="auto"/>
        <w:ind w:left="0"/>
        <w:rPr>
          <w:rFonts w:ascii="宋体"/>
          <w:sz w:val="15"/>
        </w:rPr>
      </w:pPr>
      <w:r>
        <w:pict>
          <v:shape id="_x0000_s1055" o:spid="_x0000_s1055" style="position:absolute;left:0pt;margin-left:90pt;margin-top:11.8pt;height:0.1pt;width:415.3pt;mso-position-horizontal-relative:page;mso-wrap-distance-bottom:0pt;mso-wrap-distance-top:0pt;z-index:-251634688;mso-width-relative:page;mso-height-relative:page;" filled="f" coordorigin="1800,236" coordsize="8306,0" path="m1800,236l10106,236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>
      <w:pPr>
        <w:pStyle w:val="3"/>
        <w:spacing w:before="30" w:line="240" w:lineRule="auto"/>
        <w:rPr>
          <w:rFonts w:ascii="宋体" w:eastAsia="宋体"/>
        </w:rPr>
      </w:pPr>
      <w:r>
        <w:rPr>
          <w:rFonts w:hint="eastAsia" w:ascii="宋体" w:eastAsia="宋体"/>
        </w:rPr>
        <w:t>三、作文（</w:t>
      </w:r>
      <w:r>
        <w:rPr>
          <w:rFonts w:ascii="Calibri" w:eastAsia="Calibri"/>
        </w:rPr>
        <w:t xml:space="preserve">60 </w:t>
      </w:r>
      <w:r>
        <w:rPr>
          <w:rFonts w:hint="eastAsia" w:ascii="宋体" w:eastAsia="宋体"/>
        </w:rPr>
        <w:t>分）</w:t>
      </w:r>
    </w:p>
    <w:p>
      <w:pPr>
        <w:pStyle w:val="9"/>
        <w:numPr>
          <w:ilvl w:val="0"/>
          <w:numId w:val="11"/>
        </w:numPr>
        <w:tabs>
          <w:tab w:val="left" w:pos="457"/>
        </w:tabs>
        <w:spacing w:before="41" w:line="240" w:lineRule="auto"/>
        <w:ind w:left="456"/>
        <w:rPr>
          <w:sz w:val="21"/>
          <w:lang w:eastAsia="zh-CN"/>
        </w:rPr>
      </w:pPr>
      <w:r>
        <w:rPr>
          <w:sz w:val="21"/>
          <w:lang w:eastAsia="zh-CN"/>
        </w:rPr>
        <w:t>阅读下面文字，按要求作文。</w:t>
      </w:r>
    </w:p>
    <w:p>
      <w:pPr>
        <w:pStyle w:val="3"/>
        <w:spacing w:before="43" w:line="240" w:lineRule="auto"/>
        <w:ind w:right="297" w:firstLine="420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《礼记》 有言：虽有嘉肴，弗食，不知其旨也；虽有至道，弗学，不知其善也。世间</w:t>
      </w:r>
      <w:r>
        <w:rPr>
          <w:rFonts w:hint="eastAsia" w:ascii="宋体" w:hAnsi="宋体" w:eastAsia="宋体" w:cs="宋体"/>
          <w:szCs w:val="22"/>
          <w:lang w:eastAsia="zh-CN"/>
        </w:rPr>
        <w:t>万象眩人心目</w:t>
      </w:r>
      <w:r>
        <w:rPr>
          <w:rFonts w:hint="eastAsia" w:ascii="宋体" w:eastAsia="宋体"/>
          <w:w w:val="95"/>
          <w:lang w:eastAsia="zh-CN"/>
        </w:rPr>
        <w:t>，</w:t>
      </w:r>
      <w:r>
        <w:rPr>
          <w:rFonts w:hint="eastAsia" w:ascii="宋体" w:hAnsi="宋体" w:eastAsia="宋体" w:cs="宋体"/>
          <w:szCs w:val="22"/>
          <w:lang w:eastAsia="zh-CN"/>
        </w:rPr>
        <w:t>需躬身亲试</w:t>
      </w:r>
      <w:r>
        <w:rPr>
          <w:rFonts w:hint="eastAsia" w:ascii="宋体" w:eastAsia="宋体"/>
          <w:w w:val="95"/>
          <w:lang w:eastAsia="zh-CN"/>
        </w:rPr>
        <w:t>，</w:t>
      </w:r>
      <w:r>
        <w:rPr>
          <w:rFonts w:hint="eastAsia" w:ascii="宋体" w:hAnsi="宋体" w:eastAsia="宋体" w:cs="宋体"/>
          <w:szCs w:val="22"/>
          <w:lang w:eastAsia="zh-CN"/>
        </w:rPr>
        <w:t>方能得其真，而在这一过程中我们也总能收获无数快乐。请</w:t>
      </w:r>
    </w:p>
    <w:p>
      <w:pPr>
        <w:pStyle w:val="3"/>
        <w:spacing w:line="240" w:lineRule="auto"/>
        <w:ind w:right="5246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 w:cs="宋体"/>
          <w:szCs w:val="22"/>
          <w:lang w:eastAsia="zh-CN"/>
        </w:rPr>
        <w:t>以</w:t>
      </w:r>
      <w:r>
        <w:rPr>
          <w:rFonts w:hint="eastAsia" w:ascii="宋体" w:hAnsi="宋体" w:eastAsia="宋体"/>
          <w:lang w:eastAsia="zh-CN"/>
        </w:rPr>
        <w:t>《躬行的快乐》为题，写一篇文章。要求：①文体自选（诗歌除外）；</w:t>
      </w:r>
    </w:p>
    <w:p>
      <w:pPr>
        <w:pStyle w:val="3"/>
        <w:spacing w:line="240" w:lineRule="auto"/>
        <w:ind w:left="76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②不少于 600 字，不出现真实校名、人名；</w:t>
      </w:r>
    </w:p>
    <w:p>
      <w:pPr>
        <w:pStyle w:val="3"/>
        <w:spacing w:before="42" w:line="240" w:lineRule="auto"/>
        <w:ind w:left="768"/>
      </w:pPr>
      <w:r>
        <w:rPr>
          <w:rFonts w:hint="eastAsia" w:ascii="宋体" w:hAnsi="宋体" w:eastAsia="宋体"/>
        </w:rPr>
        <w:t>③书写工整规范。</w:t>
      </w:r>
    </w:p>
    <w:sectPr>
      <w:headerReference r:id="rId9" w:type="default"/>
      <w:footerReference r:id="rId10" w:type="default"/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54A1A"/>
    <w:multiLevelType w:val="multilevel"/>
    <w:tmpl w:val="10954A1A"/>
    <w:lvl w:ilvl="0" w:tentative="0">
      <w:start w:val="1"/>
      <w:numFmt w:val="decimal"/>
      <w:lvlText w:val="%1."/>
      <w:lvlJc w:val="left"/>
      <w:pPr>
        <w:ind w:left="452" w:hanging="312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665" w:hanging="317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660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670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681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692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03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13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724" w:hanging="317"/>
      </w:pPr>
      <w:rPr>
        <w:rFonts w:hint="default"/>
      </w:rPr>
    </w:lvl>
  </w:abstractNum>
  <w:abstractNum w:abstractNumId="1">
    <w:nsid w:val="1A8E024D"/>
    <w:multiLevelType w:val="multilevel"/>
    <w:tmpl w:val="1A8E024D"/>
    <w:lvl w:ilvl="0" w:tentative="0">
      <w:start w:val="1"/>
      <w:numFmt w:val="decimal"/>
      <w:lvlText w:val="（%1）"/>
      <w:lvlJc w:val="left"/>
      <w:pPr>
        <w:ind w:left="664" w:hanging="525"/>
      </w:pPr>
      <w:rPr>
        <w:rFonts w:hint="default" w:ascii="楷体" w:hAnsi="楷体" w:eastAsia="楷体" w:cs="楷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7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8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9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2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28" w:hanging="525"/>
      </w:pPr>
      <w:rPr>
        <w:rFonts w:hint="default"/>
      </w:rPr>
    </w:lvl>
  </w:abstractNum>
  <w:abstractNum w:abstractNumId="2">
    <w:nsid w:val="212D7F32"/>
    <w:multiLevelType w:val="multilevel"/>
    <w:tmpl w:val="212D7F32"/>
    <w:lvl w:ilvl="0" w:tentative="0">
      <w:start w:val="1"/>
      <w:numFmt w:val="decimal"/>
      <w:lvlText w:val="（%1）"/>
      <w:lvlJc w:val="left"/>
      <w:pPr>
        <w:ind w:left="664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7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8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9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2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28" w:hanging="525"/>
      </w:pPr>
      <w:rPr>
        <w:rFonts w:hint="default"/>
      </w:rPr>
    </w:lvl>
  </w:abstractNum>
  <w:abstractNum w:abstractNumId="3">
    <w:nsid w:val="3A546C69"/>
    <w:multiLevelType w:val="multilevel"/>
    <w:tmpl w:val="3A546C69"/>
    <w:lvl w:ilvl="0" w:tentative="0">
      <w:start w:val="11"/>
      <w:numFmt w:val="decimal"/>
      <w:lvlText w:val="%1."/>
      <w:lvlJc w:val="left"/>
      <w:pPr>
        <w:ind w:left="456" w:hanging="317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88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17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5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74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0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31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60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88" w:hanging="317"/>
      </w:pPr>
      <w:rPr>
        <w:rFonts w:hint="default"/>
      </w:rPr>
    </w:lvl>
  </w:abstractNum>
  <w:abstractNum w:abstractNumId="4">
    <w:nsid w:val="450B06DB"/>
    <w:multiLevelType w:val="multilevel"/>
    <w:tmpl w:val="450B06DB"/>
    <w:lvl w:ilvl="0" w:tentative="0">
      <w:start w:val="1"/>
      <w:numFmt w:val="decimal"/>
      <w:lvlText w:val="（%1）"/>
      <w:lvlJc w:val="left"/>
      <w:pPr>
        <w:ind w:left="664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7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8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9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2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28" w:hanging="525"/>
      </w:pPr>
      <w:rPr>
        <w:rFonts w:hint="default"/>
      </w:rPr>
    </w:lvl>
  </w:abstractNum>
  <w:abstractNum w:abstractNumId="5">
    <w:nsid w:val="490228A5"/>
    <w:multiLevelType w:val="multilevel"/>
    <w:tmpl w:val="490228A5"/>
    <w:lvl w:ilvl="0" w:tentative="0">
      <w:start w:val="1"/>
      <w:numFmt w:val="upperLetter"/>
      <w:lvlText w:val="%1."/>
      <w:lvlJc w:val="left"/>
      <w:pPr>
        <w:ind w:left="351" w:hanging="212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98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37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75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14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5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91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30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68" w:hanging="212"/>
      </w:pPr>
      <w:rPr>
        <w:rFonts w:hint="default"/>
      </w:rPr>
    </w:lvl>
  </w:abstractNum>
  <w:abstractNum w:abstractNumId="6">
    <w:nsid w:val="4C0A6BFD"/>
    <w:multiLevelType w:val="multilevel"/>
    <w:tmpl w:val="4C0A6BFD"/>
    <w:lvl w:ilvl="0" w:tentative="0">
      <w:start w:val="1"/>
      <w:numFmt w:val="decimal"/>
      <w:lvlText w:val="（%1）"/>
      <w:lvlJc w:val="left"/>
      <w:pPr>
        <w:ind w:left="641" w:hanging="502"/>
      </w:pPr>
      <w:rPr>
        <w:rFonts w:hint="default"/>
        <w:spacing w:val="-1"/>
        <w:w w:val="99"/>
      </w:rPr>
    </w:lvl>
    <w:lvl w:ilvl="1" w:tentative="0">
      <w:start w:val="1"/>
      <w:numFmt w:val="upperLetter"/>
      <w:lvlText w:val="%2."/>
      <w:lvlJc w:val="left"/>
      <w:pPr>
        <w:ind w:left="629" w:hanging="281"/>
      </w:pPr>
      <w:rPr>
        <w:rFonts w:hint="default" w:ascii="Calibri" w:hAnsi="Calibri" w:eastAsia="Calibri" w:cs="Calibri"/>
        <w:spacing w:val="-1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540" w:hanging="28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41" w:hanging="28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42" w:hanging="28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42" w:hanging="28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43" w:hanging="28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44" w:hanging="28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44" w:hanging="281"/>
      </w:pPr>
      <w:rPr>
        <w:rFonts w:hint="default"/>
      </w:rPr>
    </w:lvl>
  </w:abstractNum>
  <w:abstractNum w:abstractNumId="7">
    <w:nsid w:val="4E5D7B13"/>
    <w:multiLevelType w:val="multilevel"/>
    <w:tmpl w:val="4E5D7B13"/>
    <w:lvl w:ilvl="0" w:tentative="0">
      <w:start w:val="3"/>
      <w:numFmt w:val="upperLetter"/>
      <w:lvlText w:val="%1."/>
      <w:lvlJc w:val="left"/>
      <w:pPr>
        <w:ind w:left="140" w:hanging="212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00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61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21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82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4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03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4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24" w:hanging="212"/>
      </w:pPr>
      <w:rPr>
        <w:rFonts w:hint="default"/>
      </w:rPr>
    </w:lvl>
  </w:abstractNum>
  <w:abstractNum w:abstractNumId="8">
    <w:nsid w:val="5C5E4045"/>
    <w:multiLevelType w:val="multilevel"/>
    <w:tmpl w:val="5C5E4045"/>
    <w:lvl w:ilvl="0" w:tentative="0">
      <w:start w:val="1"/>
      <w:numFmt w:val="upperLetter"/>
      <w:lvlText w:val="%1."/>
      <w:lvlJc w:val="left"/>
      <w:pPr>
        <w:ind w:left="313" w:hanging="174"/>
      </w:pPr>
      <w:rPr>
        <w:rFonts w:hint="default" w:ascii="Calibri" w:hAnsi="Calibri" w:eastAsia="Calibri" w:cs="Calibri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62" w:hanging="17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05" w:hanging="17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47" w:hanging="17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90" w:hanging="17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3" w:hanging="17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75" w:hanging="17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18" w:hanging="17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60" w:hanging="174"/>
      </w:pPr>
      <w:rPr>
        <w:rFonts w:hint="default"/>
      </w:rPr>
    </w:lvl>
  </w:abstractNum>
  <w:abstractNum w:abstractNumId="9">
    <w:nsid w:val="5D9D28AA"/>
    <w:multiLevelType w:val="multilevel"/>
    <w:tmpl w:val="5D9D28AA"/>
    <w:lvl w:ilvl="0" w:tentative="0">
      <w:start w:val="1"/>
      <w:numFmt w:val="decimal"/>
      <w:lvlText w:val="（%1）"/>
      <w:lvlJc w:val="left"/>
      <w:pPr>
        <w:ind w:left="666" w:hanging="527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68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77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85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94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11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20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28" w:hanging="527"/>
      </w:pPr>
      <w:rPr>
        <w:rFonts w:hint="default"/>
      </w:rPr>
    </w:lvl>
  </w:abstractNum>
  <w:abstractNum w:abstractNumId="10">
    <w:nsid w:val="61AA7B6C"/>
    <w:multiLevelType w:val="multilevel"/>
    <w:tmpl w:val="61AA7B6C"/>
    <w:lvl w:ilvl="0" w:tentative="0">
      <w:start w:val="16"/>
      <w:numFmt w:val="decimal"/>
      <w:lvlText w:val="%1."/>
      <w:lvlJc w:val="left"/>
      <w:pPr>
        <w:ind w:left="140" w:hanging="317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00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61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21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82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4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03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4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24" w:hanging="317"/>
      </w:pPr>
      <w:rPr>
        <w:rFonts w:hint="default"/>
      </w:rPr>
    </w:lvl>
  </w:abstractNum>
  <w:abstractNum w:abstractNumId="11">
    <w:nsid w:val="67A560E4"/>
    <w:multiLevelType w:val="multilevel"/>
    <w:tmpl w:val="67A560E4"/>
    <w:lvl w:ilvl="0" w:tentative="0">
      <w:start w:val="2"/>
      <w:numFmt w:val="decimal"/>
      <w:lvlText w:val="（%1）"/>
      <w:lvlJc w:val="left"/>
      <w:pPr>
        <w:ind w:left="666" w:hanging="527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348" w:hanging="176"/>
        <w:jc w:val="right"/>
      </w:pPr>
      <w:rPr>
        <w:rFonts w:hint="default"/>
        <w:spacing w:val="-1"/>
        <w:w w:val="99"/>
      </w:rPr>
    </w:lvl>
    <w:lvl w:ilvl="2" w:tentative="0">
      <w:start w:val="0"/>
      <w:numFmt w:val="bullet"/>
      <w:lvlText w:val="•"/>
      <w:lvlJc w:val="left"/>
      <w:pPr>
        <w:ind w:left="1558" w:hanging="17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56" w:hanging="17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55" w:hanging="17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53" w:hanging="17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52" w:hanging="17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50" w:hanging="17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49" w:hanging="176"/>
      </w:pPr>
      <w:rPr>
        <w:rFonts w:hint="default"/>
      </w:rPr>
    </w:lvl>
  </w:abstractNum>
  <w:abstractNum w:abstractNumId="12">
    <w:nsid w:val="7B88642F"/>
    <w:multiLevelType w:val="multilevel"/>
    <w:tmpl w:val="7B88642F"/>
    <w:lvl w:ilvl="0" w:tentative="0">
      <w:start w:val="7"/>
      <w:numFmt w:val="decimal"/>
      <w:lvlText w:val="%1."/>
      <w:lvlJc w:val="left"/>
      <w:pPr>
        <w:ind w:left="299" w:hanging="160"/>
      </w:pPr>
      <w:rPr>
        <w:rFonts w:hint="default" w:ascii="Calibri" w:hAnsi="Calibri" w:eastAsia="Calibri" w:cs="Calibri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44" w:hanging="1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89" w:hanging="1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33" w:hanging="1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78" w:hanging="1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23" w:hanging="1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67" w:hanging="1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12" w:hanging="1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56" w:hanging="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6"/>
  </w:num>
  <w:num w:numId="6">
    <w:abstractNumId w:val="9"/>
  </w:num>
  <w:num w:numId="7">
    <w:abstractNumId w:val="11"/>
  </w:num>
  <w:num w:numId="8">
    <w:abstractNumId w:val="3"/>
  </w:num>
  <w:num w:numId="9">
    <w:abstractNumId w:val="2"/>
  </w:num>
  <w:num w:numId="10">
    <w:abstractNumId w:val="7"/>
  </w:num>
  <w:num w:numId="11">
    <w:abstractNumId w:val="1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D6597B"/>
    <w:rsid w:val="00420F1B"/>
    <w:rsid w:val="008D7076"/>
    <w:rsid w:val="00D6597B"/>
    <w:rsid w:val="00DE7DDE"/>
    <w:rsid w:val="760E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56"/>
      <w:ind w:left="140"/>
      <w:outlineLvl w:val="0"/>
    </w:pPr>
    <w:rPr>
      <w:rFonts w:ascii="黑体" w:hAnsi="黑体" w:eastAsia="黑体" w:cs="黑体"/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40"/>
    </w:pPr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40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1">
    <w:name w:val="页眉 Char"/>
    <w:basedOn w:val="6"/>
    <w:link w:val="5"/>
    <w:uiPriority w:val="99"/>
    <w:rPr>
      <w:rFonts w:ascii="楷体" w:hAnsi="楷体" w:eastAsia="楷体" w:cs="楷体"/>
      <w:sz w:val="18"/>
      <w:szCs w:val="18"/>
    </w:rPr>
  </w:style>
  <w:style w:type="character" w:customStyle="1" w:styleId="12">
    <w:name w:val="页脚 Char"/>
    <w:basedOn w:val="6"/>
    <w:link w:val="4"/>
    <w:qFormat/>
    <w:uiPriority w:val="99"/>
    <w:rPr>
      <w:rFonts w:ascii="楷体" w:hAnsi="楷体" w:eastAsia="楷体" w:cs="楷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57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7"/>
    <customShpInfo spid="_x0000_s1048"/>
    <customShpInfo spid="_x0000_s1053"/>
    <customShpInfo spid="_x0000_s1054"/>
    <customShpInfo spid="_x0000_s1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1148</Words>
  <Characters>6547</Characters>
  <Lines>54</Lines>
  <Paragraphs>15</Paragraphs>
  <TotalTime>0</TotalTime>
  <ScaleCrop>false</ScaleCrop>
  <LinksUpToDate>false</LinksUpToDate>
  <CharactersWithSpaces>7680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2022-06-10T02:43:00Z</dcterms:created>
  <dcterms:modified xsi:type="dcterms:W3CDTF">2022-06-22T03:15:06Z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