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25" w:rsidRDefault="001C4F10" w:rsidP="0060506C">
      <w:pPr>
        <w:pStyle w:val="a4"/>
        <w:ind w:firstLineChars="350" w:firstLine="1124"/>
        <w:rPr>
          <w:rFonts w:ascii="宋体" w:hAnsi="宋体"/>
          <w:b/>
          <w:sz w:val="20"/>
        </w:rPr>
      </w:pPr>
      <w:r>
        <w:rPr>
          <w:rFonts w:ascii="宋体" w:hAnsi="宋体"/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818pt;margin-top:875pt;width:28pt;height:39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>
        <w:rPr>
          <w:rFonts w:ascii="宋体" w:hAnsi="宋体"/>
          <w:b/>
          <w:sz w:val="32"/>
        </w:rPr>
        <w:t>随州市</w:t>
      </w:r>
      <w:r>
        <w:rPr>
          <w:rFonts w:ascii="宋体" w:hAnsi="宋体"/>
          <w:b/>
          <w:sz w:val="32"/>
        </w:rPr>
        <w:t>20</w:t>
      </w:r>
      <w:r>
        <w:rPr>
          <w:rFonts w:ascii="宋体" w:hAnsi="宋体" w:hint="eastAsia"/>
          <w:b/>
          <w:sz w:val="32"/>
        </w:rPr>
        <w:t>2</w:t>
      </w:r>
      <w:r>
        <w:rPr>
          <w:rFonts w:ascii="宋体" w:hAnsi="宋体" w:hint="eastAsia"/>
          <w:b/>
          <w:sz w:val="32"/>
        </w:rPr>
        <w:t>2</w:t>
      </w:r>
      <w:r>
        <w:rPr>
          <w:rFonts w:ascii="宋体" w:hAnsi="宋体"/>
          <w:b/>
          <w:sz w:val="32"/>
        </w:rPr>
        <w:t>年初中毕业升学考试</w:t>
      </w:r>
      <w:r>
        <w:rPr>
          <w:rFonts w:ascii="宋体" w:hAnsi="宋体" w:hint="eastAsia"/>
          <w:b/>
          <w:sz w:val="32"/>
        </w:rPr>
        <w:t>生物试题</w:t>
      </w:r>
    </w:p>
    <w:p w:rsidR="003D0225" w:rsidRDefault="001C4F10">
      <w:pPr>
        <w:pStyle w:val="a4"/>
        <w:spacing w:line="340" w:lineRule="atLeas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pacing w:val="-6"/>
          <w:szCs w:val="21"/>
        </w:rPr>
        <w:t>一、选择题（</w:t>
      </w:r>
      <w:r>
        <w:rPr>
          <w:rFonts w:ascii="宋体" w:hAnsi="宋体"/>
          <w:b/>
          <w:szCs w:val="21"/>
        </w:rPr>
        <w:t>每题只有一个选项最符合题意。每题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分，</w:t>
      </w:r>
      <w:r>
        <w:rPr>
          <w:rFonts w:ascii="宋体" w:hAnsi="宋体" w:hint="eastAsia"/>
          <w:b/>
          <w:szCs w:val="21"/>
        </w:rPr>
        <w:t>共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/>
          <w:b/>
          <w:szCs w:val="21"/>
        </w:rPr>
        <w:t>分</w:t>
      </w:r>
      <w:r>
        <w:rPr>
          <w:rFonts w:ascii="宋体" w:hAnsi="宋体" w:hint="eastAsia"/>
          <w:b/>
          <w:szCs w:val="21"/>
        </w:rPr>
        <w:t>）</w:t>
      </w:r>
    </w:p>
    <w:p w:rsidR="003D0225" w:rsidRDefault="001C4F10">
      <w:pPr>
        <w:rPr>
          <w:szCs w:val="21"/>
        </w:rPr>
      </w:pPr>
      <w:r>
        <w:rPr>
          <w:rFonts w:ascii="宋体" w:hAnsi="宋体" w:cs="宋体"/>
          <w:szCs w:val="21"/>
        </w:rPr>
        <w:t>1.</w:t>
      </w:r>
      <w:r>
        <w:rPr>
          <w:rFonts w:ascii="宋体" w:hAnsi="宋体" w:cs="宋体"/>
          <w:szCs w:val="21"/>
        </w:rPr>
        <w:t>下列诗句及俗语中，体现了生物因素对生物影响的是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/>
          <w:szCs w:val="21"/>
        </w:rPr>
        <w:t>A.</w:t>
      </w:r>
      <w:r>
        <w:rPr>
          <w:rFonts w:ascii="宋体" w:hAnsi="宋体" w:cs="宋体"/>
          <w:szCs w:val="21"/>
        </w:rPr>
        <w:t>雨露滋润禾苗壮，万物生长靠太阳</w:t>
      </w:r>
      <w:r>
        <w:rPr>
          <w:rFonts w:ascii="宋体" w:hAnsi="宋体" w:cs="宋体"/>
          <w:szCs w:val="21"/>
        </w:rPr>
        <w:br/>
        <w:t>B.</w:t>
      </w:r>
      <w:r>
        <w:rPr>
          <w:rFonts w:ascii="宋体" w:hAnsi="宋体" w:cs="宋体"/>
          <w:szCs w:val="21"/>
        </w:rPr>
        <w:t>种豆南山下，草盛豆苗稀</w:t>
      </w:r>
      <w:r>
        <w:rPr>
          <w:rFonts w:ascii="宋体" w:hAnsi="宋体" w:cs="宋体"/>
          <w:szCs w:val="21"/>
        </w:rPr>
        <w:br/>
        <w:t>C.</w:t>
      </w:r>
      <w:r>
        <w:rPr>
          <w:rFonts w:ascii="宋体" w:hAnsi="宋体" w:cs="宋体"/>
          <w:szCs w:val="21"/>
        </w:rPr>
        <w:t>追肥在雨前，一枝长拳</w:t>
      </w:r>
      <w:r>
        <w:rPr>
          <w:rFonts w:ascii="宋体" w:hAnsi="宋体" w:cs="宋体"/>
          <w:szCs w:val="21"/>
        </w:rPr>
        <w:br/>
        <w:t>D.</w:t>
      </w:r>
      <w:r>
        <w:rPr>
          <w:rFonts w:ascii="宋体" w:hAnsi="宋体" w:cs="宋体"/>
          <w:szCs w:val="21"/>
        </w:rPr>
        <w:t>竹外桃花三两枝，春江水暖鸭先知</w:t>
      </w:r>
      <w:r>
        <w:rPr>
          <w:rFonts w:ascii="宋体" w:hAnsi="宋体" w:cs="宋体"/>
          <w:szCs w:val="21"/>
        </w:rPr>
        <w:br/>
        <w:t>2.</w:t>
      </w:r>
      <w:r>
        <w:rPr>
          <w:rFonts w:ascii="宋体" w:hAnsi="宋体" w:cs="宋体"/>
          <w:szCs w:val="21"/>
        </w:rPr>
        <w:t>将零散的知识通过线索贯穿形成概念框架，利于对所学内容进行系统和整体地把握。下列概念框架图能准确反映人体各结构层次之间关系的是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）</w:t>
      </w:r>
    </w:p>
    <w:p w:rsidR="003D0225" w:rsidRDefault="003D0225">
      <w:pPr>
        <w:rPr>
          <w:rFonts w:ascii="宋体" w:hAnsi="宋体" w:cs="宋体"/>
          <w:szCs w:val="21"/>
        </w:rPr>
      </w:pPr>
      <w:r w:rsidRPr="003D0225">
        <w:rPr>
          <w:szCs w:val="21"/>
        </w:rPr>
        <w:pict>
          <v:shape id="图片 3" o:spid="_x0000_i1025" type="#_x0000_t75" style="width:395.25pt;height:65.25pt;mso-wrap-style:square;mso-position-horizontal-relative:page;mso-position-vertical-relative:page">
            <v:fill o:detectmouseclick="t"/>
            <v:imagedata r:id="rId8" o:title="" gain="109226f" blacklevel="-1966f"/>
          </v:shape>
        </w:pict>
      </w:r>
    </w:p>
    <w:p w:rsidR="003D0225" w:rsidRDefault="001C4F10">
      <w:pPr>
        <w:numPr>
          <w:ilvl w:val="0"/>
          <w:numId w:val="1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人生活在不断变化的环境中，需婴各个系统协调配合维持生命活动的正常进行，下图是人体部分系统参与的生理活动示意图，分析正确的是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）</w: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hint="eastAsia"/>
          <w:szCs w:val="21"/>
        </w:rPr>
        <w:t xml:space="preserve">     </w:t>
      </w:r>
      <w:r w:rsidR="003D0225" w:rsidRPr="003D0225">
        <w:rPr>
          <w:szCs w:val="21"/>
        </w:rPr>
        <w:pict>
          <v:shape id="图片 4" o:spid="_x0000_i1026" type="#_x0000_t75" style="width:201pt;height:62.25pt;mso-wrap-style:square;mso-position-horizontal-relative:page;mso-position-vertical-relative:page">
            <v:fill o:detectmouseclick="t"/>
            <v:imagedata r:id="rId9" o:title=""/>
          </v:shape>
        </w:pict>
      </w:r>
    </w:p>
    <w:p w:rsidR="003D0225" w:rsidRDefault="001C4F10">
      <w:pPr>
        <w:numPr>
          <w:ilvl w:val="0"/>
          <w:numId w:val="2"/>
        </w:num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</w:t>
      </w:r>
      <w:r>
        <w:rPr>
          <w:rFonts w:ascii="宋体" w:hAnsi="宋体" w:cs="宋体"/>
          <w:szCs w:val="21"/>
        </w:rPr>
        <w:t>系统代表呼吸系统</w:t>
      </w:r>
      <w:r>
        <w:rPr>
          <w:rFonts w:ascii="宋体" w:hAnsi="宋体" w:cs="宋体" w:hint="eastAsia"/>
          <w:szCs w:val="21"/>
        </w:rPr>
        <w:t xml:space="preserve">            </w:t>
      </w:r>
      <w:r>
        <w:rPr>
          <w:rFonts w:ascii="宋体" w:hAnsi="宋体" w:cs="宋体"/>
          <w:szCs w:val="21"/>
        </w:rPr>
        <w:t>B.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szCs w:val="21"/>
        </w:rPr>
        <w:t>B</w:t>
      </w:r>
      <w:r>
        <w:rPr>
          <w:rFonts w:ascii="宋体" w:hAnsi="宋体" w:cs="宋体"/>
          <w:szCs w:val="21"/>
        </w:rPr>
        <w:t>系统代表泌尿系统</w:t>
      </w:r>
      <w:r>
        <w:rPr>
          <w:rFonts w:ascii="宋体" w:hAnsi="宋体" w:cs="宋体"/>
          <w:szCs w:val="21"/>
        </w:rPr>
        <w:br/>
        <w:t>C.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szCs w:val="21"/>
        </w:rPr>
        <w:t>C</w:t>
      </w:r>
      <w:r>
        <w:rPr>
          <w:rFonts w:ascii="宋体" w:hAnsi="宋体" w:cs="宋体"/>
          <w:szCs w:val="21"/>
        </w:rPr>
        <w:t>系统代表消化系统</w:t>
      </w:r>
      <w:r>
        <w:rPr>
          <w:rFonts w:ascii="宋体" w:hAnsi="宋体" w:cs="宋体" w:hint="eastAsia"/>
          <w:szCs w:val="21"/>
        </w:rPr>
        <w:t xml:space="preserve">            </w:t>
      </w:r>
      <w:r>
        <w:rPr>
          <w:rFonts w:ascii="宋体" w:hAnsi="宋体" w:cs="宋体"/>
          <w:szCs w:val="21"/>
        </w:rPr>
        <w:t>D.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szCs w:val="21"/>
        </w:rPr>
        <w:t>D</w:t>
      </w:r>
      <w:r>
        <w:rPr>
          <w:rFonts w:ascii="宋体" w:hAnsi="宋体" w:cs="宋体"/>
          <w:szCs w:val="21"/>
        </w:rPr>
        <w:t>系统代表循环系统</w:t>
      </w:r>
    </w:p>
    <w:p w:rsidR="003D0225" w:rsidRDefault="001C4F10">
      <w:pPr>
        <w:numPr>
          <w:ilvl w:val="0"/>
          <w:numId w:val="1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下列生活实践措施及其蕴含的生物学原理表述准确的是（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）</w:t>
      </w:r>
    </w:p>
    <w:p w:rsidR="003D0225" w:rsidRDefault="0060506C">
      <w:pPr>
        <w:rPr>
          <w:rFonts w:ascii="宋体" w:hAnsi="宋体" w:cs="宋体"/>
          <w:szCs w:val="21"/>
        </w:rPr>
      </w:pPr>
      <w:r w:rsidRPr="003D0225">
        <w:rPr>
          <w:szCs w:val="21"/>
        </w:rPr>
        <w:pict>
          <v:shape id="图片 15" o:spid="_x0000_i1027" type="#_x0000_t75" style="width:428.25pt;height:74.25pt;mso-wrap-style:square;mso-position-horizontal-relative:page;mso-position-vertical-relative:page">
            <v:fill o:detectmouseclick="t"/>
            <v:imagedata r:id="rId10" o:title=""/>
          </v:shape>
        </w:pic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5.2021</w:t>
      </w:r>
      <w:r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日</w:t>
      </w:r>
      <w:r>
        <w:rPr>
          <w:rFonts w:ascii="宋体" w:hAnsi="宋体" w:cs="宋体" w:hint="eastAsia"/>
          <w:szCs w:val="21"/>
        </w:rPr>
        <w:t>是</w:t>
      </w:r>
      <w:r>
        <w:rPr>
          <w:rFonts w:ascii="宋体" w:hAnsi="宋体" w:cs="宋体" w:hint="eastAsia"/>
          <w:szCs w:val="21"/>
        </w:rPr>
        <w:t>世界环境日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中国主题是“人与自然和谐共生”，意在唤醒全社会保护生物多样性的意识，树立尊重、顺应、保护自然的理念，建设和谐共生美丽</w:t>
      </w:r>
      <w:r>
        <w:rPr>
          <w:rFonts w:ascii="宋体" w:hAnsi="宋体" w:cs="宋体" w:hint="eastAsia"/>
          <w:szCs w:val="21"/>
        </w:rPr>
        <w:t>家园。下列说法正确的是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）</w: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</w:t>
      </w:r>
      <w:r>
        <w:rPr>
          <w:rFonts w:ascii="宋体" w:hAnsi="宋体" w:cs="宋体" w:hint="eastAsia"/>
          <w:szCs w:val="21"/>
        </w:rPr>
        <w:t>大量引进外来物种可以丰富生物种类的多样性，一定不会引起外来物种的入侵</w: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B.</w:t>
      </w:r>
      <w:r>
        <w:rPr>
          <w:rFonts w:ascii="宋体" w:hAnsi="宋体" w:cs="宋体" w:hint="eastAsia"/>
          <w:szCs w:val="21"/>
        </w:rPr>
        <w:t>生物多样性的内涵包括生物种类的多样性、基因的多样性和生态系统的多样性</w: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C.</w:t>
      </w:r>
      <w:r>
        <w:rPr>
          <w:rFonts w:ascii="宋体" w:hAnsi="宋体" w:cs="宋体" w:hint="eastAsia"/>
          <w:szCs w:val="21"/>
        </w:rPr>
        <w:t>为了更加有效地保护生物的多样性，应该禁止切形式地开发</w:t>
      </w:r>
      <w:r>
        <w:rPr>
          <w:rFonts w:ascii="宋体" w:hAnsi="宋体" w:cs="宋体" w:hint="eastAsia"/>
          <w:szCs w:val="21"/>
        </w:rPr>
        <w:t> </w:t>
      </w:r>
      <w:r>
        <w:rPr>
          <w:rFonts w:ascii="宋体" w:hAnsi="宋体" w:cs="宋体" w:hint="eastAsia"/>
          <w:szCs w:val="21"/>
        </w:rPr>
        <w:t>和利用生</w:t>
      </w:r>
      <w:r>
        <w:rPr>
          <w:rFonts w:ascii="宋体" w:hAnsi="宋体" w:cs="宋体" w:hint="eastAsia"/>
          <w:szCs w:val="21"/>
        </w:rPr>
        <w:t> </w:t>
      </w:r>
      <w:r>
        <w:rPr>
          <w:rFonts w:ascii="宋体" w:hAnsi="宋体" w:cs="宋体" w:hint="eastAsia"/>
          <w:szCs w:val="21"/>
        </w:rPr>
        <w:t>物资源</w: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D.</w:t>
      </w:r>
      <w:r>
        <w:rPr>
          <w:rFonts w:ascii="宋体" w:hAnsi="宋体" w:cs="宋体" w:hint="eastAsia"/>
          <w:szCs w:val="21"/>
        </w:rPr>
        <w:t>围湖造田、毁林造田可扩大我国粮食的种植面积，不会对生物多样性造成威胁</w:t>
      </w:r>
      <w:r>
        <w:rPr>
          <w:rFonts w:ascii="宋体" w:hAnsi="宋体" w:cs="宋体"/>
          <w:szCs w:val="21"/>
        </w:rPr>
        <w:br/>
        <w:t>6.</w:t>
      </w:r>
      <w:r>
        <w:rPr>
          <w:rFonts w:ascii="宋体" w:hAnsi="宋体" w:cs="宋体"/>
          <w:szCs w:val="21"/>
        </w:rPr>
        <w:t>科学家利用干细胞及其它生物材料混合制成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生物墨水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，借助</w:t>
      </w:r>
      <w:r>
        <w:rPr>
          <w:rFonts w:ascii="宋体" w:hAnsi="宋体" w:cs="宋体"/>
          <w:szCs w:val="21"/>
        </w:rPr>
        <w:t>3D</w:t>
      </w:r>
      <w:r>
        <w:rPr>
          <w:rFonts w:ascii="宋体" w:hAnsi="宋体" w:cs="宋体"/>
          <w:szCs w:val="21"/>
        </w:rPr>
        <w:t>打印机打印出了全球首颗拥有心肌、血管和心腔的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完整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人造心脏，过程如图所示。下列相关描述不正确的是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）</w:t>
      </w:r>
    </w:p>
    <w:p w:rsidR="003D0225" w:rsidRDefault="0060506C">
      <w:pPr>
        <w:rPr>
          <w:rFonts w:ascii="宋体" w:hAnsi="宋体" w:cs="宋体"/>
          <w:szCs w:val="21"/>
        </w:rPr>
      </w:pPr>
      <w:r w:rsidRPr="003D0225">
        <w:rPr>
          <w:szCs w:val="21"/>
        </w:rPr>
        <w:pict>
          <v:shape id="图片 7" o:spid="_x0000_i1028" type="#_x0000_t75" style="width:312.75pt;height:73.5pt;mso-wrap-style:square;mso-position-horizontal-relative:page;mso-position-vertical-relative:page">
            <v:fill o:detectmouseclick="t"/>
            <v:imagedata r:id="rId11" o:title=""/>
          </v:shape>
        </w:pict>
      </w:r>
    </w:p>
    <w:p w:rsidR="003D0225" w:rsidRDefault="001C4F10">
      <w:pPr>
        <w:numPr>
          <w:ilvl w:val="0"/>
          <w:numId w:val="3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过程</w:t>
      </w:r>
      <w:r>
        <w:rPr>
          <w:rFonts w:ascii="宋体" w:hAnsi="宋体" w:cs="宋体"/>
          <w:szCs w:val="21"/>
        </w:rPr>
        <w:t>①</w:t>
      </w:r>
      <w:r>
        <w:rPr>
          <w:rFonts w:ascii="宋体" w:hAnsi="宋体" w:cs="宋体"/>
          <w:szCs w:val="21"/>
        </w:rPr>
        <w:t>是细胞生长，细胞不能无限长大</w:t>
      </w:r>
      <w:r>
        <w:rPr>
          <w:rFonts w:ascii="宋体" w:hAnsi="宋体" w:cs="宋体"/>
          <w:szCs w:val="21"/>
        </w:rPr>
        <w:br/>
        <w:t>B.</w:t>
      </w:r>
      <w:r>
        <w:rPr>
          <w:rFonts w:ascii="宋体" w:hAnsi="宋体" w:cs="宋体"/>
          <w:szCs w:val="21"/>
        </w:rPr>
        <w:t>过程</w:t>
      </w:r>
      <w:r>
        <w:rPr>
          <w:rFonts w:ascii="宋体" w:hAnsi="宋体" w:cs="宋体"/>
          <w:szCs w:val="21"/>
        </w:rPr>
        <w:t>②</w:t>
      </w:r>
      <w:r>
        <w:rPr>
          <w:rFonts w:ascii="宋体" w:hAnsi="宋体" w:cs="宋体"/>
          <w:szCs w:val="21"/>
        </w:rPr>
        <w:t>是细胞分裂，使细胞的数目增多</w:t>
      </w:r>
      <w:r>
        <w:rPr>
          <w:rFonts w:ascii="宋体" w:hAnsi="宋体" w:cs="宋体"/>
          <w:szCs w:val="21"/>
        </w:rPr>
        <w:br/>
        <w:t>C.</w:t>
      </w:r>
      <w:r>
        <w:rPr>
          <w:rFonts w:ascii="宋体" w:hAnsi="宋体" w:cs="宋体"/>
          <w:szCs w:val="21"/>
        </w:rPr>
        <w:t>过程</w:t>
      </w:r>
      <w:r>
        <w:rPr>
          <w:rFonts w:ascii="宋体" w:hAnsi="宋体" w:cs="宋体"/>
          <w:szCs w:val="21"/>
        </w:rPr>
        <w:t>③</w:t>
      </w:r>
      <w:r>
        <w:rPr>
          <w:rFonts w:ascii="宋体" w:hAnsi="宋体" w:cs="宋体"/>
          <w:szCs w:val="21"/>
        </w:rPr>
        <w:t>是细胞分化，形成了不同的组织</w:t>
      </w:r>
      <w:r>
        <w:rPr>
          <w:rFonts w:ascii="宋体" w:hAnsi="宋体" w:cs="宋体"/>
          <w:szCs w:val="21"/>
        </w:rPr>
        <w:br/>
        <w:t>D.①②③</w:t>
      </w:r>
      <w:r>
        <w:rPr>
          <w:rFonts w:ascii="宋体" w:hAnsi="宋体" w:cs="宋体"/>
          <w:szCs w:val="21"/>
        </w:rPr>
        <w:t>过程细胞内染色体数目不断减少</w:t>
      </w:r>
      <w:r>
        <w:rPr>
          <w:rFonts w:ascii="宋体" w:hAnsi="宋体" w:cs="宋体"/>
          <w:szCs w:val="21"/>
        </w:rPr>
        <w:br/>
        <w:t>7.</w:t>
      </w:r>
      <w:r>
        <w:rPr>
          <w:rFonts w:ascii="宋体" w:hAnsi="宋体" w:cs="宋体"/>
          <w:szCs w:val="21"/>
        </w:rPr>
        <w:t>《健康中国行动</w:t>
      </w:r>
      <w:r>
        <w:rPr>
          <w:rFonts w:ascii="宋体" w:hAnsi="宋体" w:cs="宋体"/>
          <w:szCs w:val="21"/>
        </w:rPr>
        <w:t>(2019-2030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t>》中的第项行动是以人民为中心的健康知识普及，体现了未病先防的思想。下列健康普及知识错误的是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/>
          <w:szCs w:val="21"/>
        </w:rPr>
        <w:lastRenderedPageBreak/>
        <w:t>A.</w:t>
      </w:r>
      <w:r>
        <w:rPr>
          <w:rFonts w:ascii="宋体" w:hAnsi="宋体" w:cs="宋体"/>
          <w:szCs w:val="21"/>
        </w:rPr>
        <w:t>大多数慢性疾病在成年期发生，故在儿童和青少年时期无需养成良好的生活方式</w:t>
      </w:r>
    </w:p>
    <w:p w:rsidR="003D0225" w:rsidRDefault="001C4F10">
      <w:pPr>
        <w:numPr>
          <w:ilvl w:val="0"/>
          <w:numId w:val="3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免疫是人体内的一种生理功能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人体依靠这种功能识别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自己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和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非已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成分</w:t>
      </w:r>
    </w:p>
    <w:p w:rsidR="003D0225" w:rsidRDefault="001C4F10">
      <w:pPr>
        <w:numPr>
          <w:ilvl w:val="0"/>
          <w:numId w:val="3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多一份关怀和理解，少份歧视和冷漠，就会给艾滋病患者带来多</w:t>
      </w:r>
      <w:r>
        <w:rPr>
          <w:rFonts w:ascii="宋体" w:hAnsi="宋体" w:cs="宋体"/>
          <w:szCs w:val="21"/>
        </w:rPr>
        <w:t>一</w:t>
      </w:r>
      <w:r>
        <w:rPr>
          <w:rFonts w:ascii="宋体" w:hAnsi="宋体" w:cs="宋体"/>
          <w:szCs w:val="21"/>
        </w:rPr>
        <w:t> </w:t>
      </w:r>
      <w:r>
        <w:rPr>
          <w:rFonts w:ascii="宋体" w:hAnsi="宋体" w:cs="宋体"/>
          <w:szCs w:val="21"/>
        </w:rPr>
        <w:t>份的温暖</w:t>
      </w:r>
    </w:p>
    <w:p w:rsidR="003D0225" w:rsidRDefault="001C4F10">
      <w:pPr>
        <w:numPr>
          <w:ilvl w:val="0"/>
          <w:numId w:val="3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传染病的预防措施可以分为控制传染源、切断传播途经和保护易感人群三个方面</w:t>
      </w:r>
    </w:p>
    <w:p w:rsidR="003D0225" w:rsidRDefault="001C4F10">
      <w:pPr>
        <w:adjustRightInd w:val="0"/>
        <w:snapToGrid w:val="0"/>
        <w:spacing w:line="340" w:lineRule="atLeast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二、非选择题（每空</w:t>
      </w:r>
      <w:r>
        <w:rPr>
          <w:rFonts w:ascii="宋体" w:hAnsi="宋体" w:hint="eastAsia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 w:hint="eastAsia"/>
          <w:b/>
          <w:szCs w:val="21"/>
        </w:rPr>
        <w:t>16</w:t>
      </w:r>
      <w:r>
        <w:rPr>
          <w:rFonts w:ascii="宋体" w:hAnsi="宋体" w:hint="eastAsia"/>
          <w:b/>
          <w:szCs w:val="21"/>
        </w:rPr>
        <w:t>分）</w:t>
      </w:r>
    </w:p>
    <w:p w:rsidR="003D0225" w:rsidRDefault="001C4F1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43.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/>
          <w:szCs w:val="21"/>
        </w:rPr>
        <w:t>袁隆平院士带领的海水稻研究团队为践行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把中国人的饭碗牢牢端在自己手中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的目标做出了卓越的贡献。团队科研人员在</w:t>
      </w:r>
      <w:r>
        <w:rPr>
          <w:rFonts w:ascii="宋体" w:hAnsi="宋体" w:cs="宋体"/>
          <w:szCs w:val="21"/>
        </w:rPr>
        <w:t>25</w:t>
      </w:r>
      <w:r>
        <w:rPr>
          <w:rFonts w:ascii="宋体" w:hAnsi="宋体" w:cs="宋体" w:hint="eastAsia"/>
          <w:szCs w:val="21"/>
          <w:vertAlign w:val="superscript"/>
        </w:rPr>
        <w:t>0</w:t>
      </w:r>
      <w:r>
        <w:rPr>
          <w:rFonts w:ascii="宋体" w:hAnsi="宋体" w:cs="宋体"/>
          <w:szCs w:val="21"/>
        </w:rPr>
        <w:t>C</w:t>
      </w:r>
      <w:r>
        <w:rPr>
          <w:rFonts w:ascii="宋体" w:hAnsi="宋体" w:cs="宋体"/>
          <w:szCs w:val="21"/>
        </w:rPr>
        <w:t>条件下，设计并实施了系列实验，统计了两种水稻种子在不同浓度的氯化钠溶液中的萌发率，得到的数据如图所示</w:t>
      </w:r>
      <w:r>
        <w:rPr>
          <w:rFonts w:ascii="宋体" w:hAnsi="宋体" w:cs="宋体"/>
          <w:szCs w:val="21"/>
        </w:rPr>
        <w:t>:</w:t>
      </w:r>
    </w:p>
    <w:p w:rsidR="003D0225" w:rsidRDefault="0060506C">
      <w:pPr>
        <w:rPr>
          <w:rFonts w:ascii="宋体" w:hAnsi="宋体" w:cs="宋体"/>
          <w:szCs w:val="21"/>
        </w:rPr>
      </w:pPr>
      <w:r w:rsidRPr="003D0225">
        <w:rPr>
          <w:szCs w:val="21"/>
        </w:rPr>
        <w:pict>
          <v:shape id="图片 8" o:spid="_x0000_i1029" type="#_x0000_t75" style="width:314.25pt;height:89.25pt;mso-wrap-style:square;mso-position-horizontal-relative:page;mso-position-vertical-relative:page">
            <v:fill o:detectmouseclick="t"/>
            <v:imagedata r:id="rId12" o:title=""/>
          </v:shape>
        </w:pict>
      </w:r>
      <w:r w:rsidR="001C4F10">
        <w:rPr>
          <w:rFonts w:ascii="宋体" w:hAnsi="宋体" w:cs="宋体"/>
          <w:szCs w:val="21"/>
        </w:rPr>
        <w:br/>
      </w:r>
      <w:r w:rsidR="001C4F10">
        <w:rPr>
          <w:rFonts w:ascii="宋体" w:hAnsi="宋体" w:cs="宋体" w:hint="eastAsia"/>
          <w:szCs w:val="21"/>
        </w:rPr>
        <w:t>（</w:t>
      </w:r>
      <w:r w:rsidR="001C4F10">
        <w:rPr>
          <w:rFonts w:ascii="宋体" w:hAnsi="宋体" w:cs="宋体" w:hint="eastAsia"/>
          <w:szCs w:val="21"/>
        </w:rPr>
        <w:t>1</w:t>
      </w:r>
      <w:r w:rsidR="001C4F10">
        <w:rPr>
          <w:rFonts w:ascii="宋体" w:hAnsi="宋体" w:cs="宋体" w:hint="eastAsia"/>
          <w:szCs w:val="21"/>
        </w:rPr>
        <w:t>）</w:t>
      </w:r>
      <w:r w:rsidR="001C4F10">
        <w:rPr>
          <w:rFonts w:ascii="宋体" w:hAnsi="宋体" w:cs="宋体"/>
          <w:szCs w:val="21"/>
        </w:rPr>
        <w:t>实验前要选择籽粒</w:t>
      </w:r>
      <w:r w:rsidR="001C4F10">
        <w:rPr>
          <w:rFonts w:ascii="宋体" w:hAnsi="宋体" w:cs="宋体" w:hint="eastAsia"/>
          <w:szCs w:val="21"/>
          <w:u w:val="single"/>
        </w:rPr>
        <w:t xml:space="preserve">           </w:t>
      </w:r>
      <w:r w:rsidR="001C4F10">
        <w:rPr>
          <w:rFonts w:ascii="宋体" w:hAnsi="宋体" w:cs="宋体" w:hint="eastAsia"/>
          <w:szCs w:val="21"/>
        </w:rPr>
        <w:t xml:space="preserve"> </w:t>
      </w:r>
      <w:r w:rsidR="001C4F10">
        <w:rPr>
          <w:rFonts w:ascii="宋体" w:hAnsi="宋体" w:cs="宋体"/>
          <w:szCs w:val="21"/>
        </w:rPr>
        <w:t>(</w:t>
      </w:r>
      <w:r w:rsidR="001C4F10">
        <w:rPr>
          <w:rFonts w:ascii="宋体" w:hAnsi="宋体" w:cs="宋体"/>
          <w:szCs w:val="21"/>
        </w:rPr>
        <w:t>填</w:t>
      </w:r>
      <w:r w:rsidR="001C4F10">
        <w:rPr>
          <w:rFonts w:ascii="宋体" w:hAnsi="宋体" w:cs="宋体"/>
          <w:szCs w:val="21"/>
        </w:rPr>
        <w:t>“</w:t>
      </w:r>
      <w:r w:rsidR="001C4F10">
        <w:rPr>
          <w:rFonts w:ascii="宋体" w:hAnsi="宋体" w:cs="宋体"/>
          <w:szCs w:val="21"/>
        </w:rPr>
        <w:t>饱满</w:t>
      </w:r>
      <w:r w:rsidR="001C4F10">
        <w:rPr>
          <w:rFonts w:ascii="宋体" w:hAnsi="宋体" w:cs="宋体" w:hint="eastAsia"/>
          <w:szCs w:val="21"/>
        </w:rPr>
        <w:t>”、“</w:t>
      </w:r>
      <w:r w:rsidR="001C4F10">
        <w:rPr>
          <w:rFonts w:ascii="宋体" w:hAnsi="宋体" w:cs="宋体"/>
          <w:szCs w:val="21"/>
        </w:rPr>
        <w:t>干瘪</w:t>
      </w:r>
      <w:r w:rsidR="001C4F10">
        <w:rPr>
          <w:rFonts w:ascii="宋体" w:hAnsi="宋体" w:cs="宋体" w:hint="eastAsia"/>
          <w:szCs w:val="21"/>
        </w:rPr>
        <w:t>”或“</w:t>
      </w:r>
      <w:r w:rsidR="001C4F10">
        <w:rPr>
          <w:rFonts w:ascii="宋体" w:hAnsi="宋体" w:cs="宋体"/>
          <w:szCs w:val="21"/>
        </w:rPr>
        <w:t>残缺</w:t>
      </w:r>
      <w:r w:rsidR="001C4F10">
        <w:rPr>
          <w:rFonts w:ascii="宋体" w:hAnsi="宋体" w:cs="宋体"/>
          <w:szCs w:val="21"/>
        </w:rPr>
        <w:t>”</w:t>
      </w:r>
      <w:r w:rsidR="001C4F10">
        <w:rPr>
          <w:rFonts w:ascii="宋体" w:hAnsi="宋体" w:cs="宋体" w:hint="eastAsia"/>
          <w:szCs w:val="21"/>
        </w:rPr>
        <w:t>）</w:t>
      </w:r>
      <w:r w:rsidR="001C4F10">
        <w:rPr>
          <w:rFonts w:ascii="宋体" w:hAnsi="宋体" w:cs="宋体"/>
          <w:szCs w:val="21"/>
        </w:rPr>
        <w:t>的水稻种子作为实验材料，以排除种子自身结构不完整对萌发率所造成的影响。</w:t>
      </w:r>
    </w:p>
    <w:p w:rsidR="003D0225" w:rsidRDefault="001C4F10">
      <w:pPr>
        <w:numPr>
          <w:ilvl w:val="0"/>
          <w:numId w:val="4"/>
        </w:num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实验中。设置普通</w:t>
      </w:r>
      <w:r>
        <w:rPr>
          <w:rFonts w:ascii="宋体" w:hAnsi="宋体" w:cs="宋体" w:hint="eastAsia"/>
          <w:szCs w:val="21"/>
        </w:rPr>
        <w:t>组</w:t>
      </w:r>
      <w:r>
        <w:rPr>
          <w:rFonts w:ascii="宋体" w:hAnsi="宋体" w:cs="宋体"/>
          <w:szCs w:val="21"/>
        </w:rPr>
        <w:t>起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作用。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）每个培养盒放置</w:t>
      </w:r>
      <w:r>
        <w:rPr>
          <w:rFonts w:ascii="宋体" w:hAnsi="宋体" w:cs="宋体" w:hint="eastAsia"/>
          <w:szCs w:val="21"/>
        </w:rPr>
        <w:t>100</w:t>
      </w:r>
      <w:r>
        <w:rPr>
          <w:rFonts w:ascii="宋体" w:hAnsi="宋体" w:cs="宋体" w:hint="eastAsia"/>
          <w:szCs w:val="21"/>
        </w:rPr>
        <w:t>粒水稻种子进行萌发实验，并重复三次，取三次的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，作为测定结果</w:t>
      </w:r>
      <w:r>
        <w:rPr>
          <w:rFonts w:ascii="宋体" w:hAnsi="宋体" w:cs="宋体"/>
          <w:szCs w:val="21"/>
        </w:rPr>
        <w:t>，这样</w:t>
      </w:r>
      <w:r>
        <w:rPr>
          <w:rFonts w:ascii="宋体" w:hAnsi="宋体" w:cs="宋体" w:hint="eastAsia"/>
          <w:szCs w:val="21"/>
        </w:rPr>
        <w:t>做</w:t>
      </w:r>
      <w:r>
        <w:rPr>
          <w:rFonts w:ascii="宋体" w:hAnsi="宋体" w:cs="宋体"/>
          <w:szCs w:val="21"/>
        </w:rPr>
        <w:t>的目的是</w:t>
      </w:r>
      <w:r>
        <w:rPr>
          <w:rFonts w:ascii="宋体" w:hAnsi="宋体" w:cs="宋体" w:hint="eastAsia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/>
          <w:szCs w:val="21"/>
        </w:rPr>
        <w:br/>
        <w:t>(4)</w:t>
      </w:r>
      <w:r>
        <w:rPr>
          <w:rFonts w:ascii="宋体" w:hAnsi="宋体" w:cs="宋体"/>
          <w:szCs w:val="21"/>
        </w:rPr>
        <w:t>从图中数</w:t>
      </w:r>
      <w:r>
        <w:rPr>
          <w:rFonts w:ascii="宋体" w:hAnsi="宋体" w:cs="宋体" w:hint="eastAsia"/>
          <w:szCs w:val="21"/>
        </w:rPr>
        <w:t>据</w:t>
      </w:r>
      <w:r>
        <w:rPr>
          <w:rFonts w:ascii="宋体" w:hAnsi="宋体" w:cs="宋体"/>
          <w:szCs w:val="21"/>
        </w:rPr>
        <w:t>可以看出。在一定</w:t>
      </w:r>
      <w:r>
        <w:rPr>
          <w:rFonts w:ascii="宋体" w:hAnsi="宋体" w:cs="宋体" w:hint="eastAsia"/>
          <w:szCs w:val="21"/>
        </w:rPr>
        <w:t>范围</w:t>
      </w:r>
      <w:r>
        <w:rPr>
          <w:rFonts w:ascii="宋体" w:hAnsi="宋体" w:cs="宋体"/>
          <w:szCs w:val="21"/>
        </w:rPr>
        <w:t>内，随着氧化化钠浓度的</w:t>
      </w:r>
      <w:r>
        <w:rPr>
          <w:rFonts w:ascii="宋体" w:hAnsi="宋体" w:cs="宋体" w:hint="eastAsia"/>
          <w:szCs w:val="21"/>
        </w:rPr>
        <w:t>逐渐</w:t>
      </w:r>
      <w:r>
        <w:rPr>
          <w:rFonts w:ascii="宋体" w:hAnsi="宋体" w:cs="宋体"/>
          <w:szCs w:val="21"/>
        </w:rPr>
        <w:t>升高，海水</w:t>
      </w:r>
      <w:r>
        <w:rPr>
          <w:rFonts w:ascii="宋体" w:hAnsi="宋体" w:cs="宋体" w:hint="eastAsia"/>
          <w:szCs w:val="21"/>
        </w:rPr>
        <w:t>稻</w:t>
      </w:r>
      <w:r>
        <w:rPr>
          <w:rFonts w:ascii="宋体" w:hAnsi="宋体" w:cs="宋体"/>
          <w:szCs w:val="21"/>
        </w:rPr>
        <w:t>与普通</w:t>
      </w:r>
      <w:r>
        <w:rPr>
          <w:rFonts w:ascii="宋体" w:hAnsi="宋体" w:cs="宋体" w:hint="eastAsia"/>
          <w:szCs w:val="21"/>
        </w:rPr>
        <w:t>稻萌发</w:t>
      </w:r>
      <w:r>
        <w:rPr>
          <w:rFonts w:ascii="宋体" w:hAnsi="宋体" w:cs="宋体"/>
          <w:szCs w:val="21"/>
        </w:rPr>
        <w:t>率的整体变化的</w:t>
      </w:r>
      <w:r>
        <w:rPr>
          <w:rFonts w:ascii="宋体" w:hAnsi="宋体" w:cs="宋体" w:hint="eastAsia"/>
          <w:szCs w:val="21"/>
        </w:rPr>
        <w:t>趋势逐渐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t>通过以上实验数</w:t>
      </w:r>
      <w:r>
        <w:rPr>
          <w:rFonts w:ascii="宋体" w:hAnsi="宋体" w:cs="宋体" w:hint="eastAsia"/>
          <w:szCs w:val="21"/>
        </w:rPr>
        <w:t>据</w:t>
      </w:r>
      <w:r>
        <w:rPr>
          <w:rFonts w:ascii="宋体" w:hAnsi="宋体" w:cs="宋体"/>
          <w:szCs w:val="21"/>
        </w:rPr>
        <w:t>可知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（填水稻品种）更适合在盐碱地大规模种植，实现对盐碱地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土壤的合理利用，为我国稳定粮食种植面积、保障粮食供给</w:t>
      </w:r>
      <w:r>
        <w:rPr>
          <w:rFonts w:ascii="宋体" w:hAnsi="宋体" w:cs="宋体" w:hint="eastAsia"/>
          <w:szCs w:val="21"/>
        </w:rPr>
        <w:t>安全提供有力地支撑</w:t>
      </w:r>
      <w:r>
        <w:rPr>
          <w:rFonts w:ascii="宋体" w:hAnsi="宋体" w:cs="宋体"/>
          <w:szCs w:val="21"/>
        </w:rPr>
        <w:t>。</w:t>
      </w:r>
    </w:p>
    <w:p w:rsidR="003D0225" w:rsidRDefault="001C4F10">
      <w:pPr>
        <w:numPr>
          <w:ilvl w:val="0"/>
          <w:numId w:val="5"/>
        </w:numPr>
        <w:tabs>
          <w:tab w:val="left" w:pos="312"/>
        </w:tabs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(5</w:t>
      </w:r>
      <w:r>
        <w:rPr>
          <w:rFonts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t>为统筹抓好新冠疫情的防控工作和农业生产的正常开展，我国多地相关部门发布了疫情防控下的春耕保障倡议书。请分析相关倡议所蕴含的生物学原理。</w:t>
      </w:r>
      <w:r>
        <w:rPr>
          <w:rFonts w:ascii="宋体" w:hAnsi="宋体" w:cs="宋体"/>
          <w:szCs w:val="21"/>
        </w:rPr>
        <w:br/>
        <w:t>(1)</w:t>
      </w:r>
      <w:r>
        <w:rPr>
          <w:rFonts w:ascii="宋体" w:hAnsi="宋体" w:cs="宋体"/>
          <w:szCs w:val="21"/>
        </w:rPr>
        <w:t>提倡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大力推广工厂化有秧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，提供良好的土、气、温等条件。</w:t>
      </w:r>
      <w:r>
        <w:rPr>
          <w:rFonts w:ascii="宋体" w:hAnsi="宋体" w:cs="宋体" w:hint="eastAsia"/>
          <w:szCs w:val="21"/>
        </w:rPr>
        <w:t>“土”</w:t>
      </w:r>
      <w:r>
        <w:rPr>
          <w:rFonts w:ascii="宋体" w:hAnsi="宋体" w:cs="宋体"/>
          <w:szCs w:val="21"/>
        </w:rPr>
        <w:t>:</w:t>
      </w:r>
      <w:r>
        <w:rPr>
          <w:rFonts w:ascii="宋体" w:hAnsi="宋体" w:cs="宋体"/>
          <w:szCs w:val="21"/>
        </w:rPr>
        <w:t>由牛羊粪和农作物秸秆等配制而成，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土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中的有机物被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填</w:t>
      </w:r>
      <w:r>
        <w:rPr>
          <w:rFonts w:ascii="宋体" w:hAnsi="宋体" w:cs="宋体" w:hint="eastAsia"/>
          <w:szCs w:val="21"/>
        </w:rPr>
        <w:t>“生产者”、“消费者”</w: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 w:hint="eastAsia"/>
          <w:szCs w:val="21"/>
        </w:rPr>
        <w:t>“分解者”）</w:t>
      </w:r>
      <w:r>
        <w:rPr>
          <w:rFonts w:ascii="宋体" w:hAnsi="宋体" w:cs="宋体"/>
          <w:szCs w:val="21"/>
        </w:rPr>
        <w:t>分解成能被秧苗吸收利用的物质。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气</w:t>
      </w:r>
      <w:r>
        <w:rPr>
          <w:rFonts w:ascii="宋体" w:hAnsi="宋体" w:cs="宋体"/>
          <w:szCs w:val="21"/>
        </w:rPr>
        <w:t>”:</w:t>
      </w:r>
      <w:r>
        <w:rPr>
          <w:rFonts w:ascii="宋体" w:hAnsi="宋体" w:cs="宋体"/>
          <w:szCs w:val="21"/>
        </w:rPr>
        <w:t>施气肥，提高秧苗的光合效率。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温</w:t>
      </w:r>
      <w:r>
        <w:rPr>
          <w:rFonts w:ascii="宋体" w:hAnsi="宋体" w:cs="宋体"/>
          <w:szCs w:val="21"/>
        </w:rPr>
        <w:t>”:</w:t>
      </w:r>
      <w:r>
        <w:rPr>
          <w:rFonts w:ascii="宋体" w:hAnsi="宋体" w:cs="宋体"/>
          <w:szCs w:val="21"/>
        </w:rPr>
        <w:t>防止秧苗因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倒春寒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受冻，通过适当地调节昼夜温差增加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/>
          <w:szCs w:val="21"/>
        </w:rPr>
        <w:t>的积累，以培育壮秧。</w:t>
      </w:r>
      <w:r>
        <w:rPr>
          <w:rFonts w:ascii="宋体" w:hAnsi="宋体" w:cs="宋体"/>
          <w:szCs w:val="21"/>
        </w:rPr>
        <w:br/>
        <w:t>(2)</w:t>
      </w:r>
      <w:r>
        <w:rPr>
          <w:rFonts w:ascii="宋体" w:hAnsi="宋体" w:cs="宋体"/>
          <w:szCs w:val="21"/>
        </w:rPr>
        <w:t>提倡秧苗移栽过程中通过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/>
          <w:szCs w:val="21"/>
        </w:rPr>
        <w:t>来控制株间距和行间距，让秧苗的叶片充分利用单位面积上的光照，进而提高光合效率。</w:t>
      </w:r>
      <w:r>
        <w:rPr>
          <w:rFonts w:ascii="宋体" w:hAnsi="宋体" w:cs="宋体"/>
          <w:szCs w:val="21"/>
        </w:rPr>
        <w:br/>
        <w:t>(3)</w:t>
      </w:r>
      <w:r>
        <w:rPr>
          <w:rFonts w:ascii="宋体" w:hAnsi="宋体" w:cs="宋体"/>
          <w:szCs w:val="21"/>
        </w:rPr>
        <w:t>提倡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科学调控肥水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，精准施肥、合理灌溉。移栽的秧苗根系吸收的肥、水通过根、茎、叶中的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/>
          <w:szCs w:val="21"/>
        </w:rPr>
        <w:t>运送到叶肉细胞，其中的一部分水被叶肉细胞用于光合作用等生命活动，其余的绝大部分水分通过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/>
          <w:szCs w:val="21"/>
        </w:rPr>
        <w:t>(</w:t>
      </w:r>
      <w:r>
        <w:rPr>
          <w:rFonts w:ascii="宋体" w:hAnsi="宋体" w:cs="宋体"/>
          <w:szCs w:val="21"/>
        </w:rPr>
        <w:t>填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/>
          <w:szCs w:val="21"/>
        </w:rPr>
        <w:t>光合作用</w:t>
      </w:r>
      <w:r>
        <w:rPr>
          <w:rFonts w:ascii="宋体" w:hAnsi="宋体" w:cs="宋体" w:hint="eastAsia"/>
          <w:szCs w:val="21"/>
        </w:rPr>
        <w:t>”、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呼吸作用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蒸腾作用</w:t>
      </w:r>
      <w:r>
        <w:rPr>
          <w:rFonts w:ascii="宋体" w:hAnsi="宋体" w:cs="宋体"/>
          <w:szCs w:val="21"/>
        </w:rPr>
        <w:t>”)</w:t>
      </w:r>
      <w:r>
        <w:rPr>
          <w:rFonts w:ascii="宋体" w:hAnsi="宋体" w:cs="宋体"/>
          <w:szCs w:val="21"/>
        </w:rPr>
        <w:t>散失到环境中。</w:t>
      </w:r>
    </w:p>
    <w:p w:rsidR="003D0225" w:rsidRDefault="001C4F10">
      <w:pPr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szCs w:val="21"/>
        </w:rPr>
        <w:t>45.(5</w:t>
      </w:r>
      <w:r>
        <w:rPr>
          <w:rFonts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t>孟德尔的豌豆杂交实验主要有以下几个步骤</w:t>
      </w:r>
      <w:r>
        <w:rPr>
          <w:rFonts w:ascii="宋体" w:hAnsi="宋体" w:cs="宋体"/>
          <w:szCs w:val="21"/>
        </w:rPr>
        <w:t>: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/>
          <w:b/>
          <w:bCs/>
          <w:szCs w:val="21"/>
        </w:rPr>
        <w:t>①</w:t>
      </w:r>
      <w:r>
        <w:rPr>
          <w:rFonts w:ascii="宋体" w:hAnsi="宋体" w:cs="宋体"/>
          <w:szCs w:val="21"/>
        </w:rPr>
        <w:t>左侧种植高茎豌豆</w:t>
      </w:r>
      <w:r>
        <w:rPr>
          <w:rFonts w:ascii="宋体" w:hAnsi="宋体" w:cs="宋体"/>
          <w:szCs w:val="21"/>
        </w:rPr>
        <w:t>，右侧种植矮茎豌豆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t>②</w:t>
      </w:r>
      <w:r>
        <w:rPr>
          <w:rFonts w:ascii="宋体" w:hAnsi="宋体" w:cs="宋体"/>
          <w:szCs w:val="21"/>
        </w:rPr>
        <w:t>把矮茎豌豆的花粉授给去掉雄蕊的高茎豌豆</w:t>
      </w:r>
      <w:r>
        <w:rPr>
          <w:rFonts w:ascii="宋体" w:hAnsi="宋体" w:cs="宋体"/>
          <w:szCs w:val="21"/>
        </w:rPr>
        <w:t>(</w:t>
      </w:r>
      <w:r>
        <w:rPr>
          <w:rFonts w:ascii="宋体" w:hAnsi="宋体" w:cs="宋体"/>
          <w:szCs w:val="21"/>
        </w:rPr>
        <w:t>或反之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t>③</w:t>
      </w:r>
      <w:r>
        <w:rPr>
          <w:rFonts w:ascii="宋体" w:hAnsi="宋体" w:cs="宋体"/>
          <w:szCs w:val="21"/>
        </w:rPr>
        <w:t>获得了杂交子一代种子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t>④</w:t>
      </w:r>
      <w:r>
        <w:rPr>
          <w:rFonts w:ascii="宋体" w:hAnsi="宋体" w:cs="宋体"/>
          <w:szCs w:val="21"/>
        </w:rPr>
        <w:t>将杂交子一代种子播种下去，长成的植株都是高茎的。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/>
          <w:szCs w:val="21"/>
        </w:rPr>
        <w:t>这类杂交实验孟德尔做了很多，在统计分析大量数据的基础上，总结出了遗传规律。请根据以上内容回答下列问题。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显性基因用</w:t>
      </w:r>
      <w:r>
        <w:rPr>
          <w:rFonts w:ascii="宋体" w:hAnsi="宋体" w:cs="宋体"/>
          <w:szCs w:val="21"/>
        </w:rPr>
        <w:t>A</w:t>
      </w:r>
      <w:r>
        <w:rPr>
          <w:rFonts w:ascii="宋体" w:hAnsi="宋体" w:cs="宋体"/>
          <w:szCs w:val="21"/>
        </w:rPr>
        <w:t>表示，隐性基因用</w:t>
      </w:r>
      <w:r>
        <w:rPr>
          <w:rFonts w:ascii="宋体" w:hAnsi="宋体" w:cs="宋体"/>
          <w:szCs w:val="21"/>
        </w:rPr>
        <w:t>a</w:t>
      </w:r>
      <w:r>
        <w:rPr>
          <w:rFonts w:ascii="宋体" w:hAnsi="宋体" w:cs="宋体"/>
          <w:szCs w:val="21"/>
        </w:rPr>
        <w:t>表示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br/>
        <w:t>(1)</w:t>
      </w:r>
      <w:r>
        <w:rPr>
          <w:rFonts w:ascii="宋体" w:hAnsi="宋体" w:cs="宋体"/>
          <w:szCs w:val="21"/>
        </w:rPr>
        <w:t>根据杂交子一代种子长成的植株都是高茎的，可以判断出高茎是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/>
          <w:szCs w:val="21"/>
        </w:rPr>
        <w:t>(</w:t>
      </w:r>
      <w:r>
        <w:rPr>
          <w:rFonts w:ascii="宋体" w:hAnsi="宋体" w:cs="宋体"/>
          <w:szCs w:val="21"/>
        </w:rPr>
        <w:t>填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显性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隐性</w:t>
      </w:r>
      <w:r>
        <w:rPr>
          <w:rFonts w:ascii="宋体" w:hAnsi="宋体" w:cs="宋体"/>
          <w:szCs w:val="21"/>
        </w:rPr>
        <w:t>”)</w:t>
      </w:r>
      <w:r>
        <w:rPr>
          <w:rFonts w:ascii="宋体" w:hAnsi="宋体" w:cs="宋体"/>
          <w:szCs w:val="21"/>
        </w:rPr>
        <w:t>性状。</w:t>
      </w:r>
      <w:r>
        <w:rPr>
          <w:rFonts w:ascii="宋体" w:hAnsi="宋体" w:cs="宋体"/>
          <w:szCs w:val="21"/>
        </w:rPr>
        <w:br/>
        <w:t>(2)</w:t>
      </w:r>
      <w:r>
        <w:rPr>
          <w:rFonts w:ascii="宋体" w:hAnsi="宋体" w:cs="宋体"/>
          <w:szCs w:val="21"/>
        </w:rPr>
        <w:t>如果选取高茎豌豆与矮茎豌豆作为亲本进行杂交，子</w:t>
      </w:r>
      <w:r>
        <w:rPr>
          <w:rFonts w:ascii="宋体" w:hAnsi="宋体" w:cs="宋体" w:hint="eastAsia"/>
          <w:szCs w:val="21"/>
        </w:rPr>
        <w:t>一</w:t>
      </w:r>
      <w:r>
        <w:rPr>
          <w:rFonts w:ascii="宋体" w:hAnsi="宋体" w:cs="宋体"/>
          <w:szCs w:val="21"/>
        </w:rPr>
        <w:t>代全为高茎豌豆，则亲本高茎植株的基因组成为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/>
          <w:szCs w:val="21"/>
        </w:rPr>
        <w:t>如果选取高茎豌豆与高茎豌豆作为亲本进行杂交，子一代高茎豌豆与矮茎豌豆的比值大约为</w:t>
      </w:r>
      <w:r>
        <w:rPr>
          <w:rFonts w:ascii="宋体" w:hAnsi="宋体" w:cs="宋体"/>
          <w:szCs w:val="21"/>
        </w:rPr>
        <w:t>3:1,</w:t>
      </w:r>
      <w:r>
        <w:rPr>
          <w:rFonts w:ascii="宋体" w:hAnsi="宋体" w:cs="宋体"/>
          <w:szCs w:val="21"/>
        </w:rPr>
        <w:t>则亲本高茎植株的基因组成均为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/>
          <w:szCs w:val="21"/>
        </w:rPr>
        <w:t>(</w:t>
      </w:r>
      <w:r>
        <w:rPr>
          <w:rFonts w:ascii="宋体" w:hAnsi="宋体" w:cs="宋体"/>
          <w:szCs w:val="21"/>
        </w:rPr>
        <w:t>子一代的数量足够多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/>
          <w:szCs w:val="21"/>
        </w:rPr>
        <w:br/>
        <w:t>(3)</w:t>
      </w:r>
      <w:r>
        <w:rPr>
          <w:rFonts w:ascii="宋体" w:hAnsi="宋体" w:cs="宋体"/>
          <w:szCs w:val="21"/>
        </w:rPr>
        <w:t>如果选取基因组成为</w:t>
      </w:r>
      <w:r>
        <w:rPr>
          <w:rFonts w:ascii="宋体" w:hAnsi="宋体" w:cs="宋体"/>
          <w:szCs w:val="21"/>
        </w:rPr>
        <w:t>Aa</w:t>
      </w:r>
      <w:r>
        <w:rPr>
          <w:rFonts w:ascii="宋体" w:hAnsi="宋体" w:cs="宋体"/>
          <w:szCs w:val="21"/>
        </w:rPr>
        <w:t>与</w:t>
      </w:r>
      <w:r>
        <w:rPr>
          <w:rFonts w:ascii="宋体" w:hAnsi="宋体" w:cs="宋体"/>
          <w:szCs w:val="21"/>
        </w:rPr>
        <w:t>aa</w:t>
      </w:r>
      <w:r>
        <w:rPr>
          <w:rFonts w:ascii="宋体" w:hAnsi="宋体" w:cs="宋体"/>
          <w:szCs w:val="21"/>
        </w:rPr>
        <w:t>的亲本植株进行杂交，子一代中出现高茎豌豆</w:t>
      </w:r>
      <w:r>
        <w:rPr>
          <w:rFonts w:ascii="宋体" w:hAnsi="宋体" w:cs="宋体"/>
          <w:szCs w:val="21"/>
        </w:rPr>
        <w:t>200</w:t>
      </w:r>
      <w:r>
        <w:rPr>
          <w:rFonts w:ascii="宋体" w:hAnsi="宋体" w:cs="宋体"/>
          <w:szCs w:val="21"/>
        </w:rPr>
        <w:t>株，理</w:t>
      </w:r>
      <w:r>
        <w:rPr>
          <w:rFonts w:ascii="宋体" w:hAnsi="宋体" w:cs="宋体"/>
          <w:szCs w:val="21"/>
        </w:rPr>
        <w:lastRenderedPageBreak/>
        <w:t>论上子一代中矮茎豌豆应有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/>
          <w:szCs w:val="21"/>
        </w:rPr>
        <w:t>株左右。</w:t>
      </w:r>
      <w:r>
        <w:rPr>
          <w:rFonts w:ascii="宋体" w:hAnsi="宋体" w:cs="宋体"/>
          <w:szCs w:val="21"/>
        </w:rPr>
        <w:br/>
        <w:t>(4)</w:t>
      </w:r>
      <w:r>
        <w:rPr>
          <w:rFonts w:ascii="宋体" w:hAnsi="宋体" w:cs="宋体"/>
          <w:szCs w:val="21"/>
        </w:rPr>
        <w:t>孟德尔的豌豆杂交实验中，将纯种的高茎豌豆与矮茎豌豆进行杂交，子一代只表现出高茎性状，并不是因为控制矮茎的基因没有传递给子一代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而是因为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>基因控制的性状没有表现出来。</w:t>
      </w: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 w:hint="eastAsia"/>
          <w:szCs w:val="21"/>
        </w:rPr>
      </w:pPr>
    </w:p>
    <w:p w:rsidR="0060506C" w:rsidRDefault="0060506C">
      <w:pPr>
        <w:rPr>
          <w:rFonts w:ascii="宋体" w:hAnsi="宋体" w:cs="宋体"/>
          <w:szCs w:val="21"/>
        </w:rPr>
      </w:pPr>
    </w:p>
    <w:p w:rsidR="003D0225" w:rsidRDefault="003D0225" w:rsidP="0060506C">
      <w:pPr>
        <w:pStyle w:val="a4"/>
        <w:ind w:firstLineChars="350" w:firstLine="1124"/>
        <w:rPr>
          <w:rFonts w:ascii="宋体" w:hAnsi="宋体"/>
          <w:b/>
          <w:sz w:val="32"/>
        </w:rPr>
      </w:pPr>
    </w:p>
    <w:p w:rsidR="003D0225" w:rsidRDefault="001C4F10" w:rsidP="0060506C">
      <w:pPr>
        <w:pStyle w:val="a4"/>
        <w:ind w:firstLineChars="350" w:firstLine="1124"/>
        <w:rPr>
          <w:rFonts w:ascii="宋体" w:hAnsi="宋体"/>
          <w:b/>
          <w:sz w:val="20"/>
        </w:rPr>
      </w:pPr>
      <w:r>
        <w:rPr>
          <w:rFonts w:ascii="宋体" w:hAnsi="宋体"/>
          <w:b/>
          <w:sz w:val="32"/>
        </w:rPr>
        <w:t>随州市</w:t>
      </w:r>
      <w:r>
        <w:rPr>
          <w:rFonts w:ascii="宋体" w:hAnsi="宋体"/>
          <w:b/>
          <w:sz w:val="32"/>
        </w:rPr>
        <w:t>20</w:t>
      </w:r>
      <w:r>
        <w:rPr>
          <w:rFonts w:ascii="宋体" w:hAnsi="宋体" w:hint="eastAsia"/>
          <w:b/>
          <w:sz w:val="32"/>
        </w:rPr>
        <w:t>2</w:t>
      </w:r>
      <w:r>
        <w:rPr>
          <w:rFonts w:ascii="宋体" w:hAnsi="宋体" w:hint="eastAsia"/>
          <w:b/>
          <w:sz w:val="32"/>
        </w:rPr>
        <w:t>2</w:t>
      </w:r>
      <w:r>
        <w:rPr>
          <w:rFonts w:ascii="宋体" w:hAnsi="宋体"/>
          <w:b/>
          <w:sz w:val="32"/>
        </w:rPr>
        <w:t>年初中毕业升学考试</w:t>
      </w:r>
      <w:r>
        <w:rPr>
          <w:rFonts w:ascii="宋体" w:hAnsi="宋体" w:hint="eastAsia"/>
          <w:b/>
          <w:sz w:val="32"/>
        </w:rPr>
        <w:t>生物试题</w:t>
      </w:r>
      <w:r>
        <w:rPr>
          <w:rFonts w:ascii="宋体" w:hAnsi="宋体" w:hint="eastAsia"/>
          <w:b/>
          <w:sz w:val="32"/>
        </w:rPr>
        <w:t>答案</w:t>
      </w:r>
    </w:p>
    <w:p w:rsidR="003D0225" w:rsidRDefault="001C4F10">
      <w:pPr>
        <w:pStyle w:val="a4"/>
        <w:spacing w:line="340" w:lineRule="atLeast"/>
        <w:rPr>
          <w:rFonts w:ascii="宋体" w:hAnsi="宋体"/>
          <w:b/>
          <w:sz w:val="22"/>
        </w:rPr>
      </w:pPr>
      <w:r>
        <w:rPr>
          <w:rFonts w:ascii="宋体" w:hAnsi="宋体" w:hint="eastAsia"/>
          <w:b/>
          <w:spacing w:val="-6"/>
          <w:sz w:val="22"/>
          <w:szCs w:val="21"/>
        </w:rPr>
        <w:t>一、选择题（</w:t>
      </w:r>
      <w:r>
        <w:rPr>
          <w:rFonts w:ascii="宋体" w:hAnsi="宋体"/>
          <w:b/>
          <w:sz w:val="22"/>
        </w:rPr>
        <w:t>每题只有一个选项最符合题意。每题</w:t>
      </w:r>
      <w:r>
        <w:rPr>
          <w:rFonts w:ascii="宋体" w:hAnsi="宋体"/>
          <w:b/>
          <w:sz w:val="22"/>
        </w:rPr>
        <w:t>2</w:t>
      </w:r>
      <w:r>
        <w:rPr>
          <w:rFonts w:ascii="宋体" w:hAnsi="宋体"/>
          <w:b/>
          <w:sz w:val="22"/>
        </w:rPr>
        <w:t>分，</w:t>
      </w:r>
      <w:r>
        <w:rPr>
          <w:rFonts w:ascii="宋体" w:hAnsi="宋体" w:hint="eastAsia"/>
          <w:b/>
          <w:sz w:val="22"/>
        </w:rPr>
        <w:t>共</w:t>
      </w:r>
      <w:r>
        <w:rPr>
          <w:rFonts w:ascii="宋体" w:hAnsi="宋体"/>
          <w:b/>
          <w:sz w:val="22"/>
        </w:rPr>
        <w:t>1</w:t>
      </w:r>
      <w:r>
        <w:rPr>
          <w:rFonts w:ascii="宋体" w:hAnsi="宋体" w:hint="eastAsia"/>
          <w:b/>
          <w:sz w:val="22"/>
        </w:rPr>
        <w:t>4</w:t>
      </w:r>
      <w:r>
        <w:rPr>
          <w:rFonts w:ascii="宋体" w:hAnsi="宋体"/>
          <w:b/>
          <w:sz w:val="22"/>
        </w:rPr>
        <w:t>分</w:t>
      </w:r>
      <w:r>
        <w:rPr>
          <w:rFonts w:ascii="宋体" w:hAnsi="宋体" w:hint="eastAsia"/>
          <w:b/>
          <w:sz w:val="22"/>
        </w:rPr>
        <w:t>）</w:t>
      </w:r>
    </w:p>
    <w:p w:rsidR="003D0225" w:rsidRDefault="001C4F10">
      <w:pPr>
        <w:rPr>
          <w:rFonts w:ascii="宋体" w:hAnsi="宋体"/>
          <w:b/>
          <w:sz w:val="24"/>
          <w:szCs w:val="22"/>
        </w:rPr>
      </w:pPr>
      <w:r>
        <w:rPr>
          <w:rFonts w:ascii="宋体" w:hAnsi="宋体" w:cs="宋体" w:hint="eastAsia"/>
          <w:b/>
          <w:bCs/>
          <w:sz w:val="28"/>
          <w:szCs w:val="28"/>
        </w:rPr>
        <w:t>1---5BBACB     6-7 DA</w:t>
      </w:r>
      <w:r>
        <w:rPr>
          <w:rFonts w:ascii="宋体" w:hAnsi="宋体" w:cs="宋体"/>
          <w:b/>
          <w:bCs/>
          <w:sz w:val="28"/>
          <w:szCs w:val="28"/>
        </w:rPr>
        <w:br/>
      </w:r>
      <w:r>
        <w:rPr>
          <w:rFonts w:ascii="宋体" w:hAnsi="宋体" w:cs="宋体" w:hint="eastAsia"/>
          <w:b/>
          <w:bCs/>
          <w:sz w:val="28"/>
          <w:szCs w:val="28"/>
        </w:rPr>
        <w:t>二、非选择题</w:t>
      </w:r>
      <w:r>
        <w:rPr>
          <w:rFonts w:ascii="宋体" w:hAnsi="宋体" w:hint="eastAsia"/>
          <w:b/>
          <w:sz w:val="24"/>
          <w:szCs w:val="22"/>
        </w:rPr>
        <w:t>（每空</w:t>
      </w:r>
      <w:r>
        <w:rPr>
          <w:rFonts w:ascii="宋体" w:hAnsi="宋体" w:hint="eastAsia"/>
          <w:b/>
          <w:sz w:val="24"/>
          <w:szCs w:val="22"/>
        </w:rPr>
        <w:t>1</w:t>
      </w:r>
      <w:r>
        <w:rPr>
          <w:rFonts w:ascii="宋体" w:hAnsi="宋体" w:hint="eastAsia"/>
          <w:b/>
          <w:sz w:val="24"/>
          <w:szCs w:val="22"/>
        </w:rPr>
        <w:t>分，共</w:t>
      </w:r>
      <w:r>
        <w:rPr>
          <w:rFonts w:ascii="宋体" w:hAnsi="宋体" w:hint="eastAsia"/>
          <w:b/>
          <w:sz w:val="24"/>
          <w:szCs w:val="22"/>
        </w:rPr>
        <w:t>16</w:t>
      </w:r>
      <w:r>
        <w:rPr>
          <w:rFonts w:ascii="宋体" w:hAnsi="宋体" w:hint="eastAsia"/>
          <w:b/>
          <w:sz w:val="24"/>
          <w:szCs w:val="22"/>
        </w:rPr>
        <w:t>分）</w:t>
      </w:r>
    </w:p>
    <w:p w:rsidR="003D0225" w:rsidRDefault="001C4F10">
      <w:pPr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43</w:t>
      </w:r>
      <w:r>
        <w:rPr>
          <w:rFonts w:ascii="宋体" w:hAnsi="宋体" w:hint="eastAsia"/>
          <w:b/>
          <w:sz w:val="24"/>
          <w:szCs w:val="22"/>
        </w:rPr>
        <w:t>、（</w:t>
      </w:r>
      <w:r>
        <w:rPr>
          <w:rFonts w:ascii="宋体" w:hAnsi="宋体" w:hint="eastAsia"/>
          <w:b/>
          <w:sz w:val="24"/>
          <w:szCs w:val="22"/>
        </w:rPr>
        <w:t>1</w:t>
      </w:r>
      <w:r>
        <w:rPr>
          <w:rFonts w:ascii="宋体" w:hAnsi="宋体" w:hint="eastAsia"/>
          <w:b/>
          <w:sz w:val="24"/>
          <w:szCs w:val="22"/>
        </w:rPr>
        <w:t>）饱满</w:t>
      </w:r>
      <w:r>
        <w:rPr>
          <w:rFonts w:ascii="宋体" w:hAnsi="宋体" w:hint="eastAsia"/>
          <w:b/>
          <w:sz w:val="24"/>
          <w:szCs w:val="22"/>
        </w:rPr>
        <w:t xml:space="preserve">  </w:t>
      </w:r>
    </w:p>
    <w:p w:rsidR="003D0225" w:rsidRDefault="001C4F10" w:rsidP="0060506C">
      <w:pPr>
        <w:ind w:firstLineChars="200" w:firstLine="482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2</w:t>
      </w:r>
      <w:r>
        <w:rPr>
          <w:rFonts w:ascii="宋体" w:hAnsi="宋体" w:hint="eastAsia"/>
          <w:b/>
          <w:sz w:val="24"/>
          <w:szCs w:val="22"/>
        </w:rPr>
        <w:t>）对照</w:t>
      </w:r>
      <w:r>
        <w:rPr>
          <w:rFonts w:ascii="宋体" w:hAnsi="宋体" w:hint="eastAsia"/>
          <w:b/>
          <w:sz w:val="24"/>
          <w:szCs w:val="22"/>
        </w:rPr>
        <w:t xml:space="preserve"> </w:t>
      </w:r>
    </w:p>
    <w:p w:rsidR="003D0225" w:rsidRDefault="001C4F10" w:rsidP="0060506C">
      <w:pPr>
        <w:ind w:firstLineChars="200" w:firstLine="482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3</w:t>
      </w:r>
      <w:r>
        <w:rPr>
          <w:rFonts w:ascii="宋体" w:hAnsi="宋体" w:hint="eastAsia"/>
          <w:b/>
          <w:sz w:val="24"/>
          <w:szCs w:val="22"/>
        </w:rPr>
        <w:t>）平均值</w:t>
      </w:r>
      <w:r>
        <w:rPr>
          <w:rFonts w:ascii="宋体" w:hAnsi="宋体" w:hint="eastAsia"/>
          <w:b/>
          <w:sz w:val="24"/>
          <w:szCs w:val="22"/>
        </w:rPr>
        <w:t xml:space="preserve">  </w:t>
      </w:r>
      <w:r>
        <w:rPr>
          <w:rFonts w:ascii="宋体" w:hAnsi="宋体" w:hint="eastAsia"/>
          <w:b/>
          <w:sz w:val="24"/>
          <w:szCs w:val="22"/>
        </w:rPr>
        <w:t>避免偶然因素，减少实验误差，提高实验的可信度</w:t>
      </w:r>
    </w:p>
    <w:p w:rsidR="003D0225" w:rsidRDefault="001C4F10" w:rsidP="0060506C">
      <w:pPr>
        <w:ind w:firstLineChars="200" w:firstLine="482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 xml:space="preserve"> </w:t>
      </w: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4</w:t>
      </w:r>
      <w:r>
        <w:rPr>
          <w:rFonts w:ascii="宋体" w:hAnsi="宋体" w:hint="eastAsia"/>
          <w:b/>
          <w:sz w:val="24"/>
          <w:szCs w:val="22"/>
        </w:rPr>
        <w:t>）降低</w:t>
      </w:r>
      <w:r>
        <w:rPr>
          <w:rFonts w:ascii="宋体" w:hAnsi="宋体" w:hint="eastAsia"/>
          <w:b/>
          <w:sz w:val="24"/>
          <w:szCs w:val="22"/>
        </w:rPr>
        <w:t xml:space="preserve">  </w:t>
      </w: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5</w:t>
      </w:r>
      <w:r>
        <w:rPr>
          <w:rFonts w:ascii="宋体" w:hAnsi="宋体" w:hint="eastAsia"/>
          <w:b/>
          <w:sz w:val="24"/>
          <w:szCs w:val="22"/>
        </w:rPr>
        <w:t>）海水稻</w:t>
      </w:r>
    </w:p>
    <w:p w:rsidR="003D0225" w:rsidRDefault="001C4F10">
      <w:pPr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44</w:t>
      </w:r>
      <w:r>
        <w:rPr>
          <w:rFonts w:ascii="宋体" w:hAnsi="宋体" w:hint="eastAsia"/>
          <w:b/>
          <w:sz w:val="24"/>
          <w:szCs w:val="22"/>
        </w:rPr>
        <w:t>、（</w:t>
      </w:r>
      <w:r>
        <w:rPr>
          <w:rFonts w:ascii="宋体" w:hAnsi="宋体" w:hint="eastAsia"/>
          <w:b/>
          <w:sz w:val="24"/>
          <w:szCs w:val="22"/>
        </w:rPr>
        <w:t>1</w:t>
      </w:r>
      <w:r>
        <w:rPr>
          <w:rFonts w:ascii="宋体" w:hAnsi="宋体" w:hint="eastAsia"/>
          <w:b/>
          <w:sz w:val="24"/>
          <w:szCs w:val="22"/>
        </w:rPr>
        <w:t>）分解者</w:t>
      </w:r>
      <w:r>
        <w:rPr>
          <w:rFonts w:ascii="宋体" w:hAnsi="宋体" w:hint="eastAsia"/>
          <w:b/>
          <w:sz w:val="24"/>
          <w:szCs w:val="22"/>
        </w:rPr>
        <w:t xml:space="preserve">  </w:t>
      </w:r>
      <w:r>
        <w:rPr>
          <w:rFonts w:ascii="宋体" w:hAnsi="宋体" w:hint="eastAsia"/>
          <w:b/>
          <w:sz w:val="24"/>
          <w:szCs w:val="22"/>
        </w:rPr>
        <w:t>有机物</w:t>
      </w:r>
      <w:r>
        <w:rPr>
          <w:rFonts w:ascii="宋体" w:hAnsi="宋体" w:hint="eastAsia"/>
          <w:b/>
          <w:sz w:val="24"/>
          <w:szCs w:val="22"/>
        </w:rPr>
        <w:t xml:space="preserve">  </w:t>
      </w: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2</w:t>
      </w:r>
      <w:r>
        <w:rPr>
          <w:rFonts w:ascii="宋体" w:hAnsi="宋体" w:hint="eastAsia"/>
          <w:b/>
          <w:sz w:val="24"/>
          <w:szCs w:val="22"/>
        </w:rPr>
        <w:t>）合理密植</w:t>
      </w:r>
    </w:p>
    <w:p w:rsidR="003D0225" w:rsidRDefault="001C4F10">
      <w:pPr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 xml:space="preserve">     </w:t>
      </w: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3</w:t>
      </w:r>
      <w:r>
        <w:rPr>
          <w:rFonts w:ascii="宋体" w:hAnsi="宋体" w:hint="eastAsia"/>
          <w:b/>
          <w:sz w:val="24"/>
          <w:szCs w:val="22"/>
        </w:rPr>
        <w:t>）导管</w:t>
      </w:r>
      <w:r>
        <w:rPr>
          <w:rFonts w:ascii="宋体" w:hAnsi="宋体" w:hint="eastAsia"/>
          <w:b/>
          <w:sz w:val="24"/>
          <w:szCs w:val="22"/>
        </w:rPr>
        <w:t xml:space="preserve">   </w:t>
      </w:r>
      <w:r>
        <w:rPr>
          <w:rFonts w:ascii="宋体" w:hAnsi="宋体" w:hint="eastAsia"/>
          <w:b/>
          <w:sz w:val="24"/>
          <w:szCs w:val="22"/>
        </w:rPr>
        <w:t>蒸腾作用</w:t>
      </w:r>
    </w:p>
    <w:p w:rsidR="003D0225" w:rsidRDefault="001C4F10">
      <w:pPr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45</w:t>
      </w:r>
      <w:r>
        <w:rPr>
          <w:rFonts w:ascii="宋体" w:hAnsi="宋体" w:hint="eastAsia"/>
          <w:b/>
          <w:sz w:val="24"/>
          <w:szCs w:val="22"/>
        </w:rPr>
        <w:t>、（</w:t>
      </w:r>
      <w:r>
        <w:rPr>
          <w:rFonts w:ascii="宋体" w:hAnsi="宋体" w:hint="eastAsia"/>
          <w:b/>
          <w:sz w:val="24"/>
          <w:szCs w:val="22"/>
        </w:rPr>
        <w:t>1</w:t>
      </w:r>
      <w:r>
        <w:rPr>
          <w:rFonts w:ascii="宋体" w:hAnsi="宋体" w:hint="eastAsia"/>
          <w:b/>
          <w:sz w:val="24"/>
          <w:szCs w:val="22"/>
        </w:rPr>
        <w:t>）高茎</w:t>
      </w:r>
      <w:r>
        <w:rPr>
          <w:rFonts w:ascii="宋体" w:hAnsi="宋体" w:hint="eastAsia"/>
          <w:b/>
          <w:sz w:val="24"/>
          <w:szCs w:val="22"/>
        </w:rPr>
        <w:t xml:space="preserve">   </w:t>
      </w:r>
    </w:p>
    <w:p w:rsidR="003D0225" w:rsidRDefault="001C4F10" w:rsidP="0060506C">
      <w:pPr>
        <w:ind w:firstLineChars="300" w:firstLine="723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2</w:t>
      </w:r>
      <w:r>
        <w:rPr>
          <w:rFonts w:ascii="宋体" w:hAnsi="宋体" w:hint="eastAsia"/>
          <w:b/>
          <w:sz w:val="24"/>
          <w:szCs w:val="22"/>
        </w:rPr>
        <w:t>）</w:t>
      </w:r>
      <w:r>
        <w:rPr>
          <w:rFonts w:ascii="宋体" w:hAnsi="宋体" w:hint="eastAsia"/>
          <w:b/>
          <w:sz w:val="24"/>
          <w:szCs w:val="22"/>
        </w:rPr>
        <w:t>AA    Aa</w:t>
      </w:r>
    </w:p>
    <w:p w:rsidR="003D0225" w:rsidRDefault="001C4F10" w:rsidP="0060506C">
      <w:pPr>
        <w:ind w:firstLineChars="300" w:firstLine="723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3</w:t>
      </w:r>
      <w:r>
        <w:rPr>
          <w:rFonts w:ascii="宋体" w:hAnsi="宋体" w:hint="eastAsia"/>
          <w:b/>
          <w:sz w:val="24"/>
          <w:szCs w:val="22"/>
        </w:rPr>
        <w:t>）</w:t>
      </w:r>
      <w:r>
        <w:rPr>
          <w:rFonts w:ascii="宋体" w:hAnsi="宋体" w:hint="eastAsia"/>
          <w:b/>
          <w:sz w:val="24"/>
          <w:szCs w:val="22"/>
        </w:rPr>
        <w:t xml:space="preserve">200  </w:t>
      </w:r>
    </w:p>
    <w:p w:rsidR="003D0225" w:rsidRDefault="001C4F10" w:rsidP="0060506C">
      <w:pPr>
        <w:ind w:firstLineChars="300" w:firstLine="723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>（</w:t>
      </w:r>
      <w:r>
        <w:rPr>
          <w:rFonts w:ascii="宋体" w:hAnsi="宋体" w:hint="eastAsia"/>
          <w:b/>
          <w:sz w:val="24"/>
          <w:szCs w:val="22"/>
        </w:rPr>
        <w:t>4</w:t>
      </w:r>
      <w:r>
        <w:rPr>
          <w:rFonts w:ascii="宋体" w:hAnsi="宋体" w:hint="eastAsia"/>
          <w:b/>
          <w:sz w:val="24"/>
          <w:szCs w:val="22"/>
        </w:rPr>
        <w:t>）隐性</w:t>
      </w:r>
    </w:p>
    <w:p w:rsidR="003D0225" w:rsidRDefault="003D0225">
      <w:pPr>
        <w:rPr>
          <w:rFonts w:ascii="宋体" w:hAnsi="宋体"/>
          <w:b/>
          <w:sz w:val="24"/>
          <w:szCs w:val="22"/>
        </w:rPr>
      </w:pPr>
    </w:p>
    <w:tbl>
      <w:tblPr>
        <w:tblW w:w="8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4"/>
        <w:gridCol w:w="3075"/>
        <w:gridCol w:w="5130"/>
      </w:tblGrid>
      <w:tr w:rsidR="003D0225" w:rsidTr="001C4F10">
        <w:tc>
          <w:tcPr>
            <w:tcW w:w="764" w:type="dxa"/>
          </w:tcPr>
          <w:p w:rsidR="003D0225" w:rsidRPr="001C4F10" w:rsidRDefault="001C4F10">
            <w:pPr>
              <w:rPr>
                <w:rFonts w:ascii="宋体" w:hAnsi="宋体" w:cs="宋体"/>
                <w:sz w:val="24"/>
              </w:rPr>
            </w:pPr>
            <w:r w:rsidRPr="001C4F10">
              <w:rPr>
                <w:rFonts w:ascii="宋体" w:hAnsi="宋体" w:cs="宋体" w:hint="eastAsia"/>
                <w:sz w:val="24"/>
              </w:rPr>
              <w:t>选项</w:t>
            </w:r>
          </w:p>
        </w:tc>
        <w:tc>
          <w:tcPr>
            <w:tcW w:w="3075" w:type="dxa"/>
          </w:tcPr>
          <w:p w:rsidR="003D0225" w:rsidRPr="001C4F10" w:rsidRDefault="001C4F10">
            <w:pPr>
              <w:rPr>
                <w:rFonts w:ascii="宋体" w:hAnsi="宋体" w:cs="宋体"/>
                <w:sz w:val="24"/>
              </w:rPr>
            </w:pPr>
            <w:r w:rsidRPr="001C4F10">
              <w:rPr>
                <w:rFonts w:ascii="宋体" w:hAnsi="宋体" w:cs="宋体"/>
                <w:sz w:val="24"/>
              </w:rPr>
              <w:t>生活中的实践措施</w:t>
            </w:r>
          </w:p>
        </w:tc>
        <w:tc>
          <w:tcPr>
            <w:tcW w:w="5130" w:type="dxa"/>
          </w:tcPr>
          <w:p w:rsidR="003D0225" w:rsidRPr="001C4F10" w:rsidRDefault="001C4F10" w:rsidP="001C4F10">
            <w:pPr>
              <w:ind w:firstLineChars="600" w:firstLine="1440"/>
              <w:rPr>
                <w:rFonts w:ascii="宋体" w:hAnsi="宋体" w:cs="宋体"/>
                <w:sz w:val="24"/>
              </w:rPr>
            </w:pPr>
            <w:r w:rsidRPr="001C4F10">
              <w:rPr>
                <w:rFonts w:ascii="宋体" w:hAnsi="宋体" w:cs="宋体"/>
                <w:sz w:val="24"/>
              </w:rPr>
              <w:t>生物学原理</w:t>
            </w:r>
          </w:p>
        </w:tc>
      </w:tr>
      <w:tr w:rsidR="003D0225" w:rsidTr="001C4F10">
        <w:tc>
          <w:tcPr>
            <w:tcW w:w="764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 w:hint="eastAsia"/>
                <w:szCs w:val="21"/>
              </w:rPr>
              <w:t>A</w:t>
            </w:r>
          </w:p>
        </w:tc>
        <w:tc>
          <w:tcPr>
            <w:tcW w:w="3075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/>
                <w:szCs w:val="21"/>
              </w:rPr>
              <w:t>我们应少喝水、少排尿</w:t>
            </w:r>
          </w:p>
        </w:tc>
        <w:tc>
          <w:tcPr>
            <w:tcW w:w="5130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/>
                <w:szCs w:val="21"/>
              </w:rPr>
              <w:t>尿液会带走大量水分，破坏体内的水平衡</w:t>
            </w:r>
          </w:p>
        </w:tc>
      </w:tr>
      <w:tr w:rsidR="003D0225" w:rsidTr="001C4F10">
        <w:tc>
          <w:tcPr>
            <w:tcW w:w="764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 w:hint="eastAsia"/>
                <w:szCs w:val="21"/>
              </w:rPr>
              <w:t>B</w:t>
            </w:r>
          </w:p>
        </w:tc>
        <w:tc>
          <w:tcPr>
            <w:tcW w:w="3075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/>
                <w:szCs w:val="21"/>
              </w:rPr>
              <w:t>患者可大量服用或注射抗生素</w:t>
            </w:r>
          </w:p>
        </w:tc>
        <w:tc>
          <w:tcPr>
            <w:tcW w:w="5130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/>
                <w:szCs w:val="21"/>
              </w:rPr>
              <w:t>抗生素杀菌效果好，不会导致耐药性超级细菌的产生</w:t>
            </w:r>
          </w:p>
        </w:tc>
      </w:tr>
      <w:tr w:rsidR="003D0225" w:rsidTr="001C4F10">
        <w:tc>
          <w:tcPr>
            <w:tcW w:w="764" w:type="dxa"/>
          </w:tcPr>
          <w:p w:rsidR="003D0225" w:rsidRPr="001C4F10" w:rsidRDefault="001C4F10">
            <w:pPr>
              <w:rPr>
                <w:rFonts w:ascii="宋体" w:hAnsi="宋体" w:cs="宋体"/>
                <w:color w:val="FF0000"/>
                <w:szCs w:val="21"/>
              </w:rPr>
            </w:pPr>
            <w:r w:rsidRPr="001C4F10">
              <w:rPr>
                <w:rFonts w:ascii="宋体" w:hAnsi="宋体" w:cs="宋体" w:hint="eastAsia"/>
                <w:color w:val="FF0000"/>
                <w:szCs w:val="21"/>
              </w:rPr>
              <w:t>C</w:t>
            </w:r>
          </w:p>
        </w:tc>
        <w:tc>
          <w:tcPr>
            <w:tcW w:w="3075" w:type="dxa"/>
          </w:tcPr>
          <w:p w:rsidR="003D0225" w:rsidRPr="001C4F10" w:rsidRDefault="001C4F10">
            <w:pPr>
              <w:rPr>
                <w:rFonts w:ascii="宋体" w:hAnsi="宋体" w:cs="宋体"/>
                <w:color w:val="FF0000"/>
                <w:szCs w:val="21"/>
              </w:rPr>
            </w:pPr>
            <w:r w:rsidRPr="001C4F10">
              <w:rPr>
                <w:rFonts w:ascii="宋体" w:hAnsi="宋体" w:cs="宋体"/>
                <w:color w:val="FF0000"/>
                <w:szCs w:val="21"/>
              </w:rPr>
              <w:t>教室里应适时打开门窗通风</w:t>
            </w:r>
          </w:p>
        </w:tc>
        <w:tc>
          <w:tcPr>
            <w:tcW w:w="5130" w:type="dxa"/>
          </w:tcPr>
          <w:p w:rsidR="003D0225" w:rsidRPr="001C4F10" w:rsidRDefault="001C4F10">
            <w:pPr>
              <w:rPr>
                <w:rFonts w:ascii="宋体" w:hAnsi="宋体" w:cs="宋体"/>
                <w:color w:val="FF0000"/>
                <w:szCs w:val="21"/>
              </w:rPr>
            </w:pPr>
            <w:r w:rsidRPr="001C4F10">
              <w:rPr>
                <w:rFonts w:ascii="宋体" w:hAnsi="宋体" w:cs="宋体"/>
                <w:color w:val="FF0000"/>
                <w:szCs w:val="21"/>
              </w:rPr>
              <w:t>为同学们提供充足的氧气，利于呼吸作用的进行</w:t>
            </w:r>
          </w:p>
        </w:tc>
      </w:tr>
      <w:tr w:rsidR="003D0225" w:rsidTr="001C4F10">
        <w:tc>
          <w:tcPr>
            <w:tcW w:w="764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 w:hint="eastAsia"/>
                <w:szCs w:val="21"/>
              </w:rPr>
              <w:t>D</w:t>
            </w:r>
          </w:p>
        </w:tc>
        <w:tc>
          <w:tcPr>
            <w:tcW w:w="3075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/>
                <w:szCs w:val="21"/>
              </w:rPr>
              <w:t>无需早晚刷牙、饭后漱口</w:t>
            </w:r>
          </w:p>
        </w:tc>
        <w:tc>
          <w:tcPr>
            <w:tcW w:w="5130" w:type="dxa"/>
          </w:tcPr>
          <w:p w:rsidR="003D0225" w:rsidRPr="001C4F10" w:rsidRDefault="001C4F10">
            <w:pPr>
              <w:rPr>
                <w:rFonts w:ascii="宋体" w:hAnsi="宋体" w:cs="宋体"/>
                <w:szCs w:val="21"/>
              </w:rPr>
            </w:pPr>
            <w:r w:rsidRPr="001C4F10">
              <w:rPr>
                <w:rFonts w:ascii="宋体" w:hAnsi="宋体" w:cs="宋体"/>
                <w:szCs w:val="21"/>
              </w:rPr>
              <w:t>牙齿只起到切断、磨碎食物的作用，不影响食物消化</w:t>
            </w:r>
          </w:p>
        </w:tc>
      </w:tr>
    </w:tbl>
    <w:p w:rsidR="003D0225" w:rsidRPr="0060506C" w:rsidRDefault="003D0225"/>
    <w:sectPr w:rsidR="003D0225" w:rsidRPr="0060506C" w:rsidSect="003D022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F10" w:rsidRDefault="001C4F10" w:rsidP="003D0225">
      <w:r>
        <w:separator/>
      </w:r>
    </w:p>
  </w:endnote>
  <w:endnote w:type="continuationSeparator" w:id="1">
    <w:p w:rsidR="001C4F10" w:rsidRDefault="001C4F10" w:rsidP="003D0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D0225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3D022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3D0225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1C4F10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F10" w:rsidRDefault="001C4F10" w:rsidP="003D0225">
      <w:r>
        <w:separator/>
      </w:r>
    </w:p>
  </w:footnote>
  <w:footnote w:type="continuationSeparator" w:id="1">
    <w:p w:rsidR="001C4F10" w:rsidRDefault="001C4F10" w:rsidP="003D0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D0225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3D022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3D022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0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4F02D78"/>
    <w:multiLevelType w:val="singleLevel"/>
    <w:tmpl w:val="C4F02D78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31DB0D3C"/>
    <w:multiLevelType w:val="singleLevel"/>
    <w:tmpl w:val="31DB0D3C"/>
    <w:lvl w:ilvl="0">
      <w:start w:val="44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482E77EF"/>
    <w:multiLevelType w:val="singleLevel"/>
    <w:tmpl w:val="482E77EF"/>
    <w:lvl w:ilvl="0">
      <w:start w:val="2"/>
      <w:numFmt w:val="decimal"/>
      <w:suff w:val="nothing"/>
      <w:lvlText w:val="（%1）"/>
      <w:lvlJc w:val="left"/>
    </w:lvl>
  </w:abstractNum>
  <w:abstractNum w:abstractNumId="3">
    <w:nsid w:val="4F430857"/>
    <w:multiLevelType w:val="singleLevel"/>
    <w:tmpl w:val="4F430857"/>
    <w:lvl w:ilvl="0">
      <w:start w:val="1"/>
      <w:numFmt w:val="upperLetter"/>
      <w:suff w:val="space"/>
      <w:lvlText w:val="%1."/>
      <w:lvlJc w:val="left"/>
    </w:lvl>
  </w:abstractNum>
  <w:abstractNum w:abstractNumId="4">
    <w:nsid w:val="6D4C1235"/>
    <w:multiLevelType w:val="singleLevel"/>
    <w:tmpl w:val="6D4C1235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zVmODQ2NDc1YjlhNDE4YWJjNmVhYTdjNDgyMjY4MzUifQ=="/>
  </w:docVars>
  <w:rsids>
    <w:rsidRoot w:val="4A934C5F"/>
    <w:rsid w:val="001C4F10"/>
    <w:rsid w:val="003D0225"/>
    <w:rsid w:val="004151FC"/>
    <w:rsid w:val="0060506C"/>
    <w:rsid w:val="00C02FC6"/>
    <w:rsid w:val="18C44BBA"/>
    <w:rsid w:val="1B806419"/>
    <w:rsid w:val="2C744EB1"/>
    <w:rsid w:val="2CC253F9"/>
    <w:rsid w:val="4A93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unhideWhenUsed="1"/>
    <w:lsdException w:name="Intense Emphasis" w:semiHidden="1" w:uiPriority="99" w:unhideWhenUsed="1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</w:latentStyles>
  <w:style w:type="paragraph" w:default="1" w:styleId="a">
    <w:name w:val="Normal"/>
    <w:qFormat/>
    <w:rsid w:val="003D022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2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0225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Char"/>
    <w:uiPriority w:val="99"/>
    <w:unhideWhenUsed/>
    <w:rsid w:val="003D0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/>
    </w:rPr>
  </w:style>
  <w:style w:type="character" w:customStyle="1" w:styleId="Char">
    <w:name w:val="页眉 Char"/>
    <w:link w:val="a5"/>
    <w:uiPriority w:val="99"/>
    <w:semiHidden/>
    <w:rsid w:val="003D0225"/>
    <w:rPr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rsid w:val="003D022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character" w:customStyle="1" w:styleId="Char0">
    <w:name w:val="页脚 Char"/>
    <w:link w:val="a6"/>
    <w:uiPriority w:val="99"/>
    <w:semiHidden/>
    <w:rsid w:val="003D0225"/>
    <w:rPr>
      <w:sz w:val="18"/>
      <w:szCs w:val="18"/>
      <w:lang w:eastAsia="zh-CN"/>
    </w:rPr>
  </w:style>
  <w:style w:type="paragraph" w:styleId="a7">
    <w:name w:val="Balloon Text"/>
    <w:basedOn w:val="a"/>
    <w:link w:val="Char1"/>
    <w:rsid w:val="006050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60506C"/>
    <w:rPr>
      <w:rFonts w:ascii="Calibri" w:hAnsi="Calibr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861715327@qq.com</cp:lastModifiedBy>
  <cp:revision>3</cp:revision>
  <dcterms:created xsi:type="dcterms:W3CDTF">2022-06-21T10:57:00Z</dcterms:created>
  <dcterms:modified xsi:type="dcterms:W3CDTF">2022-06-25T03:36:00Z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a36116d3d81411b8b9b81c9d491484b">
    <vt:lpwstr>CWMWtlUeQTyEGQdzm1IGPvHwTNZiYN2e0pIEeo/RgV1zELK1Yq8aiGLqOMhJtvAkQNGwUTf5kipUKj3H4zRGgrhAw==</vt:lpwstr>
  </property>
</Properties>
</file>