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ascii="Times New Roman" w:hAnsi="Times New Roman" w:eastAsia="Times New Roman"/>
        </w:rPr>
        <w:pict>
          <v:shape id="_x0000_s1037" o:spid="_x0000_s1037" o:spt="75" type="#_x0000_t75" style="position:absolute;left:0pt;margin-left:916pt;margin-top:869pt;height:27pt;width:20pt;mso-position-horizontal-relative:page;mso-position-vertical-relative:page;z-index:251658240;mso-width-relative:page;mso-height-relative:page;" filled="f" o:preferrelative="t" stroked="f" coordsize="21600,21600">
            <v:path/>
            <v:fill on="f" focussize="0,0"/>
            <v:stroke on="f" joinstyle="miter"/>
            <v:imagedata r:id="rId11" o:title=""/>
            <o:lock v:ext="edit" aspectratio="t"/>
          </v:shape>
        </w:pict>
      </w:r>
      <w:r>
        <w:rPr>
          <w:rFonts w:ascii="Times New Roman" w:hAnsi="Times New Roman" w:eastAsia="Times New Roman"/>
        </w:rPr>
        <w:t xml:space="preserve">2021—2022 </w:t>
      </w:r>
      <w:r>
        <w:t>学年度第二学期南开区九年级模拟</w:t>
      </w:r>
    </w:p>
    <w:p>
      <w:pPr>
        <w:spacing w:before="240"/>
        <w:ind w:right="101"/>
        <w:jc w:val="center"/>
        <w:rPr>
          <w:b/>
          <w:sz w:val="30"/>
        </w:rPr>
      </w:pPr>
      <w:r>
        <w:rPr>
          <w:b/>
          <w:sz w:val="30"/>
        </w:rPr>
        <w:t>语文试卷</w:t>
      </w:r>
    </w:p>
    <w:p>
      <w:pPr>
        <w:pStyle w:val="3"/>
        <w:spacing w:before="147"/>
        <w:ind w:left="633"/>
        <w:rPr>
          <w:rFonts w:ascii="楷体" w:hAnsi="楷体" w:eastAsia="楷体"/>
        </w:rPr>
      </w:pPr>
      <w:r>
        <w:rPr>
          <w:rFonts w:hint="eastAsia" w:ascii="楷体" w:hAnsi="楷体" w:eastAsia="楷体"/>
        </w:rPr>
        <w:t xml:space="preserve">本试卷分为第Ⅰ卷（选择题 </w:t>
      </w:r>
      <w:r>
        <w:rPr>
          <w:rFonts w:ascii="Times New Roman" w:hAnsi="Times New Roman" w:eastAsia="Times New Roman"/>
        </w:rPr>
        <w:t xml:space="preserve">27 </w:t>
      </w:r>
      <w:r>
        <w:rPr>
          <w:rFonts w:hint="eastAsia" w:ascii="楷体" w:hAnsi="楷体" w:eastAsia="楷体"/>
        </w:rPr>
        <w:t xml:space="preserve">分）、第Ⅱ卷（非选择题 </w:t>
      </w:r>
      <w:r>
        <w:rPr>
          <w:rFonts w:ascii="Times New Roman" w:hAnsi="Times New Roman" w:eastAsia="Times New Roman"/>
        </w:rPr>
        <w:t xml:space="preserve">93 </w:t>
      </w:r>
      <w:r>
        <w:rPr>
          <w:rFonts w:hint="eastAsia" w:ascii="楷体" w:hAnsi="楷体" w:eastAsia="楷体"/>
        </w:rPr>
        <w:t>分）两部分；试卷满分</w:t>
      </w:r>
    </w:p>
    <w:p>
      <w:pPr>
        <w:spacing w:before="41"/>
        <w:ind w:left="220"/>
        <w:rPr>
          <w:rFonts w:ascii="楷体" w:eastAsia="楷体"/>
          <w:b/>
          <w:sz w:val="21"/>
        </w:rPr>
      </w:pPr>
      <w:r>
        <w:rPr>
          <w:rFonts w:ascii="Times New Roman" w:eastAsia="Times New Roman"/>
          <w:b/>
          <w:sz w:val="21"/>
        </w:rPr>
        <w:t xml:space="preserve">120 </w:t>
      </w:r>
      <w:r>
        <w:rPr>
          <w:rFonts w:hint="eastAsia" w:ascii="楷体" w:eastAsia="楷体"/>
          <w:b/>
          <w:sz w:val="21"/>
        </w:rPr>
        <w:t xml:space="preserve">分，考试时间 </w:t>
      </w:r>
      <w:r>
        <w:rPr>
          <w:rFonts w:ascii="Times New Roman" w:eastAsia="Times New Roman"/>
          <w:b/>
          <w:sz w:val="21"/>
        </w:rPr>
        <w:t xml:space="preserve">120 </w:t>
      </w:r>
      <w:r>
        <w:rPr>
          <w:rFonts w:hint="eastAsia" w:ascii="楷体" w:eastAsia="楷体"/>
          <w:b/>
          <w:sz w:val="21"/>
        </w:rPr>
        <w:t>分钟；请考生将试题答案写到答题纸上，且规范书写。</w:t>
      </w:r>
    </w:p>
    <w:p>
      <w:pPr>
        <w:spacing w:before="153"/>
        <w:ind w:right="100"/>
        <w:jc w:val="center"/>
        <w:rPr>
          <w:sz w:val="28"/>
        </w:rPr>
      </w:pPr>
      <w:r>
        <w:rPr>
          <w:sz w:val="28"/>
        </w:rPr>
        <w:t>第Ⅰ卷（选择题</w:t>
      </w:r>
      <w:r>
        <w:rPr>
          <w:rFonts w:ascii="Times New Roman" w:hAnsi="Times New Roman" w:eastAsia="Times New Roman"/>
          <w:sz w:val="28"/>
        </w:rPr>
        <w:t xml:space="preserve">, </w:t>
      </w:r>
      <w:r>
        <w:rPr>
          <w:sz w:val="28"/>
        </w:rPr>
        <w:t xml:space="preserve">共 </w:t>
      </w:r>
      <w:r>
        <w:rPr>
          <w:rFonts w:ascii="Times New Roman" w:hAnsi="Times New Roman" w:eastAsia="Times New Roman"/>
          <w:sz w:val="28"/>
        </w:rPr>
        <w:t xml:space="preserve">27 </w:t>
      </w:r>
      <w:r>
        <w:rPr>
          <w:sz w:val="28"/>
        </w:rPr>
        <w:t>分）</w:t>
      </w:r>
    </w:p>
    <w:p>
      <w:pPr>
        <w:spacing w:before="155"/>
        <w:ind w:left="220"/>
        <w:rPr>
          <w:b/>
          <w:sz w:val="21"/>
        </w:rPr>
      </w:pPr>
      <w:r>
        <w:rPr>
          <w:b/>
          <w:sz w:val="21"/>
        </w:rPr>
        <w:t xml:space="preserve">一、语言积累与运用，回答 </w:t>
      </w:r>
      <w:r>
        <w:rPr>
          <w:rFonts w:ascii="Times New Roman" w:eastAsia="Times New Roman"/>
          <w:b/>
          <w:sz w:val="21"/>
        </w:rPr>
        <w:t xml:space="preserve">1-5 </w:t>
      </w:r>
      <w:r>
        <w:rPr>
          <w:b/>
          <w:sz w:val="21"/>
        </w:rPr>
        <w:t xml:space="preserve">题。（本题 </w:t>
      </w:r>
      <w:r>
        <w:rPr>
          <w:rFonts w:ascii="Times New Roman" w:eastAsia="Times New Roman"/>
          <w:b/>
          <w:sz w:val="21"/>
        </w:rPr>
        <w:t xml:space="preserve">5 </w:t>
      </w:r>
      <w:r>
        <w:rPr>
          <w:b/>
          <w:sz w:val="21"/>
        </w:rPr>
        <w:t xml:space="preserve">小题，共 </w:t>
      </w:r>
      <w:r>
        <w:rPr>
          <w:rFonts w:ascii="Times New Roman" w:eastAsia="Times New Roman"/>
          <w:b/>
          <w:sz w:val="21"/>
        </w:rPr>
        <w:t xml:space="preserve">11 </w:t>
      </w:r>
      <w:r>
        <w:rPr>
          <w:b/>
          <w:sz w:val="21"/>
        </w:rPr>
        <w:t>分）</w:t>
      </w:r>
    </w:p>
    <w:p>
      <w:pPr>
        <w:pStyle w:val="10"/>
        <w:numPr>
          <w:ilvl w:val="0"/>
          <w:numId w:val="1"/>
        </w:numPr>
        <w:tabs>
          <w:tab w:val="left" w:pos="432"/>
          <w:tab w:val="left" w:pos="5263"/>
        </w:tabs>
        <w:spacing w:before="43"/>
        <w:ind w:hanging="211"/>
        <w:rPr>
          <w:sz w:val="21"/>
        </w:rPr>
      </w:pPr>
      <w:r>
        <w:rPr>
          <w:sz w:val="21"/>
        </w:rPr>
        <w:t>下</w:t>
      </w:r>
      <w:r>
        <w:rPr>
          <w:spacing w:val="-3"/>
          <w:sz w:val="21"/>
        </w:rPr>
        <w:t>列</w:t>
      </w:r>
      <w:r>
        <w:rPr>
          <w:sz w:val="21"/>
        </w:rPr>
        <w:t>各</w:t>
      </w:r>
      <w:r>
        <w:rPr>
          <w:spacing w:val="-3"/>
          <w:sz w:val="21"/>
        </w:rPr>
        <w:t>组</w:t>
      </w:r>
      <w:r>
        <w:rPr>
          <w:sz w:val="21"/>
        </w:rPr>
        <w:t>词</w:t>
      </w:r>
      <w:r>
        <w:rPr>
          <w:spacing w:val="-3"/>
          <w:sz w:val="21"/>
        </w:rPr>
        <w:t>语</w:t>
      </w:r>
      <w:r>
        <w:rPr>
          <w:sz w:val="21"/>
        </w:rPr>
        <w:t>中</w:t>
      </w:r>
      <w:r>
        <w:rPr>
          <w:spacing w:val="-3"/>
          <w:sz w:val="21"/>
        </w:rPr>
        <w:t>加</w:t>
      </w:r>
      <w:r>
        <w:rPr>
          <w:sz w:val="21"/>
        </w:rPr>
        <w:t>点字注音</w:t>
      </w:r>
      <w:r>
        <w:rPr>
          <w:spacing w:val="-3"/>
          <w:sz w:val="21"/>
        </w:rPr>
        <w:t>完</w:t>
      </w:r>
      <w:r>
        <w:rPr>
          <w:sz w:val="21"/>
        </w:rPr>
        <w:t>全</w:t>
      </w:r>
      <w:r>
        <w:rPr>
          <w:spacing w:val="-3"/>
          <w:sz w:val="21"/>
        </w:rPr>
        <w:t>正</w:t>
      </w:r>
      <w:r>
        <w:rPr>
          <w:sz w:val="21"/>
        </w:rPr>
        <w:t>确</w:t>
      </w:r>
      <w:r>
        <w:rPr>
          <w:spacing w:val="-3"/>
          <w:sz w:val="21"/>
        </w:rPr>
        <w:t>的</w:t>
      </w:r>
      <w:r>
        <w:rPr>
          <w:sz w:val="21"/>
        </w:rPr>
        <w:t>一</w:t>
      </w:r>
      <w:r>
        <w:rPr>
          <w:spacing w:val="-3"/>
          <w:sz w:val="21"/>
        </w:rPr>
        <w:t>项</w:t>
      </w:r>
      <w:r>
        <w:rPr>
          <w:sz w:val="21"/>
        </w:rPr>
        <w:t>是(</w:t>
      </w:r>
      <w:r>
        <w:rPr>
          <w:sz w:val="21"/>
        </w:rPr>
        <w:tab/>
      </w:r>
      <w:r>
        <w:rPr>
          <w:sz w:val="21"/>
        </w:rPr>
        <w:t>)（</w:t>
      </w:r>
      <w:r>
        <w:rPr>
          <w:rFonts w:ascii="Times New Roman" w:eastAsia="Times New Roman"/>
          <w:sz w:val="21"/>
        </w:rPr>
        <w:t>2</w:t>
      </w:r>
      <w:r>
        <w:rPr>
          <w:spacing w:val="-3"/>
          <w:sz w:val="21"/>
        </w:rPr>
        <w:t>分）</w:t>
      </w:r>
    </w:p>
    <w:p>
      <w:pPr>
        <w:pStyle w:val="4"/>
        <w:tabs>
          <w:tab w:val="left" w:pos="2577"/>
          <w:tab w:val="left" w:pos="4048"/>
          <w:tab w:val="left" w:pos="5623"/>
        </w:tabs>
        <w:spacing w:before="46"/>
        <w:ind w:left="534"/>
      </w:pPr>
      <w:r>
        <w:rPr>
          <w:rFonts w:ascii="Times New Roman" w:hAnsi="Times New Roman" w:eastAsia="Times New Roman"/>
        </w:rPr>
        <w:t>A</w:t>
      </w:r>
      <w:r>
        <w:t>．</w:t>
      </w:r>
      <w:r>
        <w:rPr>
          <w:spacing w:val="-149"/>
        </w:rPr>
        <w:t>撰</w:t>
      </w:r>
      <w:r>
        <w:rPr>
          <w:spacing w:val="-63"/>
          <w:position w:val="-7"/>
        </w:rPr>
        <w:t>．</w:t>
      </w:r>
      <w:r>
        <w:rPr>
          <w:spacing w:val="-3"/>
        </w:rPr>
        <w:t>文</w:t>
      </w:r>
      <w:r>
        <w:t>（zhuàn）</w:t>
      </w:r>
      <w:r>
        <w:tab/>
      </w:r>
      <w:r>
        <w:rPr>
          <w:spacing w:val="-3"/>
        </w:rPr>
        <w:t>应</w:t>
      </w:r>
      <w:r>
        <w:rPr>
          <w:spacing w:val="-149"/>
        </w:rPr>
        <w:t>和</w:t>
      </w:r>
      <w:r>
        <w:rPr>
          <w:spacing w:val="-14"/>
          <w:position w:val="-7"/>
        </w:rPr>
        <w:t>．</w:t>
      </w:r>
      <w:r>
        <w:rPr>
          <w:spacing w:val="-14"/>
        </w:rPr>
        <w:t>（hé）</w:t>
      </w:r>
      <w:r>
        <w:rPr>
          <w:spacing w:val="-14"/>
        </w:rPr>
        <w:tab/>
      </w:r>
      <w:r>
        <w:rPr>
          <w:spacing w:val="-3"/>
        </w:rPr>
        <w:t>星</w:t>
      </w:r>
      <w:r>
        <w:rPr>
          <w:spacing w:val="-149"/>
        </w:rPr>
        <w:t>宿</w:t>
      </w:r>
      <w:r>
        <w:rPr>
          <w:spacing w:val="-12"/>
          <w:position w:val="-7"/>
        </w:rPr>
        <w:t>．</w:t>
      </w:r>
      <w:r>
        <w:rPr>
          <w:spacing w:val="-12"/>
        </w:rPr>
        <w:t>（xiù）</w:t>
      </w:r>
      <w:r>
        <w:rPr>
          <w:spacing w:val="-12"/>
        </w:rPr>
        <w:tab/>
      </w:r>
      <w:r>
        <w:rPr>
          <w:spacing w:val="-152"/>
        </w:rPr>
        <w:t>咄</w:t>
      </w:r>
      <w:r>
        <w:rPr>
          <w:spacing w:val="-63"/>
          <w:position w:val="-7"/>
        </w:rPr>
        <w:t>．</w:t>
      </w:r>
      <w:r>
        <w:rPr>
          <w:spacing w:val="-1"/>
        </w:rPr>
        <w:t>咄</w:t>
      </w:r>
      <w:r>
        <w:rPr>
          <w:spacing w:val="-3"/>
        </w:rPr>
        <w:t>逼</w:t>
      </w:r>
      <w:r>
        <w:rPr>
          <w:spacing w:val="-1"/>
        </w:rPr>
        <w:t>人（duō）</w:t>
      </w:r>
    </w:p>
    <w:p>
      <w:pPr>
        <w:pStyle w:val="4"/>
        <w:tabs>
          <w:tab w:val="left" w:pos="2565"/>
          <w:tab w:val="left" w:pos="4036"/>
          <w:tab w:val="left" w:pos="5611"/>
        </w:tabs>
        <w:spacing w:before="30"/>
        <w:ind w:left="534"/>
      </w:pPr>
      <w:r>
        <w:rPr>
          <w:rFonts w:ascii="Times New Roman" w:hAnsi="Times New Roman" w:eastAsia="Times New Roman"/>
        </w:rPr>
        <w:t>B</w:t>
      </w:r>
      <w:r>
        <w:t>．尴</w:t>
      </w:r>
      <w:r>
        <w:rPr>
          <w:spacing w:val="-152"/>
        </w:rPr>
        <w:t>尬</w:t>
      </w:r>
      <w:r>
        <w:rPr>
          <w:spacing w:val="-14"/>
          <w:position w:val="-7"/>
        </w:rPr>
        <w:t>．</w:t>
      </w:r>
      <w:r>
        <w:rPr>
          <w:spacing w:val="-14"/>
        </w:rPr>
        <w:t>（ɡǎ）</w:t>
      </w:r>
      <w:r>
        <w:rPr>
          <w:spacing w:val="-14"/>
        </w:rPr>
        <w:tab/>
      </w:r>
      <w:r>
        <w:t>迤</w:t>
      </w:r>
      <w:r>
        <w:rPr>
          <w:spacing w:val="-152"/>
        </w:rPr>
        <w:t>逦</w:t>
      </w:r>
      <w:r>
        <w:rPr>
          <w:spacing w:val="-13"/>
          <w:position w:val="-7"/>
        </w:rPr>
        <w:t>．</w:t>
      </w:r>
      <w:r>
        <w:rPr>
          <w:spacing w:val="-13"/>
        </w:rPr>
        <w:t>（lǐ）</w:t>
      </w:r>
      <w:r>
        <w:rPr>
          <w:spacing w:val="-13"/>
        </w:rPr>
        <w:tab/>
      </w:r>
      <w:r>
        <w:rPr>
          <w:spacing w:val="-149"/>
        </w:rPr>
        <w:t>谄</w:t>
      </w:r>
      <w:r>
        <w:rPr>
          <w:spacing w:val="-63"/>
          <w:position w:val="-7"/>
        </w:rPr>
        <w:t>．</w:t>
      </w:r>
      <w:r>
        <w:rPr>
          <w:spacing w:val="-3"/>
        </w:rPr>
        <w:t>媚</w:t>
      </w:r>
      <w:r>
        <w:t>（chǎn）</w:t>
      </w:r>
      <w:r>
        <w:tab/>
      </w:r>
      <w:r>
        <w:t>言</w:t>
      </w:r>
      <w:r>
        <w:rPr>
          <w:spacing w:val="-3"/>
        </w:rPr>
        <w:t>简</w:t>
      </w:r>
      <w:r>
        <w:t>意</w:t>
      </w:r>
      <w:r>
        <w:rPr>
          <w:spacing w:val="-152"/>
        </w:rPr>
        <w:t>赅</w:t>
      </w:r>
      <w:r>
        <w:rPr>
          <w:spacing w:val="-11"/>
          <w:position w:val="-7"/>
        </w:rPr>
        <w:t>．</w:t>
      </w:r>
      <w:r>
        <w:rPr>
          <w:spacing w:val="-11"/>
        </w:rPr>
        <w:t>（ɡāi）</w:t>
      </w:r>
    </w:p>
    <w:p>
      <w:pPr>
        <w:pStyle w:val="4"/>
        <w:tabs>
          <w:tab w:val="left" w:pos="2565"/>
          <w:tab w:val="left" w:pos="5611"/>
        </w:tabs>
        <w:spacing w:before="32"/>
        <w:ind w:left="534"/>
      </w:pPr>
      <w:r>
        <w:rPr>
          <w:rFonts w:ascii="Times New Roman" w:hAnsi="Times New Roman" w:eastAsia="Times New Roman"/>
        </w:rPr>
        <w:t>C</w:t>
      </w:r>
      <w:r>
        <w:t>．哽</w:t>
      </w:r>
      <w:r>
        <w:rPr>
          <w:spacing w:val="-152"/>
        </w:rPr>
        <w:t>咽</w:t>
      </w:r>
      <w:r>
        <w:rPr>
          <w:spacing w:val="-14"/>
          <w:position w:val="-7"/>
        </w:rPr>
        <w:t>．</w:t>
      </w:r>
      <w:r>
        <w:rPr>
          <w:spacing w:val="-14"/>
        </w:rPr>
        <w:t>（yè）</w:t>
      </w:r>
      <w:r>
        <w:rPr>
          <w:spacing w:val="-14"/>
        </w:rPr>
        <w:tab/>
      </w:r>
      <w:r>
        <w:rPr>
          <w:spacing w:val="-149"/>
        </w:rPr>
        <w:t>撺</w:t>
      </w:r>
      <w:r>
        <w:rPr>
          <w:spacing w:val="-63"/>
          <w:position w:val="-7"/>
        </w:rPr>
        <w:t>．</w:t>
      </w:r>
      <w:r>
        <w:rPr>
          <w:spacing w:val="-3"/>
        </w:rPr>
        <w:t>掇</w:t>
      </w:r>
      <w:r>
        <w:t>（chuān）</w:t>
      </w:r>
      <w:r>
        <w:rPr>
          <w:spacing w:val="-149"/>
        </w:rPr>
        <w:t>倔</w:t>
      </w:r>
      <w:r>
        <w:rPr>
          <w:spacing w:val="-63"/>
          <w:position w:val="-7"/>
        </w:rPr>
        <w:t>．</w:t>
      </w:r>
      <w:r>
        <w:rPr>
          <w:spacing w:val="-3"/>
        </w:rPr>
        <w:t>强</w:t>
      </w:r>
      <w:r>
        <w:t>（jué）</w:t>
      </w:r>
      <w:r>
        <w:tab/>
      </w:r>
      <w:r>
        <w:t>苦</w:t>
      </w:r>
      <w:r>
        <w:rPr>
          <w:spacing w:val="-3"/>
        </w:rPr>
        <w:t>心</w:t>
      </w:r>
      <w:r>
        <w:t>孤</w:t>
      </w:r>
      <w:r>
        <w:rPr>
          <w:spacing w:val="-152"/>
        </w:rPr>
        <w:t>诣</w:t>
      </w:r>
      <w:r>
        <w:rPr>
          <w:spacing w:val="-13"/>
          <w:position w:val="-7"/>
        </w:rPr>
        <w:t>．</w:t>
      </w:r>
      <w:r>
        <w:rPr>
          <w:spacing w:val="-13"/>
        </w:rPr>
        <w:t>（yì）</w:t>
      </w:r>
    </w:p>
    <w:p>
      <w:pPr>
        <w:pStyle w:val="4"/>
        <w:tabs>
          <w:tab w:val="left" w:pos="2577"/>
          <w:tab w:val="left" w:pos="4048"/>
          <w:tab w:val="left" w:pos="5623"/>
        </w:tabs>
        <w:spacing w:before="31"/>
        <w:ind w:left="534"/>
      </w:pPr>
      <w:r>
        <w:rPr>
          <w:rFonts w:ascii="Times New Roman" w:hAnsi="Times New Roman" w:eastAsia="Times New Roman"/>
        </w:rPr>
        <w:t>D</w:t>
      </w:r>
      <w:r>
        <w:t>．无</w:t>
      </w:r>
      <w:r>
        <w:rPr>
          <w:spacing w:val="-152"/>
        </w:rPr>
        <w:t>垠</w:t>
      </w:r>
      <w:r>
        <w:rPr>
          <w:spacing w:val="-12"/>
          <w:position w:val="-7"/>
        </w:rPr>
        <w:t>．</w:t>
      </w:r>
      <w:r>
        <w:rPr>
          <w:spacing w:val="-12"/>
        </w:rPr>
        <w:t>（yín）</w:t>
      </w:r>
      <w:r>
        <w:rPr>
          <w:spacing w:val="-12"/>
        </w:rPr>
        <w:tab/>
      </w:r>
      <w:r>
        <w:rPr>
          <w:spacing w:val="-3"/>
        </w:rPr>
        <w:t>贿</w:t>
      </w:r>
      <w:r>
        <w:rPr>
          <w:spacing w:val="-149"/>
        </w:rPr>
        <w:t>赂</w:t>
      </w:r>
      <w:r>
        <w:rPr>
          <w:spacing w:val="-14"/>
          <w:position w:val="-7"/>
        </w:rPr>
        <w:t>．</w:t>
      </w:r>
      <w:r>
        <w:rPr>
          <w:spacing w:val="-14"/>
        </w:rPr>
        <w:t>（lù）</w:t>
      </w:r>
      <w:r>
        <w:rPr>
          <w:spacing w:val="-14"/>
        </w:rPr>
        <w:tab/>
      </w:r>
      <w:r>
        <w:rPr>
          <w:spacing w:val="-152"/>
        </w:rPr>
        <w:t>绰</w:t>
      </w:r>
      <w:r>
        <w:rPr>
          <w:spacing w:val="-63"/>
          <w:position w:val="-7"/>
        </w:rPr>
        <w:t>．</w:t>
      </w:r>
      <w:r>
        <w:t>号（chuî）</w:t>
      </w:r>
      <w:r>
        <w:tab/>
      </w:r>
      <w:r>
        <w:rPr>
          <w:spacing w:val="-149"/>
        </w:rPr>
        <w:t>彬</w:t>
      </w:r>
      <w:r>
        <w:rPr>
          <w:spacing w:val="-63"/>
          <w:position w:val="-7"/>
        </w:rPr>
        <w:t>．</w:t>
      </w:r>
      <w:r>
        <w:rPr>
          <w:spacing w:val="-3"/>
        </w:rPr>
        <w:t>彬</w:t>
      </w:r>
      <w:r>
        <w:t>有</w:t>
      </w:r>
      <w:r>
        <w:rPr>
          <w:spacing w:val="-3"/>
        </w:rPr>
        <w:t>礼</w:t>
      </w:r>
      <w:r>
        <w:t>（bīn）</w:t>
      </w:r>
    </w:p>
    <w:p>
      <w:pPr>
        <w:pStyle w:val="10"/>
        <w:numPr>
          <w:ilvl w:val="0"/>
          <w:numId w:val="1"/>
        </w:numPr>
        <w:tabs>
          <w:tab w:val="left" w:pos="432"/>
          <w:tab w:val="left" w:pos="5686"/>
        </w:tabs>
        <w:spacing w:before="27"/>
        <w:ind w:hanging="211"/>
        <w:rPr>
          <w:sz w:val="21"/>
        </w:rPr>
      </w:pPr>
      <w:r>
        <w:rPr>
          <w:sz w:val="21"/>
        </w:rPr>
        <w:t>依</w:t>
      </w:r>
      <w:r>
        <w:rPr>
          <w:spacing w:val="-3"/>
          <w:sz w:val="21"/>
        </w:rPr>
        <w:t>次</w:t>
      </w:r>
      <w:r>
        <w:rPr>
          <w:sz w:val="21"/>
        </w:rPr>
        <w:t>填</w:t>
      </w:r>
      <w:r>
        <w:rPr>
          <w:spacing w:val="-3"/>
          <w:sz w:val="21"/>
        </w:rPr>
        <w:t>入</w:t>
      </w:r>
      <w:r>
        <w:rPr>
          <w:sz w:val="21"/>
        </w:rPr>
        <w:t>下</w:t>
      </w:r>
      <w:r>
        <w:rPr>
          <w:spacing w:val="-3"/>
          <w:sz w:val="21"/>
        </w:rPr>
        <w:t>面</w:t>
      </w:r>
      <w:r>
        <w:rPr>
          <w:sz w:val="21"/>
        </w:rPr>
        <w:t>文</w:t>
      </w:r>
      <w:r>
        <w:rPr>
          <w:spacing w:val="-3"/>
          <w:sz w:val="21"/>
        </w:rPr>
        <w:t>段</w:t>
      </w:r>
      <w:r>
        <w:rPr>
          <w:sz w:val="21"/>
        </w:rPr>
        <w:t>横</w:t>
      </w:r>
      <w:r>
        <w:rPr>
          <w:spacing w:val="-3"/>
          <w:sz w:val="21"/>
        </w:rPr>
        <w:t>线</w:t>
      </w:r>
      <w:r>
        <w:rPr>
          <w:sz w:val="21"/>
        </w:rPr>
        <w:t>处的</w:t>
      </w:r>
      <w:r>
        <w:rPr>
          <w:spacing w:val="-3"/>
          <w:sz w:val="21"/>
        </w:rPr>
        <w:t>词</w:t>
      </w:r>
      <w:r>
        <w:rPr>
          <w:sz w:val="21"/>
        </w:rPr>
        <w:t>语</w:t>
      </w:r>
      <w:r>
        <w:rPr>
          <w:spacing w:val="-3"/>
          <w:sz w:val="21"/>
        </w:rPr>
        <w:t>，</w:t>
      </w:r>
      <w:r>
        <w:rPr>
          <w:sz w:val="21"/>
        </w:rPr>
        <w:t>最</w:t>
      </w:r>
      <w:r>
        <w:rPr>
          <w:spacing w:val="-3"/>
          <w:sz w:val="21"/>
        </w:rPr>
        <w:t>恰</w:t>
      </w:r>
      <w:r>
        <w:rPr>
          <w:sz w:val="21"/>
        </w:rPr>
        <w:t>当</w:t>
      </w:r>
      <w:r>
        <w:rPr>
          <w:spacing w:val="-3"/>
          <w:sz w:val="21"/>
        </w:rPr>
        <w:t>的</w:t>
      </w:r>
      <w:r>
        <w:rPr>
          <w:sz w:val="21"/>
        </w:rPr>
        <w:t>一</w:t>
      </w:r>
      <w:r>
        <w:rPr>
          <w:spacing w:val="-3"/>
          <w:sz w:val="21"/>
        </w:rPr>
        <w:t>项</w:t>
      </w:r>
      <w:r>
        <w:rPr>
          <w:sz w:val="21"/>
        </w:rPr>
        <w:t>是（</w:t>
      </w:r>
      <w:r>
        <w:rPr>
          <w:sz w:val="21"/>
        </w:rPr>
        <w:tab/>
      </w:r>
      <w:r>
        <w:rPr>
          <w:sz w:val="21"/>
        </w:rPr>
        <w:t>）（</w:t>
      </w:r>
      <w:r>
        <w:rPr>
          <w:rFonts w:ascii="Times New Roman" w:eastAsia="Times New Roman"/>
          <w:sz w:val="21"/>
        </w:rPr>
        <w:t>2</w:t>
      </w:r>
      <w:r>
        <w:rPr>
          <w:spacing w:val="-3"/>
          <w:sz w:val="21"/>
        </w:rPr>
        <w:t>分）</w:t>
      </w:r>
    </w:p>
    <w:p>
      <w:pPr>
        <w:pStyle w:val="4"/>
        <w:tabs>
          <w:tab w:val="left" w:pos="2323"/>
          <w:tab w:val="left" w:pos="5789"/>
          <w:tab w:val="left" w:pos="7049"/>
          <w:tab w:val="left" w:pos="8194"/>
        </w:tabs>
        <w:spacing w:before="43" w:after="22" w:line="278" w:lineRule="auto"/>
        <w:ind w:right="400" w:firstLine="420"/>
      </w:pPr>
      <w:r>
        <w:t>我的</w:t>
      </w:r>
      <w:r>
        <w:rPr>
          <w:spacing w:val="-3"/>
        </w:rPr>
        <w:t>心</w:t>
      </w:r>
      <w:r>
        <w:t>稍</w:t>
      </w:r>
      <w:r>
        <w:rPr>
          <w:spacing w:val="-3"/>
        </w:rPr>
        <w:t>微</w:t>
      </w:r>
      <w:r>
        <w:rPr>
          <w:spacing w:val="-3"/>
          <w:u w:val="single"/>
        </w:rPr>
        <w:tab/>
      </w:r>
      <w:r>
        <w:rPr>
          <w:spacing w:val="-3"/>
        </w:rPr>
        <w:t>了</w:t>
      </w:r>
      <w:r>
        <w:t>一</w:t>
      </w:r>
      <w:r>
        <w:rPr>
          <w:spacing w:val="-3"/>
        </w:rPr>
        <w:t>点</w:t>
      </w:r>
      <w:r>
        <w:t>儿，</w:t>
      </w:r>
      <w:r>
        <w:rPr>
          <w:spacing w:val="-3"/>
        </w:rPr>
        <w:t>我</w:t>
      </w:r>
      <w:r>
        <w:t>才</w:t>
      </w:r>
      <w:r>
        <w:rPr>
          <w:spacing w:val="-3"/>
        </w:rPr>
        <w:t>注</w:t>
      </w:r>
      <w:r>
        <w:t>意</w:t>
      </w:r>
      <w:r>
        <w:rPr>
          <w:spacing w:val="-3"/>
        </w:rPr>
        <w:t>到</w:t>
      </w:r>
      <w:r>
        <w:t>，</w:t>
      </w:r>
      <w:r>
        <w:rPr>
          <w:spacing w:val="-3"/>
        </w:rPr>
        <w:t>我</w:t>
      </w:r>
      <w:r>
        <w:t>们</w:t>
      </w:r>
      <w:r>
        <w:rPr>
          <w:spacing w:val="-3"/>
        </w:rPr>
        <w:t>的</w:t>
      </w:r>
      <w:r>
        <w:t>老师</w:t>
      </w:r>
      <w:r>
        <w:rPr>
          <w:spacing w:val="-3"/>
        </w:rPr>
        <w:t>今</w:t>
      </w:r>
      <w:r>
        <w:t>天</w:t>
      </w:r>
      <w:r>
        <w:rPr>
          <w:spacing w:val="-3"/>
        </w:rPr>
        <w:t>穿</w:t>
      </w:r>
      <w:r>
        <w:t>上</w:t>
      </w:r>
      <w:r>
        <w:rPr>
          <w:spacing w:val="-3"/>
        </w:rPr>
        <w:t>了</w:t>
      </w:r>
      <w:r>
        <w:t>他</w:t>
      </w:r>
      <w:r>
        <w:rPr>
          <w:spacing w:val="-3"/>
        </w:rPr>
        <w:t>那</w:t>
      </w:r>
      <w:r>
        <w:t>件</w:t>
      </w:r>
      <w:r>
        <w:rPr>
          <w:spacing w:val="-3"/>
        </w:rPr>
        <w:t>挺</w:t>
      </w:r>
      <w:r>
        <w:t>漂亮</w:t>
      </w:r>
      <w:r>
        <w:rPr>
          <w:spacing w:val="-3"/>
        </w:rPr>
        <w:t>的</w:t>
      </w:r>
      <w:r>
        <w:t>绿色礼</w:t>
      </w:r>
      <w:r>
        <w:rPr>
          <w:spacing w:val="-3"/>
        </w:rPr>
        <w:t>服</w:t>
      </w:r>
      <w:r>
        <w:t>，</w:t>
      </w:r>
      <w:r>
        <w:rPr>
          <w:spacing w:val="-3"/>
        </w:rPr>
        <w:t>打</w:t>
      </w:r>
      <w:r>
        <w:t>着</w:t>
      </w:r>
      <w:r>
        <w:rPr>
          <w:spacing w:val="-3"/>
        </w:rPr>
        <w:t>皱</w:t>
      </w:r>
      <w:r>
        <w:t>边</w:t>
      </w:r>
      <w:r>
        <w:rPr>
          <w:spacing w:val="-3"/>
        </w:rPr>
        <w:t>的</w:t>
      </w:r>
      <w:r>
        <w:t>领</w:t>
      </w:r>
      <w:r>
        <w:rPr>
          <w:spacing w:val="-3"/>
        </w:rPr>
        <w:t>结</w:t>
      </w:r>
      <w:r>
        <w:t>，戴</w:t>
      </w:r>
      <w:r>
        <w:rPr>
          <w:spacing w:val="-3"/>
        </w:rPr>
        <w:t>着</w:t>
      </w:r>
      <w:r>
        <w:t>那</w:t>
      </w:r>
      <w:r>
        <w:rPr>
          <w:spacing w:val="-3"/>
        </w:rPr>
        <w:t>顶</w:t>
      </w:r>
      <w:r>
        <w:t>绣</w:t>
      </w:r>
      <w:r>
        <w:rPr>
          <w:spacing w:val="-3"/>
        </w:rPr>
        <w:t>边</w:t>
      </w:r>
      <w:r>
        <w:t>的</w:t>
      </w:r>
      <w:r>
        <w:rPr>
          <w:spacing w:val="-3"/>
        </w:rPr>
        <w:t>小</w:t>
      </w:r>
      <w:r>
        <w:t>黑</w:t>
      </w:r>
      <w:r>
        <w:rPr>
          <w:spacing w:val="-3"/>
        </w:rPr>
        <w:t>丝</w:t>
      </w:r>
      <w:r>
        <w:t>帽。</w:t>
      </w:r>
      <w:r>
        <w:rPr>
          <w:spacing w:val="-3"/>
        </w:rPr>
        <w:t>这</w:t>
      </w:r>
      <w:r>
        <w:t>套</w:t>
      </w:r>
      <w:r>
        <w:rPr>
          <w:spacing w:val="-3"/>
        </w:rPr>
        <w:t>衣</w:t>
      </w:r>
      <w:r>
        <w:t>帽</w:t>
      </w:r>
      <w:r>
        <w:rPr>
          <w:spacing w:val="-3"/>
        </w:rPr>
        <w:t>，</w:t>
      </w:r>
      <w:r>
        <w:t>他</w:t>
      </w:r>
      <w:r>
        <w:rPr>
          <w:spacing w:val="-3"/>
        </w:rPr>
        <w:t>只</w:t>
      </w:r>
      <w:r>
        <w:t>在督学来</w:t>
      </w:r>
      <w:r>
        <w:rPr>
          <w:u w:val="single"/>
        </w:rPr>
        <w:tab/>
      </w:r>
      <w:r>
        <w:t>或者发</w:t>
      </w:r>
      <w:r>
        <w:rPr>
          <w:spacing w:val="-3"/>
        </w:rPr>
        <w:t>奖</w:t>
      </w:r>
      <w:r>
        <w:t>的</w:t>
      </w:r>
      <w:r>
        <w:rPr>
          <w:spacing w:val="-3"/>
        </w:rPr>
        <w:t>日</w:t>
      </w:r>
      <w:r>
        <w:t>子</w:t>
      </w:r>
      <w:r>
        <w:rPr>
          <w:spacing w:val="-3"/>
        </w:rPr>
        <w:t>才</w:t>
      </w:r>
      <w:r>
        <w:t>穿</w:t>
      </w:r>
      <w:r>
        <w:rPr>
          <w:spacing w:val="-3"/>
        </w:rPr>
        <w:t>戴</w:t>
      </w:r>
      <w:r>
        <w:t>。</w:t>
      </w:r>
      <w:r>
        <w:rPr>
          <w:spacing w:val="-3"/>
        </w:rPr>
        <w:t>而</w:t>
      </w:r>
      <w:r>
        <w:t>且整</w:t>
      </w:r>
      <w:r>
        <w:rPr>
          <w:spacing w:val="-3"/>
        </w:rPr>
        <w:t>个</w:t>
      </w:r>
      <w:r>
        <w:t>教</w:t>
      </w:r>
      <w:r>
        <w:rPr>
          <w:spacing w:val="-3"/>
        </w:rPr>
        <w:t>室</w:t>
      </w:r>
      <w:r>
        <w:t>有</w:t>
      </w:r>
      <w:r>
        <w:rPr>
          <w:spacing w:val="-3"/>
        </w:rPr>
        <w:t>一</w:t>
      </w:r>
      <w:r>
        <w:t>种</w:t>
      </w:r>
      <w:r>
        <w:rPr>
          <w:spacing w:val="-3"/>
        </w:rPr>
        <w:t>不</w:t>
      </w:r>
      <w:r>
        <w:t>平</w:t>
      </w:r>
      <w:r>
        <w:rPr>
          <w:spacing w:val="-3"/>
        </w:rPr>
        <w:t>常</w:t>
      </w:r>
      <w:r>
        <w:t>的</w:t>
      </w:r>
      <w:r>
        <w:rPr>
          <w:u w:val="single"/>
        </w:rPr>
        <w:tab/>
      </w:r>
      <w:r>
        <w:t>的</w:t>
      </w:r>
      <w:r>
        <w:rPr>
          <w:spacing w:val="-3"/>
        </w:rPr>
        <w:t>气</w:t>
      </w:r>
      <w:r>
        <w:t>氛</w:t>
      </w:r>
      <w:r>
        <w:rPr>
          <w:spacing w:val="-3"/>
        </w:rPr>
        <w:t>。</w:t>
      </w:r>
      <w:r>
        <w:t>最</w:t>
      </w:r>
      <w:r>
        <w:rPr>
          <w:spacing w:val="-3"/>
        </w:rPr>
        <w:t>使我</w:t>
      </w:r>
      <w:r>
        <w:t>吃惊</w:t>
      </w:r>
      <w:r>
        <w:rPr>
          <w:spacing w:val="-3"/>
        </w:rPr>
        <w:t>的</w:t>
      </w:r>
      <w:r>
        <w:t>是， 后边</w:t>
      </w:r>
      <w:r>
        <w:rPr>
          <w:spacing w:val="-3"/>
        </w:rPr>
        <w:t>几</w:t>
      </w:r>
      <w:r>
        <w:t>排</w:t>
      </w:r>
      <w:r>
        <w:rPr>
          <w:spacing w:val="-3"/>
        </w:rPr>
        <w:t>一</w:t>
      </w:r>
      <w:r>
        <w:t>向</w:t>
      </w:r>
      <w:r>
        <w:rPr>
          <w:spacing w:val="-3"/>
        </w:rPr>
        <w:t>空</w:t>
      </w:r>
      <w:r>
        <w:t>着</w:t>
      </w:r>
      <w:r>
        <w:rPr>
          <w:spacing w:val="-3"/>
        </w:rPr>
        <w:t>的</w:t>
      </w:r>
      <w:r>
        <w:t>板</w:t>
      </w:r>
      <w:r>
        <w:rPr>
          <w:spacing w:val="-3"/>
        </w:rPr>
        <w:t>凳</w:t>
      </w:r>
      <w:r>
        <w:t>上坐</w:t>
      </w:r>
      <w:r>
        <w:rPr>
          <w:spacing w:val="-3"/>
        </w:rPr>
        <w:t>着</w:t>
      </w:r>
      <w:r>
        <w:t>好</w:t>
      </w:r>
      <w:r>
        <w:rPr>
          <w:spacing w:val="-3"/>
        </w:rPr>
        <w:t>些</w:t>
      </w:r>
      <w:r>
        <w:t>镇</w:t>
      </w:r>
      <w:r>
        <w:rPr>
          <w:spacing w:val="-3"/>
        </w:rPr>
        <w:t>上</w:t>
      </w:r>
      <w:r>
        <w:t>的</w:t>
      </w:r>
      <w:r>
        <w:rPr>
          <w:spacing w:val="-3"/>
        </w:rPr>
        <w:t>人</w:t>
      </w:r>
      <w:r>
        <w:t>，</w:t>
      </w:r>
      <w:r>
        <w:rPr>
          <w:spacing w:val="-3"/>
        </w:rPr>
        <w:t>他</w:t>
      </w:r>
      <w:r>
        <w:t>们也</w:t>
      </w:r>
      <w:r>
        <w:rPr>
          <w:spacing w:val="-3"/>
        </w:rPr>
        <w:t>跟</w:t>
      </w:r>
      <w:r>
        <w:t>我</w:t>
      </w:r>
      <w:r>
        <w:rPr>
          <w:spacing w:val="-3"/>
        </w:rPr>
        <w:t>们</w:t>
      </w:r>
      <w:r>
        <w:t>一样</w:t>
      </w:r>
      <w:r>
        <w:rPr>
          <w:u w:val="single"/>
        </w:rPr>
        <w:tab/>
      </w:r>
      <w:r>
        <w:t>。</w:t>
      </w:r>
    </w:p>
    <w:tbl>
      <w:tblPr>
        <w:tblStyle w:val="8"/>
        <w:tblW w:w="6906" w:type="dxa"/>
        <w:tblInd w:w="590" w:type="dxa"/>
        <w:tblLayout w:type="fixed"/>
        <w:tblCellMar>
          <w:top w:w="0" w:type="dxa"/>
          <w:left w:w="0" w:type="dxa"/>
          <w:bottom w:w="0" w:type="dxa"/>
          <w:right w:w="0" w:type="dxa"/>
        </w:tblCellMar>
      </w:tblPr>
      <w:tblGrid>
        <w:gridCol w:w="854"/>
        <w:gridCol w:w="680"/>
        <w:gridCol w:w="1892"/>
        <w:gridCol w:w="1510"/>
        <w:gridCol w:w="685"/>
        <w:gridCol w:w="681"/>
        <w:gridCol w:w="604"/>
      </w:tblGrid>
      <w:tr>
        <w:tblPrEx>
          <w:tblLayout w:type="fixed"/>
          <w:tblCellMar>
            <w:top w:w="0" w:type="dxa"/>
            <w:left w:w="0" w:type="dxa"/>
            <w:bottom w:w="0" w:type="dxa"/>
            <w:right w:w="0" w:type="dxa"/>
          </w:tblCellMar>
        </w:tblPrEx>
        <w:trPr>
          <w:trHeight w:val="272" w:hRule="atLeast"/>
        </w:trPr>
        <w:tc>
          <w:tcPr>
            <w:tcW w:w="854" w:type="dxa"/>
          </w:tcPr>
          <w:p>
            <w:pPr>
              <w:pStyle w:val="11"/>
              <w:spacing w:line="247" w:lineRule="exact"/>
              <w:ind w:left="50"/>
              <w:rPr>
                <w:sz w:val="21"/>
              </w:rPr>
            </w:pPr>
            <w:r>
              <w:rPr>
                <w:rFonts w:ascii="Times New Roman" w:eastAsia="Times New Roman"/>
                <w:sz w:val="21"/>
              </w:rPr>
              <w:t xml:space="preserve">A. </w:t>
            </w:r>
            <w:r>
              <w:rPr>
                <w:sz w:val="21"/>
              </w:rPr>
              <w:t>严肃</w:t>
            </w:r>
          </w:p>
        </w:tc>
        <w:tc>
          <w:tcPr>
            <w:tcW w:w="680" w:type="dxa"/>
          </w:tcPr>
          <w:p>
            <w:pPr>
              <w:pStyle w:val="11"/>
              <w:spacing w:line="247" w:lineRule="exact"/>
              <w:ind w:left="107" w:right="96"/>
              <w:jc w:val="center"/>
              <w:rPr>
                <w:sz w:val="21"/>
              </w:rPr>
            </w:pPr>
            <w:r>
              <w:rPr>
                <w:sz w:val="21"/>
              </w:rPr>
              <w:t>视察</w:t>
            </w:r>
          </w:p>
        </w:tc>
        <w:tc>
          <w:tcPr>
            <w:tcW w:w="1892" w:type="dxa"/>
          </w:tcPr>
          <w:p>
            <w:pPr>
              <w:pStyle w:val="11"/>
              <w:tabs>
                <w:tab w:val="left" w:pos="767"/>
              </w:tabs>
              <w:spacing w:line="247" w:lineRule="exact"/>
              <w:ind w:left="138"/>
              <w:rPr>
                <w:sz w:val="21"/>
              </w:rPr>
            </w:pPr>
            <w:r>
              <w:rPr>
                <w:sz w:val="21"/>
              </w:rPr>
              <w:t>平静</w:t>
            </w:r>
            <w:r>
              <w:rPr>
                <w:sz w:val="21"/>
              </w:rPr>
              <w:tab/>
            </w:r>
            <w:r>
              <w:rPr>
                <w:sz w:val="21"/>
              </w:rPr>
              <w:t>肃静</w:t>
            </w:r>
          </w:p>
        </w:tc>
        <w:tc>
          <w:tcPr>
            <w:tcW w:w="1510" w:type="dxa"/>
          </w:tcPr>
          <w:p>
            <w:pPr>
              <w:pStyle w:val="11"/>
              <w:spacing w:line="247" w:lineRule="exact"/>
              <w:ind w:right="131"/>
              <w:jc w:val="right"/>
              <w:rPr>
                <w:sz w:val="21"/>
              </w:rPr>
            </w:pPr>
            <w:r>
              <w:rPr>
                <w:rFonts w:ascii="Times New Roman" w:eastAsia="Times New Roman"/>
                <w:sz w:val="21"/>
              </w:rPr>
              <w:t xml:space="preserve">B. </w:t>
            </w:r>
            <w:r>
              <w:rPr>
                <w:sz w:val="21"/>
              </w:rPr>
              <w:t>平静</w:t>
            </w:r>
          </w:p>
        </w:tc>
        <w:tc>
          <w:tcPr>
            <w:tcW w:w="685" w:type="dxa"/>
          </w:tcPr>
          <w:p>
            <w:pPr>
              <w:pStyle w:val="11"/>
              <w:spacing w:line="247" w:lineRule="exact"/>
              <w:ind w:left="110" w:right="110"/>
              <w:jc w:val="center"/>
              <w:rPr>
                <w:sz w:val="21"/>
              </w:rPr>
            </w:pPr>
            <w:r>
              <w:rPr>
                <w:sz w:val="21"/>
              </w:rPr>
              <w:t>考察</w:t>
            </w:r>
          </w:p>
        </w:tc>
        <w:tc>
          <w:tcPr>
            <w:tcW w:w="681" w:type="dxa"/>
          </w:tcPr>
          <w:p>
            <w:pPr>
              <w:pStyle w:val="11"/>
              <w:spacing w:line="247" w:lineRule="exact"/>
              <w:ind w:left="129"/>
              <w:rPr>
                <w:sz w:val="21"/>
              </w:rPr>
            </w:pPr>
            <w:r>
              <w:rPr>
                <w:sz w:val="21"/>
              </w:rPr>
              <w:t>肃静</w:t>
            </w:r>
          </w:p>
        </w:tc>
        <w:tc>
          <w:tcPr>
            <w:tcW w:w="604" w:type="dxa"/>
          </w:tcPr>
          <w:p>
            <w:pPr>
              <w:pStyle w:val="11"/>
              <w:spacing w:line="247" w:lineRule="exact"/>
              <w:ind w:right="48"/>
              <w:jc w:val="right"/>
              <w:rPr>
                <w:sz w:val="21"/>
              </w:rPr>
            </w:pPr>
            <w:r>
              <w:rPr>
                <w:sz w:val="21"/>
              </w:rPr>
              <w:t>严肃</w:t>
            </w:r>
          </w:p>
        </w:tc>
      </w:tr>
      <w:tr>
        <w:tblPrEx>
          <w:tblLayout w:type="fixed"/>
          <w:tblCellMar>
            <w:top w:w="0" w:type="dxa"/>
            <w:left w:w="0" w:type="dxa"/>
            <w:bottom w:w="0" w:type="dxa"/>
            <w:right w:w="0" w:type="dxa"/>
          </w:tblCellMar>
        </w:tblPrEx>
        <w:trPr>
          <w:trHeight w:val="272" w:hRule="atLeast"/>
        </w:trPr>
        <w:tc>
          <w:tcPr>
            <w:tcW w:w="854" w:type="dxa"/>
          </w:tcPr>
          <w:p>
            <w:pPr>
              <w:pStyle w:val="11"/>
              <w:spacing w:before="17" w:line="236" w:lineRule="exact"/>
              <w:ind w:left="50"/>
              <w:rPr>
                <w:sz w:val="21"/>
              </w:rPr>
            </w:pPr>
            <w:r>
              <w:rPr>
                <w:rFonts w:ascii="Times New Roman" w:eastAsia="Times New Roman"/>
                <w:sz w:val="21"/>
              </w:rPr>
              <w:t xml:space="preserve">C. </w:t>
            </w:r>
            <w:r>
              <w:rPr>
                <w:sz w:val="21"/>
              </w:rPr>
              <w:t>平静</w:t>
            </w:r>
          </w:p>
        </w:tc>
        <w:tc>
          <w:tcPr>
            <w:tcW w:w="680" w:type="dxa"/>
          </w:tcPr>
          <w:p>
            <w:pPr>
              <w:pStyle w:val="11"/>
              <w:spacing w:before="17" w:line="236" w:lineRule="exact"/>
              <w:ind w:left="98" w:right="104"/>
              <w:jc w:val="center"/>
              <w:rPr>
                <w:sz w:val="21"/>
              </w:rPr>
            </w:pPr>
            <w:r>
              <w:rPr>
                <w:sz w:val="21"/>
              </w:rPr>
              <w:t>视察</w:t>
            </w:r>
          </w:p>
        </w:tc>
        <w:tc>
          <w:tcPr>
            <w:tcW w:w="1892" w:type="dxa"/>
          </w:tcPr>
          <w:p>
            <w:pPr>
              <w:pStyle w:val="11"/>
              <w:tabs>
                <w:tab w:val="left" w:pos="758"/>
              </w:tabs>
              <w:spacing w:before="17" w:line="236" w:lineRule="exact"/>
              <w:ind w:left="126"/>
              <w:rPr>
                <w:sz w:val="21"/>
              </w:rPr>
            </w:pPr>
            <w:r>
              <w:rPr>
                <w:sz w:val="21"/>
              </w:rPr>
              <w:t>严肃</w:t>
            </w:r>
            <w:r>
              <w:rPr>
                <w:sz w:val="21"/>
              </w:rPr>
              <w:tab/>
            </w:r>
            <w:r>
              <w:rPr>
                <w:spacing w:val="-3"/>
                <w:sz w:val="21"/>
              </w:rPr>
              <w:t>肃静</w:t>
            </w:r>
          </w:p>
        </w:tc>
        <w:tc>
          <w:tcPr>
            <w:tcW w:w="1510" w:type="dxa"/>
          </w:tcPr>
          <w:p>
            <w:pPr>
              <w:pStyle w:val="11"/>
              <w:spacing w:before="17" w:line="236" w:lineRule="exact"/>
              <w:ind w:right="128"/>
              <w:jc w:val="right"/>
              <w:rPr>
                <w:sz w:val="21"/>
              </w:rPr>
            </w:pPr>
            <w:r>
              <w:rPr>
                <w:rFonts w:ascii="Times New Roman" w:eastAsia="Times New Roman"/>
                <w:sz w:val="21"/>
              </w:rPr>
              <w:t xml:space="preserve">D. </w:t>
            </w:r>
            <w:r>
              <w:rPr>
                <w:sz w:val="21"/>
              </w:rPr>
              <w:t>肃静</w:t>
            </w:r>
          </w:p>
        </w:tc>
        <w:tc>
          <w:tcPr>
            <w:tcW w:w="685" w:type="dxa"/>
          </w:tcPr>
          <w:p>
            <w:pPr>
              <w:pStyle w:val="11"/>
              <w:spacing w:before="17" w:line="236" w:lineRule="exact"/>
              <w:ind w:left="112" w:right="108"/>
              <w:jc w:val="center"/>
              <w:rPr>
                <w:sz w:val="21"/>
              </w:rPr>
            </w:pPr>
            <w:r>
              <w:rPr>
                <w:sz w:val="21"/>
              </w:rPr>
              <w:t>考察</w:t>
            </w:r>
          </w:p>
        </w:tc>
        <w:tc>
          <w:tcPr>
            <w:tcW w:w="681" w:type="dxa"/>
          </w:tcPr>
          <w:p>
            <w:pPr>
              <w:pStyle w:val="11"/>
              <w:spacing w:before="17" w:line="236" w:lineRule="exact"/>
              <w:ind w:left="132"/>
              <w:rPr>
                <w:sz w:val="21"/>
              </w:rPr>
            </w:pPr>
            <w:r>
              <w:rPr>
                <w:sz w:val="21"/>
              </w:rPr>
              <w:t>平静</w:t>
            </w:r>
          </w:p>
        </w:tc>
        <w:tc>
          <w:tcPr>
            <w:tcW w:w="604" w:type="dxa"/>
          </w:tcPr>
          <w:p>
            <w:pPr>
              <w:pStyle w:val="11"/>
              <w:spacing w:before="17" w:line="236" w:lineRule="exact"/>
              <w:ind w:right="50"/>
              <w:jc w:val="right"/>
              <w:rPr>
                <w:sz w:val="21"/>
              </w:rPr>
            </w:pPr>
            <w:r>
              <w:rPr>
                <w:sz w:val="21"/>
              </w:rPr>
              <w:t>严肃</w:t>
            </w:r>
          </w:p>
        </w:tc>
      </w:tr>
    </w:tbl>
    <w:p>
      <w:pPr>
        <w:pStyle w:val="10"/>
        <w:numPr>
          <w:ilvl w:val="0"/>
          <w:numId w:val="1"/>
        </w:numPr>
        <w:tabs>
          <w:tab w:val="left" w:pos="432"/>
          <w:tab w:val="left" w:pos="4999"/>
        </w:tabs>
        <w:spacing w:before="56"/>
        <w:ind w:hanging="211"/>
        <w:rPr>
          <w:sz w:val="21"/>
        </w:rPr>
      </w:pPr>
      <w:r>
        <w:rPr>
          <w:sz w:val="21"/>
        </w:rPr>
        <w:t>下</w:t>
      </w:r>
      <w:r>
        <w:rPr>
          <w:spacing w:val="-3"/>
          <w:sz w:val="21"/>
        </w:rPr>
        <w:t>列</w:t>
      </w:r>
      <w:r>
        <w:rPr>
          <w:sz w:val="21"/>
        </w:rPr>
        <w:t>语</w:t>
      </w:r>
      <w:r>
        <w:rPr>
          <w:spacing w:val="-3"/>
          <w:sz w:val="21"/>
        </w:rPr>
        <w:t>段</w:t>
      </w:r>
      <w:r>
        <w:rPr>
          <w:sz w:val="21"/>
        </w:rPr>
        <w:t>方</w:t>
      </w:r>
      <w:r>
        <w:rPr>
          <w:spacing w:val="-3"/>
          <w:sz w:val="21"/>
        </w:rPr>
        <w:t>框</w:t>
      </w:r>
      <w:r>
        <w:rPr>
          <w:sz w:val="21"/>
        </w:rPr>
        <w:t>中</w:t>
      </w:r>
      <w:r>
        <w:rPr>
          <w:spacing w:val="-3"/>
          <w:sz w:val="21"/>
        </w:rPr>
        <w:t>标</w:t>
      </w:r>
      <w:r>
        <w:rPr>
          <w:sz w:val="21"/>
        </w:rPr>
        <w:t>点</w:t>
      </w:r>
      <w:r>
        <w:rPr>
          <w:spacing w:val="-3"/>
          <w:sz w:val="21"/>
        </w:rPr>
        <w:t>符</w:t>
      </w:r>
      <w:r>
        <w:rPr>
          <w:sz w:val="21"/>
        </w:rPr>
        <w:t>号使</w:t>
      </w:r>
      <w:r>
        <w:rPr>
          <w:spacing w:val="-3"/>
          <w:sz w:val="21"/>
        </w:rPr>
        <w:t>用</w:t>
      </w:r>
      <w:r>
        <w:rPr>
          <w:sz w:val="21"/>
        </w:rPr>
        <w:t>正</w:t>
      </w:r>
      <w:r>
        <w:rPr>
          <w:spacing w:val="-3"/>
          <w:sz w:val="21"/>
        </w:rPr>
        <w:t>确</w:t>
      </w:r>
      <w:r>
        <w:rPr>
          <w:sz w:val="21"/>
        </w:rPr>
        <w:t>的</w:t>
      </w:r>
      <w:r>
        <w:rPr>
          <w:spacing w:val="-3"/>
          <w:sz w:val="21"/>
        </w:rPr>
        <w:t>一</w:t>
      </w:r>
      <w:r>
        <w:rPr>
          <w:sz w:val="21"/>
        </w:rPr>
        <w:t>项</w:t>
      </w:r>
      <w:r>
        <w:rPr>
          <w:spacing w:val="-3"/>
          <w:sz w:val="21"/>
        </w:rPr>
        <w:t>是</w:t>
      </w:r>
      <w:r>
        <w:rPr>
          <w:sz w:val="21"/>
        </w:rPr>
        <w:t>（</w:t>
      </w:r>
      <w:r>
        <w:rPr>
          <w:sz w:val="21"/>
        </w:rPr>
        <w:tab/>
      </w:r>
      <w:r>
        <w:rPr>
          <w:sz w:val="21"/>
        </w:rPr>
        <w:t>）（</w:t>
      </w:r>
      <w:r>
        <w:rPr>
          <w:rFonts w:ascii="Times New Roman" w:eastAsia="Times New Roman"/>
          <w:sz w:val="21"/>
        </w:rPr>
        <w:t>2</w:t>
      </w:r>
      <w:r>
        <w:rPr>
          <w:spacing w:val="-3"/>
          <w:sz w:val="21"/>
        </w:rPr>
        <w:t>分）</w:t>
      </w:r>
    </w:p>
    <w:p>
      <w:pPr>
        <w:pStyle w:val="4"/>
        <w:spacing w:before="43" w:after="39" w:line="249" w:lineRule="auto"/>
        <w:ind w:right="342" w:firstLine="420"/>
        <w:jc w:val="both"/>
      </w:pPr>
      <w:r>
        <w:t>读诗要体味诗歌的情感。有人说：“如果逐一去掉诗歌的要素，那么最后剩下的和不能再去掉的一定是情感</w:t>
      </w:r>
      <w:r>
        <w:rPr>
          <w:sz w:val="24"/>
        </w:rPr>
        <w:t>□</w:t>
      </w:r>
      <w:r>
        <w:t>如艾青的《大堰河</w:t>
      </w:r>
      <w:r>
        <w:rPr>
          <w:sz w:val="24"/>
        </w:rPr>
        <w:t>□</w:t>
      </w:r>
      <w:r>
        <w:t>我的保姆》，更像是分行书写的散文。诗人的情感至真至醇</w:t>
      </w:r>
      <w:r>
        <w:rPr>
          <w:sz w:val="24"/>
        </w:rPr>
        <w:t>□</w:t>
      </w:r>
      <w:r>
        <w:t>酣畅淋漓。可以说</w:t>
      </w:r>
      <w:r>
        <w:rPr>
          <w:sz w:val="24"/>
        </w:rPr>
        <w:t>□</w:t>
      </w:r>
      <w:r>
        <w:t>抒发情感是诗歌与其他文学样式的主要区别。</w:t>
      </w:r>
    </w:p>
    <w:tbl>
      <w:tblPr>
        <w:tblStyle w:val="8"/>
        <w:tblW w:w="7431" w:type="dxa"/>
        <w:tblInd w:w="590" w:type="dxa"/>
        <w:tblLayout w:type="fixed"/>
        <w:tblCellMar>
          <w:top w:w="0" w:type="dxa"/>
          <w:left w:w="0" w:type="dxa"/>
          <w:bottom w:w="0" w:type="dxa"/>
          <w:right w:w="0" w:type="dxa"/>
        </w:tblCellMar>
      </w:tblPr>
      <w:tblGrid>
        <w:gridCol w:w="986"/>
        <w:gridCol w:w="682"/>
        <w:gridCol w:w="736"/>
        <w:gridCol w:w="1075"/>
        <w:gridCol w:w="882"/>
        <w:gridCol w:w="761"/>
        <w:gridCol w:w="1025"/>
        <w:gridCol w:w="761"/>
        <w:gridCol w:w="523"/>
      </w:tblGrid>
      <w:tr>
        <w:tblPrEx>
          <w:tblLayout w:type="fixed"/>
          <w:tblCellMar>
            <w:top w:w="0" w:type="dxa"/>
            <w:left w:w="0" w:type="dxa"/>
            <w:bottom w:w="0" w:type="dxa"/>
            <w:right w:w="0" w:type="dxa"/>
          </w:tblCellMar>
        </w:tblPrEx>
        <w:trPr>
          <w:trHeight w:val="272" w:hRule="atLeast"/>
        </w:trPr>
        <w:tc>
          <w:tcPr>
            <w:tcW w:w="986" w:type="dxa"/>
          </w:tcPr>
          <w:p>
            <w:pPr>
              <w:pStyle w:val="11"/>
              <w:spacing w:line="247" w:lineRule="exact"/>
              <w:ind w:left="50"/>
              <w:rPr>
                <w:sz w:val="21"/>
              </w:rPr>
            </w:pPr>
            <w:r>
              <w:rPr>
                <w:rFonts w:ascii="Times New Roman" w:hAnsi="Times New Roman" w:eastAsia="Times New Roman"/>
                <w:sz w:val="21"/>
              </w:rPr>
              <w:t xml:space="preserve">A. </w:t>
            </w:r>
            <w:r>
              <w:rPr>
                <w:sz w:val="21"/>
              </w:rPr>
              <w:t>”。</w:t>
            </w:r>
          </w:p>
        </w:tc>
        <w:tc>
          <w:tcPr>
            <w:tcW w:w="682" w:type="dxa"/>
          </w:tcPr>
          <w:p>
            <w:pPr>
              <w:pStyle w:val="11"/>
              <w:spacing w:line="247" w:lineRule="exact"/>
              <w:ind w:left="213"/>
              <w:rPr>
                <w:sz w:val="21"/>
              </w:rPr>
            </w:pPr>
            <w:r>
              <w:rPr>
                <w:sz w:val="21"/>
              </w:rPr>
              <w:t>，</w:t>
            </w:r>
          </w:p>
        </w:tc>
        <w:tc>
          <w:tcPr>
            <w:tcW w:w="736" w:type="dxa"/>
          </w:tcPr>
          <w:p>
            <w:pPr>
              <w:pStyle w:val="11"/>
              <w:spacing w:line="247" w:lineRule="exact"/>
              <w:ind w:left="13"/>
              <w:jc w:val="center"/>
              <w:rPr>
                <w:sz w:val="21"/>
              </w:rPr>
            </w:pPr>
            <w:r>
              <w:rPr>
                <w:sz w:val="21"/>
              </w:rPr>
              <w:t>，</w:t>
            </w:r>
          </w:p>
        </w:tc>
        <w:tc>
          <w:tcPr>
            <w:tcW w:w="1075" w:type="dxa"/>
          </w:tcPr>
          <w:p>
            <w:pPr>
              <w:pStyle w:val="11"/>
              <w:spacing w:line="247" w:lineRule="exact"/>
              <w:ind w:left="267"/>
              <w:rPr>
                <w:sz w:val="21"/>
              </w:rPr>
            </w:pPr>
            <w:r>
              <w:rPr>
                <w:sz w:val="21"/>
              </w:rPr>
              <w:t>：</w:t>
            </w:r>
          </w:p>
        </w:tc>
        <w:tc>
          <w:tcPr>
            <w:tcW w:w="882" w:type="dxa"/>
          </w:tcPr>
          <w:p>
            <w:pPr>
              <w:pStyle w:val="11"/>
              <w:spacing w:line="234" w:lineRule="exact"/>
              <w:ind w:right="78"/>
              <w:jc w:val="right"/>
              <w:rPr>
                <w:rFonts w:ascii="Times New Roman"/>
                <w:sz w:val="21"/>
              </w:rPr>
            </w:pPr>
            <w:r>
              <w:rPr>
                <w:rFonts w:ascii="Times New Roman"/>
                <w:sz w:val="21"/>
              </w:rPr>
              <w:t>B.</w:t>
            </w:r>
          </w:p>
        </w:tc>
        <w:tc>
          <w:tcPr>
            <w:tcW w:w="761" w:type="dxa"/>
          </w:tcPr>
          <w:p>
            <w:pPr>
              <w:pStyle w:val="11"/>
              <w:spacing w:line="247" w:lineRule="exact"/>
              <w:ind w:left="79"/>
              <w:rPr>
                <w:sz w:val="21"/>
              </w:rPr>
            </w:pPr>
            <w:r>
              <w:rPr>
                <w:sz w:val="21"/>
              </w:rPr>
              <w:t>”。</w:t>
            </w:r>
          </w:p>
        </w:tc>
        <w:tc>
          <w:tcPr>
            <w:tcW w:w="1025" w:type="dxa"/>
          </w:tcPr>
          <w:p>
            <w:pPr>
              <w:pStyle w:val="11"/>
              <w:spacing w:line="234" w:lineRule="exact"/>
              <w:ind w:left="261"/>
              <w:rPr>
                <w:rFonts w:ascii="Times New Roman" w:hAnsi="Times New Roman"/>
                <w:sz w:val="21"/>
              </w:rPr>
            </w:pPr>
            <w:r>
              <w:rPr>
                <w:rFonts w:ascii="Times New Roman" w:hAnsi="Times New Roman"/>
                <w:sz w:val="21"/>
              </w:rPr>
              <w:t>——</w:t>
            </w:r>
          </w:p>
        </w:tc>
        <w:tc>
          <w:tcPr>
            <w:tcW w:w="761" w:type="dxa"/>
          </w:tcPr>
          <w:p>
            <w:pPr>
              <w:pStyle w:val="11"/>
              <w:spacing w:line="247" w:lineRule="exact"/>
              <w:ind w:left="27"/>
              <w:jc w:val="center"/>
              <w:rPr>
                <w:sz w:val="21"/>
              </w:rPr>
            </w:pPr>
            <w:r>
              <w:rPr>
                <w:sz w:val="21"/>
              </w:rPr>
              <w:t>、</w:t>
            </w:r>
          </w:p>
        </w:tc>
        <w:tc>
          <w:tcPr>
            <w:tcW w:w="523" w:type="dxa"/>
          </w:tcPr>
          <w:p>
            <w:pPr>
              <w:pStyle w:val="11"/>
              <w:spacing w:line="247" w:lineRule="exact"/>
              <w:ind w:right="47"/>
              <w:jc w:val="right"/>
              <w:rPr>
                <w:sz w:val="21"/>
              </w:rPr>
            </w:pPr>
            <w:r>
              <w:rPr>
                <w:sz w:val="21"/>
              </w:rPr>
              <w:t>，</w:t>
            </w:r>
          </w:p>
        </w:tc>
      </w:tr>
      <w:tr>
        <w:tblPrEx>
          <w:tblLayout w:type="fixed"/>
          <w:tblCellMar>
            <w:top w:w="0" w:type="dxa"/>
            <w:left w:w="0" w:type="dxa"/>
            <w:bottom w:w="0" w:type="dxa"/>
            <w:right w:w="0" w:type="dxa"/>
          </w:tblCellMar>
        </w:tblPrEx>
        <w:trPr>
          <w:trHeight w:val="272" w:hRule="atLeast"/>
        </w:trPr>
        <w:tc>
          <w:tcPr>
            <w:tcW w:w="986" w:type="dxa"/>
          </w:tcPr>
          <w:p>
            <w:pPr>
              <w:pStyle w:val="11"/>
              <w:spacing w:before="17" w:line="236" w:lineRule="exact"/>
              <w:ind w:left="50"/>
              <w:rPr>
                <w:sz w:val="21"/>
              </w:rPr>
            </w:pPr>
            <w:r>
              <w:rPr>
                <w:rFonts w:ascii="Times New Roman" w:hAnsi="Times New Roman" w:eastAsia="Times New Roman"/>
                <w:sz w:val="21"/>
              </w:rPr>
              <w:t xml:space="preserve">C. </w:t>
            </w:r>
            <w:r>
              <w:rPr>
                <w:sz w:val="21"/>
              </w:rPr>
              <w:t>。”</w:t>
            </w:r>
          </w:p>
        </w:tc>
        <w:tc>
          <w:tcPr>
            <w:tcW w:w="682" w:type="dxa"/>
          </w:tcPr>
          <w:p>
            <w:pPr>
              <w:pStyle w:val="11"/>
              <w:spacing w:before="17" w:line="236" w:lineRule="exact"/>
              <w:ind w:left="203"/>
              <w:rPr>
                <w:sz w:val="21"/>
              </w:rPr>
            </w:pPr>
            <w:r>
              <w:rPr>
                <w:sz w:val="21"/>
              </w:rPr>
              <w:t>，</w:t>
            </w:r>
          </w:p>
        </w:tc>
        <w:tc>
          <w:tcPr>
            <w:tcW w:w="736" w:type="dxa"/>
          </w:tcPr>
          <w:p>
            <w:pPr>
              <w:pStyle w:val="11"/>
              <w:spacing w:before="17" w:line="236" w:lineRule="exact"/>
              <w:ind w:right="8"/>
              <w:jc w:val="center"/>
              <w:rPr>
                <w:sz w:val="21"/>
              </w:rPr>
            </w:pPr>
            <w:r>
              <w:rPr>
                <w:sz w:val="21"/>
              </w:rPr>
              <w:t>、</w:t>
            </w:r>
          </w:p>
        </w:tc>
        <w:tc>
          <w:tcPr>
            <w:tcW w:w="1075" w:type="dxa"/>
          </w:tcPr>
          <w:p>
            <w:pPr>
              <w:pStyle w:val="11"/>
              <w:spacing w:before="17" w:line="236" w:lineRule="exact"/>
              <w:ind w:left="255"/>
              <w:rPr>
                <w:sz w:val="21"/>
              </w:rPr>
            </w:pPr>
            <w:r>
              <w:rPr>
                <w:sz w:val="21"/>
              </w:rPr>
              <w:t>：</w:t>
            </w:r>
          </w:p>
        </w:tc>
        <w:tc>
          <w:tcPr>
            <w:tcW w:w="882" w:type="dxa"/>
          </w:tcPr>
          <w:p>
            <w:pPr>
              <w:pStyle w:val="11"/>
              <w:spacing w:before="31" w:line="222" w:lineRule="exact"/>
              <w:ind w:right="77"/>
              <w:jc w:val="right"/>
              <w:rPr>
                <w:rFonts w:ascii="Times New Roman"/>
                <w:sz w:val="21"/>
              </w:rPr>
            </w:pPr>
            <w:r>
              <w:rPr>
                <w:rFonts w:ascii="Times New Roman"/>
                <w:sz w:val="21"/>
              </w:rPr>
              <w:t>D.</w:t>
            </w:r>
          </w:p>
        </w:tc>
        <w:tc>
          <w:tcPr>
            <w:tcW w:w="761" w:type="dxa"/>
          </w:tcPr>
          <w:p>
            <w:pPr>
              <w:pStyle w:val="11"/>
              <w:spacing w:before="17" w:line="236" w:lineRule="exact"/>
              <w:ind w:left="79"/>
              <w:rPr>
                <w:sz w:val="21"/>
              </w:rPr>
            </w:pPr>
            <w:r>
              <w:rPr>
                <w:sz w:val="21"/>
              </w:rPr>
              <w:t>。”</w:t>
            </w:r>
          </w:p>
        </w:tc>
        <w:tc>
          <w:tcPr>
            <w:tcW w:w="1025" w:type="dxa"/>
          </w:tcPr>
          <w:p>
            <w:pPr>
              <w:pStyle w:val="11"/>
              <w:spacing w:before="31" w:line="222" w:lineRule="exact"/>
              <w:ind w:left="314"/>
              <w:rPr>
                <w:rFonts w:ascii="Times New Roman" w:hAnsi="Times New Roman"/>
                <w:sz w:val="21"/>
              </w:rPr>
            </w:pPr>
            <w:r>
              <w:rPr>
                <w:rFonts w:ascii="Times New Roman" w:hAnsi="Times New Roman"/>
                <w:sz w:val="21"/>
              </w:rPr>
              <w:t>——</w:t>
            </w:r>
          </w:p>
        </w:tc>
        <w:tc>
          <w:tcPr>
            <w:tcW w:w="761" w:type="dxa"/>
          </w:tcPr>
          <w:p>
            <w:pPr>
              <w:pStyle w:val="11"/>
              <w:spacing w:before="17" w:line="236" w:lineRule="exact"/>
              <w:ind w:left="27"/>
              <w:jc w:val="center"/>
              <w:rPr>
                <w:sz w:val="21"/>
              </w:rPr>
            </w:pPr>
            <w:r>
              <w:rPr>
                <w:sz w:val="21"/>
              </w:rPr>
              <w:t>，</w:t>
            </w:r>
          </w:p>
        </w:tc>
        <w:tc>
          <w:tcPr>
            <w:tcW w:w="523" w:type="dxa"/>
          </w:tcPr>
          <w:p>
            <w:pPr>
              <w:pStyle w:val="11"/>
              <w:spacing w:before="17" w:line="236" w:lineRule="exact"/>
              <w:ind w:right="47"/>
              <w:jc w:val="right"/>
              <w:rPr>
                <w:sz w:val="21"/>
              </w:rPr>
            </w:pPr>
            <w:r>
              <w:rPr>
                <w:sz w:val="21"/>
              </w:rPr>
              <w:t>，</w:t>
            </w:r>
          </w:p>
        </w:tc>
      </w:tr>
    </w:tbl>
    <w:p>
      <w:pPr>
        <w:pStyle w:val="10"/>
        <w:numPr>
          <w:ilvl w:val="0"/>
          <w:numId w:val="1"/>
        </w:numPr>
        <w:tabs>
          <w:tab w:val="left" w:pos="432"/>
          <w:tab w:val="left" w:pos="3794"/>
        </w:tabs>
        <w:spacing w:before="56"/>
        <w:ind w:hanging="211"/>
        <w:rPr>
          <w:sz w:val="21"/>
        </w:rPr>
      </w:pPr>
      <w:r>
        <w:rPr>
          <w:sz w:val="21"/>
        </w:rPr>
        <w:t>下</w:t>
      </w:r>
      <w:r>
        <w:rPr>
          <w:spacing w:val="-3"/>
          <w:sz w:val="21"/>
        </w:rPr>
        <w:t>面</w:t>
      </w:r>
      <w:r>
        <w:rPr>
          <w:sz w:val="21"/>
        </w:rPr>
        <w:t>一</w:t>
      </w:r>
      <w:r>
        <w:rPr>
          <w:spacing w:val="-3"/>
          <w:sz w:val="21"/>
        </w:rPr>
        <w:t>段</w:t>
      </w:r>
      <w:r>
        <w:rPr>
          <w:sz w:val="21"/>
        </w:rPr>
        <w:t>文</w:t>
      </w:r>
      <w:r>
        <w:rPr>
          <w:spacing w:val="-3"/>
          <w:sz w:val="21"/>
        </w:rPr>
        <w:t>字</w:t>
      </w:r>
      <w:r>
        <w:rPr>
          <w:sz w:val="21"/>
        </w:rPr>
        <w:t>有</w:t>
      </w:r>
      <w:r>
        <w:rPr>
          <w:spacing w:val="-3"/>
          <w:sz w:val="21"/>
        </w:rPr>
        <w:t>语</w:t>
      </w:r>
      <w:r>
        <w:rPr>
          <w:sz w:val="21"/>
        </w:rPr>
        <w:t>病</w:t>
      </w:r>
      <w:r>
        <w:rPr>
          <w:spacing w:val="-3"/>
          <w:sz w:val="21"/>
        </w:rPr>
        <w:t>的</w:t>
      </w:r>
      <w:r>
        <w:rPr>
          <w:sz w:val="21"/>
        </w:rPr>
        <w:t>一项</w:t>
      </w:r>
      <w:r>
        <w:rPr>
          <w:spacing w:val="-3"/>
          <w:sz w:val="21"/>
        </w:rPr>
        <w:t>是</w:t>
      </w:r>
      <w:r>
        <w:rPr>
          <w:sz w:val="21"/>
        </w:rPr>
        <w:t>(</w:t>
      </w:r>
      <w:r>
        <w:rPr>
          <w:sz w:val="21"/>
        </w:rPr>
        <w:tab/>
      </w:r>
      <w:r>
        <w:rPr>
          <w:sz w:val="21"/>
        </w:rPr>
        <w:t>)（</w:t>
      </w:r>
      <w:r>
        <w:rPr>
          <w:rFonts w:ascii="Times New Roman" w:eastAsia="Times New Roman"/>
          <w:sz w:val="21"/>
        </w:rPr>
        <w:t>2</w:t>
      </w:r>
      <w:r>
        <w:rPr>
          <w:spacing w:val="-3"/>
          <w:sz w:val="21"/>
        </w:rPr>
        <w:t>分）</w:t>
      </w:r>
    </w:p>
    <w:p>
      <w:pPr>
        <w:pStyle w:val="4"/>
        <w:spacing w:before="44" w:line="278" w:lineRule="auto"/>
        <w:ind w:right="104" w:firstLine="420"/>
      </w:pPr>
      <w:r>
        <w:rPr>
          <w:spacing w:val="-3"/>
        </w:rPr>
        <w:t>大自然是抚育人类成长的摇篮。千万不可将它变成人类自我毁灭的坟场。①这不是危  言耸听，而是逆耳忠言。②我们应站在可持续发展的高度，坚决杜绝以牺牲环境和后人利  益为代价。 ③各级政府要把环境保护列为绩效考核的重要内容之一。④努力促进公共事业、经济指标、生态效益和谐稳定发展。</w:t>
      </w:r>
    </w:p>
    <w:p>
      <w:pPr>
        <w:pStyle w:val="4"/>
        <w:tabs>
          <w:tab w:val="left" w:pos="1895"/>
          <w:tab w:val="left" w:pos="3086"/>
          <w:tab w:val="left" w:pos="4276"/>
        </w:tabs>
        <w:spacing w:line="269" w:lineRule="exact"/>
        <w:ind w:left="640"/>
      </w:pPr>
      <w:r>
        <w:rPr>
          <w:rFonts w:ascii="Times New Roman" w:hAnsi="Times New Roman" w:eastAsia="Times New Roman"/>
        </w:rPr>
        <w:t>A.</w:t>
      </w:r>
      <w:r>
        <w:rPr>
          <w:spacing w:val="-3"/>
        </w:rPr>
        <w:t>第</w:t>
      </w:r>
      <w:r>
        <w:t>①句</w:t>
      </w:r>
      <w:r>
        <w:tab/>
      </w:r>
      <w:r>
        <w:rPr>
          <w:rFonts w:ascii="Times New Roman" w:hAnsi="Times New Roman" w:eastAsia="Times New Roman"/>
        </w:rPr>
        <w:t>B.</w:t>
      </w:r>
      <w:r>
        <w:t>第②句</w:t>
      </w:r>
      <w:r>
        <w:tab/>
      </w:r>
      <w:r>
        <w:rPr>
          <w:rFonts w:ascii="Times New Roman" w:hAnsi="Times New Roman" w:eastAsia="Times New Roman"/>
        </w:rPr>
        <w:t>C.</w:t>
      </w:r>
      <w:r>
        <w:rPr>
          <w:spacing w:val="-3"/>
        </w:rPr>
        <w:t>第</w:t>
      </w:r>
      <w:r>
        <w:t>③句</w:t>
      </w:r>
      <w:r>
        <w:tab/>
      </w:r>
      <w:r>
        <w:rPr>
          <w:rFonts w:ascii="Times New Roman" w:hAnsi="Times New Roman" w:eastAsia="Times New Roman"/>
        </w:rPr>
        <w:t>D.</w:t>
      </w:r>
      <w:r>
        <w:t>第</w:t>
      </w:r>
      <w:r>
        <w:rPr>
          <w:spacing w:val="-3"/>
        </w:rPr>
        <w:t>④</w:t>
      </w:r>
      <w:r>
        <w:t>句</w:t>
      </w:r>
    </w:p>
    <w:p>
      <w:pPr>
        <w:pStyle w:val="10"/>
        <w:numPr>
          <w:ilvl w:val="0"/>
          <w:numId w:val="1"/>
        </w:numPr>
        <w:tabs>
          <w:tab w:val="left" w:pos="432"/>
          <w:tab w:val="left" w:pos="4894"/>
        </w:tabs>
        <w:spacing w:before="42"/>
        <w:ind w:hanging="211"/>
        <w:rPr>
          <w:sz w:val="21"/>
        </w:rPr>
      </w:pPr>
      <w:r>
        <w:rPr>
          <w:sz w:val="21"/>
        </w:rPr>
        <w:t>关</w:t>
      </w:r>
      <w:r>
        <w:rPr>
          <w:spacing w:val="-3"/>
          <w:sz w:val="21"/>
        </w:rPr>
        <w:t>于</w:t>
      </w:r>
      <w:r>
        <w:rPr>
          <w:color w:val="1E1E1E"/>
          <w:sz w:val="21"/>
        </w:rPr>
        <w:t>下</w:t>
      </w:r>
      <w:r>
        <w:rPr>
          <w:color w:val="1E1E1E"/>
          <w:spacing w:val="-3"/>
          <w:sz w:val="21"/>
        </w:rPr>
        <w:t>面</w:t>
      </w:r>
      <w:r>
        <w:rPr>
          <w:color w:val="1E1E1E"/>
          <w:sz w:val="21"/>
        </w:rPr>
        <w:t>这</w:t>
      </w:r>
      <w:r>
        <w:rPr>
          <w:color w:val="1E1E1E"/>
          <w:spacing w:val="-3"/>
          <w:sz w:val="21"/>
        </w:rPr>
        <w:t>首</w:t>
      </w:r>
      <w:r>
        <w:rPr>
          <w:color w:val="1E1E1E"/>
          <w:sz w:val="21"/>
        </w:rPr>
        <w:t>诗</w:t>
      </w:r>
      <w:r>
        <w:rPr>
          <w:color w:val="1E1E1E"/>
          <w:spacing w:val="-3"/>
          <w:sz w:val="21"/>
        </w:rPr>
        <w:t>的</w:t>
      </w:r>
      <w:r>
        <w:rPr>
          <w:color w:val="1E1E1E"/>
          <w:sz w:val="21"/>
        </w:rPr>
        <w:t>赏</w:t>
      </w:r>
      <w:r>
        <w:rPr>
          <w:color w:val="1E1E1E"/>
          <w:spacing w:val="-3"/>
          <w:sz w:val="21"/>
        </w:rPr>
        <w:t>析</w:t>
      </w:r>
      <w:r>
        <w:rPr>
          <w:color w:val="1E1E1E"/>
          <w:sz w:val="21"/>
        </w:rPr>
        <w:t>，不</w:t>
      </w:r>
      <w:r>
        <w:rPr>
          <w:color w:val="1E1E1E"/>
          <w:spacing w:val="-3"/>
          <w:sz w:val="21"/>
        </w:rPr>
        <w:t>恰</w:t>
      </w:r>
      <w:r>
        <w:rPr>
          <w:color w:val="1E1E1E"/>
          <w:sz w:val="21"/>
        </w:rPr>
        <w:t>当</w:t>
      </w:r>
      <w:r>
        <w:rPr>
          <w:color w:val="1E1E1E"/>
          <w:spacing w:val="-3"/>
          <w:sz w:val="21"/>
        </w:rPr>
        <w:t>的</w:t>
      </w:r>
      <w:r>
        <w:rPr>
          <w:color w:val="1E1E1E"/>
          <w:sz w:val="21"/>
        </w:rPr>
        <w:t>一</w:t>
      </w:r>
      <w:r>
        <w:rPr>
          <w:color w:val="1E1E1E"/>
          <w:spacing w:val="-3"/>
          <w:sz w:val="21"/>
        </w:rPr>
        <w:t>项</w:t>
      </w:r>
      <w:r>
        <w:rPr>
          <w:color w:val="1E1E1E"/>
          <w:sz w:val="21"/>
        </w:rPr>
        <w:t>是</w:t>
      </w:r>
      <w:r>
        <w:rPr>
          <w:sz w:val="21"/>
        </w:rPr>
        <w:t>（</w:t>
      </w:r>
      <w:r>
        <w:rPr>
          <w:sz w:val="21"/>
        </w:rPr>
        <w:tab/>
      </w:r>
      <w:r>
        <w:rPr>
          <w:sz w:val="21"/>
        </w:rPr>
        <w:t>）（</w:t>
      </w:r>
      <w:r>
        <w:rPr>
          <w:rFonts w:ascii="Times New Roman" w:eastAsia="Times New Roman"/>
          <w:sz w:val="21"/>
        </w:rPr>
        <w:t>3</w:t>
      </w:r>
      <w:r>
        <w:rPr>
          <w:spacing w:val="-3"/>
          <w:sz w:val="21"/>
        </w:rPr>
        <w:t>分）</w:t>
      </w:r>
    </w:p>
    <w:p>
      <w:pPr>
        <w:pStyle w:val="4"/>
        <w:tabs>
          <w:tab w:val="left" w:pos="2520"/>
        </w:tabs>
        <w:spacing w:before="43"/>
        <w:ind w:left="0" w:right="219"/>
        <w:jc w:val="center"/>
        <w:rPr>
          <w:sz w:val="20"/>
        </w:rPr>
      </w:pPr>
      <w:r>
        <w:rPr>
          <w:color w:val="1E1E1E"/>
        </w:rPr>
        <w:t>酬乐</w:t>
      </w:r>
      <w:r>
        <w:rPr>
          <w:color w:val="1E1E1E"/>
          <w:spacing w:val="-3"/>
        </w:rPr>
        <w:t>天</w:t>
      </w:r>
      <w:r>
        <w:rPr>
          <w:color w:val="1E1E1E"/>
        </w:rPr>
        <w:t>扬</w:t>
      </w:r>
      <w:r>
        <w:rPr>
          <w:color w:val="1E1E1E"/>
          <w:spacing w:val="-3"/>
        </w:rPr>
        <w:t>州</w:t>
      </w:r>
      <w:r>
        <w:rPr>
          <w:color w:val="1E1E1E"/>
        </w:rPr>
        <w:t>初</w:t>
      </w:r>
      <w:r>
        <w:rPr>
          <w:color w:val="1E1E1E"/>
          <w:spacing w:val="-3"/>
        </w:rPr>
        <w:t>逢</w:t>
      </w:r>
      <w:r>
        <w:rPr>
          <w:color w:val="1E1E1E"/>
        </w:rPr>
        <w:t>席</w:t>
      </w:r>
      <w:r>
        <w:rPr>
          <w:color w:val="1E1E1E"/>
          <w:spacing w:val="-3"/>
        </w:rPr>
        <w:t>上</w:t>
      </w:r>
      <w:r>
        <w:rPr>
          <w:color w:val="1E1E1E"/>
        </w:rPr>
        <w:t>见赠</w:t>
      </w:r>
      <w:r>
        <w:rPr>
          <w:color w:val="1E1E1E"/>
        </w:rPr>
        <w:tab/>
      </w:r>
      <w:r>
        <w:rPr>
          <w:color w:val="1E1E1E"/>
          <w:w w:val="95"/>
          <w:sz w:val="20"/>
        </w:rPr>
        <w:t>刘禹锡</w:t>
      </w:r>
    </w:p>
    <w:p>
      <w:pPr>
        <w:pStyle w:val="4"/>
        <w:spacing w:before="43"/>
        <w:ind w:left="0" w:right="95"/>
        <w:jc w:val="center"/>
        <w:rPr>
          <w:rFonts w:ascii="楷体" w:eastAsia="楷体"/>
        </w:rPr>
      </w:pPr>
      <w:r>
        <w:rPr>
          <w:rFonts w:hint="eastAsia" w:ascii="楷体" w:eastAsia="楷体"/>
          <w:color w:val="1E1E1E"/>
        </w:rPr>
        <w:t>巴山楚水凄凉地，二十三年弃置身。</w:t>
      </w:r>
    </w:p>
    <w:p>
      <w:pPr>
        <w:jc w:val="center"/>
        <w:rPr>
          <w:rFonts w:ascii="楷体" w:eastAsia="楷体"/>
        </w:rPr>
        <w:sectPr>
          <w:headerReference r:id="rId5" w:type="first"/>
          <w:footerReference r:id="rId8" w:type="first"/>
          <w:headerReference r:id="rId3" w:type="default"/>
          <w:footerReference r:id="rId6" w:type="default"/>
          <w:headerReference r:id="rId4" w:type="even"/>
          <w:footerReference r:id="rId7" w:type="even"/>
          <w:type w:val="continuous"/>
          <w:pgSz w:w="10320" w:h="14580"/>
          <w:pgMar w:top="1300" w:right="700" w:bottom="920" w:left="800" w:header="720" w:footer="725" w:gutter="0"/>
          <w:pgNumType w:start="1"/>
          <w:cols w:space="720" w:num="1"/>
        </w:sectPr>
      </w:pPr>
    </w:p>
    <w:p>
      <w:pPr>
        <w:pStyle w:val="4"/>
        <w:spacing w:before="60" w:line="278" w:lineRule="auto"/>
        <w:ind w:left="2678" w:right="2774"/>
        <w:jc w:val="both"/>
        <w:rPr>
          <w:rFonts w:ascii="楷体" w:eastAsia="楷体"/>
        </w:rPr>
      </w:pPr>
      <w:r>
        <w:rPr>
          <w:rFonts w:hint="eastAsia" w:ascii="楷体" w:eastAsia="楷体"/>
          <w:color w:val="1E1E1E"/>
        </w:rPr>
        <w:t>怀旧空吟闻笛赋，到乡翻似烂柯人。沉舟侧畔千帆过，病树前头万木春。今日听君歌一曲，暂凭杯酒长精神。</w:t>
      </w:r>
    </w:p>
    <w:p>
      <w:pPr>
        <w:pStyle w:val="4"/>
        <w:spacing w:line="269" w:lineRule="exact"/>
        <w:ind w:left="640"/>
      </w:pPr>
      <w:r>
        <w:rPr>
          <w:rFonts w:ascii="Times New Roman" w:hAnsi="Times New Roman" w:eastAsia="Times New Roman"/>
          <w:color w:val="1E1E1E"/>
        </w:rPr>
        <w:t>A</w:t>
      </w:r>
      <w:r>
        <w:rPr>
          <w:color w:val="1E1E1E"/>
        </w:rPr>
        <w:t>．首联中，作者概括叙述自己被贬多年的遭遇，“凄凉地”一词饱含无限艰辛，</w:t>
      </w:r>
    </w:p>
    <w:p>
      <w:pPr>
        <w:pStyle w:val="4"/>
        <w:spacing w:before="43"/>
      </w:pPr>
      <w:r>
        <w:rPr>
          <w:color w:val="1E1E1E"/>
        </w:rPr>
        <w:t>“弃置身”言明自己被放逐。</w:t>
      </w:r>
    </w:p>
    <w:p>
      <w:pPr>
        <w:pStyle w:val="4"/>
        <w:spacing w:before="43" w:line="278" w:lineRule="auto"/>
        <w:ind w:right="469" w:firstLine="420"/>
      </w:pPr>
      <w:r>
        <w:rPr>
          <w:rFonts w:ascii="Times New Roman" w:hAnsi="Times New Roman" w:eastAsia="Times New Roman"/>
          <w:color w:val="1E1E1E"/>
        </w:rPr>
        <w:t>B</w:t>
      </w:r>
      <w:r>
        <w:rPr>
          <w:color w:val="1E1E1E"/>
        </w:rPr>
        <w:t>．颔联中，作者使用了“闻笛赋”“烂柯人”两个典故，写出了自己遭贬归来之后的感慨：物是人非，恍若隔世。</w:t>
      </w:r>
    </w:p>
    <w:p>
      <w:pPr>
        <w:pStyle w:val="4"/>
        <w:spacing w:line="278" w:lineRule="auto"/>
        <w:ind w:right="325" w:firstLine="420"/>
      </w:pPr>
      <w:r>
        <w:rPr>
          <w:rFonts w:ascii="Times New Roman" w:hAnsi="Times New Roman" w:eastAsia="Times New Roman"/>
        </w:rPr>
        <w:t>C</w:t>
      </w:r>
      <w:r>
        <w:t>．</w:t>
      </w:r>
      <w:r>
        <w:rPr>
          <w:color w:val="1E1E1E"/>
        </w:rPr>
        <w:t>颈联以“沉舟”“病树”反衬千帆竞发、万木争春的富于生机的景象，表现了诗人对仕宦升沉、世事变迁的无奈、惆怅与叹息。</w:t>
      </w:r>
    </w:p>
    <w:p>
      <w:pPr>
        <w:pStyle w:val="4"/>
        <w:spacing w:line="278" w:lineRule="auto"/>
        <w:ind w:right="460" w:firstLine="420"/>
      </w:pPr>
      <w:r>
        <w:rPr>
          <w:rFonts w:ascii="Times New Roman" w:eastAsia="Times New Roman"/>
          <w:color w:val="1E1E1E"/>
        </w:rPr>
        <w:t>D</w:t>
      </w:r>
      <w:r>
        <w:rPr>
          <w:color w:val="1E1E1E"/>
        </w:rPr>
        <w:t>．尾联点明酬答之意，回应首联，扣住诗题，既有对友人的感谢之情，也表达了共勉之意。全诗感情真挚，沉郁中见豪气，奔放中有哲思，具有很强的艺术感染力。</w:t>
      </w:r>
    </w:p>
    <w:p>
      <w:pPr>
        <w:pStyle w:val="3"/>
      </w:pPr>
      <w:r>
        <w:t xml:space="preserve">二、阅读下面短文，回答 </w:t>
      </w:r>
      <w:r>
        <w:rPr>
          <w:rFonts w:ascii="Times New Roman" w:eastAsia="Times New Roman"/>
        </w:rPr>
        <w:t xml:space="preserve">6-8 </w:t>
      </w:r>
      <w:r>
        <w:t xml:space="preserve">题。（本题 </w:t>
      </w:r>
      <w:r>
        <w:rPr>
          <w:rFonts w:ascii="Times New Roman" w:eastAsia="Times New Roman"/>
        </w:rPr>
        <w:t xml:space="preserve">3 </w:t>
      </w:r>
      <w:r>
        <w:t xml:space="preserve">小题，共 </w:t>
      </w:r>
      <w:r>
        <w:rPr>
          <w:rFonts w:ascii="Times New Roman" w:eastAsia="Times New Roman"/>
        </w:rPr>
        <w:t xml:space="preserve">7 </w:t>
      </w:r>
      <w:r>
        <w:t>分）</w:t>
      </w:r>
    </w:p>
    <w:p>
      <w:pPr>
        <w:pStyle w:val="4"/>
        <w:spacing w:before="4"/>
        <w:ind w:left="0"/>
        <w:rPr>
          <w:b/>
        </w:rPr>
      </w:pPr>
    </w:p>
    <w:p>
      <w:pPr>
        <w:pStyle w:val="4"/>
        <w:spacing w:before="1" w:line="242" w:lineRule="auto"/>
        <w:ind w:right="399" w:firstLine="420"/>
        <w:rPr>
          <w:rFonts w:ascii="楷体" w:hAnsi="楷体" w:eastAsia="楷体"/>
        </w:rPr>
      </w:pPr>
      <w:r>
        <w:rPr>
          <w:rFonts w:hint="eastAsia" w:ascii="楷体" w:hAnsi="楷体" w:eastAsia="楷体"/>
          <w:spacing w:val="-3"/>
        </w:rPr>
        <w:t>① ‚柳畔鸳鸯作伴，花边蝴蝶为家。‛蝴蝶离不开花儿，花儿也离不开蝴堞，蝴蝶与开花植物的相互适应是协同进化的典范。那么，地球上是先有蝶还是先有花呢？以前科学界认为:虹吸式口器的出现是适应吮吸花蜜而发生的进化。然而，荷兰进化生物学家蒂莫·范尔代克等人最近的研究显示，虽然在当今的地球生态系统中蝴蝶扮演着关键的授粉</w:t>
      </w:r>
      <w:r>
        <w:rPr>
          <w:rFonts w:hint="eastAsia" w:ascii="楷体" w:hAnsi="楷体" w:eastAsia="楷体"/>
          <w:spacing w:val="-4"/>
        </w:rPr>
        <w:t xml:space="preserve">角色，但早在开花植物出现之前蝴蝶就已存在。只不过在进化的早期——大约 </w:t>
      </w:r>
      <w:r>
        <w:rPr>
          <w:rFonts w:hint="eastAsia" w:ascii="楷体" w:hAnsi="楷体" w:eastAsia="楷体"/>
        </w:rPr>
        <w:t>2</w:t>
      </w:r>
      <w:r>
        <w:rPr>
          <w:rFonts w:hint="eastAsia" w:ascii="楷体" w:hAnsi="楷体" w:eastAsia="楷体"/>
          <w:spacing w:val="-9"/>
        </w:rPr>
        <w:t xml:space="preserve"> 亿年前蝴</w:t>
      </w:r>
      <w:r>
        <w:rPr>
          <w:rFonts w:hint="eastAsia" w:ascii="楷体" w:hAnsi="楷体" w:eastAsia="楷体"/>
          <w:spacing w:val="-5"/>
        </w:rPr>
        <w:t>蝶刚出现时，它们可能靠吮吸水滴和破损叶片的渗出物来补充水分。至今，仍然有少数蝴</w:t>
      </w:r>
      <w:r>
        <w:rPr>
          <w:rFonts w:hint="eastAsia" w:ascii="楷体" w:hAnsi="楷体" w:eastAsia="楷体"/>
          <w:spacing w:val="-4"/>
        </w:rPr>
        <w:t>蝶保留了这种原始特性，例如，枯叶蛱蝶和琉璃蛱蝶主要以腐烂的水果或树液为食。另一</w:t>
      </w:r>
      <w:r>
        <w:rPr>
          <w:rFonts w:hint="eastAsia" w:ascii="楷体" w:hAnsi="楷体" w:eastAsia="楷体"/>
          <w:spacing w:val="-3"/>
        </w:rPr>
        <w:t>些蝴蝶则将这种原始特性发扬光大，例如，炎热的夏天，燕凤蝶常在溪滩上一边吸水，一边从尾部有节奏地射水，利用水分带走热量，降低体温。随着进化历程的推进，裸子植物出现了，蝴蝶很快就尝到了裸子植物营养丰富的传粉滴的甜头。不过，原始蝴蝶对裸子植</w:t>
      </w:r>
      <w:r>
        <w:rPr>
          <w:rFonts w:hint="eastAsia" w:ascii="楷体" w:hAnsi="楷体" w:eastAsia="楷体"/>
          <w:spacing w:val="-5"/>
        </w:rPr>
        <w:t xml:space="preserve">物仅仅是单方面利用，直到大约 </w:t>
      </w:r>
      <w:r>
        <w:rPr>
          <w:rFonts w:hint="eastAsia" w:ascii="楷体" w:hAnsi="楷体" w:eastAsia="楷体"/>
        </w:rPr>
        <w:t>1.5</w:t>
      </w:r>
      <w:r>
        <w:rPr>
          <w:rFonts w:hint="eastAsia" w:ascii="楷体" w:hAnsi="楷体" w:eastAsia="楷体"/>
          <w:spacing w:val="-7"/>
        </w:rPr>
        <w:t xml:space="preserve"> 亿年前开花植物诞生后，蝴蝶在吸食花蜜时也起到了</w:t>
      </w:r>
      <w:r>
        <w:rPr>
          <w:rFonts w:hint="eastAsia" w:ascii="楷体" w:hAnsi="楷体" w:eastAsia="楷体"/>
          <w:spacing w:val="-5"/>
        </w:rPr>
        <w:t>传粉作用，双方形成了互利关系，于是蝴蝶和开花植物就开始协同进化。</w:t>
      </w:r>
    </w:p>
    <w:p>
      <w:pPr>
        <w:pStyle w:val="4"/>
        <w:spacing w:before="5"/>
        <w:ind w:left="640"/>
        <w:rPr>
          <w:rFonts w:ascii="楷体" w:hAnsi="楷体" w:eastAsia="楷体"/>
        </w:rPr>
      </w:pPr>
      <w:r>
        <w:rPr>
          <w:rFonts w:hint="eastAsia" w:ascii="楷体" w:hAnsi="楷体" w:eastAsia="楷体"/>
        </w:rPr>
        <w:t>②关于蝶恋花，苏轼有一句诗特别有名:‚明日黄花蝶也愁。‛秋天，菊花独放，是</w:t>
      </w:r>
    </w:p>
    <w:p>
      <w:pPr>
        <w:pStyle w:val="4"/>
        <w:spacing w:before="5" w:line="242" w:lineRule="auto"/>
        <w:ind w:left="0" w:right="110"/>
        <w:rPr>
          <w:rFonts w:ascii="楷体" w:hAnsi="楷体" w:eastAsia="楷体"/>
        </w:rPr>
      </w:pPr>
      <w:r>
        <w:rPr>
          <w:rFonts w:hint="eastAsia" w:ascii="楷体" w:hAnsi="楷体" w:eastAsia="楷体"/>
        </w:rPr>
        <w:t>蝴蝶唯一的依傍，重阳节后菊花色香大减、即将凋零，迷恋菊花的蝴蝶，也不禁愁眉紧锁。</w:t>
      </w:r>
      <w:r>
        <w:rPr>
          <w:rFonts w:hint="eastAsia" w:ascii="楷体" w:hAnsi="楷体" w:eastAsia="楷体"/>
          <w:spacing w:val="-3"/>
        </w:rPr>
        <w:t>花和蝴蝶相互依存，断掉任何一环，都可能引发一系列难以预料的问题。正如美国气象学家爱德华·罗伦兹所言:‚亚马孙丛林里一只蝴蝶偶尔扇动几下翅膀，两周后可能会引发</w:t>
      </w:r>
    </w:p>
    <w:p>
      <w:pPr>
        <w:pStyle w:val="4"/>
        <w:spacing w:before="1" w:line="242" w:lineRule="auto"/>
        <w:ind w:right="400"/>
        <w:rPr>
          <w:rFonts w:ascii="楷体" w:hAnsi="楷体" w:eastAsia="楷体"/>
        </w:rPr>
      </w:pPr>
      <w:r>
        <w:rPr>
          <w:rFonts w:hint="eastAsia" w:ascii="楷体" w:hAnsi="楷体" w:eastAsia="楷体"/>
          <w:spacing w:val="-3"/>
        </w:rPr>
        <w:t>德克萨斯州的一场龙卷风。‛在生物界中确实存在着类似的‚蝴蝶效应‛:一个看似微不足道的行为，正因为喜欢花朵的芬芳而随手采摘，或者因为欣赏蝴蝶的美丽而随意捕捉， 都可能对我们赖以生存的生态环境产生不可预测的影响。正如社会生物学的奠基人爱德 华·威尔逊所说:‚地球表面的土壤、水、大气层，经由生物圈的活动，进化了几亿年才达到现在这种状态。而这个由生物构成、极端复杂的生物圈，其中的活动都是以极精确但又脆弱的地球能量流动及有机物质循环紧密地环环相扣。‛</w:t>
      </w:r>
    </w:p>
    <w:p>
      <w:pPr>
        <w:pStyle w:val="4"/>
        <w:spacing w:before="4" w:line="242" w:lineRule="auto"/>
        <w:ind w:right="111" w:firstLine="420"/>
        <w:rPr>
          <w:rFonts w:ascii="楷体" w:eastAsia="楷体"/>
        </w:rPr>
      </w:pPr>
      <w:r>
        <w:rPr>
          <w:rFonts w:hint="eastAsia" w:ascii="楷体" w:hAnsi="楷体" w:eastAsia="楷体"/>
          <w:spacing w:val="-3"/>
        </w:rPr>
        <w:t>③‚鲜红未许佳人见，蝴蝶争知早到来‛是唐朝诗人戎昱写槿花的精彩诗句，从中我们也可以看到蝴蝶对于鲜花的热爱。‚时逢舞蝶寻香至‛，春暖花开之时，蝴蝶与花共舞。蝶是花卉的爱情使者，花卉是蝴蝶的食品供应商，二者合作共赢。然而，蝴蝶既有天使般  可爱的模样，也有魔鬼般恶毒的心肠。它们在与花卉合作时也经常夹带一点私货:悄悄把</w:t>
      </w:r>
      <w:r>
        <w:rPr>
          <w:rFonts w:hint="eastAsia" w:ascii="楷体" w:eastAsia="楷体"/>
        </w:rPr>
        <w:t>虫卵产在这些植物的枝叶上，以便其幼虫孵化出来时不愁吃喝。例如，菜粉蝶就是这样对待十字花科植物的。用咀嚼式口器啃食植物的蝴蝶幼虫可能是害虫，但是，蝴蝶的成虫却是益虫，它们帮植物传粉授精，在维持生态平衡方面功不可没。</w:t>
      </w:r>
    </w:p>
    <w:p>
      <w:pPr>
        <w:pStyle w:val="4"/>
        <w:spacing w:before="2"/>
        <w:ind w:left="5314"/>
      </w:pPr>
      <w:r>
        <w:t>（选自《百科知识》，有改动）</w:t>
      </w:r>
    </w:p>
    <w:p>
      <w:pPr>
        <w:pStyle w:val="10"/>
        <w:numPr>
          <w:ilvl w:val="0"/>
          <w:numId w:val="1"/>
        </w:numPr>
        <w:tabs>
          <w:tab w:val="left" w:pos="437"/>
          <w:tab w:val="left" w:pos="4954"/>
        </w:tabs>
        <w:spacing w:before="5"/>
        <w:ind w:left="436" w:hanging="216"/>
        <w:rPr>
          <w:sz w:val="21"/>
        </w:rPr>
      </w:pPr>
      <w:r>
        <w:rPr>
          <w:sz w:val="21"/>
        </w:rPr>
        <w:t>根据</w:t>
      </w:r>
      <w:r>
        <w:rPr>
          <w:spacing w:val="-3"/>
          <w:sz w:val="21"/>
        </w:rPr>
        <w:t>原</w:t>
      </w:r>
      <w:r>
        <w:rPr>
          <w:sz w:val="21"/>
        </w:rPr>
        <w:t>文</w:t>
      </w:r>
      <w:r>
        <w:rPr>
          <w:spacing w:val="-3"/>
          <w:sz w:val="21"/>
        </w:rPr>
        <w:t>内</w:t>
      </w:r>
      <w:r>
        <w:rPr>
          <w:sz w:val="21"/>
        </w:rPr>
        <w:t>容</w:t>
      </w:r>
      <w:r>
        <w:rPr>
          <w:spacing w:val="-3"/>
          <w:sz w:val="21"/>
        </w:rPr>
        <w:t>，</w:t>
      </w:r>
      <w:r>
        <w:rPr>
          <w:sz w:val="21"/>
        </w:rPr>
        <w:t>下</w:t>
      </w:r>
      <w:r>
        <w:rPr>
          <w:spacing w:val="-3"/>
          <w:sz w:val="21"/>
        </w:rPr>
        <w:t>列</w:t>
      </w:r>
      <w:r>
        <w:rPr>
          <w:sz w:val="21"/>
        </w:rPr>
        <w:t>说</w:t>
      </w:r>
      <w:r>
        <w:rPr>
          <w:spacing w:val="-3"/>
          <w:sz w:val="21"/>
        </w:rPr>
        <w:t>法</w:t>
      </w:r>
      <w:r>
        <w:rPr>
          <w:sz w:val="21"/>
        </w:rPr>
        <w:t>符合</w:t>
      </w:r>
      <w:r>
        <w:rPr>
          <w:spacing w:val="-3"/>
          <w:sz w:val="21"/>
        </w:rPr>
        <w:t>文</w:t>
      </w:r>
      <w:r>
        <w:rPr>
          <w:sz w:val="21"/>
        </w:rPr>
        <w:t>意</w:t>
      </w:r>
      <w:r>
        <w:rPr>
          <w:spacing w:val="-3"/>
          <w:sz w:val="21"/>
        </w:rPr>
        <w:t>的</w:t>
      </w:r>
      <w:r>
        <w:rPr>
          <w:sz w:val="21"/>
        </w:rPr>
        <w:t>一</w:t>
      </w:r>
      <w:r>
        <w:rPr>
          <w:spacing w:val="-3"/>
          <w:sz w:val="21"/>
        </w:rPr>
        <w:t>项</w:t>
      </w:r>
      <w:r>
        <w:rPr>
          <w:sz w:val="21"/>
        </w:rPr>
        <w:t>是（</w:t>
      </w:r>
      <w:r>
        <w:rPr>
          <w:sz w:val="21"/>
        </w:rPr>
        <w:tab/>
      </w:r>
      <w:r>
        <w:rPr>
          <w:sz w:val="21"/>
        </w:rPr>
        <w:t>）（</w:t>
      </w:r>
      <w:r>
        <w:rPr>
          <w:rFonts w:ascii="Times New Roman" w:eastAsia="Times New Roman"/>
          <w:sz w:val="21"/>
        </w:rPr>
        <w:t>2</w:t>
      </w:r>
      <w:r>
        <w:rPr>
          <w:sz w:val="21"/>
        </w:rPr>
        <w:t>分）</w:t>
      </w:r>
    </w:p>
    <w:p>
      <w:pPr>
        <w:pStyle w:val="4"/>
        <w:spacing w:before="2"/>
        <w:ind w:left="431"/>
      </w:pPr>
      <w:r>
        <w:rPr>
          <w:rFonts w:ascii="Times New Roman" w:eastAsia="Times New Roman"/>
        </w:rPr>
        <w:t>A.</w:t>
      </w:r>
      <w:r>
        <w:t>最近，科学界一致认为：蝴蝶的虹吸式口器并不是为适应吮吸花蜜而发生的进化。</w:t>
      </w:r>
    </w:p>
    <w:p>
      <w:pPr>
        <w:pStyle w:val="4"/>
        <w:spacing w:before="2"/>
        <w:ind w:left="431"/>
      </w:pPr>
      <w:r>
        <w:rPr>
          <w:rFonts w:ascii="Times New Roman" w:eastAsia="Times New Roman"/>
        </w:rPr>
        <w:t>B.</w:t>
      </w:r>
      <w:r>
        <w:t>蝴蝶与开花植物之间的协同进化，是经历了漫长的生物进化过程才逐渐形成的。</w:t>
      </w:r>
    </w:p>
    <w:p>
      <w:pPr>
        <w:pStyle w:val="4"/>
        <w:spacing w:before="4"/>
        <w:ind w:left="431"/>
      </w:pPr>
      <w:r>
        <w:rPr>
          <w:rFonts w:ascii="Times New Roman" w:eastAsia="Times New Roman"/>
        </w:rPr>
        <w:t>C.</w:t>
      </w:r>
      <w:r>
        <w:t>花和蝴蝶相互依存，失去任何一方，都会产生一系列难以预料的破坏性后果。</w:t>
      </w:r>
    </w:p>
    <w:p>
      <w:pPr>
        <w:pStyle w:val="4"/>
        <w:tabs>
          <w:tab w:val="left" w:pos="5105"/>
        </w:tabs>
        <w:spacing w:before="3" w:line="244" w:lineRule="auto"/>
        <w:ind w:right="1247" w:firstLine="211"/>
      </w:pPr>
      <w:r>
        <w:rPr>
          <w:rFonts w:ascii="Times New Roman" w:eastAsia="Times New Roman"/>
        </w:rPr>
        <w:t>D.</w:t>
      </w:r>
      <w:r>
        <w:rPr>
          <w:spacing w:val="-3"/>
        </w:rPr>
        <w:t>蝴</w:t>
      </w:r>
      <w:r>
        <w:t>蝶</w:t>
      </w:r>
      <w:r>
        <w:rPr>
          <w:spacing w:val="-3"/>
        </w:rPr>
        <w:t>幼</w:t>
      </w:r>
      <w:r>
        <w:t>虫</w:t>
      </w:r>
      <w:r>
        <w:rPr>
          <w:spacing w:val="-3"/>
        </w:rPr>
        <w:t>以</w:t>
      </w:r>
      <w:r>
        <w:t>啃</w:t>
      </w:r>
      <w:r>
        <w:rPr>
          <w:spacing w:val="-3"/>
        </w:rPr>
        <w:t>食</w:t>
      </w:r>
      <w:r>
        <w:t>植</w:t>
      </w:r>
      <w:r>
        <w:rPr>
          <w:spacing w:val="-3"/>
        </w:rPr>
        <w:t>物为</w:t>
      </w:r>
      <w:r>
        <w:t>生，</w:t>
      </w:r>
      <w:r>
        <w:rPr>
          <w:spacing w:val="-3"/>
        </w:rPr>
        <w:t>是</w:t>
      </w:r>
      <w:r>
        <w:t>害</w:t>
      </w:r>
      <w:r>
        <w:rPr>
          <w:spacing w:val="-3"/>
        </w:rPr>
        <w:t>虫</w:t>
      </w:r>
      <w:r>
        <w:t>；</w:t>
      </w:r>
      <w:r>
        <w:rPr>
          <w:spacing w:val="-3"/>
        </w:rPr>
        <w:t>它</w:t>
      </w:r>
      <w:r>
        <w:t>的</w:t>
      </w:r>
      <w:r>
        <w:rPr>
          <w:spacing w:val="-3"/>
        </w:rPr>
        <w:t>口</w:t>
      </w:r>
      <w:r>
        <w:t>器</w:t>
      </w:r>
      <w:r>
        <w:rPr>
          <w:spacing w:val="-3"/>
        </w:rPr>
        <w:t>为</w:t>
      </w:r>
      <w:r>
        <w:t>咀嚼</w:t>
      </w:r>
      <w:r>
        <w:rPr>
          <w:spacing w:val="-3"/>
        </w:rPr>
        <w:t>式</w:t>
      </w:r>
      <w:r>
        <w:t>口</w:t>
      </w:r>
      <w:r>
        <w:rPr>
          <w:spacing w:val="-3"/>
        </w:rPr>
        <w:t>器</w:t>
      </w:r>
      <w:r>
        <w:t>，</w:t>
      </w:r>
      <w:r>
        <w:rPr>
          <w:spacing w:val="-3"/>
        </w:rPr>
        <w:t>与</w:t>
      </w:r>
      <w:r>
        <w:t>成</w:t>
      </w:r>
      <w:r>
        <w:rPr>
          <w:spacing w:val="-3"/>
        </w:rPr>
        <w:t>虫</w:t>
      </w:r>
      <w:r>
        <w:t>不</w:t>
      </w:r>
      <w:r>
        <w:rPr>
          <w:spacing w:val="-3"/>
        </w:rPr>
        <w:t>同</w:t>
      </w:r>
      <w:r>
        <w:t>。</w:t>
      </w:r>
      <w:r>
        <w:rPr>
          <w:rFonts w:ascii="Times New Roman" w:eastAsia="Times New Roman"/>
        </w:rPr>
        <w:t>7.</w:t>
      </w:r>
      <w:r>
        <w:t>下</w:t>
      </w:r>
      <w:r>
        <w:rPr>
          <w:spacing w:val="-3"/>
        </w:rPr>
        <w:t>列</w:t>
      </w:r>
      <w:r>
        <w:t>对</w:t>
      </w:r>
      <w:r>
        <w:rPr>
          <w:spacing w:val="-3"/>
        </w:rPr>
        <w:t>原</w:t>
      </w:r>
      <w:r>
        <w:t>文</w:t>
      </w:r>
      <w:r>
        <w:rPr>
          <w:spacing w:val="-3"/>
        </w:rPr>
        <w:t>说</w:t>
      </w:r>
      <w:r>
        <w:t>明</w:t>
      </w:r>
      <w:r>
        <w:rPr>
          <w:spacing w:val="-3"/>
        </w:rPr>
        <w:t>的</w:t>
      </w:r>
      <w:r>
        <w:t>相</w:t>
      </w:r>
      <w:r>
        <w:rPr>
          <w:spacing w:val="-3"/>
        </w:rPr>
        <w:t>关</w:t>
      </w:r>
      <w:r>
        <w:t>分析</w:t>
      </w:r>
      <w:r>
        <w:rPr>
          <w:spacing w:val="-3"/>
        </w:rPr>
        <w:t>，</w:t>
      </w:r>
      <w:r>
        <w:t>不</w:t>
      </w:r>
      <w:r>
        <w:rPr>
          <w:spacing w:val="-3"/>
        </w:rPr>
        <w:t>正</w:t>
      </w:r>
      <w:r>
        <w:t>确</w:t>
      </w:r>
      <w:r>
        <w:rPr>
          <w:spacing w:val="-3"/>
        </w:rPr>
        <w:t>的</w:t>
      </w:r>
      <w:r>
        <w:t>一</w:t>
      </w:r>
      <w:r>
        <w:rPr>
          <w:spacing w:val="-3"/>
        </w:rPr>
        <w:t>项</w:t>
      </w:r>
      <w:r>
        <w:t>是（</w:t>
      </w:r>
      <w:r>
        <w:tab/>
      </w:r>
      <w:r>
        <w:t>）（</w:t>
      </w:r>
      <w:r>
        <w:rPr>
          <w:rFonts w:ascii="Times New Roman" w:eastAsia="Times New Roman"/>
        </w:rPr>
        <w:t>2</w:t>
      </w:r>
      <w:r>
        <w:t>分）</w:t>
      </w:r>
    </w:p>
    <w:p>
      <w:pPr>
        <w:pStyle w:val="4"/>
        <w:spacing w:line="244" w:lineRule="auto"/>
        <w:ind w:left="431" w:right="629"/>
        <w:rPr>
          <w:spacing w:val="-3"/>
        </w:rPr>
      </w:pPr>
      <w:r>
        <w:rPr>
          <w:rFonts w:ascii="Times New Roman" w:eastAsia="Times New Roman"/>
        </w:rPr>
        <w:t>A.</w:t>
      </w:r>
      <w:r>
        <w:rPr>
          <w:spacing w:val="-3"/>
        </w:rPr>
        <w:t xml:space="preserve">第一段举枯叶蛱蝶和燕凤蝶的例子，说明早在开花植物之前蝴蝶就已存在。     </w:t>
      </w:r>
    </w:p>
    <w:p>
      <w:pPr>
        <w:pStyle w:val="4"/>
        <w:spacing w:line="244" w:lineRule="auto"/>
        <w:ind w:left="431" w:right="629"/>
      </w:pPr>
      <w:r>
        <w:rPr>
          <w:rFonts w:ascii="Times New Roman" w:eastAsia="Times New Roman"/>
          <w:spacing w:val="-3"/>
        </w:rPr>
        <w:t>B.</w:t>
      </w:r>
      <w:r>
        <w:rPr>
          <w:spacing w:val="-3"/>
        </w:rPr>
        <w:t>第二段为了说明花与蝴蝶的依存关系，引用科学家观点，逻辑性强，增强说服力。</w:t>
      </w:r>
    </w:p>
    <w:p>
      <w:pPr>
        <w:pStyle w:val="4"/>
        <w:spacing w:line="244" w:lineRule="auto"/>
        <w:ind w:left="431" w:right="836"/>
      </w:pPr>
      <w:r>
        <w:rPr>
          <w:rFonts w:ascii="Times New Roman" w:hAnsi="Times New Roman" w:eastAsia="Times New Roman"/>
        </w:rPr>
        <w:t>C.</w:t>
      </w:r>
      <w:r>
        <w:t>“爱情使者”“食品供应商”运用打比方的说明方法，使说明语言形象、生动。</w:t>
      </w:r>
      <w:r>
        <w:rPr>
          <w:rFonts w:ascii="Times New Roman" w:hAnsi="Times New Roman" w:eastAsia="Times New Roman"/>
        </w:rPr>
        <w:t>D.</w:t>
      </w:r>
      <w:r>
        <w:t>文章在说明过程中，多处引用古典诗词，增添了文采，使文章更具可读性。</w:t>
      </w:r>
    </w:p>
    <w:p>
      <w:pPr>
        <w:pStyle w:val="4"/>
        <w:tabs>
          <w:tab w:val="left" w:pos="4476"/>
        </w:tabs>
        <w:spacing w:line="266" w:lineRule="exact"/>
      </w:pPr>
      <w:r>
        <w:rPr>
          <w:rFonts w:ascii="Times New Roman" w:eastAsia="Times New Roman"/>
        </w:rPr>
        <w:t>8.</w:t>
      </w:r>
      <w:r>
        <w:t>下</w:t>
      </w:r>
      <w:r>
        <w:rPr>
          <w:spacing w:val="-3"/>
        </w:rPr>
        <w:t>列</w:t>
      </w:r>
      <w:r>
        <w:t>有</w:t>
      </w:r>
      <w:r>
        <w:rPr>
          <w:spacing w:val="-3"/>
        </w:rPr>
        <w:t>关</w:t>
      </w:r>
      <w:r>
        <w:t>文</w:t>
      </w:r>
      <w:r>
        <w:rPr>
          <w:spacing w:val="-3"/>
        </w:rPr>
        <w:t>意</w:t>
      </w:r>
      <w:r>
        <w:t>的</w:t>
      </w:r>
      <w:r>
        <w:rPr>
          <w:spacing w:val="-3"/>
        </w:rPr>
        <w:t>理</w:t>
      </w:r>
      <w:r>
        <w:t>解，不正</w:t>
      </w:r>
      <w:r>
        <w:rPr>
          <w:spacing w:val="-3"/>
        </w:rPr>
        <w:t>确</w:t>
      </w:r>
      <w:r>
        <w:t>的</w:t>
      </w:r>
      <w:r>
        <w:rPr>
          <w:spacing w:val="-3"/>
        </w:rPr>
        <w:t>一</w:t>
      </w:r>
      <w:r>
        <w:t>项</w:t>
      </w:r>
      <w:r>
        <w:rPr>
          <w:spacing w:val="-3"/>
        </w:rPr>
        <w:t>是</w:t>
      </w:r>
      <w:r>
        <w:t>（</w:t>
      </w:r>
      <w:r>
        <w:tab/>
      </w:r>
      <w:r>
        <w:t>）（</w:t>
      </w:r>
      <w:r>
        <w:rPr>
          <w:rFonts w:ascii="Times New Roman" w:eastAsia="Times New Roman"/>
        </w:rPr>
        <w:t>3</w:t>
      </w:r>
      <w:r>
        <w:rPr>
          <w:spacing w:val="-3"/>
        </w:rPr>
        <w:t>分）</w:t>
      </w:r>
    </w:p>
    <w:p>
      <w:pPr>
        <w:pStyle w:val="4"/>
        <w:ind w:left="431"/>
      </w:pPr>
      <w:r>
        <w:rPr>
          <w:rFonts w:ascii="Times New Roman" w:eastAsia="Times New Roman"/>
        </w:rPr>
        <w:t>A.</w:t>
      </w:r>
      <w:r>
        <w:t>中国古人早就发现了蝴蝶与花之间的紧密关系，这在古典诗词中多有反映。</w:t>
      </w:r>
    </w:p>
    <w:p>
      <w:pPr>
        <w:pStyle w:val="10"/>
        <w:numPr>
          <w:ilvl w:val="1"/>
          <w:numId w:val="1"/>
        </w:numPr>
        <w:tabs>
          <w:tab w:val="left" w:pos="679"/>
        </w:tabs>
        <w:spacing w:line="242" w:lineRule="auto"/>
        <w:ind w:right="109" w:firstLine="0"/>
        <w:rPr>
          <w:sz w:val="21"/>
        </w:rPr>
      </w:pPr>
      <w:r>
        <w:rPr>
          <w:spacing w:val="-3"/>
          <w:sz w:val="21"/>
        </w:rPr>
        <w:t xml:space="preserve">通过传授花粉，蝴蝶对维持当今地球生态系统的平衡，发挥了重要作用。            </w:t>
      </w:r>
    </w:p>
    <w:p>
      <w:pPr>
        <w:pStyle w:val="10"/>
        <w:numPr>
          <w:ilvl w:val="1"/>
          <w:numId w:val="1"/>
        </w:numPr>
        <w:tabs>
          <w:tab w:val="left" w:pos="679"/>
        </w:tabs>
        <w:spacing w:line="242" w:lineRule="auto"/>
        <w:ind w:right="109" w:firstLine="0"/>
        <w:rPr>
          <w:sz w:val="21"/>
        </w:rPr>
      </w:pPr>
      <w:r>
        <w:rPr>
          <w:spacing w:val="-3"/>
          <w:sz w:val="21"/>
        </w:rPr>
        <w:t xml:space="preserve">地球生物圈极易受到人为因素影响，保护地球，人类需要控制好自己的行为。        </w:t>
      </w:r>
    </w:p>
    <w:p>
      <w:pPr>
        <w:pStyle w:val="10"/>
        <w:numPr>
          <w:ilvl w:val="1"/>
          <w:numId w:val="1"/>
        </w:numPr>
        <w:tabs>
          <w:tab w:val="left" w:pos="679"/>
        </w:tabs>
        <w:spacing w:line="242" w:lineRule="auto"/>
        <w:ind w:right="109" w:firstLine="0"/>
        <w:rPr>
          <w:sz w:val="21"/>
        </w:rPr>
      </w:pPr>
      <w:r>
        <w:rPr>
          <w:spacing w:val="-3"/>
          <w:sz w:val="21"/>
        </w:rPr>
        <w:t>作者认为蝴蝶是情绪敏感的生物，“明日黄花蝶也愁”，菊花凋零也会引发它的愁绪。</w:t>
      </w:r>
    </w:p>
    <w:p>
      <w:pPr>
        <w:pStyle w:val="3"/>
        <w:spacing w:before="23"/>
        <w:rPr>
          <w:rFonts w:ascii="Times New Roman" w:eastAsia="Times New Roman"/>
        </w:rPr>
      </w:pPr>
      <w:r>
        <w:t xml:space="preserve">三、阅读《陋室铭》《爱莲说》，回答 </w:t>
      </w:r>
      <w:r>
        <w:rPr>
          <w:rFonts w:ascii="Times New Roman" w:eastAsia="Times New Roman"/>
        </w:rPr>
        <w:t xml:space="preserve">9-11 </w:t>
      </w:r>
      <w:r>
        <w:t>题。</w:t>
      </w:r>
      <w:r>
        <w:rPr>
          <w:rFonts w:ascii="Times New Roman" w:eastAsia="Times New Roman"/>
        </w:rPr>
        <w:t>(</w:t>
      </w:r>
      <w:r>
        <w:t xml:space="preserve">本题 </w:t>
      </w:r>
      <w:r>
        <w:rPr>
          <w:rFonts w:ascii="Times New Roman" w:eastAsia="Times New Roman"/>
        </w:rPr>
        <w:t xml:space="preserve">3 </w:t>
      </w:r>
      <w:r>
        <w:t xml:space="preserve">小题，共 </w:t>
      </w:r>
      <w:r>
        <w:rPr>
          <w:rFonts w:ascii="Times New Roman" w:eastAsia="Times New Roman"/>
        </w:rPr>
        <w:t xml:space="preserve">9 </w:t>
      </w:r>
      <w:r>
        <w:t>分</w:t>
      </w:r>
      <w:r>
        <w:rPr>
          <w:rFonts w:ascii="Times New Roman" w:eastAsia="Times New Roman"/>
        </w:rPr>
        <w:t>)</w:t>
      </w:r>
    </w:p>
    <w:p>
      <w:pPr>
        <w:pStyle w:val="4"/>
        <w:spacing w:before="43" w:line="278" w:lineRule="auto"/>
        <w:ind w:right="320" w:firstLine="420"/>
        <w:jc w:val="both"/>
        <w:rPr>
          <w:rFonts w:ascii="楷体" w:eastAsia="楷体"/>
        </w:rPr>
      </w:pPr>
      <w:r>
        <w:rPr>
          <w:rFonts w:hint="eastAsia" w:ascii="楷体" w:eastAsia="楷体"/>
          <w:color w:val="1E1E1E"/>
        </w:rPr>
        <w:t>【甲】山不在高，有仙则名。水不在深，有龙则灵。斯是陋室，惟吾德馨。苔痕上阶绿，草色入帘青。谈笑有鸿儒，往来无白丁。可以调素琴，阅金经。无丝竹之乱耳，无案牍之劳形。南阳诸葛庐，西蜀子云亭。孔子云：何陋之有？</w:t>
      </w:r>
    </w:p>
    <w:p>
      <w:pPr>
        <w:pStyle w:val="4"/>
        <w:spacing w:line="278" w:lineRule="auto"/>
        <w:ind w:right="400" w:firstLine="420"/>
        <w:jc w:val="both"/>
        <w:rPr>
          <w:rFonts w:ascii="楷体" w:eastAsia="楷体"/>
        </w:rPr>
      </w:pPr>
      <w:r>
        <w:rPr>
          <w:rFonts w:hint="eastAsia" w:ascii="楷体" w:eastAsia="楷体"/>
          <w:color w:val="1E1E1E"/>
        </w:rPr>
        <w:t>【乙】水陆草木之花，可爱者甚蕃。晋陶渊明独爱菊。自李唐来，世人甚爱牡丹。予独爱莲之出淤泥而不染，濯清涟而不妖，中通外直，不蔓不枝，香远益清，亭亭净植，可远观而不可亵玩焉。</w:t>
      </w:r>
    </w:p>
    <w:p>
      <w:pPr>
        <w:pStyle w:val="4"/>
        <w:spacing w:line="278" w:lineRule="auto"/>
        <w:ind w:right="505" w:firstLine="422"/>
        <w:rPr>
          <w:rFonts w:ascii="楷体" w:eastAsia="楷体"/>
        </w:rPr>
      </w:pPr>
      <w:r>
        <w:rPr>
          <w:rFonts w:hint="eastAsia" w:ascii="楷体" w:eastAsia="楷体"/>
          <w:color w:val="1E1E1E"/>
        </w:rPr>
        <w:t>予谓菊，花之隐逸者也；牡丹，花之富贵者也；莲，花之君子者也。噫!菊之爱，陶后鲜有闻。莲之爱，同予者何人？牡丹之爱，宜乎众矣。</w:t>
      </w:r>
    </w:p>
    <w:p>
      <w:pPr>
        <w:pStyle w:val="4"/>
        <w:tabs>
          <w:tab w:val="left" w:pos="4421"/>
        </w:tabs>
        <w:spacing w:line="247" w:lineRule="exact"/>
      </w:pPr>
      <w:r>
        <w:t>9.下列</w:t>
      </w:r>
      <w:r>
        <w:rPr>
          <w:spacing w:val="-3"/>
        </w:rPr>
        <w:t>句</w:t>
      </w:r>
      <w:r>
        <w:t>中</w:t>
      </w:r>
      <w:r>
        <w:rPr>
          <w:spacing w:val="-3"/>
        </w:rPr>
        <w:t>加</w:t>
      </w:r>
      <w:r>
        <w:t>点</w:t>
      </w:r>
      <w:r>
        <w:rPr>
          <w:spacing w:val="-3"/>
        </w:rPr>
        <w:t>词</w:t>
      </w:r>
      <w:r>
        <w:t>意</w:t>
      </w:r>
      <w:r>
        <w:rPr>
          <w:spacing w:val="-3"/>
        </w:rPr>
        <w:t>思</w:t>
      </w:r>
      <w:r>
        <w:t>相</w:t>
      </w:r>
      <w:r>
        <w:rPr>
          <w:spacing w:val="-3"/>
        </w:rPr>
        <w:t>同</w:t>
      </w:r>
      <w:r>
        <w:t>的一</w:t>
      </w:r>
      <w:r>
        <w:rPr>
          <w:spacing w:val="-3"/>
        </w:rPr>
        <w:t>项</w:t>
      </w:r>
      <w:r>
        <w:t>是（</w:t>
      </w:r>
      <w:r>
        <w:tab/>
      </w:r>
      <w:r>
        <w:t>）</w:t>
      </w:r>
      <w:r>
        <w:rPr>
          <w:color w:val="1E1E1E"/>
        </w:rPr>
        <w:t>（</w:t>
      </w:r>
      <w:r>
        <w:rPr>
          <w:rFonts w:ascii="Times New Roman" w:eastAsia="Times New Roman"/>
          <w:color w:val="1E1E1E"/>
        </w:rPr>
        <w:t>3</w:t>
      </w:r>
      <w:r>
        <w:rPr>
          <w:color w:val="1E1E1E"/>
          <w:spacing w:val="-3"/>
        </w:rPr>
        <w:t>分）</w:t>
      </w:r>
    </w:p>
    <w:p>
      <w:pPr>
        <w:pStyle w:val="4"/>
        <w:tabs>
          <w:tab w:val="left" w:pos="2053"/>
          <w:tab w:val="left" w:pos="4939"/>
          <w:tab w:val="left" w:pos="6497"/>
        </w:tabs>
        <w:spacing w:before="5" w:line="232" w:lineRule="auto"/>
      </w:pPr>
      <w:r>
        <w:rPr>
          <w:rFonts w:ascii="Times New Roman" w:eastAsia="Times New Roman"/>
        </w:rPr>
        <w:t>A</w:t>
      </w:r>
      <w:r>
        <w:t>．陶</w:t>
      </w:r>
      <w:r>
        <w:rPr>
          <w:spacing w:val="-3"/>
        </w:rPr>
        <w:t>后</w:t>
      </w:r>
      <w:r>
        <w:rPr>
          <w:spacing w:val="-149"/>
        </w:rPr>
        <w:t>鲜</w:t>
      </w:r>
      <w:r>
        <w:rPr>
          <w:spacing w:val="-63"/>
          <w:position w:val="-7"/>
        </w:rPr>
        <w:t>．</w:t>
      </w:r>
      <w:r>
        <w:rPr>
          <w:spacing w:val="-3"/>
        </w:rPr>
        <w:t>有</w:t>
      </w:r>
      <w:r>
        <w:t>闻</w:t>
      </w:r>
      <w:r>
        <w:tab/>
      </w:r>
      <w:r>
        <w:rPr>
          <w:spacing w:val="-3"/>
        </w:rPr>
        <w:t>芳</w:t>
      </w:r>
      <w:r>
        <w:t>草</w:t>
      </w:r>
      <w:r>
        <w:rPr>
          <w:spacing w:val="-149"/>
        </w:rPr>
        <w:t>鲜</w:t>
      </w:r>
      <w:r>
        <w:rPr>
          <w:spacing w:val="-63"/>
          <w:position w:val="-7"/>
        </w:rPr>
        <w:t>．</w:t>
      </w:r>
      <w:r>
        <w:t>美</w:t>
      </w:r>
      <w:r>
        <w:rPr>
          <w:spacing w:val="-3"/>
        </w:rPr>
        <w:t>，</w:t>
      </w:r>
      <w:r>
        <w:t>落</w:t>
      </w:r>
      <w:r>
        <w:rPr>
          <w:spacing w:val="-3"/>
        </w:rPr>
        <w:t>英</w:t>
      </w:r>
      <w:r>
        <w:t>缤纷</w:t>
      </w:r>
      <w:r>
        <w:tab/>
      </w:r>
      <w:r>
        <w:rPr>
          <w:rFonts w:ascii="Times New Roman" w:eastAsia="Times New Roman"/>
        </w:rPr>
        <w:t>B</w:t>
      </w:r>
      <w:r>
        <w:t>．香</w:t>
      </w:r>
      <w:r>
        <w:rPr>
          <w:spacing w:val="-3"/>
        </w:rPr>
        <w:t>远</w:t>
      </w:r>
      <w:r>
        <w:t>益</w:t>
      </w:r>
      <w:r>
        <w:rPr>
          <w:spacing w:val="-149"/>
        </w:rPr>
        <w:t>清</w:t>
      </w:r>
      <w:r>
        <w:rPr>
          <w:position w:val="-7"/>
        </w:rPr>
        <w:t>．</w:t>
      </w:r>
      <w:r>
        <w:rPr>
          <w:position w:val="-7"/>
        </w:rPr>
        <w:tab/>
      </w:r>
      <w:r>
        <w:rPr>
          <w:spacing w:val="-149"/>
        </w:rPr>
        <w:t>清</w:t>
      </w:r>
      <w:r>
        <w:rPr>
          <w:spacing w:val="-63"/>
          <w:position w:val="-7"/>
        </w:rPr>
        <w:t>．</w:t>
      </w:r>
      <w:r>
        <w:rPr>
          <w:spacing w:val="-3"/>
        </w:rPr>
        <w:t>荣</w:t>
      </w:r>
      <w:r>
        <w:t>峻</w:t>
      </w:r>
      <w:r>
        <w:rPr>
          <w:spacing w:val="-3"/>
        </w:rPr>
        <w:t>茂</w:t>
      </w:r>
      <w:r>
        <w:t>，良</w:t>
      </w:r>
      <w:r>
        <w:rPr>
          <w:spacing w:val="-3"/>
        </w:rPr>
        <w:t>多</w:t>
      </w:r>
      <w:r>
        <w:t>趣味</w:t>
      </w:r>
    </w:p>
    <w:p>
      <w:pPr>
        <w:pStyle w:val="4"/>
        <w:tabs>
          <w:tab w:val="left" w:pos="2882"/>
          <w:tab w:val="left" w:pos="4982"/>
          <w:tab w:val="left" w:pos="6764"/>
        </w:tabs>
        <w:spacing w:line="232" w:lineRule="auto"/>
      </w:pPr>
      <w:r>
        <w:rPr>
          <w:rFonts w:ascii="Times New Roman" w:eastAsia="Times New Roman"/>
        </w:rPr>
        <w:t>C</w:t>
      </w:r>
      <w:r>
        <w:t>．</w:t>
      </w:r>
      <w:r>
        <w:rPr>
          <w:spacing w:val="-149"/>
        </w:rPr>
        <w:t>斯</w:t>
      </w:r>
      <w:r>
        <w:rPr>
          <w:spacing w:val="-63"/>
          <w:position w:val="-7"/>
        </w:rPr>
        <w:t>．</w:t>
      </w:r>
      <w:r>
        <w:rPr>
          <w:spacing w:val="-3"/>
        </w:rPr>
        <w:t>是</w:t>
      </w:r>
      <w:r>
        <w:t>陋</w:t>
      </w:r>
      <w:r>
        <w:rPr>
          <w:spacing w:val="-3"/>
        </w:rPr>
        <w:t>室</w:t>
      </w:r>
      <w:r>
        <w:t>，</w:t>
      </w:r>
      <w:r>
        <w:rPr>
          <w:spacing w:val="-3"/>
        </w:rPr>
        <w:t>惟</w:t>
      </w:r>
      <w:r>
        <w:t>吾</w:t>
      </w:r>
      <w:r>
        <w:rPr>
          <w:spacing w:val="-3"/>
        </w:rPr>
        <w:t>德</w:t>
      </w:r>
      <w:r>
        <w:t>馨</w:t>
      </w:r>
      <w:r>
        <w:tab/>
      </w:r>
      <w:r>
        <w:t>微</w:t>
      </w:r>
      <w:r>
        <w:rPr>
          <w:spacing w:val="-152"/>
        </w:rPr>
        <w:t>斯</w:t>
      </w:r>
      <w:r>
        <w:rPr>
          <w:spacing w:val="-63"/>
          <w:position w:val="-7"/>
        </w:rPr>
        <w:t>．</w:t>
      </w:r>
      <w:r>
        <w:t>人</w:t>
      </w:r>
      <w:r>
        <w:rPr>
          <w:spacing w:val="-3"/>
        </w:rPr>
        <w:t>，</w:t>
      </w:r>
      <w:r>
        <w:t>吾</w:t>
      </w:r>
      <w:r>
        <w:rPr>
          <w:spacing w:val="-3"/>
        </w:rPr>
        <w:t>谁</w:t>
      </w:r>
      <w:r>
        <w:t>与归</w:t>
      </w:r>
      <w:r>
        <w:tab/>
      </w:r>
      <w:r>
        <w:rPr>
          <w:rFonts w:ascii="Times New Roman" w:eastAsia="Times New Roman"/>
        </w:rPr>
        <w:t>D</w:t>
      </w:r>
      <w:r>
        <w:t>．可</w:t>
      </w:r>
      <w:r>
        <w:rPr>
          <w:spacing w:val="-3"/>
        </w:rPr>
        <w:t>以</w:t>
      </w:r>
      <w:r>
        <w:t>调</w:t>
      </w:r>
      <w:r>
        <w:rPr>
          <w:spacing w:val="-152"/>
        </w:rPr>
        <w:t>素</w:t>
      </w:r>
      <w:r>
        <w:rPr>
          <w:spacing w:val="-63"/>
          <w:position w:val="-7"/>
        </w:rPr>
        <w:t>．</w:t>
      </w:r>
      <w:r>
        <w:t>琴</w:t>
      </w:r>
      <w:r>
        <w:tab/>
      </w:r>
      <w:r>
        <w:rPr>
          <w:spacing w:val="-152"/>
        </w:rPr>
        <w:t>素</w:t>
      </w:r>
      <w:r>
        <w:rPr>
          <w:spacing w:val="-63"/>
          <w:position w:val="-7"/>
        </w:rPr>
        <w:t>．</w:t>
      </w:r>
      <w:r>
        <w:t>湍</w:t>
      </w:r>
      <w:r>
        <w:rPr>
          <w:spacing w:val="-3"/>
        </w:rPr>
        <w:t>绿</w:t>
      </w:r>
      <w:r>
        <w:t>潭</w:t>
      </w:r>
    </w:p>
    <w:p>
      <w:pPr>
        <w:pStyle w:val="4"/>
        <w:tabs>
          <w:tab w:val="left" w:pos="7469"/>
        </w:tabs>
        <w:spacing w:line="265" w:lineRule="exact"/>
      </w:pPr>
      <w:r>
        <w:rPr>
          <w:rFonts w:ascii="Times New Roman" w:hAnsi="Times New Roman" w:eastAsia="Times New Roman"/>
          <w:color w:val="1E1E1E"/>
        </w:rPr>
        <w:t>10</w:t>
      </w:r>
      <w:r>
        <w:rPr>
          <w:color w:val="1E1E1E"/>
        </w:rPr>
        <w:t>．</w:t>
      </w:r>
      <w:r>
        <w:rPr>
          <w:color w:val="1E1E1E"/>
          <w:spacing w:val="-3"/>
        </w:rPr>
        <w:t>下</w:t>
      </w:r>
      <w:r>
        <w:rPr>
          <w:color w:val="1E1E1E"/>
        </w:rPr>
        <w:t>面</w:t>
      </w:r>
      <w:r>
        <w:rPr>
          <w:color w:val="1E1E1E"/>
          <w:spacing w:val="-3"/>
        </w:rPr>
        <w:t>各</w:t>
      </w:r>
      <w:r>
        <w:rPr>
          <w:color w:val="1E1E1E"/>
        </w:rPr>
        <w:t>句</w:t>
      </w:r>
      <w:r>
        <w:rPr>
          <w:color w:val="1E1E1E"/>
          <w:spacing w:val="-3"/>
        </w:rPr>
        <w:t>中</w:t>
      </w:r>
      <w:r>
        <w:rPr>
          <w:color w:val="1E1E1E"/>
        </w:rPr>
        <w:t>的</w:t>
      </w:r>
      <w:r>
        <w:rPr>
          <w:color w:val="1E1E1E"/>
          <w:spacing w:val="-3"/>
        </w:rPr>
        <w:t>“</w:t>
      </w:r>
      <w:r>
        <w:rPr>
          <w:color w:val="1E1E1E"/>
        </w:rPr>
        <w:t>之</w:t>
      </w:r>
      <w:r>
        <w:rPr>
          <w:color w:val="1E1E1E"/>
          <w:spacing w:val="-3"/>
        </w:rPr>
        <w:t>”</w:t>
      </w:r>
      <w:r>
        <w:rPr>
          <w:color w:val="1E1E1E"/>
        </w:rPr>
        <w:t>同“</w:t>
      </w:r>
      <w:r>
        <w:rPr>
          <w:color w:val="1E1E1E"/>
          <w:spacing w:val="-3"/>
        </w:rPr>
        <w:t>无</w:t>
      </w:r>
      <w:r>
        <w:rPr>
          <w:color w:val="1E1E1E"/>
        </w:rPr>
        <w:t>丝</w:t>
      </w:r>
      <w:r>
        <w:rPr>
          <w:color w:val="1E1E1E"/>
          <w:spacing w:val="-3"/>
        </w:rPr>
        <w:t>竹</w:t>
      </w:r>
      <w:r>
        <w:rPr>
          <w:color w:val="1E1E1E"/>
        </w:rPr>
        <w:t>之</w:t>
      </w:r>
      <w:r>
        <w:rPr>
          <w:color w:val="1E1E1E"/>
          <w:spacing w:val="-3"/>
        </w:rPr>
        <w:t>乱</w:t>
      </w:r>
      <w:r>
        <w:rPr>
          <w:color w:val="1E1E1E"/>
        </w:rPr>
        <w:t>耳”中</w:t>
      </w:r>
      <w:r>
        <w:rPr>
          <w:color w:val="1E1E1E"/>
          <w:spacing w:val="-3"/>
        </w:rPr>
        <w:t>的</w:t>
      </w:r>
      <w:r>
        <w:rPr>
          <w:color w:val="1E1E1E"/>
        </w:rPr>
        <w:t>“之</w:t>
      </w:r>
      <w:r>
        <w:rPr>
          <w:color w:val="1E1E1E"/>
          <w:spacing w:val="-3"/>
        </w:rPr>
        <w:t>”</w:t>
      </w:r>
      <w:r>
        <w:rPr>
          <w:color w:val="1E1E1E"/>
        </w:rPr>
        <w:t>用</w:t>
      </w:r>
      <w:r>
        <w:rPr>
          <w:color w:val="1E1E1E"/>
          <w:spacing w:val="-3"/>
        </w:rPr>
        <w:t>法</w:t>
      </w:r>
      <w:r>
        <w:rPr>
          <w:color w:val="1E1E1E"/>
        </w:rPr>
        <w:t>相</w:t>
      </w:r>
      <w:r>
        <w:rPr>
          <w:color w:val="1E1E1E"/>
          <w:spacing w:val="-3"/>
        </w:rPr>
        <w:t>同</w:t>
      </w:r>
      <w:r>
        <w:rPr>
          <w:color w:val="1E1E1E"/>
        </w:rPr>
        <w:t>的是</w:t>
      </w:r>
      <w:r>
        <w:t>（</w:t>
      </w:r>
      <w:r>
        <w:tab/>
      </w:r>
      <w:r>
        <w:t>）</w:t>
      </w:r>
      <w:r>
        <w:rPr>
          <w:color w:val="1E1E1E"/>
        </w:rPr>
        <w:t>（</w:t>
      </w:r>
      <w:r>
        <w:rPr>
          <w:rFonts w:ascii="Times New Roman" w:hAnsi="Times New Roman" w:eastAsia="Times New Roman"/>
          <w:color w:val="1E1E1E"/>
        </w:rPr>
        <w:t>3</w:t>
      </w:r>
      <w:r>
        <w:rPr>
          <w:color w:val="1E1E1E"/>
        </w:rPr>
        <w:t>分）</w:t>
      </w:r>
    </w:p>
    <w:p>
      <w:pPr>
        <w:pStyle w:val="4"/>
        <w:tabs>
          <w:tab w:val="left" w:pos="3837"/>
        </w:tabs>
        <w:spacing w:before="2"/>
        <w:ind w:left="534"/>
      </w:pPr>
      <w:r>
        <w:rPr>
          <w:rFonts w:ascii="Times New Roman" w:eastAsia="Times New Roman"/>
          <w:color w:val="1E1E1E"/>
        </w:rPr>
        <w:t>A</w:t>
      </w:r>
      <w:r>
        <w:rPr>
          <w:color w:val="1E1E1E"/>
        </w:rPr>
        <w:t>．何</w:t>
      </w:r>
      <w:r>
        <w:rPr>
          <w:color w:val="1E1E1E"/>
          <w:spacing w:val="-3"/>
        </w:rPr>
        <w:t>陋</w:t>
      </w:r>
      <w:r>
        <w:rPr>
          <w:color w:val="1E1E1E"/>
        </w:rPr>
        <w:t>之有</w:t>
      </w:r>
      <w:r>
        <w:rPr>
          <w:color w:val="1E1E1E"/>
        </w:rPr>
        <w:tab/>
      </w:r>
      <w:r>
        <w:rPr>
          <w:rFonts w:ascii="Times New Roman" w:eastAsia="Times New Roman"/>
          <w:color w:val="1E1E1E"/>
        </w:rPr>
        <w:t>B</w:t>
      </w:r>
      <w:r>
        <w:rPr>
          <w:color w:val="1E1E1E"/>
        </w:rPr>
        <w:t>．公</w:t>
      </w:r>
      <w:r>
        <w:rPr>
          <w:color w:val="1E1E1E"/>
          <w:spacing w:val="-3"/>
        </w:rPr>
        <w:t>与</w:t>
      </w:r>
      <w:r>
        <w:rPr>
          <w:color w:val="1E1E1E"/>
        </w:rPr>
        <w:t>之</w:t>
      </w:r>
      <w:r>
        <w:rPr>
          <w:color w:val="1E1E1E"/>
          <w:spacing w:val="-3"/>
        </w:rPr>
        <w:t>乘，</w:t>
      </w:r>
      <w:r>
        <w:rPr>
          <w:color w:val="1E1E1E"/>
        </w:rPr>
        <w:t>战于</w:t>
      </w:r>
      <w:r>
        <w:rPr>
          <w:color w:val="1E1E1E"/>
          <w:spacing w:val="-3"/>
        </w:rPr>
        <w:t>长</w:t>
      </w:r>
      <w:r>
        <w:rPr>
          <w:color w:val="1E1E1E"/>
        </w:rPr>
        <w:t>勺</w:t>
      </w:r>
    </w:p>
    <w:p>
      <w:pPr>
        <w:pStyle w:val="4"/>
        <w:tabs>
          <w:tab w:val="left" w:pos="3825"/>
        </w:tabs>
        <w:spacing w:before="6"/>
        <w:ind w:left="534"/>
      </w:pPr>
      <w:r>
        <w:rPr>
          <w:rFonts w:ascii="Times New Roman" w:eastAsia="Times New Roman"/>
          <w:color w:val="1E1E1E"/>
        </w:rPr>
        <w:t>C</w:t>
      </w:r>
      <w:r>
        <w:rPr>
          <w:color w:val="1E1E1E"/>
        </w:rPr>
        <w:t>．予</w:t>
      </w:r>
      <w:r>
        <w:rPr>
          <w:color w:val="1E1E1E"/>
          <w:spacing w:val="-3"/>
        </w:rPr>
        <w:t>独</w:t>
      </w:r>
      <w:r>
        <w:rPr>
          <w:color w:val="1E1E1E"/>
        </w:rPr>
        <w:t>爱</w:t>
      </w:r>
      <w:r>
        <w:rPr>
          <w:color w:val="1E1E1E"/>
          <w:spacing w:val="-3"/>
        </w:rPr>
        <w:t>莲</w:t>
      </w:r>
      <w:r>
        <w:rPr>
          <w:color w:val="1E1E1E"/>
        </w:rPr>
        <w:t>之</w:t>
      </w:r>
      <w:r>
        <w:rPr>
          <w:color w:val="1E1E1E"/>
          <w:spacing w:val="-3"/>
        </w:rPr>
        <w:t>出</w:t>
      </w:r>
      <w:r>
        <w:rPr>
          <w:color w:val="1E1E1E"/>
        </w:rPr>
        <w:t>淤</w:t>
      </w:r>
      <w:r>
        <w:rPr>
          <w:color w:val="1E1E1E"/>
          <w:spacing w:val="-3"/>
        </w:rPr>
        <w:t>泥</w:t>
      </w:r>
      <w:r>
        <w:rPr>
          <w:color w:val="1E1E1E"/>
        </w:rPr>
        <w:t>而</w:t>
      </w:r>
      <w:r>
        <w:rPr>
          <w:color w:val="1E1E1E"/>
          <w:spacing w:val="-3"/>
        </w:rPr>
        <w:t>不</w:t>
      </w:r>
      <w:r>
        <w:rPr>
          <w:color w:val="1E1E1E"/>
        </w:rPr>
        <w:t>染</w:t>
      </w:r>
      <w:r>
        <w:rPr>
          <w:color w:val="1E1E1E"/>
        </w:rPr>
        <w:tab/>
      </w:r>
      <w:r>
        <w:rPr>
          <w:rFonts w:ascii="Times New Roman" w:eastAsia="Times New Roman"/>
          <w:color w:val="1E1E1E"/>
        </w:rPr>
        <w:t>D</w:t>
      </w:r>
      <w:r>
        <w:rPr>
          <w:color w:val="1E1E1E"/>
        </w:rPr>
        <w:t>．醉</w:t>
      </w:r>
      <w:r>
        <w:rPr>
          <w:color w:val="1E1E1E"/>
          <w:spacing w:val="-3"/>
        </w:rPr>
        <w:t>翁</w:t>
      </w:r>
      <w:r>
        <w:rPr>
          <w:color w:val="1E1E1E"/>
        </w:rPr>
        <w:t>之</w:t>
      </w:r>
      <w:r>
        <w:rPr>
          <w:color w:val="1E1E1E"/>
          <w:spacing w:val="-3"/>
        </w:rPr>
        <w:t>意不</w:t>
      </w:r>
      <w:r>
        <w:rPr>
          <w:color w:val="1E1E1E"/>
        </w:rPr>
        <w:t>在酒</w:t>
      </w:r>
    </w:p>
    <w:p>
      <w:pPr>
        <w:pStyle w:val="4"/>
        <w:tabs>
          <w:tab w:val="left" w:pos="5314"/>
        </w:tabs>
        <w:spacing w:before="23"/>
      </w:pPr>
      <w:r>
        <w:rPr>
          <w:rFonts w:ascii="Times New Roman" w:eastAsia="Times New Roman"/>
        </w:rPr>
        <w:t>11.</w:t>
      </w:r>
      <w:r>
        <w:rPr>
          <w:spacing w:val="-3"/>
        </w:rPr>
        <w:t>下</w:t>
      </w:r>
      <w:r>
        <w:t>面</w:t>
      </w:r>
      <w:r>
        <w:rPr>
          <w:spacing w:val="-3"/>
        </w:rPr>
        <w:t>对</w:t>
      </w:r>
      <w:r>
        <w:t>选</w:t>
      </w:r>
      <w:r>
        <w:rPr>
          <w:spacing w:val="-3"/>
        </w:rPr>
        <w:t>文</w:t>
      </w:r>
      <w:r>
        <w:t>内</w:t>
      </w:r>
      <w:r>
        <w:rPr>
          <w:spacing w:val="-3"/>
        </w:rPr>
        <w:t>容</w:t>
      </w:r>
      <w:r>
        <w:t>和</w:t>
      </w:r>
      <w:r>
        <w:rPr>
          <w:spacing w:val="-3"/>
        </w:rPr>
        <w:t>写法</w:t>
      </w:r>
      <w:r>
        <w:t>分析</w:t>
      </w:r>
      <w:r>
        <w:rPr>
          <w:spacing w:val="-3"/>
        </w:rPr>
        <w:t>不</w:t>
      </w:r>
      <w:r>
        <w:t>正</w:t>
      </w:r>
      <w:r>
        <w:rPr>
          <w:spacing w:val="-3"/>
        </w:rPr>
        <w:t>确</w:t>
      </w:r>
      <w:r>
        <w:t>的</w:t>
      </w:r>
      <w:r>
        <w:rPr>
          <w:spacing w:val="-3"/>
        </w:rPr>
        <w:t>一</w:t>
      </w:r>
      <w:r>
        <w:t>项</w:t>
      </w:r>
      <w:r>
        <w:rPr>
          <w:spacing w:val="-3"/>
        </w:rPr>
        <w:t>是</w:t>
      </w:r>
      <w:r>
        <w:t>（</w:t>
      </w:r>
      <w:r>
        <w:tab/>
      </w:r>
      <w:r>
        <w:t>）（</w:t>
      </w:r>
      <w:r>
        <w:rPr>
          <w:rFonts w:ascii="Times New Roman" w:eastAsia="Times New Roman"/>
        </w:rPr>
        <w:t>3</w:t>
      </w:r>
      <w:r>
        <w:t>分）</w:t>
      </w:r>
    </w:p>
    <w:p>
      <w:pPr>
        <w:pStyle w:val="4"/>
        <w:spacing w:before="43" w:line="278" w:lineRule="auto"/>
        <w:ind w:right="316" w:firstLine="314"/>
      </w:pPr>
      <w:r>
        <w:rPr>
          <w:rFonts w:ascii="Times New Roman" w:hAnsi="Times New Roman" w:eastAsia="Times New Roman"/>
        </w:rPr>
        <w:t>A</w:t>
      </w:r>
      <w:r>
        <w:t>．《陋室铭》运用托物言志的手法，重点突出了“陋室”环境之清幽宁静和室内主人生活情趣，表达了作者对高洁情操的追求。</w:t>
      </w:r>
    </w:p>
    <w:p>
      <w:pPr>
        <w:pStyle w:val="4"/>
        <w:spacing w:line="278" w:lineRule="auto"/>
        <w:ind w:right="316" w:firstLine="314"/>
      </w:pPr>
      <w:r>
        <w:rPr>
          <w:rFonts w:ascii="Times New Roman" w:hAnsi="Times New Roman" w:eastAsia="Times New Roman"/>
        </w:rPr>
        <w:t>B</w:t>
      </w:r>
      <w:r>
        <w:t>．文中的“无丝竹之乱耳，无案牍之劳形”表明了作者对官场生活的鄙弃，在结尾处引用孔子的话，意在表明只要环境清幽宁静，生活闲适，“陋室”就不陋。</w:t>
      </w:r>
    </w:p>
    <w:p>
      <w:pPr>
        <w:pStyle w:val="4"/>
        <w:spacing w:line="278" w:lineRule="auto"/>
        <w:ind w:right="105" w:firstLine="314"/>
      </w:pPr>
      <w:r>
        <w:rPr>
          <w:rFonts w:ascii="Times New Roman" w:hAnsi="Times New Roman" w:eastAsia="Times New Roman"/>
        </w:rPr>
        <w:t>C</w:t>
      </w:r>
      <w:r>
        <w:t>．</w:t>
      </w:r>
      <w:r>
        <w:rPr>
          <w:color w:val="1E1E1E"/>
        </w:rPr>
        <w:t>《爱莲说》以“菊之爱” “牡丹之爱”衬托“莲之爱” ，作者善于综合运用叙述、描写、议论、抒情，使之相得益彰。</w:t>
      </w:r>
    </w:p>
    <w:p>
      <w:pPr>
        <w:pStyle w:val="4"/>
        <w:spacing w:line="269" w:lineRule="exact"/>
        <w:ind w:left="534"/>
      </w:pPr>
      <w:r>
        <w:rPr>
          <w:rFonts w:ascii="Times New Roman" w:eastAsia="Times New Roman"/>
        </w:rPr>
        <w:t>D</w:t>
      </w:r>
      <w:r>
        <w:t>．两篇文章都是骈散结合。《陋室铭》以骈句为主，句式整齐、节奏分明、音韵和谐；</w:t>
      </w:r>
    </w:p>
    <w:p>
      <w:pPr>
        <w:spacing w:line="269" w:lineRule="exact"/>
        <w:sectPr>
          <w:pgSz w:w="10320" w:h="14580"/>
          <w:pgMar w:top="1180" w:right="700" w:bottom="920" w:left="800" w:header="0" w:footer="725" w:gutter="0"/>
          <w:cols w:space="720" w:num="1"/>
        </w:sectPr>
      </w:pPr>
    </w:p>
    <w:p>
      <w:pPr>
        <w:pStyle w:val="4"/>
        <w:spacing w:before="60"/>
        <w:jc w:val="both"/>
      </w:pPr>
      <w:r>
        <w:t>《爱莲说》以散句为主，句式长短相间、错落有致、富于变化。</w:t>
      </w:r>
    </w:p>
    <w:p>
      <w:pPr>
        <w:spacing w:before="153"/>
        <w:ind w:left="2477"/>
        <w:rPr>
          <w:sz w:val="28"/>
        </w:rPr>
      </w:pPr>
      <w:r>
        <w:rPr>
          <w:sz w:val="28"/>
        </w:rPr>
        <w:t xml:space="preserve">第Ⅱ卷（非选择题，共 </w:t>
      </w:r>
      <w:r>
        <w:rPr>
          <w:rFonts w:ascii="Times New Roman" w:hAnsi="Times New Roman" w:eastAsia="Times New Roman"/>
          <w:sz w:val="28"/>
        </w:rPr>
        <w:t xml:space="preserve">93 </w:t>
      </w:r>
      <w:r>
        <w:rPr>
          <w:sz w:val="28"/>
        </w:rPr>
        <w:t>分）</w:t>
      </w:r>
    </w:p>
    <w:p>
      <w:pPr>
        <w:pStyle w:val="3"/>
        <w:spacing w:before="156"/>
        <w:jc w:val="both"/>
        <w:rPr>
          <w:rFonts w:ascii="Times New Roman" w:eastAsia="Times New Roman"/>
        </w:rPr>
      </w:pPr>
      <w:r>
        <w:t xml:space="preserve">四、古诗文默写 （每空 </w:t>
      </w:r>
      <w:r>
        <w:rPr>
          <w:rFonts w:ascii="Times New Roman" w:eastAsia="Times New Roman"/>
        </w:rPr>
        <w:t xml:space="preserve">1 </w:t>
      </w:r>
      <w:r>
        <w:t xml:space="preserve">分，共 </w:t>
      </w:r>
      <w:r>
        <w:rPr>
          <w:rFonts w:ascii="Times New Roman" w:eastAsia="Times New Roman"/>
        </w:rPr>
        <w:t xml:space="preserve">8 </w:t>
      </w:r>
      <w:r>
        <w:t>分</w:t>
      </w:r>
      <w:r>
        <w:rPr>
          <w:rFonts w:ascii="Times New Roman" w:eastAsia="Times New Roman"/>
        </w:rPr>
        <w:t>)</w:t>
      </w:r>
    </w:p>
    <w:p>
      <w:pPr>
        <w:pStyle w:val="4"/>
        <w:spacing w:before="43"/>
        <w:jc w:val="both"/>
      </w:pPr>
      <w:r>
        <w:rPr>
          <w:rFonts w:ascii="Times New Roman" w:eastAsia="Times New Roman"/>
        </w:rPr>
        <w:t xml:space="preserve">12. </w:t>
      </w:r>
      <w:r>
        <w:t>将下面古诗文语句补充完整。</w:t>
      </w:r>
    </w:p>
    <w:p>
      <w:pPr>
        <w:pStyle w:val="4"/>
        <w:tabs>
          <w:tab w:val="left" w:pos="2041"/>
          <w:tab w:val="left" w:pos="3513"/>
          <w:tab w:val="left" w:pos="3722"/>
        </w:tabs>
        <w:spacing w:before="43" w:line="278" w:lineRule="auto"/>
        <w:ind w:right="2312"/>
        <w:jc w:val="both"/>
        <w:rPr>
          <w:rFonts w:ascii="Times New Roman" w:eastAsia="Times New Roman"/>
        </w:rPr>
      </w:pPr>
      <w:r>
        <w:rPr>
          <w:rFonts w:ascii="Times New Roman" w:eastAsia="Times New Roman"/>
        </w:rPr>
        <w:t>(1)</w:t>
      </w:r>
      <w:r>
        <w:t>海日</w:t>
      </w:r>
      <w:r>
        <w:rPr>
          <w:spacing w:val="-3"/>
        </w:rPr>
        <w:t>生</w:t>
      </w:r>
      <w:r>
        <w:t>残</w:t>
      </w:r>
      <w:r>
        <w:rPr>
          <w:spacing w:val="-3"/>
        </w:rPr>
        <w:t>夜</w:t>
      </w:r>
      <w:r>
        <w:t>，</w:t>
      </w:r>
      <w:r>
        <w:rPr>
          <w:u w:val="single"/>
        </w:rPr>
        <w:tab/>
      </w:r>
      <w:r>
        <w:rPr>
          <w:u w:val="single"/>
        </w:rPr>
        <w:tab/>
      </w:r>
      <w:r>
        <w:t>。（王</w:t>
      </w:r>
      <w:r>
        <w:rPr>
          <w:spacing w:val="-3"/>
        </w:rPr>
        <w:t>湾《</w:t>
      </w:r>
      <w:r>
        <w:t>次北</w:t>
      </w:r>
      <w:r>
        <w:rPr>
          <w:spacing w:val="-3"/>
        </w:rPr>
        <w:t>固</w:t>
      </w:r>
      <w:r>
        <w:t>山</w:t>
      </w:r>
      <w:r>
        <w:rPr>
          <w:spacing w:val="-3"/>
        </w:rPr>
        <w:t>下</w:t>
      </w:r>
      <w:r>
        <w:t xml:space="preserve">》） </w:t>
      </w:r>
      <w:r>
        <w:rPr>
          <w:rFonts w:ascii="Times New Roman" w:eastAsia="Times New Roman"/>
        </w:rPr>
        <w:t>(2)</w:t>
      </w:r>
      <w:r>
        <w:rPr>
          <w:rFonts w:ascii="Times New Roman" w:eastAsia="Times New Roman"/>
          <w:u w:val="single"/>
        </w:rPr>
        <w:tab/>
      </w:r>
      <w:r>
        <w:rPr>
          <w:spacing w:val="-3"/>
        </w:rPr>
        <w:t>，</w:t>
      </w:r>
      <w:r>
        <w:t>自</w:t>
      </w:r>
      <w:r>
        <w:rPr>
          <w:spacing w:val="-3"/>
        </w:rPr>
        <w:t>缘</w:t>
      </w:r>
      <w:r>
        <w:t>身在</w:t>
      </w:r>
      <w:r>
        <w:rPr>
          <w:spacing w:val="-3"/>
        </w:rPr>
        <w:t>最</w:t>
      </w:r>
      <w:r>
        <w:t>高层。（王</w:t>
      </w:r>
      <w:r>
        <w:rPr>
          <w:spacing w:val="-3"/>
        </w:rPr>
        <w:t>安石</w:t>
      </w:r>
      <w:r>
        <w:t>《登</w:t>
      </w:r>
      <w:r>
        <w:rPr>
          <w:spacing w:val="-3"/>
        </w:rPr>
        <w:t>飞</w:t>
      </w:r>
      <w:r>
        <w:t>来</w:t>
      </w:r>
      <w:r>
        <w:rPr>
          <w:spacing w:val="-3"/>
        </w:rPr>
        <w:t>峰</w:t>
      </w:r>
      <w:r>
        <w:t xml:space="preserve">》） </w:t>
      </w:r>
      <w:r>
        <w:rPr>
          <w:rFonts w:ascii="Times New Roman" w:eastAsia="Times New Roman"/>
        </w:rPr>
        <w:t>(3)</w:t>
      </w:r>
      <w:r>
        <w:t>晴川</w:t>
      </w:r>
      <w:r>
        <w:rPr>
          <w:spacing w:val="-3"/>
        </w:rPr>
        <w:t>历</w:t>
      </w:r>
      <w:r>
        <w:t>历</w:t>
      </w:r>
      <w:r>
        <w:rPr>
          <w:spacing w:val="-3"/>
        </w:rPr>
        <w:t>汉</w:t>
      </w:r>
      <w:r>
        <w:t>阳</w:t>
      </w:r>
      <w:r>
        <w:rPr>
          <w:spacing w:val="-3"/>
        </w:rPr>
        <w:t>树</w:t>
      </w:r>
      <w:r>
        <w:t>，</w:t>
      </w:r>
      <w:r>
        <w:rPr>
          <w:u w:val="single"/>
        </w:rPr>
        <w:tab/>
      </w:r>
      <w:r>
        <w:rPr>
          <w:u w:val="single"/>
        </w:rPr>
        <w:tab/>
      </w:r>
      <w:r>
        <w:t>。</w:t>
      </w:r>
      <w:r>
        <w:rPr>
          <w:rFonts w:ascii="Times New Roman" w:eastAsia="Times New Roman"/>
        </w:rPr>
        <w:t>(</w:t>
      </w:r>
      <w:r>
        <w:rPr>
          <w:spacing w:val="-3"/>
        </w:rPr>
        <w:t>崔</w:t>
      </w:r>
      <w:r>
        <w:t>颢</w:t>
      </w:r>
      <w:r>
        <w:rPr>
          <w:spacing w:val="-3"/>
        </w:rPr>
        <w:t>《</w:t>
      </w:r>
      <w:r>
        <w:t>黄鹤</w:t>
      </w:r>
      <w:r>
        <w:rPr>
          <w:spacing w:val="-3"/>
        </w:rPr>
        <w:t>楼</w:t>
      </w:r>
      <w:r>
        <w:t>》</w:t>
      </w:r>
      <w:r>
        <w:rPr>
          <w:rFonts w:ascii="Times New Roman" w:eastAsia="Times New Roman"/>
        </w:rPr>
        <w:t>)</w:t>
      </w:r>
    </w:p>
    <w:p>
      <w:pPr>
        <w:pStyle w:val="4"/>
        <w:tabs>
          <w:tab w:val="left" w:pos="3722"/>
        </w:tabs>
        <w:spacing w:line="269" w:lineRule="exact"/>
        <w:jc w:val="both"/>
      </w:pPr>
      <w:r>
        <w:rPr>
          <w:rFonts w:ascii="Times New Roman" w:hAnsi="Times New Roman" w:eastAsia="Times New Roman"/>
        </w:rPr>
        <w:t>(4)</w:t>
      </w:r>
      <w:r>
        <w:t>少年</w:t>
      </w:r>
      <w:r>
        <w:rPr>
          <w:spacing w:val="-3"/>
        </w:rPr>
        <w:t>不</w:t>
      </w:r>
      <w:r>
        <w:t>识</w:t>
      </w:r>
      <w:r>
        <w:rPr>
          <w:spacing w:val="-3"/>
        </w:rPr>
        <w:t>愁</w:t>
      </w:r>
      <w:r>
        <w:t>滋</w:t>
      </w:r>
      <w:r>
        <w:rPr>
          <w:spacing w:val="-3"/>
        </w:rPr>
        <w:t>味</w:t>
      </w:r>
      <w:r>
        <w:t>，</w:t>
      </w:r>
      <w:r>
        <w:rPr>
          <w:u w:val="single"/>
        </w:rPr>
        <w:tab/>
      </w:r>
      <w:r>
        <w:t>。(辛</w:t>
      </w:r>
      <w:r>
        <w:rPr>
          <w:spacing w:val="-3"/>
        </w:rPr>
        <w:t>弃疾</w:t>
      </w:r>
      <w:r>
        <w:t>《丑</w:t>
      </w:r>
      <w:r>
        <w:rPr>
          <w:spacing w:val="-3"/>
        </w:rPr>
        <w:t>奴</w:t>
      </w:r>
      <w:r>
        <w:t>儿</w:t>
      </w:r>
      <w:r>
        <w:rPr>
          <w:spacing w:val="-3"/>
        </w:rPr>
        <w:t>•</w:t>
      </w:r>
      <w:r>
        <w:t>书</w:t>
      </w:r>
      <w:r>
        <w:rPr>
          <w:spacing w:val="-3"/>
        </w:rPr>
        <w:t>博</w:t>
      </w:r>
      <w:r>
        <w:t>山</w:t>
      </w:r>
      <w:r>
        <w:rPr>
          <w:spacing w:val="-3"/>
        </w:rPr>
        <w:t>道</w:t>
      </w:r>
      <w:r>
        <w:t>中</w:t>
      </w:r>
      <w:r>
        <w:rPr>
          <w:spacing w:val="-3"/>
        </w:rPr>
        <w:t>壁》</w:t>
      </w:r>
      <w:r>
        <w:t>)</w:t>
      </w:r>
    </w:p>
    <w:p>
      <w:pPr>
        <w:pStyle w:val="10"/>
        <w:numPr>
          <w:ilvl w:val="0"/>
          <w:numId w:val="2"/>
        </w:numPr>
        <w:tabs>
          <w:tab w:val="left" w:pos="467"/>
          <w:tab w:val="left" w:pos="1936"/>
        </w:tabs>
        <w:spacing w:before="42"/>
        <w:ind w:hanging="246"/>
        <w:jc w:val="both"/>
        <w:rPr>
          <w:sz w:val="21"/>
        </w:rPr>
      </w:pPr>
      <w:r>
        <w:rPr>
          <w:rFonts w:ascii="Times New Roman" w:hAnsi="Times New Roman" w:eastAsia="Times New Roman"/>
          <w:sz w:val="21"/>
          <w:u w:val="single"/>
        </w:rPr>
        <w:tab/>
      </w:r>
      <w:r>
        <w:rPr>
          <w:spacing w:val="-3"/>
          <w:sz w:val="21"/>
        </w:rPr>
        <w:t xml:space="preserve">，千骑卷平冈。 </w:t>
      </w:r>
      <w:r>
        <w:rPr>
          <w:sz w:val="21"/>
        </w:rPr>
        <w:t>（</w:t>
      </w:r>
      <w:r>
        <w:rPr>
          <w:spacing w:val="-3"/>
          <w:sz w:val="21"/>
        </w:rPr>
        <w:t>苏轼《江城子</w:t>
      </w:r>
      <w:r>
        <w:rPr>
          <w:rFonts w:ascii="Times New Roman" w:hAnsi="Times New Roman" w:eastAsia="Times New Roman"/>
          <w:sz w:val="21"/>
        </w:rPr>
        <w:t>•</w:t>
      </w:r>
      <w:r>
        <w:rPr>
          <w:spacing w:val="-2"/>
          <w:sz w:val="21"/>
        </w:rPr>
        <w:t>密州出猎》</w:t>
      </w:r>
      <w:r>
        <w:rPr>
          <w:sz w:val="21"/>
        </w:rPr>
        <w:t>）</w:t>
      </w:r>
    </w:p>
    <w:p>
      <w:pPr>
        <w:pStyle w:val="10"/>
        <w:numPr>
          <w:ilvl w:val="0"/>
          <w:numId w:val="2"/>
        </w:numPr>
        <w:tabs>
          <w:tab w:val="left" w:pos="467"/>
          <w:tab w:val="left" w:pos="1936"/>
        </w:tabs>
        <w:spacing w:before="44"/>
        <w:ind w:hanging="246"/>
        <w:jc w:val="both"/>
        <w:rPr>
          <w:sz w:val="21"/>
        </w:rPr>
      </w:pPr>
      <w:r>
        <w:rPr>
          <w:rFonts w:ascii="Times New Roman" w:eastAsia="Times New Roman"/>
          <w:sz w:val="21"/>
          <w:u w:val="single"/>
        </w:rPr>
        <w:tab/>
      </w:r>
      <w:r>
        <w:rPr>
          <w:spacing w:val="-3"/>
          <w:sz w:val="21"/>
        </w:rPr>
        <w:t xml:space="preserve">，锦鳞游泳。 </w:t>
      </w:r>
      <w:r>
        <w:rPr>
          <w:sz w:val="21"/>
        </w:rPr>
        <w:t>（</w:t>
      </w:r>
      <w:r>
        <w:rPr>
          <w:spacing w:val="-3"/>
          <w:sz w:val="21"/>
        </w:rPr>
        <w:t>范仲淹《岳阳楼记》</w:t>
      </w:r>
      <w:r>
        <w:rPr>
          <w:sz w:val="21"/>
        </w:rPr>
        <w:t>）</w:t>
      </w:r>
    </w:p>
    <w:p>
      <w:pPr>
        <w:pStyle w:val="10"/>
        <w:numPr>
          <w:ilvl w:val="0"/>
          <w:numId w:val="2"/>
        </w:numPr>
        <w:tabs>
          <w:tab w:val="left" w:pos="571"/>
        </w:tabs>
        <w:spacing w:before="43"/>
        <w:ind w:left="570" w:hanging="350"/>
        <w:jc w:val="both"/>
        <w:rPr>
          <w:sz w:val="21"/>
        </w:rPr>
      </w:pPr>
      <w:r>
        <w:rPr>
          <w:color w:val="1E1E1E"/>
          <w:spacing w:val="-3"/>
          <w:sz w:val="21"/>
        </w:rPr>
        <w:t>《卖炭翁》中表现出卖炭翁的艰难处境和复杂矛盾心理的句子是：</w:t>
      </w:r>
    </w:p>
    <w:p>
      <w:pPr>
        <w:pStyle w:val="4"/>
        <w:tabs>
          <w:tab w:val="left" w:pos="3168"/>
          <w:tab w:val="left" w:pos="5794"/>
        </w:tabs>
        <w:spacing w:before="43"/>
        <w:ind w:left="650"/>
      </w:pPr>
      <w:r>
        <w:rPr>
          <w:rFonts w:ascii="Times New Roman" w:eastAsia="Times New Roman"/>
          <w:u w:val="single"/>
        </w:rPr>
        <w:tab/>
      </w:r>
      <w:r>
        <w:t>，</w:t>
      </w:r>
      <w:r>
        <w:rPr>
          <w:u w:val="single"/>
        </w:rPr>
        <w:tab/>
      </w:r>
      <w:r>
        <w:t>。</w:t>
      </w:r>
    </w:p>
    <w:p>
      <w:pPr>
        <w:pStyle w:val="4"/>
        <w:spacing w:before="9"/>
        <w:ind w:left="0"/>
        <w:rPr>
          <w:sz w:val="27"/>
        </w:rPr>
      </w:pPr>
    </w:p>
    <w:p>
      <w:pPr>
        <w:pStyle w:val="3"/>
        <w:jc w:val="both"/>
      </w:pPr>
      <w:r>
        <w:t xml:space="preserve">五、阅读下面文言文，回答 </w:t>
      </w:r>
      <w:r>
        <w:rPr>
          <w:rFonts w:ascii="Times New Roman" w:eastAsia="Times New Roman"/>
        </w:rPr>
        <w:t xml:space="preserve">13-15 </w:t>
      </w:r>
      <w:r>
        <w:t xml:space="preserve">题。（本题 </w:t>
      </w:r>
      <w:r>
        <w:rPr>
          <w:rFonts w:ascii="Times New Roman" w:eastAsia="Times New Roman"/>
        </w:rPr>
        <w:t xml:space="preserve">3 </w:t>
      </w:r>
      <w:r>
        <w:t xml:space="preserve">小题，共 </w:t>
      </w:r>
      <w:r>
        <w:rPr>
          <w:rFonts w:ascii="Times New Roman" w:eastAsia="Times New Roman"/>
        </w:rPr>
        <w:t xml:space="preserve">7 </w:t>
      </w:r>
      <w:r>
        <w:t>分）</w:t>
      </w:r>
    </w:p>
    <w:p>
      <w:pPr>
        <w:pStyle w:val="4"/>
        <w:spacing w:before="13" w:line="237" w:lineRule="auto"/>
        <w:ind w:right="392" w:firstLine="420"/>
        <w:rPr>
          <w:rFonts w:ascii="楷体" w:hAnsi="楷体" w:eastAsia="楷体"/>
        </w:rPr>
      </w:pPr>
      <w:r>
        <w:rPr>
          <w:rFonts w:hint="eastAsia" w:ascii="楷体" w:hAnsi="楷体" w:eastAsia="楷体"/>
        </w:rPr>
        <w:t>广汉</w:t>
      </w:r>
      <w:r>
        <w:rPr>
          <w:rFonts w:hint="eastAsia" w:ascii="楷体" w:hAnsi="楷体" w:eastAsia="楷体"/>
          <w:spacing w:val="-3"/>
          <w:position w:val="11"/>
          <w:sz w:val="11"/>
        </w:rPr>
        <w:t>①</w:t>
      </w:r>
      <w:r>
        <w:rPr>
          <w:rFonts w:hint="eastAsia" w:ascii="楷体" w:hAnsi="楷体" w:eastAsia="楷体"/>
          <w:spacing w:val="-3"/>
        </w:rPr>
        <w:t>为人强力，天性精于吏职。见吏民，或夜不寝至旦。尤善为钩距</w:t>
      </w:r>
      <w:r>
        <w:rPr>
          <w:rFonts w:hint="eastAsia" w:ascii="楷体" w:hAnsi="楷体" w:eastAsia="楷体"/>
          <w:position w:val="11"/>
          <w:sz w:val="11"/>
        </w:rPr>
        <w:t>②</w:t>
      </w:r>
      <w:r>
        <w:rPr>
          <w:rFonts w:hint="eastAsia" w:ascii="楷体" w:hAnsi="楷体" w:eastAsia="楷体"/>
          <w:spacing w:val="-3"/>
        </w:rPr>
        <w:t>，以得事情。钩距者，设预知马贾，则先问狗，已问羊，又问牛，然后及马，参伍其贾</w:t>
      </w:r>
      <w:r>
        <w:rPr>
          <w:rFonts w:hint="eastAsia" w:ascii="楷体" w:hAnsi="楷体" w:eastAsia="楷体"/>
          <w:spacing w:val="-3"/>
          <w:position w:val="11"/>
          <w:sz w:val="11"/>
        </w:rPr>
        <w:t>③</w:t>
      </w:r>
      <w:r>
        <w:rPr>
          <w:rFonts w:hint="eastAsia" w:ascii="楷体" w:hAnsi="楷体" w:eastAsia="楷体"/>
          <w:spacing w:val="-3"/>
        </w:rPr>
        <w:t>，以类相准， 则知马之贵贱不失实矣。唯广汉至精能行之，它人效者莫能及也。郡中盗贼，闾里轻侠，</w:t>
      </w:r>
    </w:p>
    <w:p>
      <w:pPr>
        <w:pStyle w:val="4"/>
        <w:spacing w:before="1" w:line="232" w:lineRule="auto"/>
        <w:ind w:right="107"/>
        <w:rPr>
          <w:rFonts w:ascii="楷体" w:hAnsi="楷体" w:eastAsia="楷体"/>
        </w:rPr>
      </w:pPr>
      <w:r>
        <w:rPr>
          <w:rFonts w:hint="eastAsia" w:ascii="楷体" w:hAnsi="楷体" w:eastAsia="楷体"/>
        </w:rPr>
        <w:t>其根株窟穴所在，及吏受取请求铢两之奸</w:t>
      </w:r>
      <w:r>
        <w:rPr>
          <w:rFonts w:hint="eastAsia" w:ascii="楷体" w:hAnsi="楷体" w:eastAsia="楷体"/>
          <w:position w:val="11"/>
          <w:sz w:val="11"/>
        </w:rPr>
        <w:t>④</w:t>
      </w:r>
      <w:r>
        <w:rPr>
          <w:rFonts w:hint="eastAsia" w:ascii="楷体" w:hAnsi="楷体" w:eastAsia="楷体"/>
        </w:rPr>
        <w:t>，皆知之。长安少年数人会穷里</w:t>
      </w:r>
      <w:r>
        <w:rPr>
          <w:rFonts w:hint="eastAsia" w:ascii="楷体" w:hAnsi="楷体" w:eastAsia="楷体"/>
          <w:position w:val="11"/>
          <w:sz w:val="11"/>
        </w:rPr>
        <w:t>⑤</w:t>
      </w:r>
      <w:r>
        <w:rPr>
          <w:rFonts w:hint="eastAsia" w:ascii="楷体" w:hAnsi="楷体" w:eastAsia="楷体"/>
        </w:rPr>
        <w:t>空舍谋共劫人， 坐语未讫，广汉使吏捕治，具服。富人苏回为郎</w:t>
      </w:r>
      <w:r>
        <w:rPr>
          <w:position w:val="11"/>
          <w:sz w:val="11"/>
        </w:rPr>
        <w:t>⑥</w:t>
      </w:r>
      <w:r>
        <w:rPr>
          <w:rFonts w:hint="eastAsia" w:ascii="楷体" w:hAnsi="楷体" w:eastAsia="楷体"/>
        </w:rPr>
        <w:t>，二人劫之。有顷，广汉将吏到家，自</w:t>
      </w:r>
    </w:p>
    <w:p>
      <w:pPr>
        <w:pStyle w:val="4"/>
        <w:spacing w:before="7"/>
        <w:ind w:right="399"/>
        <w:jc w:val="both"/>
        <w:rPr>
          <w:rFonts w:ascii="楷体" w:hAnsi="楷体" w:eastAsia="楷体"/>
        </w:rPr>
      </w:pPr>
      <w:r>
        <w:rPr>
          <w:rFonts w:hint="eastAsia" w:ascii="楷体" w:hAnsi="楷体" w:eastAsia="楷体"/>
        </w:rPr>
        <w:t>立庭下，使长安丞龚奢叩堂户晓贼，曰：‚京兆尹赵君谢两卿，无得杀质，此宿卫臣也。释质，束手，</w:t>
      </w:r>
      <w:r>
        <w:rPr>
          <w:rFonts w:hint="eastAsia" w:ascii="楷体" w:hAnsi="楷体" w:eastAsia="楷体"/>
          <w:u w:val="single"/>
        </w:rPr>
        <w:t>得善相遇，幸逢赦令，或时解脱</w:t>
      </w:r>
      <w:r>
        <w:rPr>
          <w:rFonts w:hint="eastAsia" w:ascii="楷体" w:hAnsi="楷体" w:eastAsia="楷体"/>
        </w:rPr>
        <w:t>。‛二人惊愕，又素闻广汉名，即开户出， 下堂叩头，广汉跪谢曰：‚幸全活郎，甚厚！‛送狱，敕吏谨遇，给酒肉。至冬当出死， 豫</w:t>
      </w:r>
      <w:r>
        <w:rPr>
          <w:rFonts w:hint="eastAsia" w:ascii="楷体" w:hAnsi="楷体" w:eastAsia="楷体"/>
          <w:position w:val="11"/>
          <w:sz w:val="11"/>
        </w:rPr>
        <w:t>⑦</w:t>
      </w:r>
      <w:r>
        <w:rPr>
          <w:rFonts w:hint="eastAsia" w:ascii="楷体" w:hAnsi="楷体" w:eastAsia="楷体"/>
        </w:rPr>
        <w:t>为调</w:t>
      </w:r>
      <w:r>
        <w:rPr>
          <w:rFonts w:ascii="Calibri" w:hAnsi="Calibri" w:eastAsia="Calibri"/>
          <w:vertAlign w:val="superscript"/>
        </w:rPr>
        <w:t>⑧</w:t>
      </w:r>
      <w:r>
        <w:rPr>
          <w:rFonts w:hint="eastAsia" w:ascii="楷体" w:hAnsi="楷体" w:eastAsia="楷体"/>
        </w:rPr>
        <w:t>棺，给敛葬具，告语之，皆曰：‚死无所恨！‛</w:t>
      </w:r>
    </w:p>
    <w:p>
      <w:pPr>
        <w:pStyle w:val="4"/>
        <w:spacing w:before="4"/>
        <w:ind w:left="5767"/>
      </w:pPr>
      <w:r>
        <w:t>（选自《汉书·赵广汉传》）</w:t>
      </w:r>
    </w:p>
    <w:p>
      <w:pPr>
        <w:pStyle w:val="4"/>
        <w:tabs>
          <w:tab w:val="left" w:pos="6526"/>
        </w:tabs>
        <w:spacing w:before="2" w:line="242" w:lineRule="auto"/>
        <w:ind w:right="330" w:firstLine="420"/>
      </w:pPr>
      <w:r>
        <w:t>【注</w:t>
      </w:r>
      <w:r>
        <w:rPr>
          <w:spacing w:val="-3"/>
        </w:rPr>
        <w:t>】</w:t>
      </w:r>
      <w:r>
        <w:t>①</w:t>
      </w:r>
      <w:r>
        <w:rPr>
          <w:spacing w:val="-3"/>
        </w:rPr>
        <w:t>广</w:t>
      </w:r>
      <w:r>
        <w:t>汉</w:t>
      </w:r>
      <w:r>
        <w:rPr>
          <w:spacing w:val="-3"/>
        </w:rPr>
        <w:t>：</w:t>
      </w:r>
      <w:r>
        <w:t>即</w:t>
      </w:r>
      <w:r>
        <w:rPr>
          <w:spacing w:val="-3"/>
        </w:rPr>
        <w:t>赵</w:t>
      </w:r>
      <w:r>
        <w:t>广</w:t>
      </w:r>
      <w:r>
        <w:rPr>
          <w:spacing w:val="-3"/>
        </w:rPr>
        <w:t>汉</w:t>
      </w:r>
      <w:r>
        <w:t>，字</w:t>
      </w:r>
      <w:r>
        <w:rPr>
          <w:spacing w:val="-3"/>
        </w:rPr>
        <w:t>子</w:t>
      </w:r>
      <w:r>
        <w:t>都</w:t>
      </w:r>
      <w:r>
        <w:rPr>
          <w:spacing w:val="-3"/>
        </w:rPr>
        <w:t>，</w:t>
      </w:r>
      <w:r>
        <w:t>西</w:t>
      </w:r>
      <w:r>
        <w:rPr>
          <w:spacing w:val="-3"/>
        </w:rPr>
        <w:t>汉</w:t>
      </w:r>
      <w:r>
        <w:t>时</w:t>
      </w:r>
      <w:r>
        <w:rPr>
          <w:spacing w:val="-3"/>
        </w:rPr>
        <w:t>期</w:t>
      </w:r>
      <w:r>
        <w:t>涿</w:t>
      </w:r>
      <w:r>
        <w:rPr>
          <w:spacing w:val="-3"/>
        </w:rPr>
        <w:t>郡</w:t>
      </w:r>
      <w:r>
        <w:t>蠡吾</w:t>
      </w:r>
      <w:r>
        <w:rPr>
          <w:spacing w:val="-3"/>
        </w:rPr>
        <w:t>县</w:t>
      </w:r>
      <w:r>
        <w:t>人</w:t>
      </w:r>
      <w:r>
        <w:rPr>
          <w:spacing w:val="-3"/>
        </w:rPr>
        <w:t>。</w:t>
      </w:r>
      <w:r>
        <w:t>②</w:t>
      </w:r>
      <w:r>
        <w:rPr>
          <w:spacing w:val="-3"/>
        </w:rPr>
        <w:t>钩</w:t>
      </w:r>
      <w:r>
        <w:t>距</w:t>
      </w:r>
      <w:r>
        <w:rPr>
          <w:spacing w:val="-3"/>
        </w:rPr>
        <w:t>：</w:t>
      </w:r>
      <w:r>
        <w:t>辗</w:t>
      </w:r>
      <w:r>
        <w:rPr>
          <w:spacing w:val="-3"/>
        </w:rPr>
        <w:t>转</w:t>
      </w:r>
      <w:r>
        <w:t>推问</w:t>
      </w:r>
      <w:r>
        <w:rPr>
          <w:spacing w:val="-3"/>
        </w:rPr>
        <w:t>，</w:t>
      </w:r>
      <w:r>
        <w:t>得出实</w:t>
      </w:r>
      <w:r>
        <w:rPr>
          <w:spacing w:val="-3"/>
        </w:rPr>
        <w:t>情</w:t>
      </w:r>
      <w:r>
        <w:t>。</w:t>
      </w:r>
      <w:r>
        <w:rPr>
          <w:spacing w:val="-3"/>
        </w:rPr>
        <w:t>③</w:t>
      </w:r>
      <w:r>
        <w:t>参</w:t>
      </w:r>
      <w:r>
        <w:rPr>
          <w:spacing w:val="-3"/>
        </w:rPr>
        <w:t>伍</w:t>
      </w:r>
      <w:r>
        <w:t>其</w:t>
      </w:r>
      <w:r>
        <w:rPr>
          <w:spacing w:val="-3"/>
        </w:rPr>
        <w:t>贾</w:t>
      </w:r>
      <w:r>
        <w:t>：</w:t>
      </w:r>
      <w:r>
        <w:rPr>
          <w:spacing w:val="-3"/>
        </w:rPr>
        <w:t>反</w:t>
      </w:r>
      <w:r>
        <w:t>复比</w:t>
      </w:r>
      <w:r>
        <w:rPr>
          <w:spacing w:val="-3"/>
        </w:rPr>
        <w:t>较</w:t>
      </w:r>
      <w:r>
        <w:t>其</w:t>
      </w:r>
      <w:r>
        <w:rPr>
          <w:spacing w:val="-3"/>
        </w:rPr>
        <w:t>价</w:t>
      </w:r>
      <w:r>
        <w:t>钱</w:t>
      </w:r>
      <w:r>
        <w:rPr>
          <w:spacing w:val="-3"/>
        </w:rPr>
        <w:t>。</w:t>
      </w:r>
      <w:r>
        <w:t>参</w:t>
      </w:r>
      <w:r>
        <w:rPr>
          <w:spacing w:val="-3"/>
        </w:rPr>
        <w:t>，</w:t>
      </w:r>
      <w:r>
        <w:t>同</w:t>
      </w:r>
      <w:r>
        <w:rPr>
          <w:spacing w:val="-3"/>
        </w:rPr>
        <w:t>“</w:t>
      </w:r>
      <w:r>
        <w:t>三”</w:t>
      </w:r>
      <w:r>
        <w:rPr>
          <w:spacing w:val="-3"/>
        </w:rPr>
        <w:t>。</w:t>
      </w:r>
      <w:r>
        <w:t>④</w:t>
      </w:r>
      <w:r>
        <w:rPr>
          <w:spacing w:val="-3"/>
        </w:rPr>
        <w:t>铢</w:t>
      </w:r>
      <w:r>
        <w:t>两</w:t>
      </w:r>
      <w:r>
        <w:rPr>
          <w:spacing w:val="-3"/>
        </w:rPr>
        <w:t>之</w:t>
      </w:r>
      <w:r>
        <w:t>奸</w:t>
      </w:r>
      <w:r>
        <w:rPr>
          <w:spacing w:val="-3"/>
        </w:rPr>
        <w:t>：</w:t>
      </w:r>
      <w:r>
        <w:t>数</w:t>
      </w:r>
      <w:r>
        <w:rPr>
          <w:spacing w:val="-3"/>
        </w:rPr>
        <w:t>目</w:t>
      </w:r>
      <w:r>
        <w:t>很少</w:t>
      </w:r>
      <w:r>
        <w:rPr>
          <w:spacing w:val="-3"/>
        </w:rPr>
        <w:t>的</w:t>
      </w:r>
      <w:r>
        <w:t>贪</w:t>
      </w:r>
      <w:r>
        <w:rPr>
          <w:spacing w:val="-3"/>
        </w:rPr>
        <w:t>污</w:t>
      </w:r>
      <w:r>
        <w:t>受贿。</w:t>
      </w:r>
      <w:r>
        <w:rPr>
          <w:spacing w:val="-3"/>
        </w:rPr>
        <w:t>铢</w:t>
      </w:r>
      <w:r>
        <w:t>，</w:t>
      </w:r>
      <w:r>
        <w:rPr>
          <w:spacing w:val="-3"/>
        </w:rPr>
        <w:t>一</w:t>
      </w:r>
      <w:r>
        <w:t>两</w:t>
      </w:r>
      <w:r>
        <w:rPr>
          <w:spacing w:val="-3"/>
        </w:rPr>
        <w:t>的</w:t>
      </w:r>
      <w:r>
        <w:t>二</w:t>
      </w:r>
      <w:r>
        <w:rPr>
          <w:spacing w:val="-3"/>
        </w:rPr>
        <w:t>十</w:t>
      </w:r>
      <w:r>
        <w:t>四</w:t>
      </w:r>
      <w:r>
        <w:rPr>
          <w:spacing w:val="-3"/>
        </w:rPr>
        <w:t>分</w:t>
      </w:r>
      <w:r>
        <w:t>之一。⑤</w:t>
      </w:r>
      <w:r>
        <w:rPr>
          <w:spacing w:val="-3"/>
        </w:rPr>
        <w:t>穷</w:t>
      </w:r>
      <w:r>
        <w:t>里</w:t>
      </w:r>
      <w:r>
        <w:rPr>
          <w:spacing w:val="-3"/>
        </w:rPr>
        <w:t>：</w:t>
      </w:r>
      <w:r>
        <w:t>隐</w:t>
      </w:r>
      <w:r>
        <w:rPr>
          <w:spacing w:val="-3"/>
        </w:rPr>
        <w:t>蔽</w:t>
      </w:r>
      <w:r>
        <w:t>的</w:t>
      </w:r>
      <w:r>
        <w:rPr>
          <w:spacing w:val="-3"/>
        </w:rPr>
        <w:t>里</w:t>
      </w:r>
      <w:r>
        <w:t>巷。</w:t>
      </w:r>
      <w:r>
        <w:rPr>
          <w:spacing w:val="-3"/>
        </w:rPr>
        <w:t>⑥</w:t>
      </w:r>
      <w:r>
        <w:t>郎</w:t>
      </w:r>
      <w:r>
        <w:rPr>
          <w:spacing w:val="-3"/>
        </w:rPr>
        <w:t>：</w:t>
      </w:r>
      <w:r>
        <w:t>郎官</w:t>
      </w:r>
      <w:r>
        <w:tab/>
      </w:r>
      <w:r>
        <w:rPr>
          <w:spacing w:val="-3"/>
        </w:rPr>
        <w:t>⑦</w:t>
      </w:r>
      <w:r>
        <w:t>豫</w:t>
      </w:r>
      <w:r>
        <w:rPr>
          <w:spacing w:val="-3"/>
        </w:rPr>
        <w:t>：</w:t>
      </w:r>
      <w:r>
        <w:t>事先</w:t>
      </w:r>
      <w:r>
        <w:rPr>
          <w:spacing w:val="-3"/>
        </w:rPr>
        <w:t>准</w:t>
      </w:r>
      <w:r>
        <w:t>备</w:t>
      </w:r>
      <w:r>
        <w:rPr>
          <w:spacing w:val="-3"/>
        </w:rPr>
        <w:t>。</w:t>
      </w:r>
      <w:r>
        <w:rPr>
          <w:rFonts w:ascii="Calibri" w:hAnsi="Calibri" w:eastAsia="Calibri"/>
        </w:rPr>
        <w:t xml:space="preserve">⑧ </w:t>
      </w:r>
      <w:r>
        <w:t>调：</w:t>
      </w:r>
      <w:r>
        <w:rPr>
          <w:spacing w:val="-3"/>
        </w:rPr>
        <w:t>治</w:t>
      </w:r>
      <w:r>
        <w:t>办</w:t>
      </w:r>
      <w:r>
        <w:rPr>
          <w:spacing w:val="-3"/>
        </w:rPr>
        <w:t>，</w:t>
      </w:r>
      <w:r>
        <w:t>办</w:t>
      </w:r>
      <w:r>
        <w:rPr>
          <w:spacing w:val="-3"/>
        </w:rPr>
        <w:t>理</w:t>
      </w:r>
      <w:r>
        <w:t>。</w:t>
      </w:r>
    </w:p>
    <w:p>
      <w:pPr>
        <w:pStyle w:val="4"/>
        <w:spacing w:before="2"/>
      </w:pPr>
      <w:r>
        <w:t>13．解释下列句中加点的词。（2 分）</w:t>
      </w:r>
    </w:p>
    <w:p>
      <w:pPr>
        <w:sectPr>
          <w:pgSz w:w="10320" w:h="14580"/>
          <w:pgMar w:top="1200" w:right="700" w:bottom="920" w:left="800" w:header="0" w:footer="725" w:gutter="0"/>
          <w:cols w:space="720" w:num="1"/>
        </w:sectPr>
      </w:pPr>
    </w:p>
    <w:p>
      <w:pPr>
        <w:pStyle w:val="4"/>
        <w:tabs>
          <w:tab w:val="left" w:pos="3372"/>
          <w:tab w:val="left" w:pos="4680"/>
        </w:tabs>
        <w:spacing w:before="9" w:line="232" w:lineRule="auto"/>
        <w:ind w:left="640"/>
        <w:rPr>
          <w:rFonts w:ascii="Times New Roman" w:eastAsia="Times New Roman"/>
        </w:rPr>
      </w:pPr>
      <w:r>
        <w:t>（1）它</w:t>
      </w:r>
      <w:r>
        <w:rPr>
          <w:spacing w:val="-3"/>
        </w:rPr>
        <w:t>人</w:t>
      </w:r>
      <w:r>
        <w:t>效</w:t>
      </w:r>
      <w:r>
        <w:rPr>
          <w:spacing w:val="-3"/>
        </w:rPr>
        <w:t>者</w:t>
      </w:r>
      <w:r>
        <w:t>莫</w:t>
      </w:r>
      <w:r>
        <w:rPr>
          <w:spacing w:val="-3"/>
        </w:rPr>
        <w:t>能</w:t>
      </w:r>
      <w:r>
        <w:rPr>
          <w:spacing w:val="-149"/>
        </w:rPr>
        <w:t>及</w:t>
      </w:r>
      <w:r>
        <w:rPr>
          <w:spacing w:val="-63"/>
          <w:position w:val="-7"/>
        </w:rPr>
        <w:t>．</w:t>
      </w:r>
      <w:r>
        <w:t>也</w:t>
      </w:r>
      <w:r>
        <w:tab/>
      </w:r>
      <w:r>
        <w:rPr>
          <w:spacing w:val="-3"/>
        </w:rPr>
        <w:t>及</w:t>
      </w:r>
      <w:r>
        <w:t>：</w:t>
      </w:r>
      <w:r>
        <w:rPr>
          <w:rFonts w:ascii="Times New Roman" w:eastAsia="Times New Roman"/>
          <w:u w:val="single"/>
        </w:rPr>
        <w:tab/>
      </w:r>
    </w:p>
    <w:p>
      <w:pPr>
        <w:pStyle w:val="4"/>
        <w:spacing w:line="242" w:lineRule="auto"/>
        <w:ind w:left="640" w:right="34" w:hanging="421"/>
      </w:pPr>
      <w:r>
        <w:t>14．将文中画线句子翻译成现代汉语。（2 分） 得善相遇，幸逢赦令，或时解脱。</w:t>
      </w:r>
    </w:p>
    <w:p>
      <w:pPr>
        <w:pStyle w:val="4"/>
        <w:tabs>
          <w:tab w:val="left" w:pos="1909"/>
          <w:tab w:val="left" w:pos="2961"/>
        </w:tabs>
        <w:spacing w:before="5"/>
        <w:ind w:left="121"/>
        <w:rPr>
          <w:u w:val="single"/>
        </w:rPr>
      </w:pPr>
      <w:r>
        <w:br w:type="column"/>
      </w:r>
      <w:r>
        <w:t>（2）即开</w:t>
      </w:r>
      <w:r>
        <w:rPr>
          <w:spacing w:val="-152"/>
        </w:rPr>
        <w:t>户</w:t>
      </w:r>
      <w:r>
        <w:rPr>
          <w:spacing w:val="-63"/>
          <w:position w:val="-7"/>
        </w:rPr>
        <w:t>．</w:t>
      </w:r>
      <w:r>
        <w:t>出</w:t>
      </w:r>
      <w:r>
        <w:tab/>
      </w:r>
      <w:r>
        <w:rPr>
          <w:spacing w:val="-152"/>
        </w:rPr>
        <w:t>户</w:t>
      </w:r>
      <w:r>
        <w:rPr>
          <w:position w:val="-7"/>
        </w:rPr>
        <w:t>．</w:t>
      </w:r>
      <w:r>
        <w:rPr>
          <w:position w:val="-7"/>
          <w:u w:val="single"/>
        </w:rPr>
        <w:tab/>
      </w:r>
    </w:p>
    <w:p>
      <w:pPr>
        <w:rPr>
          <w:u w:val="single"/>
        </w:rPr>
        <w:sectPr>
          <w:type w:val="continuous"/>
          <w:pgSz w:w="10320" w:h="14580"/>
          <w:pgMar w:top="1300" w:right="700" w:bottom="920" w:left="800" w:header="720" w:footer="720" w:gutter="0"/>
          <w:cols w:equalWidth="0" w:num="2">
            <w:col w:w="4681" w:space="40"/>
            <w:col w:w="4099"/>
          </w:cols>
        </w:sectPr>
      </w:pPr>
    </w:p>
    <w:p>
      <w:pPr>
        <w:pStyle w:val="4"/>
        <w:spacing w:after="1"/>
        <w:ind w:left="0"/>
        <w:rPr>
          <w:sz w:val="18"/>
        </w:rPr>
      </w:pPr>
    </w:p>
    <w:p>
      <w:pPr>
        <w:pStyle w:val="4"/>
        <w:spacing w:line="20" w:lineRule="exact"/>
        <w:ind w:left="217"/>
        <w:rPr>
          <w:sz w:val="2"/>
        </w:rPr>
      </w:pPr>
    </w:p>
    <w:p>
      <w:pPr>
        <w:pStyle w:val="10"/>
        <w:numPr>
          <w:ilvl w:val="0"/>
          <w:numId w:val="3"/>
        </w:numPr>
        <w:tabs>
          <w:tab w:val="left" w:pos="595"/>
        </w:tabs>
        <w:spacing w:before="17"/>
        <w:ind w:hanging="374"/>
        <w:jc w:val="left"/>
        <w:rPr>
          <w:sz w:val="21"/>
        </w:rPr>
      </w:pPr>
      <w:r>
        <w:rPr>
          <w:spacing w:val="-3"/>
          <w:sz w:val="21"/>
        </w:rPr>
        <w:t>请结合原文分析，为什么说赵广汉“天性精于吏职”？</w:t>
      </w:r>
      <w:r>
        <w:rPr>
          <w:sz w:val="21"/>
        </w:rPr>
        <w:t>（3</w:t>
      </w:r>
      <w:r>
        <w:rPr>
          <w:spacing w:val="-28"/>
          <w:sz w:val="21"/>
        </w:rPr>
        <w:t xml:space="preserve"> 分</w:t>
      </w:r>
      <w:r>
        <w:rPr>
          <w:spacing w:val="-3"/>
          <w:sz w:val="21"/>
        </w:rPr>
        <w:t>）</w:t>
      </w:r>
    </w:p>
    <w:p>
      <w:pPr>
        <w:pStyle w:val="4"/>
        <w:spacing w:before="1"/>
        <w:ind w:left="0"/>
        <w:rPr>
          <w:sz w:val="17"/>
        </w:rPr>
      </w:pPr>
    </w:p>
    <w:p>
      <w:pPr>
        <w:pStyle w:val="4"/>
        <w:ind w:left="0"/>
        <w:rPr>
          <w:sz w:val="20"/>
        </w:rPr>
      </w:pPr>
    </w:p>
    <w:p>
      <w:pPr>
        <w:pStyle w:val="4"/>
        <w:spacing w:before="1"/>
        <w:ind w:left="0"/>
        <w:rPr>
          <w:sz w:val="25"/>
        </w:rPr>
      </w:pPr>
    </w:p>
    <w:p>
      <w:pPr>
        <w:pStyle w:val="3"/>
        <w:spacing w:before="78"/>
      </w:pPr>
      <w:r>
        <w:t xml:space="preserve">六、阅读下面现代文，回答 </w:t>
      </w:r>
      <w:r>
        <w:rPr>
          <w:rFonts w:ascii="Times New Roman" w:eastAsia="Times New Roman"/>
        </w:rPr>
        <w:t xml:space="preserve">16-19 </w:t>
      </w:r>
      <w:r>
        <w:t xml:space="preserve">题。（本题 </w:t>
      </w:r>
      <w:r>
        <w:rPr>
          <w:rFonts w:ascii="Times New Roman" w:eastAsia="Times New Roman"/>
        </w:rPr>
        <w:t xml:space="preserve">4 </w:t>
      </w:r>
      <w:r>
        <w:t xml:space="preserve">小题，共 </w:t>
      </w:r>
      <w:r>
        <w:rPr>
          <w:rFonts w:ascii="Times New Roman" w:eastAsia="Times New Roman"/>
        </w:rPr>
        <w:t xml:space="preserve">15 </w:t>
      </w:r>
      <w:r>
        <w:t>分）</w:t>
      </w:r>
    </w:p>
    <w:p>
      <w:pPr>
        <w:sectPr>
          <w:type w:val="continuous"/>
          <w:pgSz w:w="10320" w:h="14580"/>
          <w:pgMar w:top="1300" w:right="700" w:bottom="920" w:left="800" w:header="720" w:footer="720" w:gutter="0"/>
          <w:cols w:space="720" w:num="1"/>
        </w:sectPr>
      </w:pPr>
    </w:p>
    <w:p>
      <w:pPr>
        <w:spacing w:before="53"/>
        <w:ind w:right="100"/>
        <w:jc w:val="center"/>
        <w:rPr>
          <w:b/>
        </w:rPr>
      </w:pPr>
      <w:r>
        <w:rPr>
          <w:b/>
          <w:color w:val="1E1E1E"/>
        </w:rPr>
        <w:t>红条绒布衫</w:t>
      </w:r>
    </w:p>
    <w:p>
      <w:pPr>
        <w:pStyle w:val="4"/>
        <w:spacing w:before="38" w:line="278" w:lineRule="auto"/>
        <w:ind w:right="116" w:firstLine="420"/>
        <w:rPr>
          <w:rFonts w:ascii="楷体" w:hAnsi="楷体" w:eastAsia="楷体"/>
        </w:rPr>
      </w:pPr>
      <w:r>
        <w:rPr>
          <w:rFonts w:hint="eastAsia" w:ascii="楷体" w:hAnsi="楷体" w:eastAsia="楷体"/>
          <w:color w:val="1E1E1E"/>
        </w:rPr>
        <w:t>①‚妈，一周不到，买了三件长袖衬衣了，都还没穿呢，咋又要买呢？‛我话没说完， 患小脑萎缩症的妈，就说我没良心，又提起花婶的红条绒布衫。</w:t>
      </w:r>
    </w:p>
    <w:p>
      <w:pPr>
        <w:pStyle w:val="4"/>
        <w:spacing w:line="269" w:lineRule="exact"/>
        <w:ind w:left="640"/>
        <w:rPr>
          <w:rFonts w:ascii="楷体" w:hAnsi="楷体" w:eastAsia="楷体"/>
        </w:rPr>
      </w:pPr>
      <w:r>
        <w:rPr>
          <w:rFonts w:hint="eastAsia" w:ascii="楷体" w:hAnsi="楷体" w:eastAsia="楷体"/>
          <w:color w:val="1E1E1E"/>
        </w:rPr>
        <w:t>②听着妈欠逻辑的话，我真真切切地又回到了那遥远的岁月。</w:t>
      </w:r>
    </w:p>
    <w:p>
      <w:pPr>
        <w:pStyle w:val="4"/>
        <w:spacing w:before="43" w:line="278" w:lineRule="auto"/>
        <w:ind w:right="400" w:firstLine="420"/>
        <w:jc w:val="both"/>
        <w:rPr>
          <w:rFonts w:ascii="楷体" w:hAnsi="楷体" w:eastAsia="楷体"/>
        </w:rPr>
      </w:pPr>
      <w:r>
        <w:rPr>
          <w:rFonts w:hint="eastAsia" w:ascii="楷体" w:hAnsi="楷体" w:eastAsia="楷体"/>
          <w:color w:val="1E1E1E"/>
        </w:rPr>
        <w:t>③那年我上小学五年级，妈是妇女队长兼棉花专业队队长。一天下午，我放学路过棉花田，妈正在地头把苦楝豆儿往冒着热气的大铁锅里倒，她是在试验用土法熬制棉田专用农药。</w:t>
      </w:r>
      <w:r>
        <w:rPr>
          <w:rFonts w:hint="eastAsia" w:ascii="楷体" w:hAnsi="楷体" w:eastAsia="楷体"/>
          <w:color w:val="1E1E1E"/>
          <w:u w:val="single" w:color="1E1E1E"/>
        </w:rPr>
        <w:t>妈高挽着袖子，利索地添水、加柴、搅锅、验药。</w:t>
      </w:r>
      <w:r>
        <w:rPr>
          <w:rFonts w:hint="eastAsia" w:ascii="楷体" w:hAnsi="楷体" w:eastAsia="楷体"/>
          <w:color w:val="1E1E1E"/>
        </w:rPr>
        <w:t>两条大辫子交叉绑在身后，汗水浸润的脸庞更显得白里透红。爹担着水桶来帮忙，对妈说：‚刚才碰见村长，说让你带着花婶明天去公社开棉花技术培训会。‛</w:t>
      </w:r>
    </w:p>
    <w:p>
      <w:pPr>
        <w:pStyle w:val="4"/>
        <w:spacing w:line="278" w:lineRule="auto"/>
        <w:ind w:right="111" w:firstLine="420"/>
        <w:rPr>
          <w:rFonts w:ascii="楷体" w:hAnsi="楷体" w:eastAsia="楷体"/>
        </w:rPr>
      </w:pPr>
      <w:r>
        <w:rPr>
          <w:rFonts w:hint="eastAsia" w:ascii="楷体" w:hAnsi="楷体" w:eastAsia="楷体"/>
          <w:color w:val="1E1E1E"/>
          <w:spacing w:val="-3"/>
        </w:rPr>
        <w:t>④第二天一大早，花婶来家找妈一起去开会。花婶穿着一件红条绒布衫，上面三颗包  金边的大黑绒扣，要多好看有多好看。妈凑近了仔细端详花婶的红条绒布衫，一脸的羡慕。</w:t>
      </w:r>
    </w:p>
    <w:p>
      <w:pPr>
        <w:pStyle w:val="4"/>
        <w:spacing w:line="278" w:lineRule="auto"/>
        <w:ind w:right="400"/>
        <w:jc w:val="both"/>
        <w:rPr>
          <w:rFonts w:ascii="楷体" w:hAnsi="楷体" w:eastAsia="楷体"/>
        </w:rPr>
      </w:pPr>
      <w:r>
        <w:rPr>
          <w:rFonts w:hint="eastAsia" w:ascii="楷体" w:hAnsi="楷体" w:eastAsia="楷体"/>
          <w:color w:val="1E1E1E"/>
        </w:rPr>
        <w:t>‚这是我结婚时的衣服，一直没舍得穿。今天这不是到公社开会嘛，就拿出来穿了。你长得好看，穿上肯定更好看。你试试。‛花婶边说边脱下红条绒布衫给妈试穿。</w:t>
      </w:r>
    </w:p>
    <w:p>
      <w:pPr>
        <w:pStyle w:val="4"/>
        <w:spacing w:line="269" w:lineRule="exact"/>
        <w:ind w:left="640"/>
        <w:rPr>
          <w:rFonts w:ascii="楷体" w:hAnsi="楷体" w:eastAsia="楷体"/>
        </w:rPr>
      </w:pPr>
      <w:r>
        <w:rPr>
          <w:rFonts w:hint="eastAsia" w:ascii="楷体" w:hAnsi="楷体" w:eastAsia="楷体"/>
          <w:color w:val="1E1E1E"/>
        </w:rPr>
        <w:t>⑤我忍不住惊呼：‚妈，你穿真的比花婶穿还好看！‛妈脱下了布衫，叹口气说：</w:t>
      </w:r>
    </w:p>
    <w:p>
      <w:pPr>
        <w:pStyle w:val="4"/>
        <w:spacing w:before="42" w:line="278" w:lineRule="auto"/>
        <w:ind w:right="400"/>
        <w:jc w:val="both"/>
        <w:rPr>
          <w:rFonts w:ascii="楷体" w:hAnsi="楷体" w:eastAsia="楷体"/>
        </w:rPr>
      </w:pPr>
      <w:r>
        <w:rPr>
          <w:rFonts w:hint="eastAsia" w:ascii="楷体" w:hAnsi="楷体" w:eastAsia="楷体"/>
          <w:color w:val="1E1E1E"/>
        </w:rPr>
        <w:t>‚我啥时候也能有件红条绒布衫呀！‛爹说：‚是啊，你经常去外面开会学习，应该有一件像样的衣服啊。今年你又被评为‘劳模’了，过几天队里给你发了奖励籽棉，你拿到县城卖了，也买一件她花婶那样的布衫吧。‛妈说：‚妮儿说了多少回了，要买钢笔，还得给她做个新书包。布衫，我就先别想了。‛</w:t>
      </w:r>
    </w:p>
    <w:p>
      <w:pPr>
        <w:pStyle w:val="4"/>
        <w:spacing w:line="278" w:lineRule="auto"/>
        <w:ind w:right="400" w:firstLine="420"/>
        <w:jc w:val="both"/>
        <w:rPr>
          <w:rFonts w:ascii="楷体" w:hAnsi="楷体" w:eastAsia="楷体"/>
        </w:rPr>
      </w:pPr>
      <w:r>
        <w:rPr>
          <w:rFonts w:hint="eastAsia" w:ascii="楷体" w:hAnsi="楷体" w:eastAsia="楷体"/>
          <w:color w:val="1E1E1E"/>
        </w:rPr>
        <w:t>⑥秋收之后的一个星期天，生产队的牛车去县城拉化肥，妈把两个装满东西的大口袋搬到了牛车上。我知道妈这是要搭车上县城哩，就也爬上牛车，想跟妈一起上县城。妈说卖东西赶集带着我耽误事，赶我下车。爹对妈说：‚这一袋儿红薯皮是你捡的，那一袋儿红薯干儿也是你拾的红薯切的，卖了钱你就也买一件她花婶那样的布衫吧。也带妮儿逛逛县城。‛‚呵呵！我还怕你把我的‘私有财产’充了家庭的公哩。‛妈开心地笑着，没再赶我下车。</w:t>
      </w:r>
    </w:p>
    <w:p>
      <w:pPr>
        <w:pStyle w:val="4"/>
        <w:spacing w:line="278" w:lineRule="auto"/>
        <w:ind w:right="399" w:firstLine="420"/>
        <w:jc w:val="both"/>
        <w:rPr>
          <w:rFonts w:ascii="楷体" w:hAnsi="楷体" w:eastAsia="楷体"/>
        </w:rPr>
      </w:pPr>
      <w:r>
        <w:rPr>
          <w:rFonts w:hint="eastAsia" w:ascii="楷体" w:hAnsi="楷体" w:eastAsia="楷体"/>
          <w:color w:val="1E1E1E"/>
        </w:rPr>
        <w:t>⑦妈把我领到新华书店门口的书摊儿前，对摆书摊儿的大爷说：‚能不能先让妮儿在这儿看书，一会儿我卖完东西，再来给你付钱？‛大爷满口答应。妈回来的时候，胳膊夹着空口袋，我知道她已经把东西卖掉了。我想把这本《少年文艺》看完再走。妈看我拿着手里的书实在不想放下，就坐在一旁等我。过了一会儿妈说：‚再不赶紧，赶不上拉化肥的牛车了，得步行回家哩。‛我急得眼泪下来了，求妈再让我看一会儿。妈问大爷：‚这书本哪儿能买到？‛大爷说：‚这样的书得事先向邮局订。一订一年的，得一块多钱。‛ 妈若有所思地‚哦‛了一声。</w:t>
      </w:r>
    </w:p>
    <w:p>
      <w:pPr>
        <w:pStyle w:val="4"/>
        <w:spacing w:line="278" w:lineRule="auto"/>
        <w:ind w:right="400" w:firstLine="420"/>
        <w:rPr>
          <w:rFonts w:ascii="楷体" w:hAnsi="楷体" w:eastAsia="楷体"/>
        </w:rPr>
      </w:pPr>
      <w:r>
        <w:rPr>
          <w:rFonts w:hint="eastAsia" w:ascii="楷体" w:hAnsi="楷体" w:eastAsia="楷体"/>
          <w:color w:val="1E1E1E"/>
        </w:rPr>
        <w:t>⑧回家的路上，妈在一家商店的柜台上看到了那件红条绒布衫，她看着摸着，犹豫不决的样子。</w:t>
      </w:r>
    </w:p>
    <w:p>
      <w:pPr>
        <w:pStyle w:val="4"/>
        <w:spacing w:line="278" w:lineRule="auto"/>
        <w:ind w:right="116" w:firstLine="420"/>
        <w:rPr>
          <w:rFonts w:ascii="楷体" w:hAnsi="楷体" w:eastAsia="楷体"/>
        </w:rPr>
      </w:pPr>
      <w:r>
        <w:rPr>
          <w:rFonts w:hint="eastAsia" w:ascii="楷体" w:hAnsi="楷体" w:eastAsia="楷体"/>
          <w:color w:val="1E1E1E"/>
        </w:rPr>
        <w:t>⑨那天妈到底还是没买红条绒布衫，我们也没赶上生产队拉化肥的牛车，步行回了家。</w:t>
      </w:r>
      <w:r>
        <w:rPr>
          <w:rFonts w:hint="eastAsia" w:ascii="楷体" w:hAnsi="楷体" w:eastAsia="楷体"/>
          <w:color w:val="1E1E1E"/>
          <w:spacing w:val="-3"/>
        </w:rPr>
        <w:t>到家时天已经快黑了，妈进门就对爹说：‚等邮局送信的再来村儿上，你打听一下啥时候  订《少年文艺》，给妮儿订一份。‛后来我听老师说可以通过学校订刊，妈就把订刊的钱  给了我。听老师说，我是学校唯一一个订报刊的学生。</w:t>
      </w:r>
    </w:p>
    <w:p>
      <w:pPr>
        <w:spacing w:line="278" w:lineRule="auto"/>
        <w:rPr>
          <w:rFonts w:ascii="楷体" w:hAnsi="楷体" w:eastAsia="楷体"/>
        </w:rPr>
        <w:sectPr>
          <w:pgSz w:w="10320" w:h="14580"/>
          <w:pgMar w:top="1200" w:right="700" w:bottom="920" w:left="800" w:header="0" w:footer="725" w:gutter="0"/>
          <w:cols w:space="720" w:num="1"/>
        </w:sectPr>
      </w:pPr>
    </w:p>
    <w:p>
      <w:pPr>
        <w:pStyle w:val="4"/>
        <w:spacing w:before="60" w:line="278" w:lineRule="auto"/>
        <w:ind w:right="400" w:firstLine="420"/>
        <w:jc w:val="both"/>
        <w:rPr>
          <w:rFonts w:ascii="楷体" w:hAnsi="楷体" w:eastAsia="楷体"/>
        </w:rPr>
      </w:pPr>
      <w:r>
        <w:rPr>
          <w:rFonts w:hint="eastAsia" w:ascii="楷体" w:hAnsi="楷体" w:eastAsia="楷体"/>
          <w:color w:val="1E1E1E"/>
        </w:rPr>
        <w:t>⑩后来家里每顿都能吃上白面馍了。有一次，我提起妈一直想也没想到手的红条绒布衫，妈说：‚那样的布衫早过时了，即使不过时，也不适合我这岁数的人了。‛</w:t>
      </w:r>
    </w:p>
    <w:p>
      <w:pPr>
        <w:pStyle w:val="4"/>
        <w:spacing w:line="278" w:lineRule="auto"/>
        <w:ind w:right="359" w:firstLine="420"/>
        <w:jc w:val="both"/>
        <w:rPr>
          <w:rFonts w:ascii="楷体" w:hAnsi="楷体" w:eastAsia="楷体"/>
        </w:rPr>
      </w:pPr>
      <w:r>
        <w:rPr>
          <w:rFonts w:ascii="Cambria Math" w:hAnsi="Cambria Math" w:eastAsia="Cambria Math"/>
          <w:color w:val="1E1E1E"/>
        </w:rPr>
        <w:t>⑪</w:t>
      </w:r>
      <w:r>
        <w:rPr>
          <w:rFonts w:hint="eastAsia" w:ascii="楷体" w:hAnsi="楷体" w:eastAsia="楷体"/>
          <w:color w:val="1E1E1E"/>
        </w:rPr>
        <w:t>过了这么多年，现在关于红条绒布衫的往事又被头脑不清楚的妈反复说起，我才意识到，红条绒布衫大概是妈心底里深藏的一个遗憾，虽经岁月洗涤，却依然真切地存在于潜意识里。</w:t>
      </w:r>
    </w:p>
    <w:p>
      <w:pPr>
        <w:pStyle w:val="4"/>
        <w:spacing w:line="278" w:lineRule="auto"/>
        <w:ind w:right="359" w:firstLine="420"/>
        <w:jc w:val="both"/>
        <w:rPr>
          <w:rFonts w:ascii="楷体" w:hAnsi="楷体" w:eastAsia="楷体"/>
        </w:rPr>
      </w:pPr>
      <w:r>
        <w:rPr>
          <w:rFonts w:ascii="Cambria Math" w:hAnsi="Cambria Math" w:eastAsia="Cambria Math"/>
          <w:color w:val="1E1E1E"/>
        </w:rPr>
        <w:t>⑫</w:t>
      </w:r>
      <w:r>
        <w:rPr>
          <w:rFonts w:hint="eastAsia" w:ascii="楷体" w:hAnsi="楷体" w:eastAsia="楷体"/>
          <w:color w:val="1E1E1E"/>
        </w:rPr>
        <w:t>我想到可以到网店上撞撞运气。还真让我找到了一件复古款的红色条绒布衫！又另外淘到了几颗包金边的黑绒布扣。</w:t>
      </w:r>
    </w:p>
    <w:p>
      <w:pPr>
        <w:pStyle w:val="4"/>
        <w:spacing w:line="278" w:lineRule="auto"/>
        <w:ind w:right="359" w:firstLine="420"/>
        <w:jc w:val="both"/>
        <w:rPr>
          <w:rFonts w:ascii="楷体" w:hAnsi="楷体" w:eastAsia="楷体"/>
        </w:rPr>
      </w:pPr>
      <w:r>
        <w:rPr>
          <w:rFonts w:ascii="Cambria Math" w:hAnsi="Cambria Math" w:eastAsia="Cambria Math"/>
          <w:color w:val="1E1E1E"/>
        </w:rPr>
        <w:t>⑬</w:t>
      </w:r>
      <w:r>
        <w:rPr>
          <w:rFonts w:hint="eastAsia" w:ascii="楷体" w:hAnsi="楷体" w:eastAsia="楷体"/>
          <w:color w:val="1E1E1E"/>
        </w:rPr>
        <w:t>我把红色条绒布衫拿给妈的时候，妈摸着上面的包金边黑绒扣，惊喜的神情像个孩子。银发驼背的妈穿上红色的条绒布衫，仔细端详着：‚这布衫多难看！‛她又把柜子里自己的衣服拿出来一件件试穿着：‚看看，我哪一件衣服都比这红条绒布衫好看！‛</w:t>
      </w:r>
    </w:p>
    <w:p>
      <w:pPr>
        <w:pStyle w:val="4"/>
        <w:ind w:left="640"/>
        <w:rPr>
          <w:rFonts w:ascii="楷体" w:hAnsi="楷体" w:eastAsia="楷体"/>
        </w:rPr>
      </w:pPr>
      <w:r>
        <w:rPr>
          <w:rFonts w:ascii="Cambria Math" w:hAnsi="Cambria Math" w:eastAsia="Cambria Math"/>
          <w:color w:val="1E1E1E"/>
        </w:rPr>
        <w:t>⑭</w:t>
      </w:r>
      <w:r>
        <w:rPr>
          <w:rFonts w:hint="eastAsia" w:ascii="楷体" w:hAnsi="楷体" w:eastAsia="楷体"/>
          <w:color w:val="1E1E1E"/>
          <w:u w:val="single" w:color="1E1E1E"/>
        </w:rPr>
        <w:t>我的鼻子酸酸的，妈妈身上的红条绒布衫模糊成了一片红色云影。</w:t>
      </w:r>
    </w:p>
    <w:p>
      <w:pPr>
        <w:pStyle w:val="4"/>
        <w:spacing w:before="43"/>
        <w:ind w:left="4087"/>
      </w:pPr>
      <w:r>
        <w:rPr>
          <w:color w:val="1E1E1E"/>
        </w:rPr>
        <w:t>（选自《散文选刊》，作者海峡，文章有删改）</w:t>
      </w:r>
    </w:p>
    <w:p>
      <w:pPr>
        <w:pStyle w:val="4"/>
        <w:spacing w:before="9"/>
        <w:ind w:left="0"/>
        <w:rPr>
          <w:sz w:val="27"/>
        </w:rPr>
      </w:pPr>
    </w:p>
    <w:p>
      <w:pPr>
        <w:pStyle w:val="10"/>
        <w:numPr>
          <w:ilvl w:val="0"/>
          <w:numId w:val="3"/>
        </w:numPr>
        <w:tabs>
          <w:tab w:val="left" w:pos="963"/>
        </w:tabs>
        <w:spacing w:after="20"/>
        <w:ind w:left="962" w:hanging="322"/>
        <w:jc w:val="left"/>
        <w:rPr>
          <w:rFonts w:ascii="Times New Roman" w:hAnsi="Times New Roman" w:eastAsia="Times New Roman"/>
          <w:color w:val="1E1E1E"/>
          <w:sz w:val="21"/>
        </w:rPr>
      </w:pPr>
      <w:r>
        <w:rPr>
          <w:color w:val="1E1E1E"/>
          <w:spacing w:val="-3"/>
          <w:sz w:val="21"/>
        </w:rPr>
        <w:t>通读全文，根据提示，按照文章顺序概括围绕</w:t>
      </w:r>
      <w:r>
        <w:rPr>
          <w:rFonts w:ascii="Times New Roman" w:hAnsi="Times New Roman" w:eastAsia="Times New Roman"/>
          <w:color w:val="1E1E1E"/>
          <w:sz w:val="21"/>
        </w:rPr>
        <w:t>“</w:t>
      </w:r>
      <w:r>
        <w:rPr>
          <w:color w:val="1E1E1E"/>
          <w:spacing w:val="-3"/>
          <w:sz w:val="21"/>
        </w:rPr>
        <w:t>红条绒布衫</w:t>
      </w:r>
      <w:r>
        <w:rPr>
          <w:rFonts w:ascii="Times New Roman" w:hAnsi="Times New Roman" w:eastAsia="Times New Roman"/>
          <w:color w:val="1E1E1E"/>
          <w:sz w:val="21"/>
        </w:rPr>
        <w:t>”</w:t>
      </w:r>
      <w:r>
        <w:rPr>
          <w:color w:val="1E1E1E"/>
          <w:spacing w:val="-3"/>
          <w:sz w:val="21"/>
        </w:rPr>
        <w:t>讲述的事情。</w:t>
      </w:r>
      <w:r>
        <w:rPr>
          <w:color w:val="1E1E1E"/>
          <w:sz w:val="21"/>
        </w:rPr>
        <w:t>（</w:t>
      </w:r>
      <w:r>
        <w:rPr>
          <w:rFonts w:ascii="Times New Roman" w:hAnsi="Times New Roman" w:eastAsia="Times New Roman"/>
          <w:color w:val="1E1E1E"/>
          <w:sz w:val="21"/>
        </w:rPr>
        <w:t>4</w:t>
      </w:r>
      <w:r>
        <w:rPr>
          <w:color w:val="1E1E1E"/>
          <w:sz w:val="21"/>
        </w:rPr>
        <w:t>分）</w:t>
      </w:r>
    </w:p>
    <w:tbl>
      <w:tblPr>
        <w:tblStyle w:val="8"/>
        <w:tblW w:w="6095" w:type="dxa"/>
        <w:tblInd w:w="12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6095" w:type="dxa"/>
          </w:tcPr>
          <w:p>
            <w:pPr>
              <w:pStyle w:val="11"/>
              <w:spacing w:before="1"/>
              <w:ind w:left="107"/>
              <w:rPr>
                <w:sz w:val="21"/>
              </w:rPr>
            </w:pPr>
            <w:r>
              <w:rPr>
                <w:color w:val="1E1E1E"/>
                <w:sz w:val="21"/>
              </w:rPr>
              <w:t>（</w:t>
            </w:r>
            <w:r>
              <w:rPr>
                <w:rFonts w:ascii="Times New Roman" w:eastAsia="Times New Roman"/>
                <w:color w:val="1E1E1E"/>
                <w:sz w:val="21"/>
              </w:rPr>
              <w:t>1</w:t>
            </w:r>
            <w:r>
              <w:rPr>
                <w:color w:val="1E1E1E"/>
                <w:sz w:val="21"/>
              </w:rPr>
              <w:t>）妈提起花婶的红条绒布衫，唤起我对往事的回忆；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6095" w:type="dxa"/>
          </w:tcPr>
          <w:p>
            <w:pPr>
              <w:pStyle w:val="11"/>
              <w:tabs>
                <w:tab w:val="left" w:pos="5043"/>
              </w:tabs>
              <w:spacing w:before="1"/>
              <w:ind w:left="107"/>
              <w:rPr>
                <w:sz w:val="21"/>
              </w:rPr>
            </w:pPr>
            <w:r>
              <w:rPr>
                <w:color w:val="1E1E1E"/>
                <w:sz w:val="21"/>
              </w:rPr>
              <w:t>（</w:t>
            </w:r>
            <w:r>
              <w:rPr>
                <w:rFonts w:ascii="Times New Roman" w:eastAsia="Times New Roman"/>
                <w:color w:val="1E1E1E"/>
                <w:sz w:val="21"/>
              </w:rPr>
              <w:t>2</w:t>
            </w:r>
            <w:r>
              <w:rPr>
                <w:color w:val="1E1E1E"/>
                <w:sz w:val="21"/>
              </w:rPr>
              <w:t>）</w:t>
            </w:r>
            <w:r>
              <w:rPr>
                <w:color w:val="1E1E1E"/>
                <w:sz w:val="21"/>
                <w:u w:val="single" w:color="1E1E1E"/>
              </w:rPr>
              <w:tab/>
            </w:r>
            <w:r>
              <w:rPr>
                <w:color w:val="1E1E1E"/>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2" w:hRule="atLeast"/>
        </w:trPr>
        <w:tc>
          <w:tcPr>
            <w:tcW w:w="6095" w:type="dxa"/>
          </w:tcPr>
          <w:p>
            <w:pPr>
              <w:pStyle w:val="11"/>
              <w:tabs>
                <w:tab w:val="left" w:pos="5043"/>
              </w:tabs>
              <w:spacing w:before="1"/>
              <w:ind w:left="107"/>
              <w:rPr>
                <w:sz w:val="21"/>
              </w:rPr>
            </w:pPr>
            <w:r>
              <w:rPr>
                <w:color w:val="1E1E1E"/>
                <w:sz w:val="21"/>
              </w:rPr>
              <w:t>（</w:t>
            </w:r>
            <w:r>
              <w:rPr>
                <w:rFonts w:ascii="Times New Roman" w:eastAsia="Times New Roman"/>
                <w:color w:val="1E1E1E"/>
                <w:sz w:val="21"/>
              </w:rPr>
              <w:t>3</w:t>
            </w:r>
            <w:r>
              <w:rPr>
                <w:color w:val="1E1E1E"/>
                <w:sz w:val="21"/>
              </w:rPr>
              <w:t>）</w:t>
            </w:r>
            <w:r>
              <w:rPr>
                <w:color w:val="1E1E1E"/>
                <w:sz w:val="21"/>
                <w:u w:val="single" w:color="1E1E1E"/>
              </w:rPr>
              <w:tab/>
            </w:r>
            <w:r>
              <w:rPr>
                <w:color w:val="1E1E1E"/>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095" w:type="dxa"/>
          </w:tcPr>
          <w:p>
            <w:pPr>
              <w:pStyle w:val="11"/>
              <w:tabs>
                <w:tab w:val="left" w:pos="5043"/>
              </w:tabs>
              <w:spacing w:before="3"/>
              <w:ind w:left="107"/>
              <w:rPr>
                <w:sz w:val="21"/>
              </w:rPr>
            </w:pPr>
            <w:r>
              <w:rPr>
                <w:color w:val="1E1E1E"/>
                <w:sz w:val="21"/>
              </w:rPr>
              <w:t>（</w:t>
            </w:r>
            <w:r>
              <w:rPr>
                <w:rFonts w:ascii="Times New Roman" w:eastAsia="Times New Roman"/>
                <w:color w:val="1E1E1E"/>
                <w:sz w:val="21"/>
              </w:rPr>
              <w:t>4</w:t>
            </w:r>
            <w:r>
              <w:rPr>
                <w:color w:val="1E1E1E"/>
                <w:sz w:val="21"/>
              </w:rPr>
              <w:t>）</w:t>
            </w:r>
            <w:r>
              <w:rPr>
                <w:color w:val="1E1E1E"/>
                <w:sz w:val="21"/>
                <w:u w:val="single" w:color="1E1E1E"/>
              </w:rPr>
              <w:tab/>
            </w:r>
            <w:r>
              <w:rPr>
                <w:color w:val="1E1E1E"/>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trPr>
        <w:tc>
          <w:tcPr>
            <w:tcW w:w="6095" w:type="dxa"/>
          </w:tcPr>
          <w:p>
            <w:pPr>
              <w:pStyle w:val="11"/>
              <w:tabs>
                <w:tab w:val="left" w:pos="5090"/>
              </w:tabs>
              <w:spacing w:before="1"/>
              <w:ind w:left="107"/>
              <w:rPr>
                <w:sz w:val="21"/>
              </w:rPr>
            </w:pPr>
            <w:r>
              <w:rPr>
                <w:color w:val="1E1E1E"/>
                <w:sz w:val="21"/>
              </w:rPr>
              <w:t>（</w:t>
            </w:r>
            <w:r>
              <w:rPr>
                <w:rFonts w:ascii="Times New Roman" w:eastAsia="Times New Roman"/>
                <w:color w:val="1E1E1E"/>
                <w:sz w:val="21"/>
              </w:rPr>
              <w:t>5</w:t>
            </w:r>
            <w:r>
              <w:rPr>
                <w:color w:val="1E1E1E"/>
                <w:sz w:val="21"/>
              </w:rPr>
              <w:t>）</w:t>
            </w:r>
            <w:r>
              <w:rPr>
                <w:color w:val="1E1E1E"/>
                <w:sz w:val="21"/>
                <w:u w:val="single" w:color="1E1E1E"/>
              </w:rPr>
              <w:tab/>
            </w:r>
            <w:r>
              <w:rPr>
                <w:color w:val="1E1E1E"/>
                <w:sz w:val="21"/>
              </w:rPr>
              <w:t>。</w:t>
            </w:r>
          </w:p>
        </w:tc>
      </w:tr>
    </w:tbl>
    <w:p>
      <w:pPr>
        <w:pStyle w:val="4"/>
        <w:spacing w:before="2"/>
        <w:ind w:left="0"/>
        <w:rPr>
          <w:sz w:val="26"/>
        </w:rPr>
      </w:pPr>
    </w:p>
    <w:p>
      <w:pPr>
        <w:pStyle w:val="4"/>
        <w:spacing w:line="280" w:lineRule="auto"/>
        <w:ind w:left="1060" w:right="884" w:hanging="420"/>
      </w:pPr>
      <w:r>
        <w:rPr>
          <w:rFonts w:ascii="Times New Roman" w:hAnsi="Times New Roman" w:eastAsia="Times New Roman"/>
          <w:color w:val="1E1E1E"/>
        </w:rPr>
        <w:t>17</w:t>
      </w:r>
      <w:r>
        <w:rPr>
          <w:color w:val="1E1E1E"/>
          <w:spacing w:val="-3"/>
        </w:rPr>
        <w:t>．联系具体语境，从人物描写的角度，赏析第③段画线句中加点词。</w:t>
      </w:r>
      <w:r>
        <w:rPr>
          <w:color w:val="1E1E1E"/>
        </w:rPr>
        <w:t>（</w:t>
      </w:r>
      <w:r>
        <w:rPr>
          <w:rFonts w:ascii="Times New Roman" w:hAnsi="Times New Roman" w:eastAsia="Times New Roman"/>
          <w:color w:val="1E1E1E"/>
        </w:rPr>
        <w:t xml:space="preserve">3 </w:t>
      </w:r>
      <w:r>
        <w:rPr>
          <w:color w:val="1E1E1E"/>
        </w:rPr>
        <w:t xml:space="preserve">分） </w:t>
      </w:r>
      <w:r>
        <w:rPr>
          <w:color w:val="1E1E1E"/>
          <w:spacing w:val="-51"/>
        </w:rPr>
        <w:t>妈高挽</w:t>
      </w:r>
      <w:r>
        <w:rPr>
          <w:color w:val="1E1E1E"/>
          <w:spacing w:val="-63"/>
          <w:position w:val="-7"/>
        </w:rPr>
        <w:t>．</w:t>
      </w:r>
      <w:r>
        <w:rPr>
          <w:color w:val="1E1E1E"/>
          <w:spacing w:val="-3"/>
        </w:rPr>
        <w:t>着袖子，利索地</w:t>
      </w:r>
      <w:r>
        <w:rPr>
          <w:color w:val="1E1E1E"/>
          <w:spacing w:val="-152"/>
        </w:rPr>
        <w:t>添</w:t>
      </w:r>
      <w:r>
        <w:rPr>
          <w:color w:val="1E1E1E"/>
          <w:spacing w:val="-63"/>
          <w:position w:val="-7"/>
        </w:rPr>
        <w:t>．</w:t>
      </w:r>
      <w:r>
        <w:rPr>
          <w:color w:val="1E1E1E"/>
          <w:spacing w:val="-51"/>
        </w:rPr>
        <w:t>水、加</w:t>
      </w:r>
      <w:r>
        <w:rPr>
          <w:color w:val="1E1E1E"/>
          <w:spacing w:val="-63"/>
          <w:position w:val="-7"/>
        </w:rPr>
        <w:t>．</w:t>
      </w:r>
      <w:r>
        <w:rPr>
          <w:color w:val="1E1E1E"/>
          <w:spacing w:val="-50"/>
        </w:rPr>
        <w:t>柴、搅</w:t>
      </w:r>
      <w:r>
        <w:rPr>
          <w:color w:val="1E1E1E"/>
          <w:spacing w:val="-63"/>
          <w:position w:val="-7"/>
        </w:rPr>
        <w:t>．</w:t>
      </w:r>
      <w:r>
        <w:rPr>
          <w:color w:val="1E1E1E"/>
          <w:spacing w:val="-52"/>
        </w:rPr>
        <w:t>锅、验</w:t>
      </w:r>
      <w:r>
        <w:rPr>
          <w:color w:val="1E1E1E"/>
          <w:spacing w:val="-63"/>
          <w:position w:val="-7"/>
        </w:rPr>
        <w:t>．</w:t>
      </w:r>
      <w:r>
        <w:rPr>
          <w:color w:val="1E1E1E"/>
        </w:rPr>
        <w:t>药。</w:t>
      </w:r>
    </w:p>
    <w:p>
      <w:pPr>
        <w:pStyle w:val="4"/>
        <w:spacing w:before="4"/>
        <w:ind w:left="0"/>
        <w:rPr>
          <w:sz w:val="14"/>
        </w:rPr>
      </w:pPr>
      <w:r>
        <w:pict>
          <v:line id="_x0000_s1034" o:spid="_x0000_s1034" o:spt="20" style="position:absolute;left:0pt;margin-left:51pt;margin-top:11.4pt;height:0pt;width:409.65pt;mso-position-horizontal-relative:page;mso-wrap-distance-bottom:0pt;mso-wrap-distance-top:0pt;z-index:251659264;mso-width-relative:page;mso-height-relative:page;" stroked="t" coordsize="21600,21600">
            <v:path arrowok="t"/>
            <v:fill focussize="0,0"/>
            <v:stroke color="#1E1E1E"/>
            <v:imagedata o:title=""/>
            <o:lock v:ext="edit"/>
            <w10:wrap type="topAndBottom"/>
          </v:line>
        </w:pict>
      </w:r>
    </w:p>
    <w:p>
      <w:pPr>
        <w:pStyle w:val="10"/>
        <w:numPr>
          <w:ilvl w:val="0"/>
          <w:numId w:val="4"/>
        </w:numPr>
        <w:tabs>
          <w:tab w:val="left" w:pos="958"/>
          <w:tab w:val="left" w:pos="5467"/>
          <w:tab w:val="left" w:pos="6036"/>
        </w:tabs>
        <w:spacing w:before="32"/>
        <w:ind w:firstLine="420"/>
        <w:jc w:val="left"/>
        <w:rPr>
          <w:rFonts w:ascii="Times New Roman" w:eastAsia="Times New Roman"/>
          <w:sz w:val="21"/>
        </w:rPr>
      </w:pPr>
      <w:r>
        <w:rPr>
          <w:spacing w:val="-3"/>
          <w:sz w:val="21"/>
        </w:rPr>
        <w:t>关</w:t>
      </w:r>
      <w:r>
        <w:rPr>
          <w:sz w:val="21"/>
        </w:rPr>
        <w:t>于</w:t>
      </w:r>
      <w:r>
        <w:rPr>
          <w:spacing w:val="-3"/>
          <w:sz w:val="21"/>
        </w:rPr>
        <w:t>文</w:t>
      </w:r>
      <w:r>
        <w:rPr>
          <w:sz w:val="21"/>
        </w:rPr>
        <w:t>章</w:t>
      </w:r>
      <w:r>
        <w:rPr>
          <w:spacing w:val="-3"/>
          <w:sz w:val="21"/>
        </w:rPr>
        <w:t>内</w:t>
      </w:r>
      <w:r>
        <w:rPr>
          <w:sz w:val="21"/>
        </w:rPr>
        <w:t>容</w:t>
      </w:r>
      <w:r>
        <w:rPr>
          <w:spacing w:val="-3"/>
          <w:sz w:val="21"/>
        </w:rPr>
        <w:t>的</w:t>
      </w:r>
      <w:r>
        <w:rPr>
          <w:sz w:val="21"/>
        </w:rPr>
        <w:t>理</w:t>
      </w:r>
      <w:r>
        <w:rPr>
          <w:spacing w:val="-3"/>
          <w:sz w:val="21"/>
        </w:rPr>
        <w:t>解分</w:t>
      </w:r>
      <w:r>
        <w:rPr>
          <w:sz w:val="21"/>
        </w:rPr>
        <w:t>析，</w:t>
      </w:r>
      <w:r>
        <w:rPr>
          <w:spacing w:val="-3"/>
          <w:sz w:val="21"/>
        </w:rPr>
        <w:t>不</w:t>
      </w:r>
      <w:r>
        <w:rPr>
          <w:sz w:val="21"/>
        </w:rPr>
        <w:t>正</w:t>
      </w:r>
      <w:r>
        <w:rPr>
          <w:spacing w:val="-3"/>
          <w:sz w:val="21"/>
        </w:rPr>
        <w:t>确</w:t>
      </w:r>
      <w:r>
        <w:rPr>
          <w:sz w:val="21"/>
        </w:rPr>
        <w:t>的</w:t>
      </w:r>
      <w:r>
        <w:rPr>
          <w:spacing w:val="-3"/>
          <w:sz w:val="21"/>
        </w:rPr>
        <w:t>两</w:t>
      </w:r>
      <w:r>
        <w:rPr>
          <w:sz w:val="21"/>
        </w:rPr>
        <w:t>项是</w:t>
      </w:r>
      <w:r>
        <w:rPr>
          <w:rFonts w:ascii="Times New Roman" w:eastAsia="Times New Roman"/>
          <w:sz w:val="21"/>
        </w:rPr>
        <w:t>(</w:t>
      </w:r>
      <w:r>
        <w:rPr>
          <w:rFonts w:ascii="Times New Roman" w:eastAsia="Times New Roman"/>
          <w:sz w:val="21"/>
        </w:rPr>
        <w:tab/>
      </w:r>
      <w:r>
        <w:rPr>
          <w:rFonts w:ascii="Times New Roman" w:eastAsia="Times New Roman"/>
          <w:spacing w:val="1"/>
          <w:sz w:val="21"/>
        </w:rPr>
        <w:t>)(</w:t>
      </w:r>
      <w:r>
        <w:rPr>
          <w:rFonts w:ascii="Times New Roman" w:eastAsia="Times New Roman"/>
          <w:spacing w:val="1"/>
          <w:sz w:val="21"/>
        </w:rPr>
        <w:tab/>
      </w:r>
      <w:r>
        <w:rPr>
          <w:rFonts w:ascii="Times New Roman" w:eastAsia="Times New Roman"/>
          <w:sz w:val="21"/>
        </w:rPr>
        <w:t>)</w:t>
      </w:r>
      <w:r>
        <w:rPr>
          <w:sz w:val="21"/>
        </w:rPr>
        <w:t>（</w:t>
      </w:r>
      <w:r>
        <w:rPr>
          <w:rFonts w:ascii="Times New Roman" w:eastAsia="Times New Roman"/>
          <w:sz w:val="21"/>
        </w:rPr>
        <w:t>4</w:t>
      </w:r>
      <w:r>
        <w:rPr>
          <w:sz w:val="21"/>
        </w:rPr>
        <w:t>分）</w:t>
      </w:r>
    </w:p>
    <w:p>
      <w:pPr>
        <w:pStyle w:val="4"/>
        <w:spacing w:before="35" w:line="271" w:lineRule="auto"/>
        <w:ind w:right="409" w:firstLine="420"/>
      </w:pPr>
      <w:r>
        <w:rPr>
          <w:rFonts w:ascii="Times New Roman" w:hAnsi="Times New Roman" w:eastAsia="Times New Roman"/>
          <w:color w:val="1E1E1E"/>
        </w:rPr>
        <w:t>A</w:t>
      </w:r>
      <w:r>
        <w:rPr>
          <w:color w:val="1E1E1E"/>
        </w:rPr>
        <w:t>．题目的“</w:t>
      </w:r>
      <w:r>
        <w:rPr>
          <w:color w:val="1E1E1E"/>
          <w:sz w:val="22"/>
        </w:rPr>
        <w:t>红条绒布衫</w:t>
      </w:r>
      <w:r>
        <w:rPr>
          <w:color w:val="1E1E1E"/>
        </w:rPr>
        <w:t>”就是作者思想感情的载体，可以说这件“衣服”在文章情节的发展中起关键作用，为文章展开叙述奠定了基础。</w:t>
      </w:r>
    </w:p>
    <w:p>
      <w:pPr>
        <w:pStyle w:val="10"/>
        <w:numPr>
          <w:ilvl w:val="2"/>
          <w:numId w:val="1"/>
        </w:numPr>
        <w:tabs>
          <w:tab w:val="left" w:pos="941"/>
        </w:tabs>
        <w:spacing w:before="9"/>
        <w:ind w:firstLine="420"/>
        <w:rPr>
          <w:sz w:val="21"/>
        </w:rPr>
      </w:pPr>
      <w:r>
        <w:rPr>
          <w:color w:val="1E1E1E"/>
          <w:spacing w:val="-3"/>
          <w:sz w:val="21"/>
        </w:rPr>
        <w:t>第④段极力刻画妈端详花婶红条绒布衫，表现妈对红条绒布衫喜爱之情，为下文</w:t>
      </w:r>
    </w:p>
    <w:p>
      <w:pPr>
        <w:pStyle w:val="4"/>
        <w:spacing w:before="43" w:line="278" w:lineRule="auto"/>
        <w:ind w:right="111"/>
      </w:pPr>
      <w:r>
        <w:rPr>
          <w:color w:val="1E1E1E"/>
        </w:rPr>
        <w:t>情感淡漠做铺垫。第⑩段妈年老后对红条绒布衫情感淡漠，为下文妈情感巨大变化“惊喜” 做铺垫。文章层层铺垫，感情不断升华，最后情感变化出乎意料，给人强烈的感情冲击。</w:t>
      </w:r>
    </w:p>
    <w:p>
      <w:pPr>
        <w:pStyle w:val="10"/>
        <w:numPr>
          <w:ilvl w:val="2"/>
          <w:numId w:val="1"/>
        </w:numPr>
        <w:tabs>
          <w:tab w:val="left" w:pos="941"/>
        </w:tabs>
        <w:spacing w:before="1" w:line="278" w:lineRule="auto"/>
        <w:ind w:right="522" w:firstLine="420"/>
        <w:rPr>
          <w:sz w:val="21"/>
        </w:rPr>
      </w:pPr>
      <w:r>
        <w:rPr>
          <w:color w:val="1E1E1E"/>
          <w:spacing w:val="-3"/>
          <w:sz w:val="21"/>
        </w:rPr>
        <w:t>第⑦段“若有所思”是好像在思考的意思，形象地写出妈在思考手中的钱是否同时够给孩子订书、自己买红条绒布衫时，内心的痛苦、后悔心理。</w:t>
      </w:r>
    </w:p>
    <w:p>
      <w:pPr>
        <w:pStyle w:val="10"/>
        <w:numPr>
          <w:ilvl w:val="2"/>
          <w:numId w:val="1"/>
        </w:numPr>
        <w:tabs>
          <w:tab w:val="left" w:pos="898"/>
        </w:tabs>
        <w:spacing w:line="278" w:lineRule="auto"/>
        <w:ind w:right="354" w:firstLine="420"/>
        <w:rPr>
          <w:sz w:val="21"/>
        </w:rPr>
      </w:pPr>
      <w:r>
        <w:rPr>
          <w:color w:val="1E1E1E"/>
          <w:spacing w:val="-3"/>
          <w:sz w:val="21"/>
        </w:rPr>
        <w:t>线索是文章的脉络，它是贯穿全文的纽带和主线，也是作者行文构思的思维路线和情感路线。妈对红条绒布衫情感态度变化构成全文情感线索，母亲情感态度变化是：喜爱</w:t>
      </w:r>
    </w:p>
    <w:p>
      <w:pPr>
        <w:pStyle w:val="4"/>
        <w:spacing w:line="269" w:lineRule="exact"/>
      </w:pPr>
      <w:r>
        <w:rPr>
          <w:color w:val="1E1E1E"/>
        </w:rPr>
        <w:t>——淡漠——惊喜——惭愧。</w:t>
      </w:r>
    </w:p>
    <w:p>
      <w:pPr>
        <w:pStyle w:val="10"/>
        <w:numPr>
          <w:ilvl w:val="2"/>
          <w:numId w:val="1"/>
        </w:numPr>
        <w:tabs>
          <w:tab w:val="left" w:pos="929"/>
        </w:tabs>
        <w:spacing w:before="42" w:line="278" w:lineRule="auto"/>
        <w:ind w:right="325" w:firstLine="420"/>
        <w:rPr>
          <w:sz w:val="21"/>
        </w:rPr>
      </w:pPr>
      <w:r>
        <w:rPr>
          <w:color w:val="1E1E1E"/>
          <w:spacing w:val="-3"/>
          <w:sz w:val="21"/>
        </w:rPr>
        <w:t>文章中母亲的前后态度形成鲜明对比，引发读者思考，文章通过情真意切的记叙、描写，表现了妈为孩子无私奉献精神，以及我对母亲失去健康、永久错失心愿的辛酸、愧疚、疼惜之情。</w:t>
      </w:r>
    </w:p>
    <w:p>
      <w:pPr>
        <w:spacing w:line="278" w:lineRule="auto"/>
        <w:rPr>
          <w:sz w:val="21"/>
        </w:rPr>
        <w:sectPr>
          <w:pgSz w:w="10320" w:h="14580"/>
          <w:pgMar w:top="1200" w:right="700" w:bottom="920" w:left="800" w:header="0" w:footer="725" w:gutter="0"/>
          <w:cols w:space="720" w:num="1"/>
        </w:sectPr>
      </w:pPr>
    </w:p>
    <w:p>
      <w:pPr>
        <w:pStyle w:val="10"/>
        <w:numPr>
          <w:ilvl w:val="0"/>
          <w:numId w:val="4"/>
        </w:numPr>
        <w:tabs>
          <w:tab w:val="left" w:pos="958"/>
        </w:tabs>
        <w:spacing w:before="60" w:line="278" w:lineRule="auto"/>
        <w:ind w:right="464" w:firstLine="420"/>
        <w:jc w:val="left"/>
        <w:rPr>
          <w:rFonts w:ascii="Times New Roman" w:hAnsi="Times New Roman" w:eastAsia="Times New Roman"/>
          <w:color w:val="1E1E1E"/>
          <w:sz w:val="21"/>
        </w:rPr>
      </w:pPr>
      <w:r>
        <w:rPr>
          <w:color w:val="1E1E1E"/>
          <w:spacing w:val="-3"/>
          <w:sz w:val="21"/>
        </w:rPr>
        <w:t>结合文章内容，谈谈你对第</w:t>
      </w:r>
      <w:r>
        <w:rPr>
          <w:rFonts w:ascii="Cambria Math" w:hAnsi="Cambria Math" w:eastAsia="Cambria Math"/>
          <w:color w:val="1E1E1E"/>
          <w:sz w:val="21"/>
        </w:rPr>
        <w:t>⑭</w:t>
      </w:r>
      <w:r>
        <w:rPr>
          <w:color w:val="1E1E1E"/>
          <w:spacing w:val="-3"/>
          <w:sz w:val="21"/>
        </w:rPr>
        <w:t>段画线句“我的鼻子酸酸的，妈妈身上的红条绒布衫模糊成了一片红色云影”内涵和作用的理解。</w:t>
      </w:r>
      <w:r>
        <w:rPr>
          <w:color w:val="1E1E1E"/>
          <w:sz w:val="21"/>
        </w:rPr>
        <w:t>（</w:t>
      </w:r>
      <w:r>
        <w:rPr>
          <w:rFonts w:ascii="Times New Roman" w:hAnsi="Times New Roman" w:eastAsia="Times New Roman"/>
          <w:color w:val="1E1E1E"/>
          <w:sz w:val="21"/>
        </w:rPr>
        <w:t>4</w:t>
      </w:r>
      <w:r>
        <w:rPr>
          <w:color w:val="1E1E1E"/>
          <w:spacing w:val="-3"/>
          <w:sz w:val="21"/>
        </w:rPr>
        <w:t>分）</w:t>
      </w:r>
    </w:p>
    <w:p>
      <w:pPr>
        <w:pStyle w:val="4"/>
        <w:spacing w:before="8"/>
        <w:ind w:left="0"/>
        <w:rPr>
          <w:sz w:val="15"/>
        </w:rPr>
      </w:pPr>
      <w:r>
        <w:pict>
          <v:line id="_x0000_s1035" o:spid="_x0000_s1035" o:spt="20" style="position:absolute;left:0pt;margin-left:51pt;margin-top:12.25pt;height:0pt;width:409.65pt;mso-position-horizontal-relative:page;mso-wrap-distance-bottom:0pt;mso-wrap-distance-top:0pt;z-index:251660288;mso-width-relative:page;mso-height-relative:page;" stroked="t" coordsize="21600,21600">
            <v:path arrowok="t"/>
            <v:fill focussize="0,0"/>
            <v:stroke color="#1E1E1E"/>
            <v:imagedata o:title=""/>
            <o:lock v:ext="edit"/>
            <w10:wrap type="topAndBottom"/>
          </v:line>
        </w:pict>
      </w:r>
    </w:p>
    <w:p>
      <w:pPr>
        <w:pStyle w:val="3"/>
        <w:spacing w:before="32"/>
      </w:pPr>
      <w:r>
        <w:t xml:space="preserve">七、语文综合性学习，回答 </w:t>
      </w:r>
      <w:r>
        <w:rPr>
          <w:rFonts w:ascii="Times New Roman" w:eastAsia="Times New Roman"/>
        </w:rPr>
        <w:t xml:space="preserve">20-21 </w:t>
      </w:r>
      <w:r>
        <w:t>题。</w:t>
      </w:r>
      <w:r>
        <w:rPr>
          <w:b w:val="0"/>
        </w:rPr>
        <w:t>（</w:t>
      </w:r>
      <w:r>
        <w:t xml:space="preserve">本题 </w:t>
      </w:r>
      <w:r>
        <w:rPr>
          <w:rFonts w:ascii="Times New Roman" w:eastAsia="Times New Roman"/>
        </w:rPr>
        <w:t xml:space="preserve">2 </w:t>
      </w:r>
      <w:r>
        <w:t xml:space="preserve">小题，共 </w:t>
      </w:r>
      <w:r>
        <w:rPr>
          <w:rFonts w:ascii="Times New Roman" w:eastAsia="Times New Roman"/>
        </w:rPr>
        <w:t xml:space="preserve">5 </w:t>
      </w:r>
      <w:r>
        <w:t>分）</w:t>
      </w:r>
    </w:p>
    <w:p>
      <w:pPr>
        <w:pStyle w:val="4"/>
        <w:spacing w:before="43" w:line="278" w:lineRule="auto"/>
        <w:ind w:right="397"/>
        <w:jc w:val="both"/>
      </w:pPr>
      <w:r>
        <w:rPr>
          <w:b/>
        </w:rPr>
        <w:t>材料一：</w:t>
      </w:r>
      <w:r>
        <w:t>中国文旅产业在高质量发展中蓄积变革力量，稳中有进。各个城市的文旅融合实践，通过挖掘城市文化特色，在区域整体规划中统筹文化潜力、融合科技力量、盘活文化资源、创新文化场景，基于文化内质进行多维延伸，全方位赋能城市旅游产业发展，逐步形成了“百花齐放”的整体格局。</w:t>
      </w:r>
    </w:p>
    <w:p>
      <w:pPr>
        <w:pStyle w:val="4"/>
        <w:spacing w:line="278" w:lineRule="auto"/>
        <w:ind w:right="349"/>
      </w:pPr>
      <w:r>
        <w:rPr>
          <w:b/>
        </w:rPr>
        <w:t>材料二：</w:t>
      </w:r>
      <w:r>
        <w:rPr>
          <w:spacing w:val="-17"/>
        </w:rPr>
        <w:t xml:space="preserve">伴随 </w:t>
      </w:r>
      <w:r>
        <w:t>5G</w:t>
      </w:r>
      <w:r>
        <w:rPr>
          <w:spacing w:val="-8"/>
        </w:rPr>
        <w:t xml:space="preserve"> 技术开始步入商用，</w:t>
      </w:r>
      <w:r>
        <w:t>VR</w:t>
      </w:r>
      <w:r>
        <w:rPr>
          <w:spacing w:val="-3"/>
        </w:rPr>
        <w:t>、</w:t>
      </w:r>
      <w:r>
        <w:t>AR</w:t>
      </w:r>
      <w:r>
        <w:rPr>
          <w:spacing w:val="-3"/>
        </w:rPr>
        <w:t>、区块链等技术频频介入文旅产业应用，目</w:t>
      </w:r>
      <w:r>
        <w:rPr>
          <w:spacing w:val="-10"/>
        </w:rPr>
        <w:t xml:space="preserve">前国内已有 </w:t>
      </w:r>
      <w:r>
        <w:t>1000</w:t>
      </w:r>
      <w:r>
        <w:rPr>
          <w:spacing w:val="-8"/>
        </w:rPr>
        <w:t xml:space="preserve"> 多家景区开通了线上游览服务。通过“虚拟景区”“云机游”“旅游+直播”“智能地图”等模式，利用 </w:t>
      </w:r>
      <w:r>
        <w:t>VR、AR</w:t>
      </w:r>
      <w:r>
        <w:rPr>
          <w:spacing w:val="-3"/>
        </w:rPr>
        <w:t>、全景影像等技术，在内容创造、虚拟运营、智能服务、交互体验等方面推出了更多的玩法，实现了景区的智慧化、数字化升级。数字技术创造智慧文旅新形态。</w:t>
      </w:r>
    </w:p>
    <w:p>
      <w:pPr>
        <w:pStyle w:val="4"/>
        <w:spacing w:line="278" w:lineRule="auto"/>
        <w:ind w:right="401"/>
      </w:pPr>
      <w:r>
        <w:rPr>
          <w:b/>
        </w:rPr>
        <w:t>材料三：</w:t>
      </w:r>
      <w:r>
        <w:rPr>
          <w:spacing w:val="-3"/>
        </w:rPr>
        <w:t>夜间经济成为文旅产业的重要板块。</w:t>
      </w:r>
      <w:r>
        <w:t>2018</w:t>
      </w:r>
      <w:r>
        <w:rPr>
          <w:spacing w:val="-30"/>
        </w:rPr>
        <w:t xml:space="preserve"> 年 </w:t>
      </w:r>
      <w:r>
        <w:t>11</w:t>
      </w:r>
      <w:r>
        <w:rPr>
          <w:spacing w:val="-8"/>
        </w:rPr>
        <w:t xml:space="preserve"> 月，天津市发布《关于加快推进</w:t>
      </w:r>
      <w:r>
        <w:rPr>
          <w:spacing w:val="-5"/>
        </w:rPr>
        <w:t>夜间经济发展的实施意见》，集中打造具有天津本地特色的夜间经济示范街区。</w:t>
      </w:r>
      <w:r>
        <w:t>2019</w:t>
      </w:r>
      <w:r>
        <w:rPr>
          <w:spacing w:val="-24"/>
        </w:rPr>
        <w:t xml:space="preserve"> 年 </w:t>
      </w:r>
      <w:r>
        <w:t>4</w:t>
      </w:r>
    </w:p>
    <w:p>
      <w:pPr>
        <w:pStyle w:val="4"/>
        <w:spacing w:line="269" w:lineRule="exact"/>
      </w:pPr>
      <w:r>
        <w:t>月，上海市发布《关于本市推动夜间经济发展的指导意见》，旨在加快国际消费城市建设。</w:t>
      </w:r>
    </w:p>
    <w:p>
      <w:pPr>
        <w:pStyle w:val="4"/>
        <w:spacing w:before="42" w:line="278" w:lineRule="auto"/>
        <w:ind w:right="402"/>
      </w:pPr>
      <w:r>
        <w:rPr>
          <w:spacing w:val="-5"/>
        </w:rPr>
        <w:t xml:space="preserve">《指导意见》界定了“夜间经济”的概念，即从晚 </w:t>
      </w:r>
      <w:r>
        <w:t>7</w:t>
      </w:r>
      <w:r>
        <w:rPr>
          <w:spacing w:val="-16"/>
        </w:rPr>
        <w:t xml:space="preserve"> 时至次日 </w:t>
      </w:r>
      <w:r>
        <w:t>6</w:t>
      </w:r>
      <w:r>
        <w:rPr>
          <w:spacing w:val="-8"/>
        </w:rPr>
        <w:t xml:space="preserve"> 时在城市特定地段发生的</w:t>
      </w:r>
      <w:r>
        <w:rPr>
          <w:spacing w:val="-5"/>
        </w:rPr>
        <w:t>各种合法商业经营活动的总称，指出夜间经济是都市经济的重要组成部分。</w:t>
      </w:r>
    </w:p>
    <w:p>
      <w:pPr>
        <w:pStyle w:val="3"/>
        <w:spacing w:line="269" w:lineRule="exact"/>
      </w:pPr>
      <w:r>
        <w:rPr>
          <w:lang w:val="en-US" w:bidi="ar-SA"/>
        </w:rPr>
        <w:drawing>
          <wp:anchor distT="0" distB="0" distL="0" distR="0" simplePos="0" relativeHeight="251661312" behindDoc="0" locked="0" layoutInCell="1" allowOverlap="1">
            <wp:simplePos x="0" y="0"/>
            <wp:positionH relativeFrom="page">
              <wp:posOffset>1561465</wp:posOffset>
            </wp:positionH>
            <wp:positionV relativeFrom="paragraph">
              <wp:posOffset>248920</wp:posOffset>
            </wp:positionV>
            <wp:extent cx="3466465" cy="206184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2" cstate="print"/>
                    <a:stretch>
                      <a:fillRect/>
                    </a:stretch>
                  </pic:blipFill>
                  <pic:spPr>
                    <a:xfrm>
                      <a:off x="0" y="0"/>
                      <a:ext cx="3466733" cy="2061972"/>
                    </a:xfrm>
                    <a:prstGeom prst="rect">
                      <a:avLst/>
                    </a:prstGeom>
                  </pic:spPr>
                </pic:pic>
              </a:graphicData>
            </a:graphic>
          </wp:anchor>
        </w:drawing>
      </w:r>
      <w:r>
        <w:t>材料四：</w:t>
      </w:r>
    </w:p>
    <w:p>
      <w:pPr>
        <w:pStyle w:val="10"/>
        <w:numPr>
          <w:ilvl w:val="0"/>
          <w:numId w:val="4"/>
        </w:numPr>
        <w:tabs>
          <w:tab w:val="left" w:pos="538"/>
        </w:tabs>
        <w:spacing w:before="76"/>
        <w:ind w:left="537"/>
        <w:jc w:val="left"/>
        <w:rPr>
          <w:rFonts w:ascii="Times New Roman" w:eastAsia="Times New Roman"/>
          <w:sz w:val="21"/>
        </w:rPr>
      </w:pPr>
      <w:r>
        <w:rPr>
          <w:spacing w:val="-3"/>
          <w:sz w:val="21"/>
        </w:rPr>
        <w:t>根据材料四，概括出你得到的主要信息。</w:t>
      </w:r>
      <w:r>
        <w:rPr>
          <w:sz w:val="21"/>
        </w:rPr>
        <w:t>（</w:t>
      </w:r>
      <w:r>
        <w:rPr>
          <w:rFonts w:ascii="Times New Roman" w:eastAsia="Times New Roman"/>
          <w:sz w:val="21"/>
        </w:rPr>
        <w:t>2</w:t>
      </w:r>
      <w:r>
        <w:rPr>
          <w:spacing w:val="-3"/>
          <w:sz w:val="21"/>
        </w:rPr>
        <w:t>分）</w:t>
      </w:r>
    </w:p>
    <w:p>
      <w:pPr>
        <w:pStyle w:val="4"/>
        <w:tabs>
          <w:tab w:val="left" w:pos="7937"/>
        </w:tabs>
        <w:spacing w:before="43"/>
      </w:pPr>
      <w:r>
        <w:rPr>
          <w:rFonts w:ascii="Times New Roman" w:eastAsia="Times New Roman"/>
          <w:u w:val="single"/>
        </w:rPr>
        <w:tab/>
      </w:r>
      <w:r>
        <w:t>。</w:t>
      </w:r>
    </w:p>
    <w:p>
      <w:pPr>
        <w:pStyle w:val="10"/>
        <w:numPr>
          <w:ilvl w:val="0"/>
          <w:numId w:val="4"/>
        </w:numPr>
        <w:tabs>
          <w:tab w:val="left" w:pos="543"/>
        </w:tabs>
        <w:spacing w:before="43"/>
        <w:ind w:left="542" w:hanging="322"/>
        <w:jc w:val="left"/>
        <w:rPr>
          <w:rFonts w:ascii="Times New Roman" w:eastAsia="Times New Roman"/>
          <w:sz w:val="21"/>
        </w:rPr>
      </w:pPr>
      <w:r>
        <w:rPr>
          <w:spacing w:val="-3"/>
          <w:sz w:val="21"/>
        </w:rPr>
        <w:t>请从上述相关材料中提炼出中国文旅产业发展新特点。</w:t>
      </w:r>
      <w:r>
        <w:rPr>
          <w:sz w:val="21"/>
        </w:rPr>
        <w:t>（</w:t>
      </w:r>
      <w:r>
        <w:rPr>
          <w:rFonts w:ascii="Times New Roman" w:eastAsia="Times New Roman"/>
          <w:sz w:val="21"/>
        </w:rPr>
        <w:t>3</w:t>
      </w:r>
      <w:r>
        <w:rPr>
          <w:sz w:val="21"/>
        </w:rPr>
        <w:t>分）</w:t>
      </w:r>
    </w:p>
    <w:p>
      <w:pPr>
        <w:pStyle w:val="4"/>
        <w:tabs>
          <w:tab w:val="left" w:pos="7937"/>
        </w:tabs>
        <w:spacing w:before="43"/>
      </w:pPr>
      <w:r>
        <w:rPr>
          <w:rFonts w:ascii="Times New Roman" w:eastAsia="Times New Roman"/>
          <w:u w:val="single"/>
        </w:rPr>
        <w:tab/>
      </w:r>
      <w:r>
        <w:t>。</w:t>
      </w:r>
    </w:p>
    <w:p>
      <w:pPr>
        <w:sectPr>
          <w:pgSz w:w="10320" w:h="14580"/>
          <w:pgMar w:top="1200" w:right="700" w:bottom="920" w:left="800" w:header="0" w:footer="725" w:gutter="0"/>
          <w:cols w:space="720" w:num="1"/>
        </w:sectPr>
      </w:pPr>
    </w:p>
    <w:p>
      <w:pPr>
        <w:pStyle w:val="3"/>
        <w:spacing w:before="60"/>
      </w:pPr>
      <w:r>
        <w:t xml:space="preserve">八、名著阅读，回答 </w:t>
      </w:r>
      <w:r>
        <w:rPr>
          <w:rFonts w:ascii="Times New Roman" w:eastAsia="Times New Roman"/>
        </w:rPr>
        <w:t xml:space="preserve">22-23 </w:t>
      </w:r>
      <w:r>
        <w:t xml:space="preserve">题。（本题 </w:t>
      </w:r>
      <w:r>
        <w:rPr>
          <w:rFonts w:ascii="Times New Roman" w:eastAsia="Times New Roman"/>
        </w:rPr>
        <w:t xml:space="preserve">2 </w:t>
      </w:r>
      <w:r>
        <w:t xml:space="preserve">小题，共 </w:t>
      </w:r>
      <w:r>
        <w:rPr>
          <w:rFonts w:ascii="Times New Roman" w:eastAsia="Times New Roman"/>
        </w:rPr>
        <w:t xml:space="preserve">8 </w:t>
      </w:r>
      <w:r>
        <w:t>分）</w:t>
      </w:r>
    </w:p>
    <w:p>
      <w:pPr>
        <w:pStyle w:val="4"/>
        <w:spacing w:before="43" w:after="21"/>
      </w:pPr>
      <w:r>
        <w:rPr>
          <w:rFonts w:ascii="Times New Roman" w:eastAsia="Times New Roman"/>
        </w:rPr>
        <w:t>22.</w:t>
      </w:r>
      <w:r>
        <w:t>请根据名著，在下面横线处填写出相应的人物。 （</w:t>
      </w:r>
      <w:r>
        <w:rPr>
          <w:rFonts w:ascii="Times New Roman" w:eastAsia="Times New Roman"/>
        </w:rPr>
        <w:t xml:space="preserve">4 </w:t>
      </w:r>
      <w:r>
        <w:t>分）</w:t>
      </w:r>
    </w:p>
    <w:tbl>
      <w:tblPr>
        <w:tblStyle w:val="8"/>
        <w:tblW w:w="8378" w:type="dxa"/>
        <w:jc w:val="center"/>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1155"/>
        <w:gridCol w:w="6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0" w:hRule="atLeast"/>
          <w:jc w:val="center"/>
        </w:trPr>
        <w:tc>
          <w:tcPr>
            <w:tcW w:w="1102" w:type="dxa"/>
          </w:tcPr>
          <w:p>
            <w:pPr>
              <w:pStyle w:val="11"/>
              <w:spacing w:before="1" w:line="250" w:lineRule="exact"/>
              <w:ind w:left="338"/>
              <w:rPr>
                <w:b/>
                <w:sz w:val="21"/>
              </w:rPr>
            </w:pPr>
            <w:r>
              <w:rPr>
                <w:b/>
                <w:sz w:val="21"/>
              </w:rPr>
              <w:t>作品</w:t>
            </w:r>
          </w:p>
        </w:tc>
        <w:tc>
          <w:tcPr>
            <w:tcW w:w="1155" w:type="dxa"/>
          </w:tcPr>
          <w:p>
            <w:pPr>
              <w:pStyle w:val="11"/>
              <w:spacing w:before="1" w:line="249" w:lineRule="exact"/>
              <w:ind w:left="225"/>
              <w:rPr>
                <w:b/>
                <w:sz w:val="20"/>
              </w:rPr>
            </w:pPr>
            <w:r>
              <w:rPr>
                <w:b/>
                <w:sz w:val="20"/>
              </w:rPr>
              <w:t>人物姓名</w:t>
            </w:r>
          </w:p>
        </w:tc>
        <w:tc>
          <w:tcPr>
            <w:tcW w:w="6121" w:type="dxa"/>
          </w:tcPr>
          <w:p>
            <w:pPr>
              <w:pStyle w:val="11"/>
              <w:spacing w:before="1" w:line="250" w:lineRule="exact"/>
              <w:ind w:left="2620" w:right="2606"/>
              <w:jc w:val="center"/>
              <w:rPr>
                <w:b/>
                <w:sz w:val="21"/>
              </w:rPr>
            </w:pPr>
            <w:r>
              <w:rPr>
                <w:b/>
                <w:sz w:val="21"/>
              </w:rPr>
              <w:t>相关简介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62" w:hRule="atLeast"/>
          <w:jc w:val="center"/>
        </w:trPr>
        <w:tc>
          <w:tcPr>
            <w:tcW w:w="1102" w:type="dxa"/>
          </w:tcPr>
          <w:p>
            <w:pPr>
              <w:pStyle w:val="11"/>
              <w:spacing w:before="12"/>
              <w:rPr>
                <w:sz w:val="18"/>
              </w:rPr>
            </w:pPr>
          </w:p>
          <w:p>
            <w:pPr>
              <w:pStyle w:val="11"/>
              <w:spacing w:line="242" w:lineRule="auto"/>
              <w:ind w:left="107" w:right="136"/>
              <w:rPr>
                <w:b/>
                <w:sz w:val="21"/>
              </w:rPr>
            </w:pPr>
            <w:r>
              <w:rPr>
                <w:b/>
                <w:sz w:val="21"/>
              </w:rPr>
              <w:t>《朝花夕拾》</w:t>
            </w:r>
          </w:p>
        </w:tc>
        <w:tc>
          <w:tcPr>
            <w:tcW w:w="1155" w:type="dxa"/>
          </w:tcPr>
          <w:p>
            <w:pPr>
              <w:pStyle w:val="11"/>
            </w:pPr>
          </w:p>
          <w:p>
            <w:pPr>
              <w:pStyle w:val="11"/>
              <w:tabs>
                <w:tab w:val="left" w:pos="686"/>
              </w:tabs>
              <w:spacing w:before="182"/>
              <w:ind w:left="107"/>
              <w:rPr>
                <w:sz w:val="21"/>
              </w:rPr>
            </w:pPr>
            <w:r>
              <w:rPr>
                <w:rFonts w:ascii="Times New Roman" w:hAnsi="Times New Roman"/>
                <w:sz w:val="21"/>
                <w:u w:val="single"/>
              </w:rPr>
              <w:tab/>
            </w:r>
            <w:r>
              <w:rPr>
                <w:sz w:val="21"/>
                <w:u w:val="single"/>
              </w:rPr>
              <w:t>①</w:t>
            </w:r>
          </w:p>
        </w:tc>
        <w:tc>
          <w:tcPr>
            <w:tcW w:w="6121" w:type="dxa"/>
          </w:tcPr>
          <w:p>
            <w:pPr>
              <w:pStyle w:val="11"/>
              <w:spacing w:before="1" w:line="242" w:lineRule="auto"/>
              <w:ind w:left="110" w:right="47" w:firstLine="271"/>
              <w:rPr>
                <w:sz w:val="21"/>
              </w:rPr>
            </w:pPr>
            <w:r>
              <w:rPr>
                <w:color w:val="1E1E1E"/>
                <w:sz w:val="21"/>
              </w:rPr>
              <w:t>他是个具有人情味的鬼,去勾魂的时候,看到母亲哭死去的儿子那么悲伤,决定放儿子“还阳半刻”,结果被顶头上司阎罗王打了四十大棒。文章在回忆他的时候,时不时加进几句对现实所谓</w:t>
            </w:r>
          </w:p>
          <w:p>
            <w:pPr>
              <w:pStyle w:val="11"/>
              <w:tabs>
                <w:tab w:val="left" w:pos="3050"/>
              </w:tabs>
              <w:spacing w:before="2" w:line="270" w:lineRule="atLeast"/>
              <w:ind w:left="110" w:right="218"/>
              <w:rPr>
                <w:sz w:val="21"/>
              </w:rPr>
            </w:pPr>
            <w:r>
              <w:rPr>
                <w:color w:val="1E1E1E"/>
                <w:sz w:val="21"/>
              </w:rPr>
              <w:t>正人</w:t>
            </w:r>
            <w:r>
              <w:rPr>
                <w:color w:val="1E1E1E"/>
                <w:spacing w:val="-3"/>
                <w:sz w:val="21"/>
              </w:rPr>
              <w:t>君</w:t>
            </w:r>
            <w:r>
              <w:rPr>
                <w:color w:val="1E1E1E"/>
                <w:sz w:val="21"/>
              </w:rPr>
              <w:t>子</w:t>
            </w:r>
            <w:r>
              <w:rPr>
                <w:color w:val="1E1E1E"/>
                <w:spacing w:val="-3"/>
                <w:sz w:val="21"/>
              </w:rPr>
              <w:t>的</w:t>
            </w:r>
            <w:r>
              <w:rPr>
                <w:color w:val="1E1E1E"/>
                <w:sz w:val="21"/>
              </w:rPr>
              <w:t>讽</w:t>
            </w:r>
            <w:r>
              <w:rPr>
                <w:color w:val="1E1E1E"/>
                <w:spacing w:val="-3"/>
                <w:sz w:val="21"/>
              </w:rPr>
              <w:t>刺</w:t>
            </w:r>
            <w:r>
              <w:rPr>
                <w:color w:val="1E1E1E"/>
                <w:sz w:val="21"/>
              </w:rPr>
              <w:t>,</w:t>
            </w:r>
            <w:r>
              <w:rPr>
                <w:color w:val="1E1E1E"/>
                <w:spacing w:val="-3"/>
                <w:sz w:val="21"/>
              </w:rPr>
              <w:t>虚</w:t>
            </w:r>
            <w:r>
              <w:rPr>
                <w:color w:val="1E1E1E"/>
                <w:sz w:val="21"/>
              </w:rPr>
              <w:t>幻</w:t>
            </w:r>
            <w:r>
              <w:rPr>
                <w:color w:val="1E1E1E"/>
                <w:spacing w:val="-3"/>
                <w:sz w:val="21"/>
              </w:rPr>
              <w:t>的他</w:t>
            </w:r>
            <w:r>
              <w:rPr>
                <w:color w:val="1E1E1E"/>
                <w:sz w:val="21"/>
              </w:rPr>
              <w:t>给予</w:t>
            </w:r>
            <w:r>
              <w:rPr>
                <w:color w:val="1E1E1E"/>
                <w:spacing w:val="-3"/>
                <w:sz w:val="21"/>
              </w:rPr>
              <w:t>当</w:t>
            </w:r>
            <w:r>
              <w:rPr>
                <w:color w:val="1E1E1E"/>
                <w:sz w:val="21"/>
              </w:rPr>
              <w:t>时</w:t>
            </w:r>
            <w:r>
              <w:rPr>
                <w:color w:val="1E1E1E"/>
                <w:spacing w:val="-3"/>
                <w:sz w:val="21"/>
              </w:rPr>
              <w:t>鲁</w:t>
            </w:r>
            <w:r>
              <w:rPr>
                <w:color w:val="1E1E1E"/>
                <w:sz w:val="21"/>
              </w:rPr>
              <w:t>迅</w:t>
            </w:r>
            <w:r>
              <w:rPr>
                <w:color w:val="1E1E1E"/>
                <w:spacing w:val="-3"/>
                <w:sz w:val="21"/>
              </w:rPr>
              <w:t>寂</w:t>
            </w:r>
            <w:r>
              <w:rPr>
                <w:color w:val="1E1E1E"/>
                <w:sz w:val="21"/>
              </w:rPr>
              <w:t>寞</w:t>
            </w:r>
            <w:r>
              <w:rPr>
                <w:color w:val="1E1E1E"/>
                <w:spacing w:val="-3"/>
                <w:sz w:val="21"/>
              </w:rPr>
              <w:t>悲</w:t>
            </w:r>
            <w:r>
              <w:rPr>
                <w:color w:val="1E1E1E"/>
                <w:sz w:val="21"/>
              </w:rPr>
              <w:t>凉</w:t>
            </w:r>
            <w:r>
              <w:rPr>
                <w:color w:val="1E1E1E"/>
                <w:spacing w:val="-3"/>
                <w:sz w:val="21"/>
              </w:rPr>
              <w:t>的</w:t>
            </w:r>
            <w:r>
              <w:rPr>
                <w:color w:val="1E1E1E"/>
                <w:sz w:val="21"/>
              </w:rPr>
              <w:t>心些</w:t>
            </w:r>
            <w:r>
              <w:rPr>
                <w:color w:val="1E1E1E"/>
                <w:spacing w:val="-3"/>
                <w:sz w:val="21"/>
              </w:rPr>
              <w:t>许</w:t>
            </w:r>
            <w:r>
              <w:rPr>
                <w:color w:val="1E1E1E"/>
                <w:sz w:val="21"/>
              </w:rPr>
              <w:t>的安慰。</w:t>
            </w:r>
            <w:r>
              <w:rPr>
                <w:spacing w:val="-3"/>
                <w:sz w:val="21"/>
              </w:rPr>
              <w:t>这</w:t>
            </w:r>
            <w:r>
              <w:rPr>
                <w:sz w:val="21"/>
              </w:rPr>
              <w:t>里</w:t>
            </w:r>
            <w:r>
              <w:rPr>
                <w:spacing w:val="-3"/>
                <w:sz w:val="21"/>
              </w:rPr>
              <w:t>的</w:t>
            </w:r>
            <w:r>
              <w:rPr>
                <w:sz w:val="21"/>
              </w:rPr>
              <w:t>“</w:t>
            </w:r>
            <w:r>
              <w:rPr>
                <w:spacing w:val="-3"/>
                <w:sz w:val="21"/>
              </w:rPr>
              <w:t>他</w:t>
            </w:r>
            <w:r>
              <w:rPr>
                <w:sz w:val="21"/>
              </w:rPr>
              <w:t>”</w:t>
            </w:r>
            <w:r>
              <w:rPr>
                <w:spacing w:val="-3"/>
                <w:sz w:val="21"/>
              </w:rPr>
              <w:t>指</w:t>
            </w:r>
            <w:r>
              <w:rPr>
                <w:sz w:val="21"/>
              </w:rPr>
              <w:t>的</w:t>
            </w:r>
            <w:r>
              <w:rPr>
                <w:spacing w:val="-3"/>
                <w:sz w:val="21"/>
              </w:rPr>
              <w:t>是</w:t>
            </w:r>
            <w:r>
              <w:rPr>
                <w:spacing w:val="-3"/>
                <w:sz w:val="21"/>
                <w:u w:val="single"/>
              </w:rPr>
              <w:tab/>
            </w:r>
            <w:r>
              <w:rPr>
                <w:sz w:val="21"/>
                <w:u w:val="single"/>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61" w:hRule="atLeast"/>
          <w:jc w:val="center"/>
        </w:trPr>
        <w:tc>
          <w:tcPr>
            <w:tcW w:w="1102" w:type="dxa"/>
          </w:tcPr>
          <w:p>
            <w:pPr>
              <w:pStyle w:val="11"/>
              <w:rPr>
                <w:sz w:val="20"/>
              </w:rPr>
            </w:pPr>
          </w:p>
          <w:p>
            <w:pPr>
              <w:pStyle w:val="11"/>
              <w:spacing w:before="9"/>
              <w:rPr>
                <w:sz w:val="17"/>
              </w:rPr>
            </w:pPr>
          </w:p>
          <w:p>
            <w:pPr>
              <w:pStyle w:val="11"/>
              <w:spacing w:line="244" w:lineRule="auto"/>
              <w:ind w:left="107" w:right="136"/>
              <w:rPr>
                <w:b/>
                <w:sz w:val="21"/>
              </w:rPr>
            </w:pPr>
            <w:r>
              <w:rPr>
                <w:b/>
                <w:sz w:val="21"/>
              </w:rPr>
              <w:t>《红星照耀中国》</w:t>
            </w:r>
          </w:p>
        </w:tc>
        <w:tc>
          <w:tcPr>
            <w:tcW w:w="1155" w:type="dxa"/>
          </w:tcPr>
          <w:p>
            <w:pPr>
              <w:pStyle w:val="11"/>
            </w:pPr>
          </w:p>
          <w:p>
            <w:pPr>
              <w:pStyle w:val="11"/>
              <w:tabs>
                <w:tab w:val="left" w:pos="686"/>
              </w:tabs>
              <w:spacing w:before="180"/>
              <w:ind w:left="107"/>
              <w:rPr>
                <w:sz w:val="21"/>
              </w:rPr>
            </w:pPr>
            <w:r>
              <w:rPr>
                <w:rFonts w:ascii="Times New Roman" w:hAnsi="Times New Roman"/>
                <w:sz w:val="21"/>
                <w:u w:val="single"/>
              </w:rPr>
              <w:tab/>
            </w:r>
            <w:r>
              <w:rPr>
                <w:sz w:val="21"/>
                <w:u w:val="single"/>
              </w:rPr>
              <w:t>②</w:t>
            </w:r>
          </w:p>
        </w:tc>
        <w:tc>
          <w:tcPr>
            <w:tcW w:w="6121" w:type="dxa"/>
          </w:tcPr>
          <w:p>
            <w:pPr>
              <w:pStyle w:val="11"/>
              <w:spacing w:before="1" w:line="242" w:lineRule="auto"/>
              <w:ind w:left="110" w:right="113" w:firstLine="420"/>
              <w:jc w:val="both"/>
              <w:rPr>
                <w:sz w:val="21"/>
              </w:rPr>
            </w:pPr>
            <w:r>
              <w:rPr>
                <w:sz w:val="21"/>
              </w:rPr>
              <w:t>他面露笑容，嘴里露出掉了两个门牙的大窟窿，使他有了一种顽皮的孩子相。身材仍很修长，四肢灵活，全身肌肉发达。他是一位羞涩、内向的军人。红十五军团军团长，中国共产党的军事领导人中，恐怕没有人能比他更加“大名鼎鼎”的了，也肯定</w:t>
            </w:r>
          </w:p>
          <w:p>
            <w:pPr>
              <w:pStyle w:val="11"/>
              <w:tabs>
                <w:tab w:val="left" w:pos="5415"/>
              </w:tabs>
              <w:spacing w:before="3" w:line="250" w:lineRule="exact"/>
              <w:ind w:left="110"/>
              <w:rPr>
                <w:sz w:val="21"/>
              </w:rPr>
            </w:pPr>
            <w:r>
              <w:rPr>
                <w:sz w:val="21"/>
              </w:rPr>
              <w:t>没有</w:t>
            </w:r>
            <w:r>
              <w:rPr>
                <w:spacing w:val="-3"/>
                <w:sz w:val="21"/>
              </w:rPr>
              <w:t>人</w:t>
            </w:r>
            <w:r>
              <w:rPr>
                <w:sz w:val="21"/>
              </w:rPr>
              <w:t>能</w:t>
            </w:r>
            <w:r>
              <w:rPr>
                <w:spacing w:val="-3"/>
                <w:sz w:val="21"/>
              </w:rPr>
              <w:t>比</w:t>
            </w:r>
            <w:r>
              <w:rPr>
                <w:sz w:val="21"/>
              </w:rPr>
              <w:t>他</w:t>
            </w:r>
            <w:r>
              <w:rPr>
                <w:spacing w:val="-3"/>
                <w:sz w:val="21"/>
              </w:rPr>
              <w:t>更</w:t>
            </w:r>
            <w:r>
              <w:rPr>
                <w:sz w:val="21"/>
              </w:rPr>
              <w:t>加</w:t>
            </w:r>
            <w:r>
              <w:rPr>
                <w:spacing w:val="-3"/>
                <w:sz w:val="21"/>
              </w:rPr>
              <w:t>神</w:t>
            </w:r>
            <w:r>
              <w:rPr>
                <w:sz w:val="21"/>
              </w:rPr>
              <w:t>秘</w:t>
            </w:r>
            <w:r>
              <w:rPr>
                <w:spacing w:val="-3"/>
                <w:sz w:val="21"/>
              </w:rPr>
              <w:t>的</w:t>
            </w:r>
            <w:r>
              <w:rPr>
                <w:sz w:val="21"/>
              </w:rPr>
              <w:t>了。</w:t>
            </w:r>
            <w:r>
              <w:rPr>
                <w:spacing w:val="-3"/>
                <w:sz w:val="21"/>
              </w:rPr>
              <w:t>这</w:t>
            </w:r>
            <w:r>
              <w:rPr>
                <w:sz w:val="21"/>
              </w:rPr>
              <w:t>里</w:t>
            </w:r>
            <w:r>
              <w:rPr>
                <w:spacing w:val="-3"/>
                <w:sz w:val="21"/>
              </w:rPr>
              <w:t>的</w:t>
            </w:r>
            <w:r>
              <w:rPr>
                <w:sz w:val="21"/>
              </w:rPr>
              <w:t>“</w:t>
            </w:r>
            <w:r>
              <w:rPr>
                <w:spacing w:val="-3"/>
                <w:sz w:val="21"/>
              </w:rPr>
              <w:t>他</w:t>
            </w:r>
            <w:r>
              <w:rPr>
                <w:sz w:val="21"/>
              </w:rPr>
              <w:t>”</w:t>
            </w:r>
            <w:r>
              <w:rPr>
                <w:spacing w:val="-3"/>
                <w:sz w:val="21"/>
              </w:rPr>
              <w:t>指</w:t>
            </w:r>
            <w:r>
              <w:rPr>
                <w:sz w:val="21"/>
              </w:rPr>
              <w:t>的</w:t>
            </w:r>
            <w:r>
              <w:rPr>
                <w:spacing w:val="-3"/>
                <w:sz w:val="21"/>
              </w:rPr>
              <w:t>是</w:t>
            </w:r>
            <w:r>
              <w:rPr>
                <w:spacing w:val="-3"/>
                <w:sz w:val="21"/>
                <w:u w:val="single"/>
              </w:rPr>
              <w:tab/>
            </w:r>
            <w:r>
              <w:rPr>
                <w:sz w:val="21"/>
                <w:u w:val="single"/>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62" w:hRule="atLeast"/>
          <w:jc w:val="center"/>
        </w:trPr>
        <w:tc>
          <w:tcPr>
            <w:tcW w:w="1102" w:type="dxa"/>
          </w:tcPr>
          <w:p>
            <w:pPr>
              <w:pStyle w:val="11"/>
              <w:spacing w:before="12"/>
              <w:rPr>
                <w:sz w:val="18"/>
              </w:rPr>
            </w:pPr>
          </w:p>
          <w:p>
            <w:pPr>
              <w:pStyle w:val="11"/>
              <w:spacing w:line="244" w:lineRule="auto"/>
              <w:ind w:left="107" w:right="136"/>
              <w:rPr>
                <w:b/>
                <w:sz w:val="21"/>
              </w:rPr>
            </w:pPr>
            <w:r>
              <w:rPr>
                <w:b/>
                <w:sz w:val="21"/>
              </w:rPr>
              <w:t>《海底两万里》</w:t>
            </w:r>
          </w:p>
        </w:tc>
        <w:tc>
          <w:tcPr>
            <w:tcW w:w="1155" w:type="dxa"/>
          </w:tcPr>
          <w:p>
            <w:pPr>
              <w:pStyle w:val="11"/>
            </w:pPr>
          </w:p>
          <w:p>
            <w:pPr>
              <w:pStyle w:val="11"/>
              <w:tabs>
                <w:tab w:val="left" w:pos="686"/>
              </w:tabs>
              <w:spacing w:before="182"/>
              <w:ind w:left="107"/>
              <w:rPr>
                <w:sz w:val="21"/>
              </w:rPr>
            </w:pPr>
            <w:r>
              <w:rPr>
                <w:rFonts w:ascii="Times New Roman" w:hAnsi="Times New Roman"/>
                <w:sz w:val="21"/>
                <w:u w:val="single"/>
              </w:rPr>
              <w:tab/>
            </w:r>
            <w:r>
              <w:rPr>
                <w:sz w:val="21"/>
                <w:u w:val="single"/>
              </w:rPr>
              <w:t>③</w:t>
            </w:r>
          </w:p>
        </w:tc>
        <w:tc>
          <w:tcPr>
            <w:tcW w:w="6121" w:type="dxa"/>
          </w:tcPr>
          <w:p>
            <w:pPr>
              <w:pStyle w:val="11"/>
              <w:spacing w:before="1" w:line="242" w:lineRule="auto"/>
              <w:ind w:left="110" w:right="113" w:firstLine="420"/>
              <w:rPr>
                <w:sz w:val="21"/>
              </w:rPr>
            </w:pPr>
            <w:r>
              <w:rPr>
                <w:spacing w:val="-3"/>
                <w:sz w:val="21"/>
              </w:rPr>
              <w:t>他是生物学家，博古通今，乘潜艇在水下航行，使他饱览了海洋里的各种动植物；他和他那位对分类学入了迷的仆人康塞 尔，将这些海洋生物向我们做了详实的介绍，说得井井有条，使</w:t>
            </w:r>
          </w:p>
          <w:p>
            <w:pPr>
              <w:pStyle w:val="11"/>
              <w:tabs>
                <w:tab w:val="left" w:pos="5575"/>
              </w:tabs>
              <w:spacing w:before="2" w:line="270" w:lineRule="atLeast"/>
              <w:ind w:left="110" w:right="113"/>
              <w:rPr>
                <w:sz w:val="21"/>
              </w:rPr>
            </w:pPr>
            <w:r>
              <w:rPr>
                <w:sz w:val="21"/>
              </w:rPr>
              <w:t>读者</w:t>
            </w:r>
            <w:r>
              <w:rPr>
                <w:spacing w:val="-3"/>
                <w:sz w:val="21"/>
              </w:rPr>
              <w:t>认</w:t>
            </w:r>
            <w:r>
              <w:rPr>
                <w:sz w:val="21"/>
              </w:rPr>
              <w:t>识</w:t>
            </w:r>
            <w:r>
              <w:rPr>
                <w:spacing w:val="-3"/>
                <w:sz w:val="21"/>
              </w:rPr>
              <w:t>了</w:t>
            </w:r>
            <w:r>
              <w:rPr>
                <w:sz w:val="21"/>
              </w:rPr>
              <w:t>许</w:t>
            </w:r>
            <w:r>
              <w:rPr>
                <w:spacing w:val="-3"/>
                <w:sz w:val="21"/>
              </w:rPr>
              <w:t>多</w:t>
            </w:r>
            <w:r>
              <w:rPr>
                <w:sz w:val="21"/>
              </w:rPr>
              <w:t>海</w:t>
            </w:r>
            <w:r>
              <w:rPr>
                <w:spacing w:val="-3"/>
                <w:sz w:val="21"/>
              </w:rPr>
              <w:t>洋</w:t>
            </w:r>
            <w:r>
              <w:rPr>
                <w:sz w:val="21"/>
              </w:rPr>
              <w:t>生</w:t>
            </w:r>
            <w:r>
              <w:rPr>
                <w:spacing w:val="-3"/>
                <w:sz w:val="21"/>
              </w:rPr>
              <w:t>物</w:t>
            </w:r>
            <w:r>
              <w:rPr>
                <w:sz w:val="21"/>
              </w:rPr>
              <w:t>；他</w:t>
            </w:r>
            <w:r>
              <w:rPr>
                <w:spacing w:val="-3"/>
                <w:sz w:val="21"/>
              </w:rPr>
              <w:t>还</w:t>
            </w:r>
            <w:r>
              <w:rPr>
                <w:sz w:val="21"/>
              </w:rPr>
              <w:t>把</w:t>
            </w:r>
            <w:r>
              <w:rPr>
                <w:spacing w:val="-3"/>
                <w:sz w:val="21"/>
              </w:rPr>
              <w:t>在</w:t>
            </w:r>
            <w:r>
              <w:rPr>
                <w:sz w:val="21"/>
              </w:rPr>
              <w:t>海</w:t>
            </w:r>
            <w:r>
              <w:rPr>
                <w:spacing w:val="-3"/>
                <w:sz w:val="21"/>
              </w:rPr>
              <w:t>洋</w:t>
            </w:r>
            <w:r>
              <w:rPr>
                <w:sz w:val="21"/>
              </w:rPr>
              <w:t>中</w:t>
            </w:r>
            <w:r>
              <w:rPr>
                <w:spacing w:val="-3"/>
                <w:sz w:val="21"/>
              </w:rPr>
              <w:t>见</w:t>
            </w:r>
            <w:r>
              <w:rPr>
                <w:sz w:val="21"/>
              </w:rPr>
              <w:t>到</w:t>
            </w:r>
            <w:r>
              <w:rPr>
                <w:spacing w:val="-3"/>
                <w:sz w:val="21"/>
              </w:rPr>
              <w:t>的</w:t>
            </w:r>
            <w:r>
              <w:rPr>
                <w:sz w:val="21"/>
              </w:rPr>
              <w:t>种种</w:t>
            </w:r>
            <w:r>
              <w:rPr>
                <w:spacing w:val="-3"/>
                <w:sz w:val="21"/>
              </w:rPr>
              <w:t>奇</w:t>
            </w:r>
            <w:r>
              <w:rPr>
                <w:sz w:val="21"/>
              </w:rPr>
              <w:t>观</w:t>
            </w:r>
            <w:r>
              <w:rPr>
                <w:spacing w:val="-3"/>
                <w:sz w:val="21"/>
              </w:rPr>
              <w:t>，</w:t>
            </w:r>
            <w:r>
              <w:rPr>
                <w:sz w:val="21"/>
              </w:rPr>
              <w:t>一一娓</w:t>
            </w:r>
            <w:r>
              <w:rPr>
                <w:spacing w:val="-3"/>
                <w:sz w:val="21"/>
              </w:rPr>
              <w:t>娓</w:t>
            </w:r>
            <w:r>
              <w:rPr>
                <w:sz w:val="21"/>
              </w:rPr>
              <w:t>道</w:t>
            </w:r>
            <w:r>
              <w:rPr>
                <w:spacing w:val="-3"/>
                <w:sz w:val="21"/>
              </w:rPr>
              <w:t>来</w:t>
            </w:r>
            <w:r>
              <w:rPr>
                <w:sz w:val="21"/>
              </w:rPr>
              <w:t>，</w:t>
            </w:r>
            <w:r>
              <w:rPr>
                <w:spacing w:val="-3"/>
                <w:sz w:val="21"/>
              </w:rPr>
              <w:t>令</w:t>
            </w:r>
            <w:r>
              <w:rPr>
                <w:sz w:val="21"/>
              </w:rPr>
              <w:t>读</w:t>
            </w:r>
            <w:r>
              <w:rPr>
                <w:spacing w:val="-3"/>
                <w:sz w:val="21"/>
              </w:rPr>
              <w:t>者</w:t>
            </w:r>
            <w:r>
              <w:rPr>
                <w:sz w:val="21"/>
              </w:rPr>
              <w:t>大</w:t>
            </w:r>
            <w:r>
              <w:rPr>
                <w:spacing w:val="-3"/>
                <w:sz w:val="21"/>
              </w:rPr>
              <w:t>开</w:t>
            </w:r>
            <w:r>
              <w:rPr>
                <w:sz w:val="21"/>
              </w:rPr>
              <w:t>眼界</w:t>
            </w:r>
            <w:r>
              <w:rPr>
                <w:spacing w:val="-3"/>
                <w:sz w:val="21"/>
              </w:rPr>
              <w:t>。</w:t>
            </w:r>
            <w:r>
              <w:rPr>
                <w:sz w:val="21"/>
              </w:rPr>
              <w:t>这</w:t>
            </w:r>
            <w:r>
              <w:rPr>
                <w:spacing w:val="-3"/>
                <w:sz w:val="21"/>
              </w:rPr>
              <w:t>里</w:t>
            </w:r>
            <w:r>
              <w:rPr>
                <w:sz w:val="21"/>
              </w:rPr>
              <w:t>的</w:t>
            </w:r>
            <w:r>
              <w:rPr>
                <w:spacing w:val="-3"/>
                <w:sz w:val="21"/>
              </w:rPr>
              <w:t>“</w:t>
            </w:r>
            <w:r>
              <w:rPr>
                <w:sz w:val="21"/>
              </w:rPr>
              <w:t>他</w:t>
            </w:r>
            <w:r>
              <w:rPr>
                <w:spacing w:val="-3"/>
                <w:sz w:val="21"/>
              </w:rPr>
              <w:t>”</w:t>
            </w:r>
            <w:r>
              <w:rPr>
                <w:sz w:val="21"/>
              </w:rPr>
              <w:t>指</w:t>
            </w:r>
            <w:r>
              <w:rPr>
                <w:spacing w:val="-3"/>
                <w:sz w:val="21"/>
              </w:rPr>
              <w:t>的</w:t>
            </w:r>
            <w:r>
              <w:rPr>
                <w:sz w:val="21"/>
              </w:rPr>
              <w:t>是</w:t>
            </w:r>
            <w:r>
              <w:rPr>
                <w:sz w:val="21"/>
                <w:u w:val="single"/>
              </w:rPr>
              <w:tab/>
            </w:r>
            <w:r>
              <w:rPr>
                <w:sz w:val="21"/>
                <w:u w:val="single"/>
              </w:rPr>
              <w:t>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63" w:hRule="atLeast"/>
          <w:jc w:val="center"/>
        </w:trPr>
        <w:tc>
          <w:tcPr>
            <w:tcW w:w="1102" w:type="dxa"/>
          </w:tcPr>
          <w:p>
            <w:pPr>
              <w:pStyle w:val="11"/>
              <w:spacing w:before="12"/>
              <w:rPr>
                <w:sz w:val="18"/>
              </w:rPr>
            </w:pPr>
          </w:p>
          <w:p>
            <w:pPr>
              <w:pStyle w:val="11"/>
              <w:spacing w:line="242" w:lineRule="auto"/>
              <w:ind w:left="107" w:right="348"/>
              <w:rPr>
                <w:b/>
                <w:sz w:val="21"/>
              </w:rPr>
            </w:pPr>
            <w:r>
              <w:rPr>
                <w:b/>
                <w:sz w:val="21"/>
              </w:rPr>
              <w:t>《水浒传》</w:t>
            </w:r>
          </w:p>
        </w:tc>
        <w:tc>
          <w:tcPr>
            <w:tcW w:w="1155" w:type="dxa"/>
          </w:tcPr>
          <w:p>
            <w:pPr>
              <w:pStyle w:val="11"/>
              <w:spacing w:before="2"/>
              <w:rPr>
                <w:sz w:val="25"/>
              </w:rPr>
            </w:pPr>
          </w:p>
          <w:p>
            <w:pPr>
              <w:pStyle w:val="11"/>
              <w:tabs>
                <w:tab w:val="left" w:pos="678"/>
              </w:tabs>
              <w:ind w:left="107"/>
              <w:rPr>
                <w:sz w:val="21"/>
              </w:rPr>
            </w:pPr>
            <w:r>
              <w:rPr>
                <w:rFonts w:ascii="Times New Roman" w:hAnsi="Times New Roman"/>
                <w:sz w:val="21"/>
                <w:u w:val="single"/>
              </w:rPr>
              <w:tab/>
            </w:r>
            <w:r>
              <w:rPr>
                <w:sz w:val="21"/>
                <w:u w:val="single"/>
              </w:rPr>
              <w:t>④</w:t>
            </w:r>
          </w:p>
        </w:tc>
        <w:tc>
          <w:tcPr>
            <w:tcW w:w="6121" w:type="dxa"/>
          </w:tcPr>
          <w:p>
            <w:pPr>
              <w:pStyle w:val="11"/>
              <w:spacing w:before="1" w:line="242" w:lineRule="auto"/>
              <w:ind w:left="110" w:right="113" w:firstLine="420"/>
              <w:jc w:val="both"/>
              <w:rPr>
                <w:sz w:val="21"/>
              </w:rPr>
            </w:pPr>
            <w:r>
              <w:rPr>
                <w:sz w:val="21"/>
              </w:rPr>
              <w:t>他英俊非常，吹箫唱曲样样精通，有一手高超的箭术，能百步穿杨，绰号“浪子”。原是一名随从，他情深义重，主人第一次被抓的时候，饭舍不得吃留给主人，得知主人即将被陷害，也是他放冷箭救人。在主人第二次被抓之后，他拼死上梁山向宋江</w:t>
            </w:r>
          </w:p>
          <w:p>
            <w:pPr>
              <w:pStyle w:val="11"/>
              <w:tabs>
                <w:tab w:val="left" w:pos="5141"/>
              </w:tabs>
              <w:spacing w:before="3" w:line="252" w:lineRule="exact"/>
              <w:ind w:left="110"/>
              <w:rPr>
                <w:sz w:val="21"/>
              </w:rPr>
            </w:pPr>
            <w:r>
              <w:rPr>
                <w:sz w:val="21"/>
              </w:rPr>
              <w:t>汇报</w:t>
            </w:r>
            <w:r>
              <w:rPr>
                <w:spacing w:val="-3"/>
                <w:sz w:val="21"/>
              </w:rPr>
              <w:t>情</w:t>
            </w:r>
            <w:r>
              <w:rPr>
                <w:sz w:val="21"/>
              </w:rPr>
              <w:t>况</w:t>
            </w:r>
            <w:r>
              <w:rPr>
                <w:spacing w:val="-3"/>
                <w:sz w:val="21"/>
              </w:rPr>
              <w:t>并</w:t>
            </w:r>
            <w:r>
              <w:rPr>
                <w:sz w:val="21"/>
              </w:rPr>
              <w:t>最</w:t>
            </w:r>
            <w:r>
              <w:rPr>
                <w:spacing w:val="-3"/>
                <w:sz w:val="21"/>
              </w:rPr>
              <w:t>终</w:t>
            </w:r>
            <w:r>
              <w:rPr>
                <w:sz w:val="21"/>
              </w:rPr>
              <w:t>救</w:t>
            </w:r>
            <w:r>
              <w:rPr>
                <w:spacing w:val="-3"/>
                <w:sz w:val="21"/>
              </w:rPr>
              <w:t>下</w:t>
            </w:r>
            <w:r>
              <w:rPr>
                <w:sz w:val="21"/>
              </w:rPr>
              <w:t>主</w:t>
            </w:r>
            <w:r>
              <w:rPr>
                <w:spacing w:val="-3"/>
                <w:sz w:val="21"/>
              </w:rPr>
              <w:t>人</w:t>
            </w:r>
            <w:r>
              <w:rPr>
                <w:sz w:val="21"/>
              </w:rPr>
              <w:t>。这</w:t>
            </w:r>
            <w:r>
              <w:rPr>
                <w:spacing w:val="-3"/>
                <w:sz w:val="21"/>
              </w:rPr>
              <w:t>里</w:t>
            </w:r>
            <w:r>
              <w:rPr>
                <w:sz w:val="21"/>
              </w:rPr>
              <w:t>的</w:t>
            </w:r>
            <w:r>
              <w:rPr>
                <w:spacing w:val="-3"/>
                <w:sz w:val="21"/>
              </w:rPr>
              <w:t>“</w:t>
            </w:r>
            <w:r>
              <w:rPr>
                <w:sz w:val="21"/>
              </w:rPr>
              <w:t>他</w:t>
            </w:r>
            <w:r>
              <w:rPr>
                <w:spacing w:val="-3"/>
                <w:sz w:val="21"/>
              </w:rPr>
              <w:t>”</w:t>
            </w:r>
            <w:r>
              <w:rPr>
                <w:sz w:val="21"/>
              </w:rPr>
              <w:t>指</w:t>
            </w:r>
            <w:r>
              <w:rPr>
                <w:spacing w:val="-3"/>
                <w:sz w:val="21"/>
              </w:rPr>
              <w:t>的</w:t>
            </w:r>
            <w:r>
              <w:rPr>
                <w:sz w:val="21"/>
              </w:rPr>
              <w:t>是</w:t>
            </w:r>
            <w:r>
              <w:rPr>
                <w:sz w:val="21"/>
                <w:u w:val="single"/>
              </w:rPr>
              <w:tab/>
            </w:r>
            <w:r>
              <w:rPr>
                <w:sz w:val="21"/>
                <w:u w:val="single"/>
              </w:rPr>
              <w:t>④</w:t>
            </w:r>
          </w:p>
        </w:tc>
      </w:tr>
    </w:tbl>
    <w:p>
      <w:pPr>
        <w:pStyle w:val="4"/>
        <w:spacing w:before="1"/>
        <w:ind w:left="0"/>
        <w:rPr>
          <w:sz w:val="26"/>
        </w:rPr>
      </w:pPr>
    </w:p>
    <w:p>
      <w:pPr>
        <w:pStyle w:val="4"/>
        <w:spacing w:line="278" w:lineRule="auto"/>
        <w:ind w:right="349"/>
        <w:jc w:val="both"/>
      </w:pPr>
      <w:r>
        <w:rPr>
          <w:rFonts w:ascii="Times New Roman" w:hAnsi="Times New Roman" w:eastAsia="Times New Roman"/>
        </w:rPr>
        <w:t>23.</w:t>
      </w:r>
      <w:r>
        <w:t>关于《西游记》中的人物，</w:t>
      </w:r>
      <w:r>
        <w:rPr>
          <w:color w:val="333333"/>
        </w:rPr>
        <w:t>林语堂评价孙悟空“代表了人类精神中最顽皮的部分，也代表了不甘约束的人类精神与神圣规范之间的</w:t>
      </w:r>
      <w:bookmarkStart w:id="0" w:name="_GoBack"/>
      <w:bookmarkEnd w:id="0"/>
      <w:r>
        <w:rPr>
          <w:color w:val="333333"/>
        </w:rPr>
        <w:t>冲突”，评价猪八戒是“一个充满人欲的艺术形象”，</w:t>
      </w:r>
      <w:r>
        <w:t>请结合小说原著中的故事情节谈谈你的理解。 （</w:t>
      </w:r>
      <w:r>
        <w:rPr>
          <w:rFonts w:ascii="Times New Roman" w:hAnsi="Times New Roman" w:eastAsia="Times New Roman"/>
        </w:rPr>
        <w:t xml:space="preserve">4 </w:t>
      </w:r>
      <w:r>
        <w:t>分）</w:t>
      </w:r>
    </w:p>
    <w:p>
      <w:pPr>
        <w:pStyle w:val="4"/>
        <w:tabs>
          <w:tab w:val="left" w:pos="8307"/>
        </w:tabs>
        <w:spacing w:line="269" w:lineRule="exact"/>
      </w:pPr>
      <w:r>
        <w:rPr>
          <w:rFonts w:ascii="Times New Roman" w:eastAsia="Times New Roman"/>
          <w:u w:val="single"/>
        </w:rPr>
        <w:tab/>
      </w:r>
      <w:r>
        <w:t>。</w:t>
      </w:r>
    </w:p>
    <w:p>
      <w:pPr>
        <w:pStyle w:val="4"/>
        <w:spacing w:before="9"/>
        <w:ind w:left="0"/>
        <w:rPr>
          <w:sz w:val="27"/>
        </w:rPr>
      </w:pPr>
    </w:p>
    <w:p>
      <w:pPr>
        <w:pStyle w:val="3"/>
      </w:pPr>
      <w:r>
        <w:t>九、作文（</w:t>
      </w:r>
      <w:r>
        <w:rPr>
          <w:rFonts w:ascii="Times New Roman" w:eastAsia="Times New Roman"/>
        </w:rPr>
        <w:t xml:space="preserve">50 </w:t>
      </w:r>
      <w:r>
        <w:t>分）</w:t>
      </w:r>
    </w:p>
    <w:p>
      <w:pPr>
        <w:pStyle w:val="4"/>
        <w:spacing w:before="43"/>
        <w:rPr>
          <w:rFonts w:ascii="楷体" w:hAnsi="楷体" w:eastAsia="楷体"/>
        </w:rPr>
      </w:pPr>
      <w:r>
        <w:rPr>
          <w:rFonts w:ascii="Times New Roman" w:hAnsi="Times New Roman" w:eastAsia="Times New Roman"/>
        </w:rPr>
        <w:t xml:space="preserve">24. </w:t>
      </w:r>
      <w:r>
        <w:rPr>
          <w:rFonts w:hint="eastAsia" w:ascii="楷体" w:hAnsi="楷体" w:eastAsia="楷体"/>
        </w:rPr>
        <w:t>你那一刻的馈赠，宛如秋夜的流星，在我生命深处点燃了烈焰。——泰戈尔</w:t>
      </w:r>
    </w:p>
    <w:p>
      <w:pPr>
        <w:pStyle w:val="4"/>
        <w:spacing w:before="44" w:line="278" w:lineRule="auto"/>
        <w:ind w:right="400" w:firstLine="420"/>
      </w:pPr>
      <w:r>
        <w:t>多么感人的话语，让人不禁联想到身患绝症的母亲对史铁生“至爱的馈赠”，毫无民族偏见的藤野先生对异国学生鲁迅“无私的馈赠”，生机盎然的大自然对寄情山水陶弘景</w:t>
      </w:r>
    </w:p>
    <w:p>
      <w:pPr>
        <w:pStyle w:val="4"/>
        <w:spacing w:line="269" w:lineRule="exact"/>
      </w:pPr>
      <w:r>
        <w:rPr>
          <w:w w:val="115"/>
        </w:rPr>
        <w:t>“精神的馈赠</w:t>
      </w:r>
      <w:r>
        <w:rPr>
          <w:w w:val="150"/>
        </w:rPr>
        <w:t>”„„</w:t>
      </w:r>
    </w:p>
    <w:p>
      <w:pPr>
        <w:pStyle w:val="4"/>
        <w:spacing w:before="43"/>
        <w:ind w:left="534"/>
      </w:pPr>
      <w:r>
        <w:t>同学们，关于“馈赠”，你有过怎样的经历与感悟？请自拟题目，写一篇文章。</w:t>
      </w:r>
    </w:p>
    <w:p>
      <w:pPr>
        <w:pStyle w:val="4"/>
        <w:spacing w:before="43" w:line="278" w:lineRule="auto"/>
        <w:ind w:right="106" w:firstLine="314"/>
      </w:pPr>
      <w:r>
        <w:t>要求：（</w:t>
      </w:r>
      <w:r>
        <w:rPr>
          <w:rFonts w:ascii="Times New Roman" w:eastAsia="Times New Roman"/>
        </w:rPr>
        <w:t>1</w:t>
      </w:r>
      <w:r>
        <w:t>）</w:t>
      </w:r>
      <w:r>
        <w:rPr>
          <w:spacing w:val="-3"/>
        </w:rPr>
        <w:t>紧扣主题，突出中心，内容具体充实；</w:t>
      </w:r>
      <w:r>
        <w:t>（</w:t>
      </w:r>
      <w:r>
        <w:rPr>
          <w:rFonts w:ascii="Times New Roman" w:eastAsia="Times New Roman"/>
        </w:rPr>
        <w:t>2</w:t>
      </w:r>
      <w:r>
        <w:t>）</w:t>
      </w:r>
      <w:r>
        <w:rPr>
          <w:spacing w:val="-3"/>
        </w:rPr>
        <w:t>说真话，抒真情</w:t>
      </w:r>
      <w:r>
        <w:t>；（</w:t>
      </w:r>
      <w:r>
        <w:rPr>
          <w:rFonts w:ascii="Times New Roman" w:eastAsia="Times New Roman"/>
        </w:rPr>
        <w:t>3</w:t>
      </w:r>
      <w:r>
        <w:t>）</w:t>
      </w:r>
      <w:r>
        <w:rPr>
          <w:spacing w:val="-3"/>
        </w:rPr>
        <w:t xml:space="preserve">文体  </w:t>
      </w:r>
      <w:r>
        <w:t>不限</w:t>
      </w:r>
      <w:r>
        <w:rPr>
          <w:spacing w:val="-3"/>
        </w:rPr>
        <w:t>（诗歌、戏剧除外</w:t>
      </w:r>
      <w:r>
        <w:t>）；（</w:t>
      </w:r>
      <w:r>
        <w:rPr>
          <w:rFonts w:ascii="Times New Roman" w:eastAsia="Times New Roman"/>
        </w:rPr>
        <w:t>4</w:t>
      </w:r>
      <w:r>
        <w:t>）</w:t>
      </w:r>
      <w:r>
        <w:rPr>
          <w:spacing w:val="1"/>
        </w:rPr>
        <w:t xml:space="preserve">不少于 </w:t>
      </w:r>
      <w:r>
        <w:rPr>
          <w:rFonts w:ascii="Times New Roman" w:eastAsia="Times New Roman"/>
        </w:rPr>
        <w:t>600</w:t>
      </w:r>
      <w:r>
        <w:rPr>
          <w:spacing w:val="-2"/>
        </w:rPr>
        <w:t>字；</w:t>
      </w:r>
      <w:r>
        <w:t>（</w:t>
      </w:r>
      <w:r>
        <w:rPr>
          <w:rFonts w:ascii="Times New Roman" w:eastAsia="Times New Roman"/>
        </w:rPr>
        <w:t>5</w:t>
      </w:r>
      <w:r>
        <w:t>）</w:t>
      </w:r>
      <w:r>
        <w:rPr>
          <w:spacing w:val="-3"/>
        </w:rPr>
        <w:t>回避与你相关的人名、校名、地名。</w:t>
      </w:r>
    </w:p>
    <w:sectPr>
      <w:headerReference r:id="rId9" w:type="default"/>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5"/>
      <w:numFmt w:val="decimal"/>
      <w:lvlText w:val="%1."/>
      <w:lvlJc w:val="left"/>
      <w:pPr>
        <w:ind w:left="594" w:hanging="375"/>
        <w:jc w:val="right"/>
      </w:pPr>
      <w:rPr>
        <w:rFonts w:hint="default"/>
        <w:w w:val="100"/>
        <w:lang w:val="zh-CN" w:eastAsia="zh-CN" w:bidi="zh-CN"/>
      </w:rPr>
    </w:lvl>
    <w:lvl w:ilvl="1" w:tentative="0">
      <w:start w:val="0"/>
      <w:numFmt w:val="bullet"/>
      <w:lvlText w:val="•"/>
      <w:lvlJc w:val="left"/>
      <w:pPr>
        <w:ind w:left="1422" w:hanging="375"/>
      </w:pPr>
      <w:rPr>
        <w:rFonts w:hint="default"/>
        <w:lang w:val="zh-CN" w:eastAsia="zh-CN" w:bidi="zh-CN"/>
      </w:rPr>
    </w:lvl>
    <w:lvl w:ilvl="2" w:tentative="0">
      <w:start w:val="0"/>
      <w:numFmt w:val="bullet"/>
      <w:lvlText w:val="•"/>
      <w:lvlJc w:val="left"/>
      <w:pPr>
        <w:ind w:left="2244" w:hanging="375"/>
      </w:pPr>
      <w:rPr>
        <w:rFonts w:hint="default"/>
        <w:lang w:val="zh-CN" w:eastAsia="zh-CN" w:bidi="zh-CN"/>
      </w:rPr>
    </w:lvl>
    <w:lvl w:ilvl="3" w:tentative="0">
      <w:start w:val="0"/>
      <w:numFmt w:val="bullet"/>
      <w:lvlText w:val="•"/>
      <w:lvlJc w:val="left"/>
      <w:pPr>
        <w:ind w:left="3066" w:hanging="375"/>
      </w:pPr>
      <w:rPr>
        <w:rFonts w:hint="default"/>
        <w:lang w:val="zh-CN" w:eastAsia="zh-CN" w:bidi="zh-CN"/>
      </w:rPr>
    </w:lvl>
    <w:lvl w:ilvl="4" w:tentative="0">
      <w:start w:val="0"/>
      <w:numFmt w:val="bullet"/>
      <w:lvlText w:val="•"/>
      <w:lvlJc w:val="left"/>
      <w:pPr>
        <w:ind w:left="3888" w:hanging="375"/>
      </w:pPr>
      <w:rPr>
        <w:rFonts w:hint="default"/>
        <w:lang w:val="zh-CN" w:eastAsia="zh-CN" w:bidi="zh-CN"/>
      </w:rPr>
    </w:lvl>
    <w:lvl w:ilvl="5" w:tentative="0">
      <w:start w:val="0"/>
      <w:numFmt w:val="bullet"/>
      <w:lvlText w:val="•"/>
      <w:lvlJc w:val="left"/>
      <w:pPr>
        <w:ind w:left="4710" w:hanging="375"/>
      </w:pPr>
      <w:rPr>
        <w:rFonts w:hint="default"/>
        <w:lang w:val="zh-CN" w:eastAsia="zh-CN" w:bidi="zh-CN"/>
      </w:rPr>
    </w:lvl>
    <w:lvl w:ilvl="6" w:tentative="0">
      <w:start w:val="0"/>
      <w:numFmt w:val="bullet"/>
      <w:lvlText w:val="•"/>
      <w:lvlJc w:val="left"/>
      <w:pPr>
        <w:ind w:left="5532" w:hanging="375"/>
      </w:pPr>
      <w:rPr>
        <w:rFonts w:hint="default"/>
        <w:lang w:val="zh-CN" w:eastAsia="zh-CN" w:bidi="zh-CN"/>
      </w:rPr>
    </w:lvl>
    <w:lvl w:ilvl="7" w:tentative="0">
      <w:start w:val="0"/>
      <w:numFmt w:val="bullet"/>
      <w:lvlText w:val="•"/>
      <w:lvlJc w:val="left"/>
      <w:pPr>
        <w:ind w:left="6354" w:hanging="375"/>
      </w:pPr>
      <w:rPr>
        <w:rFonts w:hint="default"/>
        <w:lang w:val="zh-CN" w:eastAsia="zh-CN" w:bidi="zh-CN"/>
      </w:rPr>
    </w:lvl>
    <w:lvl w:ilvl="8" w:tentative="0">
      <w:start w:val="0"/>
      <w:numFmt w:val="bullet"/>
      <w:lvlText w:val="•"/>
      <w:lvlJc w:val="left"/>
      <w:pPr>
        <w:ind w:left="7176" w:hanging="375"/>
      </w:pPr>
      <w:rPr>
        <w:rFonts w:hint="default"/>
        <w:lang w:val="zh-CN" w:eastAsia="zh-CN" w:bidi="zh-CN"/>
      </w:rPr>
    </w:lvl>
  </w:abstractNum>
  <w:abstractNum w:abstractNumId="1">
    <w:nsid w:val="BF205925"/>
    <w:multiLevelType w:val="multilevel"/>
    <w:tmpl w:val="BF205925"/>
    <w:lvl w:ilvl="0" w:tentative="0">
      <w:start w:val="5"/>
      <w:numFmt w:val="decimal"/>
      <w:lvlText w:val="(%1)"/>
      <w:lvlJc w:val="left"/>
      <w:pPr>
        <w:ind w:left="466" w:hanging="247"/>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296" w:hanging="247"/>
      </w:pPr>
      <w:rPr>
        <w:rFonts w:hint="default"/>
        <w:lang w:val="zh-CN" w:eastAsia="zh-CN" w:bidi="zh-CN"/>
      </w:rPr>
    </w:lvl>
    <w:lvl w:ilvl="2" w:tentative="0">
      <w:start w:val="0"/>
      <w:numFmt w:val="bullet"/>
      <w:lvlText w:val="•"/>
      <w:lvlJc w:val="left"/>
      <w:pPr>
        <w:ind w:left="2132" w:hanging="247"/>
      </w:pPr>
      <w:rPr>
        <w:rFonts w:hint="default"/>
        <w:lang w:val="zh-CN" w:eastAsia="zh-CN" w:bidi="zh-CN"/>
      </w:rPr>
    </w:lvl>
    <w:lvl w:ilvl="3" w:tentative="0">
      <w:start w:val="0"/>
      <w:numFmt w:val="bullet"/>
      <w:lvlText w:val="•"/>
      <w:lvlJc w:val="left"/>
      <w:pPr>
        <w:ind w:left="2968" w:hanging="247"/>
      </w:pPr>
      <w:rPr>
        <w:rFonts w:hint="default"/>
        <w:lang w:val="zh-CN" w:eastAsia="zh-CN" w:bidi="zh-CN"/>
      </w:rPr>
    </w:lvl>
    <w:lvl w:ilvl="4" w:tentative="0">
      <w:start w:val="0"/>
      <w:numFmt w:val="bullet"/>
      <w:lvlText w:val="•"/>
      <w:lvlJc w:val="left"/>
      <w:pPr>
        <w:ind w:left="3804" w:hanging="247"/>
      </w:pPr>
      <w:rPr>
        <w:rFonts w:hint="default"/>
        <w:lang w:val="zh-CN" w:eastAsia="zh-CN" w:bidi="zh-CN"/>
      </w:rPr>
    </w:lvl>
    <w:lvl w:ilvl="5" w:tentative="0">
      <w:start w:val="0"/>
      <w:numFmt w:val="bullet"/>
      <w:lvlText w:val="•"/>
      <w:lvlJc w:val="left"/>
      <w:pPr>
        <w:ind w:left="4640" w:hanging="247"/>
      </w:pPr>
      <w:rPr>
        <w:rFonts w:hint="default"/>
        <w:lang w:val="zh-CN" w:eastAsia="zh-CN" w:bidi="zh-CN"/>
      </w:rPr>
    </w:lvl>
    <w:lvl w:ilvl="6" w:tentative="0">
      <w:start w:val="0"/>
      <w:numFmt w:val="bullet"/>
      <w:lvlText w:val="•"/>
      <w:lvlJc w:val="left"/>
      <w:pPr>
        <w:ind w:left="5476" w:hanging="247"/>
      </w:pPr>
      <w:rPr>
        <w:rFonts w:hint="default"/>
        <w:lang w:val="zh-CN" w:eastAsia="zh-CN" w:bidi="zh-CN"/>
      </w:rPr>
    </w:lvl>
    <w:lvl w:ilvl="7" w:tentative="0">
      <w:start w:val="0"/>
      <w:numFmt w:val="bullet"/>
      <w:lvlText w:val="•"/>
      <w:lvlJc w:val="left"/>
      <w:pPr>
        <w:ind w:left="6312" w:hanging="247"/>
      </w:pPr>
      <w:rPr>
        <w:rFonts w:hint="default"/>
        <w:lang w:val="zh-CN" w:eastAsia="zh-CN" w:bidi="zh-CN"/>
      </w:rPr>
    </w:lvl>
    <w:lvl w:ilvl="8" w:tentative="0">
      <w:start w:val="0"/>
      <w:numFmt w:val="bullet"/>
      <w:lvlText w:val="•"/>
      <w:lvlJc w:val="left"/>
      <w:pPr>
        <w:ind w:left="7148" w:hanging="247"/>
      </w:pPr>
      <w:rPr>
        <w:rFonts w:hint="default"/>
        <w:lang w:val="zh-CN" w:eastAsia="zh-CN" w:bidi="zh-CN"/>
      </w:rPr>
    </w:lvl>
  </w:abstractNum>
  <w:abstractNum w:abstractNumId="2">
    <w:nsid w:val="03D62ECE"/>
    <w:multiLevelType w:val="multilevel"/>
    <w:tmpl w:val="03D62ECE"/>
    <w:lvl w:ilvl="0" w:tentative="0">
      <w:start w:val="18"/>
      <w:numFmt w:val="decimal"/>
      <w:lvlText w:val="%1."/>
      <w:lvlJc w:val="left"/>
      <w:pPr>
        <w:ind w:left="220" w:hanging="317"/>
        <w:jc w:val="right"/>
      </w:pPr>
      <w:rPr>
        <w:rFonts w:hint="default"/>
        <w:w w:val="100"/>
        <w:lang w:val="zh-CN" w:eastAsia="zh-CN" w:bidi="zh-CN"/>
      </w:rPr>
    </w:lvl>
    <w:lvl w:ilvl="1" w:tentative="0">
      <w:start w:val="0"/>
      <w:numFmt w:val="bullet"/>
      <w:lvlText w:val="•"/>
      <w:lvlJc w:val="left"/>
      <w:pPr>
        <w:ind w:left="1080" w:hanging="317"/>
      </w:pPr>
      <w:rPr>
        <w:rFonts w:hint="default"/>
        <w:lang w:val="zh-CN" w:eastAsia="zh-CN" w:bidi="zh-CN"/>
      </w:rPr>
    </w:lvl>
    <w:lvl w:ilvl="2" w:tentative="0">
      <w:start w:val="0"/>
      <w:numFmt w:val="bullet"/>
      <w:lvlText w:val="•"/>
      <w:lvlJc w:val="left"/>
      <w:pPr>
        <w:ind w:left="1940" w:hanging="317"/>
      </w:pPr>
      <w:rPr>
        <w:rFonts w:hint="default"/>
        <w:lang w:val="zh-CN" w:eastAsia="zh-CN" w:bidi="zh-CN"/>
      </w:rPr>
    </w:lvl>
    <w:lvl w:ilvl="3" w:tentative="0">
      <w:start w:val="0"/>
      <w:numFmt w:val="bullet"/>
      <w:lvlText w:val="•"/>
      <w:lvlJc w:val="left"/>
      <w:pPr>
        <w:ind w:left="2800" w:hanging="317"/>
      </w:pPr>
      <w:rPr>
        <w:rFonts w:hint="default"/>
        <w:lang w:val="zh-CN" w:eastAsia="zh-CN" w:bidi="zh-CN"/>
      </w:rPr>
    </w:lvl>
    <w:lvl w:ilvl="4" w:tentative="0">
      <w:start w:val="0"/>
      <w:numFmt w:val="bullet"/>
      <w:lvlText w:val="•"/>
      <w:lvlJc w:val="left"/>
      <w:pPr>
        <w:ind w:left="3660" w:hanging="317"/>
      </w:pPr>
      <w:rPr>
        <w:rFonts w:hint="default"/>
        <w:lang w:val="zh-CN" w:eastAsia="zh-CN" w:bidi="zh-CN"/>
      </w:rPr>
    </w:lvl>
    <w:lvl w:ilvl="5" w:tentative="0">
      <w:start w:val="0"/>
      <w:numFmt w:val="bullet"/>
      <w:lvlText w:val="•"/>
      <w:lvlJc w:val="left"/>
      <w:pPr>
        <w:ind w:left="4520" w:hanging="317"/>
      </w:pPr>
      <w:rPr>
        <w:rFonts w:hint="default"/>
        <w:lang w:val="zh-CN" w:eastAsia="zh-CN" w:bidi="zh-CN"/>
      </w:rPr>
    </w:lvl>
    <w:lvl w:ilvl="6" w:tentative="0">
      <w:start w:val="0"/>
      <w:numFmt w:val="bullet"/>
      <w:lvlText w:val="•"/>
      <w:lvlJc w:val="left"/>
      <w:pPr>
        <w:ind w:left="5380" w:hanging="317"/>
      </w:pPr>
      <w:rPr>
        <w:rFonts w:hint="default"/>
        <w:lang w:val="zh-CN" w:eastAsia="zh-CN" w:bidi="zh-CN"/>
      </w:rPr>
    </w:lvl>
    <w:lvl w:ilvl="7" w:tentative="0">
      <w:start w:val="0"/>
      <w:numFmt w:val="bullet"/>
      <w:lvlText w:val="•"/>
      <w:lvlJc w:val="left"/>
      <w:pPr>
        <w:ind w:left="6240" w:hanging="317"/>
      </w:pPr>
      <w:rPr>
        <w:rFonts w:hint="default"/>
        <w:lang w:val="zh-CN" w:eastAsia="zh-CN" w:bidi="zh-CN"/>
      </w:rPr>
    </w:lvl>
    <w:lvl w:ilvl="8" w:tentative="0">
      <w:start w:val="0"/>
      <w:numFmt w:val="bullet"/>
      <w:lvlText w:val="•"/>
      <w:lvlJc w:val="left"/>
      <w:pPr>
        <w:ind w:left="7100" w:hanging="317"/>
      </w:pPr>
      <w:rPr>
        <w:rFonts w:hint="default"/>
        <w:lang w:val="zh-CN" w:eastAsia="zh-CN" w:bidi="zh-CN"/>
      </w:rPr>
    </w:lvl>
  </w:abstractNum>
  <w:abstractNum w:abstractNumId="3">
    <w:nsid w:val="59ADCABA"/>
    <w:multiLevelType w:val="multilevel"/>
    <w:tmpl w:val="59ADCABA"/>
    <w:lvl w:ilvl="0" w:tentative="0">
      <w:start w:val="1"/>
      <w:numFmt w:val="decimal"/>
      <w:lvlText w:val="%1."/>
      <w:lvlJc w:val="left"/>
      <w:pPr>
        <w:ind w:left="431" w:hanging="212"/>
        <w:jc w:val="left"/>
      </w:pPr>
      <w:rPr>
        <w:rFonts w:hint="default" w:ascii="Times New Roman" w:hAnsi="Times New Roman" w:eastAsia="Times New Roman" w:cs="Times New Roman"/>
        <w:w w:val="100"/>
        <w:sz w:val="21"/>
        <w:szCs w:val="21"/>
        <w:lang w:val="zh-CN" w:eastAsia="zh-CN" w:bidi="zh-CN"/>
      </w:rPr>
    </w:lvl>
    <w:lvl w:ilvl="1" w:tentative="0">
      <w:start w:val="2"/>
      <w:numFmt w:val="upperLetter"/>
      <w:lvlText w:val="%2."/>
      <w:lvlJc w:val="left"/>
      <w:pPr>
        <w:ind w:left="431" w:hanging="248"/>
        <w:jc w:val="left"/>
      </w:pPr>
      <w:rPr>
        <w:rFonts w:hint="default" w:ascii="Times New Roman" w:hAnsi="Times New Roman" w:eastAsia="Times New Roman" w:cs="Times New Roman"/>
        <w:w w:val="100"/>
        <w:sz w:val="21"/>
        <w:szCs w:val="21"/>
        <w:lang w:val="zh-CN" w:eastAsia="zh-CN" w:bidi="zh-CN"/>
      </w:rPr>
    </w:lvl>
    <w:lvl w:ilvl="2" w:tentative="0">
      <w:start w:val="2"/>
      <w:numFmt w:val="upperLetter"/>
      <w:lvlText w:val="%3."/>
      <w:lvlJc w:val="left"/>
      <w:pPr>
        <w:ind w:left="220" w:hanging="300"/>
        <w:jc w:val="left"/>
      </w:pPr>
      <w:rPr>
        <w:rFonts w:hint="default" w:ascii="Times New Roman" w:hAnsi="Times New Roman" w:eastAsia="Times New Roman" w:cs="Times New Roman"/>
        <w:color w:val="1E1E1E"/>
        <w:w w:val="100"/>
        <w:sz w:val="21"/>
        <w:szCs w:val="21"/>
        <w:lang w:val="zh-CN" w:eastAsia="zh-CN" w:bidi="zh-CN"/>
      </w:rPr>
    </w:lvl>
    <w:lvl w:ilvl="3" w:tentative="0">
      <w:start w:val="0"/>
      <w:numFmt w:val="bullet"/>
      <w:lvlText w:val="•"/>
      <w:lvlJc w:val="left"/>
      <w:pPr>
        <w:ind w:left="2302" w:hanging="300"/>
      </w:pPr>
      <w:rPr>
        <w:rFonts w:hint="default"/>
        <w:lang w:val="zh-CN" w:eastAsia="zh-CN" w:bidi="zh-CN"/>
      </w:rPr>
    </w:lvl>
    <w:lvl w:ilvl="4" w:tentative="0">
      <w:start w:val="0"/>
      <w:numFmt w:val="bullet"/>
      <w:lvlText w:val="•"/>
      <w:lvlJc w:val="left"/>
      <w:pPr>
        <w:ind w:left="3233" w:hanging="300"/>
      </w:pPr>
      <w:rPr>
        <w:rFonts w:hint="default"/>
        <w:lang w:val="zh-CN" w:eastAsia="zh-CN" w:bidi="zh-CN"/>
      </w:rPr>
    </w:lvl>
    <w:lvl w:ilvl="5" w:tentative="0">
      <w:start w:val="0"/>
      <w:numFmt w:val="bullet"/>
      <w:lvlText w:val="•"/>
      <w:lvlJc w:val="left"/>
      <w:pPr>
        <w:ind w:left="4164" w:hanging="300"/>
      </w:pPr>
      <w:rPr>
        <w:rFonts w:hint="default"/>
        <w:lang w:val="zh-CN" w:eastAsia="zh-CN" w:bidi="zh-CN"/>
      </w:rPr>
    </w:lvl>
    <w:lvl w:ilvl="6" w:tentative="0">
      <w:start w:val="0"/>
      <w:numFmt w:val="bullet"/>
      <w:lvlText w:val="•"/>
      <w:lvlJc w:val="left"/>
      <w:pPr>
        <w:ind w:left="5095" w:hanging="300"/>
      </w:pPr>
      <w:rPr>
        <w:rFonts w:hint="default"/>
        <w:lang w:val="zh-CN" w:eastAsia="zh-CN" w:bidi="zh-CN"/>
      </w:rPr>
    </w:lvl>
    <w:lvl w:ilvl="7" w:tentative="0">
      <w:start w:val="0"/>
      <w:numFmt w:val="bullet"/>
      <w:lvlText w:val="•"/>
      <w:lvlJc w:val="left"/>
      <w:pPr>
        <w:ind w:left="6026" w:hanging="300"/>
      </w:pPr>
      <w:rPr>
        <w:rFonts w:hint="default"/>
        <w:lang w:val="zh-CN" w:eastAsia="zh-CN" w:bidi="zh-CN"/>
      </w:rPr>
    </w:lvl>
    <w:lvl w:ilvl="8" w:tentative="0">
      <w:start w:val="0"/>
      <w:numFmt w:val="bullet"/>
      <w:lvlText w:val="•"/>
      <w:lvlJc w:val="left"/>
      <w:pPr>
        <w:ind w:left="6957" w:hanging="300"/>
      </w:pPr>
      <w:rPr>
        <w:rFonts w:hint="default"/>
        <w:lang w:val="zh-CN" w:eastAsia="zh-CN" w:bidi="zh-C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docVars>
    <w:docVar w:name="commondata" w:val="eyJoZGlkIjoiZWRiNTYyY2ExNDc4MzRmYTYzMTU1ZTViNWFjZjBmZmEifQ=="/>
  </w:docVars>
  <w:rsids>
    <w:rsidRoot w:val="00155172"/>
    <w:rsid w:val="00155172"/>
    <w:rsid w:val="00181276"/>
    <w:rsid w:val="005D44AF"/>
    <w:rsid w:val="3BA93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55"/>
      <w:ind w:right="100"/>
      <w:jc w:val="center"/>
      <w:outlineLvl w:val="0"/>
    </w:pPr>
    <w:rPr>
      <w:b/>
      <w:bCs/>
      <w:sz w:val="30"/>
      <w:szCs w:val="30"/>
    </w:rPr>
  </w:style>
  <w:style w:type="paragraph" w:styleId="3">
    <w:name w:val="heading 2"/>
    <w:basedOn w:val="1"/>
    <w:next w:val="1"/>
    <w:qFormat/>
    <w:uiPriority w:val="1"/>
    <w:pPr>
      <w:ind w:left="220"/>
      <w:outlineLvl w:val="1"/>
    </w:pPr>
    <w:rPr>
      <w:b/>
      <w:bCs/>
      <w:sz w:val="21"/>
      <w:szCs w:val="21"/>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220"/>
    </w:pPr>
    <w:rPr>
      <w:sz w:val="21"/>
      <w:szCs w:val="21"/>
    </w:rPr>
  </w:style>
  <w:style w:type="paragraph" w:styleId="5">
    <w:name w:val="footer"/>
    <w:basedOn w:val="1"/>
    <w:link w:val="13"/>
    <w:unhideWhenUsed/>
    <w:qFormat/>
    <w:uiPriority w:val="99"/>
    <w:pPr>
      <w:tabs>
        <w:tab w:val="center" w:pos="4153"/>
        <w:tab w:val="right" w:pos="8306"/>
      </w:tabs>
      <w:autoSpaceDE/>
      <w:autoSpaceDN/>
      <w:snapToGrid w:val="0"/>
    </w:pPr>
    <w:rPr>
      <w:rFonts w:ascii="Times New Roman" w:hAnsi="Times New Roman" w:cs="Times New Roman"/>
      <w:sz w:val="18"/>
      <w:szCs w:val="18"/>
      <w:lang w:val="en-US" w:bidi="ar-SA"/>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220" w:firstLine="420"/>
    </w:pPr>
  </w:style>
  <w:style w:type="paragraph" w:customStyle="1" w:styleId="11">
    <w:name w:val="Table Paragraph"/>
    <w:basedOn w:val="1"/>
    <w:qFormat/>
    <w:uiPriority w:val="1"/>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37"/>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1292</Words>
  <Characters>7367</Characters>
  <Lines>61</Lines>
  <Paragraphs>17</Paragraphs>
  <TotalTime>1</TotalTime>
  <ScaleCrop>false</ScaleCrop>
  <LinksUpToDate>false</LinksUpToDate>
  <CharactersWithSpaces>8642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2022-06-08T06:47:00Z</dcterms:created>
  <dcterms:modified xsi:type="dcterms:W3CDTF">2022-06-26T12:00:19Z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