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10325100</wp:posOffset>
            </wp:positionV>
            <wp:extent cx="292100" cy="3937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>七年级语文</w:t>
      </w:r>
      <w:r>
        <w:rPr>
          <w:rFonts w:hint="eastAsia"/>
          <w:b/>
          <w:sz w:val="24"/>
          <w:lang w:val="en-US" w:eastAsia="zh-CN"/>
        </w:rPr>
        <w:t>上册</w:t>
      </w:r>
      <w:r>
        <w:rPr>
          <w:rFonts w:hint="eastAsia"/>
          <w:b/>
          <w:sz w:val="24"/>
        </w:rPr>
        <w:t>第六单元检测试题</w:t>
      </w:r>
    </w:p>
    <w:p>
      <w:pPr>
        <w:jc w:val="center"/>
      </w:pPr>
      <w:r>
        <w:rPr>
          <w:rFonts w:hint="eastAsia"/>
        </w:rPr>
        <w:t>试题满分1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0分，考试时间1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0分钟</w:t>
      </w:r>
    </w:p>
    <w:tbl>
      <w:tblPr>
        <w:tblStyle w:val="8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一、积累与运用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2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1.下列加点字的注音全对的一项是（ 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）（</w:t>
      </w:r>
      <w:r>
        <w:rPr>
          <w:rFonts w:hint="eastAsia"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A.</w:t>
      </w:r>
      <w:r>
        <w:rPr>
          <w:rFonts w:hint="eastAsia" w:ascii="Arial" w:hAnsi="Arial" w:cs="Arial"/>
          <w:sz w:val="21"/>
          <w:szCs w:val="21"/>
          <w:em w:val="dot"/>
        </w:rPr>
        <w:t>炫</w:t>
      </w:r>
      <w:r>
        <w:rPr>
          <w:rFonts w:hint="eastAsia" w:ascii="Arial" w:hAnsi="Arial" w:cs="Arial"/>
          <w:sz w:val="21"/>
          <w:szCs w:val="21"/>
        </w:rPr>
        <w:t>耀(xuàn)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</w:t>
      </w:r>
      <w:r>
        <w:rPr>
          <w:rFonts w:hint="eastAsia" w:ascii="Arial" w:hAnsi="Arial" w:cs="Arial"/>
          <w:sz w:val="21"/>
          <w:szCs w:val="21"/>
        </w:rPr>
        <w:t xml:space="preserve"> </w:t>
      </w:r>
      <w:r>
        <w:rPr>
          <w:rFonts w:hint="eastAsia" w:ascii="Arial" w:hAnsi="Arial" w:cs="Arial"/>
          <w:sz w:val="21"/>
          <w:szCs w:val="21"/>
          <w:em w:val="dot"/>
        </w:rPr>
        <w:t>称</w:t>
      </w:r>
      <w:r>
        <w:rPr>
          <w:rFonts w:hint="eastAsia" w:ascii="Arial" w:hAnsi="Arial" w:cs="Arial"/>
          <w:sz w:val="21"/>
          <w:szCs w:val="21"/>
        </w:rPr>
        <w:t>职(chèng)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</w:t>
      </w:r>
      <w:r>
        <w:rPr>
          <w:rFonts w:hint="eastAsia" w:ascii="Arial" w:hAnsi="Arial" w:cs="Arial"/>
          <w:sz w:val="21"/>
          <w:szCs w:val="21"/>
        </w:rPr>
        <w:t xml:space="preserve"> </w:t>
      </w:r>
      <w:r>
        <w:rPr>
          <w:rFonts w:hint="eastAsia" w:ascii="Arial" w:hAnsi="Arial" w:cs="Arial"/>
          <w:sz w:val="21"/>
          <w:szCs w:val="21"/>
          <w:em w:val="dot"/>
        </w:rPr>
        <w:t>爵</w:t>
      </w:r>
      <w:r>
        <w:rPr>
          <w:rFonts w:hint="eastAsia" w:ascii="Arial" w:hAnsi="Arial" w:cs="Arial"/>
          <w:sz w:val="21"/>
          <w:szCs w:val="21"/>
        </w:rPr>
        <w:t>位(jué)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B.恩</w:t>
      </w:r>
      <w:r>
        <w:rPr>
          <w:rFonts w:hint="eastAsia" w:ascii="Arial" w:hAnsi="Arial" w:cs="Arial"/>
          <w:sz w:val="21"/>
          <w:szCs w:val="21"/>
          <w:em w:val="dot"/>
        </w:rPr>
        <w:t>赐</w:t>
      </w:r>
      <w:r>
        <w:rPr>
          <w:rFonts w:hint="eastAsia" w:ascii="Arial" w:hAnsi="Arial" w:cs="Arial"/>
          <w:sz w:val="21"/>
          <w:szCs w:val="21"/>
        </w:rPr>
        <w:t>(cì)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</w:t>
      </w:r>
      <w:r>
        <w:rPr>
          <w:rFonts w:hint="eastAsia" w:ascii="Arial" w:hAnsi="Arial" w:cs="Arial"/>
          <w:sz w:val="21"/>
          <w:szCs w:val="21"/>
        </w:rPr>
        <w:t xml:space="preserve"> </w:t>
      </w:r>
      <w:r>
        <w:rPr>
          <w:rFonts w:hint="eastAsia" w:ascii="Arial" w:hAnsi="Arial" w:cs="Arial"/>
          <w:sz w:val="21"/>
          <w:szCs w:val="21"/>
          <w:em w:val="dot"/>
        </w:rPr>
        <w:t>勋</w:t>
      </w:r>
      <w:r>
        <w:rPr>
          <w:rFonts w:hint="eastAsia" w:ascii="Arial" w:hAnsi="Arial" w:cs="Arial"/>
          <w:sz w:val="21"/>
          <w:szCs w:val="21"/>
        </w:rPr>
        <w:t xml:space="preserve">章(xūn) 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</w:t>
      </w:r>
      <w:r>
        <w:rPr>
          <w:rFonts w:hint="eastAsia" w:ascii="Arial" w:hAnsi="Arial" w:cs="Arial"/>
          <w:sz w:val="21"/>
          <w:szCs w:val="21"/>
          <w:em w:val="dot"/>
        </w:rPr>
        <w:t>钦</w:t>
      </w:r>
      <w:r>
        <w:rPr>
          <w:rFonts w:hint="eastAsia" w:ascii="Arial" w:hAnsi="Arial" w:cs="Arial"/>
          <w:sz w:val="21"/>
          <w:szCs w:val="21"/>
        </w:rPr>
        <w:t>差(qīn)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C.</w:t>
      </w:r>
      <w:r>
        <w:rPr>
          <w:rFonts w:hint="eastAsia" w:ascii="Arial" w:hAnsi="Arial" w:cs="Arial"/>
          <w:sz w:val="21"/>
          <w:szCs w:val="21"/>
          <w:em w:val="dot"/>
        </w:rPr>
        <w:t>陛</w:t>
      </w:r>
      <w:r>
        <w:rPr>
          <w:rFonts w:hint="eastAsia" w:ascii="Arial" w:hAnsi="Arial" w:cs="Arial"/>
          <w:sz w:val="21"/>
          <w:szCs w:val="21"/>
        </w:rPr>
        <w:t xml:space="preserve">下(bì) 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</w:t>
      </w:r>
      <w:r>
        <w:rPr>
          <w:rFonts w:hint="eastAsia" w:ascii="Arial" w:hAnsi="Arial" w:cs="Arial"/>
          <w:sz w:val="21"/>
          <w:szCs w:val="21"/>
        </w:rPr>
        <w:t>较</w:t>
      </w:r>
      <w:r>
        <w:rPr>
          <w:rFonts w:hint="eastAsia" w:ascii="Arial" w:hAnsi="Arial" w:cs="Arial"/>
          <w:sz w:val="21"/>
          <w:szCs w:val="21"/>
          <w:em w:val="dot"/>
        </w:rPr>
        <w:t>量</w:t>
      </w:r>
      <w:r>
        <w:rPr>
          <w:rFonts w:hint="eastAsia" w:ascii="Arial" w:hAnsi="Arial" w:cs="Arial"/>
          <w:sz w:val="21"/>
          <w:szCs w:val="21"/>
        </w:rPr>
        <w:t xml:space="preserve">(liáng) 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</w:t>
      </w:r>
      <w:r>
        <w:rPr>
          <w:rFonts w:hint="eastAsia" w:ascii="Arial" w:hAnsi="Arial" w:cs="Arial"/>
          <w:sz w:val="21"/>
          <w:szCs w:val="21"/>
          <w:em w:val="dot"/>
        </w:rPr>
        <w:t>呈</w:t>
      </w:r>
      <w:r>
        <w:rPr>
          <w:rFonts w:hint="eastAsia" w:ascii="Arial" w:hAnsi="Arial" w:cs="Arial"/>
          <w:sz w:val="21"/>
          <w:szCs w:val="21"/>
        </w:rPr>
        <w:t>报(chéng)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D.缥</w:t>
      </w:r>
      <w:r>
        <w:rPr>
          <w:rFonts w:hint="eastAsia" w:ascii="Arial" w:hAnsi="Arial" w:cs="Arial"/>
          <w:sz w:val="21"/>
          <w:szCs w:val="21"/>
          <w:em w:val="dot"/>
        </w:rPr>
        <w:t>缈</w:t>
      </w:r>
      <w:r>
        <w:rPr>
          <w:rFonts w:hint="eastAsia" w:ascii="Arial" w:hAnsi="Arial" w:cs="Arial"/>
          <w:sz w:val="21"/>
          <w:szCs w:val="21"/>
        </w:rPr>
        <w:t xml:space="preserve">(miǎo) 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</w:t>
      </w:r>
      <w:r>
        <w:rPr>
          <w:rFonts w:hint="eastAsia" w:ascii="Arial" w:hAnsi="Arial" w:cs="Arial"/>
          <w:sz w:val="21"/>
          <w:szCs w:val="21"/>
        </w:rPr>
        <w:t>气</w:t>
      </w:r>
      <w:r>
        <w:rPr>
          <w:rFonts w:hint="eastAsia" w:ascii="Arial" w:hAnsi="Arial" w:cs="Arial"/>
          <w:sz w:val="21"/>
          <w:szCs w:val="21"/>
          <w:em w:val="dot"/>
        </w:rPr>
        <w:t>概</w:t>
      </w:r>
      <w:r>
        <w:rPr>
          <w:rFonts w:hint="eastAsia" w:ascii="Arial" w:hAnsi="Arial" w:cs="Arial"/>
          <w:sz w:val="21"/>
          <w:szCs w:val="21"/>
        </w:rPr>
        <w:t xml:space="preserve">(kài) 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</w:t>
      </w:r>
      <w:r>
        <w:rPr>
          <w:rFonts w:hint="eastAsia" w:ascii="Arial" w:hAnsi="Arial" w:cs="Arial"/>
          <w:sz w:val="21"/>
          <w:szCs w:val="21"/>
          <w:em w:val="dot"/>
        </w:rPr>
        <w:t>掺</w:t>
      </w:r>
      <w:r>
        <w:rPr>
          <w:rFonts w:hint="eastAsia" w:ascii="Arial" w:hAnsi="Arial" w:cs="Arial"/>
          <w:sz w:val="21"/>
          <w:szCs w:val="21"/>
        </w:rPr>
        <w:t>和(chān)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2.下列词</w:t>
      </w:r>
      <w:r>
        <w:rPr>
          <w:rFonts w:hint="eastAsia" w:ascii="Arial" w:hAnsi="Arial" w:cs="Arial"/>
          <w:sz w:val="21"/>
          <w:szCs w:val="21"/>
        </w:rPr>
        <w:t>语</w:t>
      </w:r>
      <w:r>
        <w:rPr>
          <w:rFonts w:hint="eastAsia" w:ascii="Arial" w:hAnsi="Arial" w:cs="Arial"/>
          <w:sz w:val="21"/>
          <w:szCs w:val="21"/>
          <w:lang w:eastAsia="zh-CN"/>
        </w:rPr>
        <w:t>的书写完全正确的一项是</w:t>
      </w:r>
      <w:r>
        <w:rPr>
          <w:rFonts w:ascii="Arial" w:hAnsi="Arial" w:cs="Arial"/>
          <w:sz w:val="21"/>
          <w:szCs w:val="21"/>
        </w:rPr>
        <w:t>（ 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）(</w:t>
      </w:r>
      <w:r>
        <w:rPr>
          <w:rFonts w:hint="eastAsia"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分)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A.袍子 理智 寂寞 狡滑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  </w:t>
      </w:r>
      <w:r>
        <w:rPr>
          <w:rFonts w:hint="eastAsia" w:ascii="Arial" w:hAnsi="Arial" w:cs="Arial"/>
          <w:sz w:val="21"/>
          <w:szCs w:val="21"/>
        </w:rPr>
        <w:t>B.钦差 雕像 凯歌 聘请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C.虚荣 滑稽 头街 澄澈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      </w:t>
      </w:r>
      <w:r>
        <w:rPr>
          <w:rFonts w:hint="eastAsia" w:ascii="Arial" w:hAnsi="Arial" w:cs="Arial"/>
          <w:sz w:val="21"/>
          <w:szCs w:val="21"/>
        </w:rPr>
        <w:t>D.愚蠢 庇护 爱慕 绵廷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3.下列各句中的词语运用有误的一项是（ </w:t>
      </w:r>
      <w:r>
        <w:rPr>
          <w:rFonts w:hint="eastAsia" w:ascii="Arial" w:hAnsi="Arial" w:cs="Arial"/>
          <w:sz w:val="21"/>
          <w:szCs w:val="21"/>
          <w:lang w:val="en-US" w:eastAsia="zh-CN"/>
        </w:rPr>
        <w:t xml:space="preserve">  </w:t>
      </w:r>
      <w:r>
        <w:rPr>
          <w:rFonts w:ascii="Arial" w:hAnsi="Arial" w:cs="Arial"/>
          <w:sz w:val="21"/>
          <w:szCs w:val="21"/>
        </w:rPr>
        <w:t xml:space="preserve"> ）（</w:t>
      </w:r>
      <w:r>
        <w:rPr>
          <w:rFonts w:hint="eastAsia"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 </w:t>
      </w:r>
      <w:r>
        <w:rPr>
          <w:rFonts w:hint="eastAsia" w:ascii="Arial" w:hAnsi="Arial" w:cs="Arial"/>
          <w:sz w:val="21"/>
          <w:szCs w:val="21"/>
        </w:rPr>
        <w:t>A.这些伪劣药品造成的危害</w:t>
      </w:r>
      <w:r>
        <w:rPr>
          <w:rFonts w:hint="eastAsia" w:ascii="Arial" w:hAnsi="Arial" w:cs="Arial"/>
          <w:sz w:val="21"/>
          <w:szCs w:val="21"/>
          <w:em w:val="dot"/>
        </w:rPr>
        <w:t>骇人听闻</w:t>
      </w:r>
      <w:r>
        <w:rPr>
          <w:rFonts w:hint="eastAsia" w:ascii="Arial" w:hAnsi="Arial" w:cs="Arial"/>
          <w:sz w:val="21"/>
          <w:szCs w:val="21"/>
        </w:rPr>
        <w:t>，药品市场非整顿不可。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B.人生的航船不会</w:t>
      </w:r>
      <w:r>
        <w:rPr>
          <w:rFonts w:hint="eastAsia" w:ascii="Arial" w:hAnsi="Arial" w:cs="Arial"/>
          <w:sz w:val="21"/>
          <w:szCs w:val="21"/>
          <w:em w:val="dot"/>
        </w:rPr>
        <w:t>一帆风顺</w:t>
      </w:r>
      <w:r>
        <w:rPr>
          <w:rFonts w:hint="eastAsia" w:ascii="Arial" w:hAnsi="Arial" w:cs="Arial"/>
          <w:sz w:val="21"/>
          <w:szCs w:val="21"/>
        </w:rPr>
        <w:t>，我们要正视困难，敢与风浪搏击，就一定会到达胜利的彼岸。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C.16日闭幕的中央经济工作会议干货多多，派发了八大红包，让咱老百姓</w:t>
      </w:r>
      <w:r>
        <w:rPr>
          <w:rFonts w:hint="eastAsia" w:ascii="Arial" w:hAnsi="Arial" w:cs="Arial"/>
          <w:sz w:val="21"/>
          <w:szCs w:val="21"/>
          <w:em w:val="dot"/>
        </w:rPr>
        <w:t>眉开眼笑</w:t>
      </w:r>
      <w:r>
        <w:rPr>
          <w:rFonts w:hint="eastAsia" w:ascii="Arial" w:hAnsi="Arial" w:cs="Arial"/>
          <w:sz w:val="21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D.安徒生的童话故事情节跌宕起伏，</w:t>
      </w:r>
      <w:r>
        <w:rPr>
          <w:rFonts w:hint="eastAsia" w:ascii="Arial" w:hAnsi="Arial" w:cs="Arial"/>
          <w:sz w:val="21"/>
          <w:szCs w:val="21"/>
          <w:em w:val="dot"/>
        </w:rPr>
        <w:t>抑扬顿挫</w:t>
      </w:r>
      <w:r>
        <w:rPr>
          <w:rFonts w:hint="eastAsia" w:ascii="Arial" w:hAnsi="Arial" w:cs="Arial"/>
          <w:sz w:val="21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4.下列句子中的标点使用</w:t>
      </w:r>
      <w:r>
        <w:rPr>
          <w:rFonts w:hint="eastAsia" w:ascii="Arial" w:hAnsi="Arial" w:cs="Arial"/>
          <w:sz w:val="21"/>
          <w:szCs w:val="21"/>
          <w:lang w:eastAsia="zh-CN"/>
        </w:rPr>
        <w:t>正确</w:t>
      </w:r>
      <w:r>
        <w:rPr>
          <w:rFonts w:ascii="Arial" w:hAnsi="Arial" w:cs="Arial"/>
          <w:sz w:val="21"/>
          <w:szCs w:val="21"/>
        </w:rPr>
        <w:t>的一项是（  ）（</w:t>
      </w:r>
      <w:r>
        <w:rPr>
          <w:rFonts w:hint="eastAsia"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1"/>
          <w:szCs w:val="21"/>
          <w:lang w:eastAsia="zh-CN"/>
        </w:rPr>
      </w:pPr>
      <w:r>
        <w:rPr>
          <w:rFonts w:hint="eastAsia" w:ascii="Arial" w:hAnsi="Arial" w:cs="Arial"/>
          <w:sz w:val="21"/>
          <w:szCs w:val="21"/>
        </w:rPr>
        <w:t>A．</w:t>
      </w:r>
      <w:r>
        <w:rPr>
          <w:rFonts w:ascii="Arial" w:hAnsi="Arial" w:cs="Arial"/>
          <w:sz w:val="21"/>
          <w:szCs w:val="21"/>
        </w:rPr>
        <w:t>雕像者回答说：</w:t>
      </w:r>
      <w:r>
        <w:rPr>
          <w:rFonts w:hint="eastAsia" w:ascii="Arial" w:hAnsi="Arial" w:cs="Arial"/>
          <w:sz w:val="21"/>
          <w:szCs w:val="21"/>
          <w:lang w:eastAsia="zh-CN"/>
        </w:rPr>
        <w:t>“</w:t>
      </w:r>
      <w:r>
        <w:rPr>
          <w:rFonts w:ascii="Arial" w:hAnsi="Arial" w:cs="Arial"/>
          <w:sz w:val="21"/>
          <w:szCs w:val="21"/>
        </w:rPr>
        <w:t>假如你买了那两个</w:t>
      </w:r>
      <w:r>
        <w:rPr>
          <w:rFonts w:hint="eastAsia" w:ascii="Arial" w:hAnsi="Arial" w:cs="Arial"/>
          <w:sz w:val="21"/>
          <w:szCs w:val="21"/>
        </w:rPr>
        <w:t>，</w:t>
      </w:r>
      <w:r>
        <w:rPr>
          <w:rFonts w:ascii="Arial" w:hAnsi="Arial" w:cs="Arial"/>
          <w:sz w:val="21"/>
          <w:szCs w:val="21"/>
        </w:rPr>
        <w:t>这个算添头！白送！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B．“</w:t>
      </w:r>
      <w:r>
        <w:rPr>
          <w:rFonts w:ascii="Arial" w:hAnsi="Arial" w:cs="Arial"/>
          <w:sz w:val="21"/>
          <w:szCs w:val="21"/>
        </w:rPr>
        <w:t>对</w:t>
      </w:r>
      <w:r>
        <w:rPr>
          <w:rFonts w:hint="eastAsia" w:ascii="Arial" w:hAnsi="Arial" w:cs="Arial"/>
          <w:sz w:val="21"/>
          <w:szCs w:val="21"/>
        </w:rPr>
        <w:t>，</w:t>
      </w:r>
      <w:r>
        <w:rPr>
          <w:rFonts w:ascii="Arial" w:hAnsi="Arial" w:cs="Arial"/>
          <w:sz w:val="21"/>
          <w:szCs w:val="21"/>
        </w:rPr>
        <w:t>我已经穿好了。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  <w:r>
        <w:rPr>
          <w:rFonts w:ascii="Arial" w:hAnsi="Arial" w:cs="Arial"/>
          <w:sz w:val="21"/>
          <w:szCs w:val="21"/>
        </w:rPr>
        <w:t>皇帝说</w:t>
      </w:r>
      <w:r>
        <w:rPr>
          <w:rFonts w:hint="eastAsia" w:ascii="Arial" w:hAnsi="Arial" w:cs="Arial"/>
          <w:sz w:val="21"/>
          <w:szCs w:val="21"/>
        </w:rPr>
        <w:t>，“</w:t>
      </w:r>
      <w:r>
        <w:rPr>
          <w:rFonts w:ascii="Arial" w:hAnsi="Arial" w:cs="Arial"/>
          <w:sz w:val="21"/>
          <w:szCs w:val="21"/>
        </w:rPr>
        <w:t>这衣服合我的身吗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  <w:r>
        <w:rPr>
          <w:rFonts w:ascii="Arial" w:hAnsi="Arial" w:cs="Arial"/>
          <w:sz w:val="21"/>
          <w:szCs w:val="21"/>
        </w:rPr>
        <w:t>？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C．</w:t>
      </w:r>
      <w:r>
        <w:rPr>
          <w:rFonts w:ascii="Arial" w:hAnsi="Arial" w:cs="Arial"/>
          <w:sz w:val="21"/>
          <w:szCs w:val="21"/>
        </w:rPr>
        <w:t>女娲给她心爱的孩子取了一个名字</w:t>
      </w:r>
      <w:r>
        <w:rPr>
          <w:rFonts w:hint="eastAsia" w:ascii="Arial" w:hAnsi="Arial" w:cs="Arial"/>
          <w:sz w:val="21"/>
          <w:szCs w:val="21"/>
        </w:rPr>
        <w:t>，</w:t>
      </w:r>
      <w:r>
        <w:rPr>
          <w:rFonts w:ascii="Arial" w:hAnsi="Arial" w:cs="Arial"/>
          <w:sz w:val="21"/>
          <w:szCs w:val="21"/>
        </w:rPr>
        <w:t>叫作</w:t>
      </w:r>
      <w:r>
        <w:rPr>
          <w:rFonts w:hint="eastAsia" w:ascii="Arial" w:hAnsi="Arial" w:cs="Arial"/>
          <w:sz w:val="21"/>
          <w:szCs w:val="21"/>
          <w:lang w:eastAsia="zh-CN"/>
        </w:rPr>
        <w:t>“</w:t>
      </w:r>
      <w:r>
        <w:rPr>
          <w:rFonts w:ascii="Arial" w:hAnsi="Arial" w:cs="Arial"/>
          <w:sz w:val="21"/>
          <w:szCs w:val="21"/>
        </w:rPr>
        <w:t>人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  <w:r>
        <w:rPr>
          <w:rFonts w:ascii="Arial" w:hAnsi="Arial" w:cs="Arial"/>
          <w:sz w:val="21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sz w:val="21"/>
          <w:szCs w:val="21"/>
          <w:lang w:eastAsia="zh-CN"/>
        </w:rPr>
      </w:pPr>
      <w:r>
        <w:rPr>
          <w:rFonts w:hint="eastAsia" w:ascii="Arial" w:hAnsi="Arial" w:cs="Arial"/>
          <w:sz w:val="21"/>
          <w:szCs w:val="21"/>
        </w:rPr>
        <w:t>D．“</w:t>
      </w:r>
      <w:r>
        <w:rPr>
          <w:rFonts w:ascii="Arial" w:hAnsi="Arial" w:cs="Arial"/>
          <w:sz w:val="21"/>
          <w:szCs w:val="21"/>
        </w:rPr>
        <w:t>您看这布华丽不华丽？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  <w:r>
        <w:rPr>
          <w:rFonts w:ascii="Arial" w:hAnsi="Arial" w:cs="Arial"/>
          <w:sz w:val="21"/>
          <w:szCs w:val="21"/>
        </w:rPr>
        <w:t>那两位诚实的官员说：</w:t>
      </w:r>
      <w:r>
        <w:rPr>
          <w:rFonts w:hint="eastAsia" w:ascii="Arial" w:hAnsi="Arial" w:cs="Arial"/>
          <w:sz w:val="21"/>
          <w:szCs w:val="21"/>
          <w:lang w:eastAsia="zh-CN"/>
        </w:rPr>
        <w:t>“</w:t>
      </w:r>
      <w:r>
        <w:rPr>
          <w:rFonts w:ascii="Arial" w:hAnsi="Arial" w:cs="Arial"/>
          <w:sz w:val="21"/>
          <w:szCs w:val="21"/>
        </w:rPr>
        <w:t>陛下请看：多么美的花纹！多么美的色彩！</w:t>
      </w:r>
      <w:r>
        <w:rPr>
          <w:rFonts w:hint="eastAsia" w:ascii="Arial" w:hAnsi="Arial" w:cs="Arial"/>
          <w:sz w:val="21"/>
          <w:szCs w:val="21"/>
          <w:lang w:eastAsia="zh-CN"/>
        </w:rPr>
        <w:t>”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5.下列有关课文内容的叙述正确的一项是（  ）（</w:t>
      </w:r>
      <w:r>
        <w:rPr>
          <w:rFonts w:hint="eastAsia"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分）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A.《伊索寓言》的作者是伊索，古希腊人，《伊索寓言》是人类历史上第一部最成熟、最完备的寓言集。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B.《女娲造人》告诉我们人生来就有贫富贵贱之分，那些富贵人是女娲亲手捏成的。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C.</w:t>
      </w:r>
      <w:r>
        <w:rPr>
          <w:rFonts w:hint="eastAsia" w:ascii="Arial" w:hAnsi="Arial" w:cs="Arial"/>
          <w:sz w:val="21"/>
          <w:szCs w:val="21"/>
        </w:rPr>
        <w:t>《天上的街市》作者借助联想和想象描绘天街的美好图景来寄托自己的理想，表达对美好生活的追求，而且坚信光明一定到来。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D.《赫耳墨斯和雕像者》刻画了一个被人们误解、怀才不遇的神灵形象。</w:t>
      </w:r>
    </w:p>
    <w:p>
      <w:pPr>
        <w:rPr>
          <w:rFonts w:hint="eastAsia"/>
          <w:szCs w:val="21"/>
        </w:rPr>
      </w:pPr>
      <w:r>
        <w:rPr>
          <w:szCs w:val="21"/>
        </w:rPr>
        <w:t>6.</w:t>
      </w:r>
      <w:r>
        <w:rPr>
          <w:rFonts w:hint="eastAsia"/>
          <w:szCs w:val="21"/>
        </w:rPr>
        <w:t xml:space="preserve"> 下面语段中的句子有两处存在语病，请找出并改正。(4分)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①当今时代，文化的地位越来越重要，作用越来越突出，影响越来越深化。②反映到产业和产品上，就是一种文化对产品竞争和价值的贡献有日益“看小涨”的趋势。③我们如果不把握、不了解这样一种时代趋势，肯定就会“落后挨打”。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7.古诗文默写：（8分）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⑴自古逢秋悲寂寥，我言秋日胜春朝。</w:t>
      </w:r>
      <w:r>
        <w:rPr>
          <w:rFonts w:hint="eastAsia" w:ascii="Arial" w:hAnsi="Arial" w:cs="Arial"/>
          <w:sz w:val="21"/>
          <w:szCs w:val="21"/>
          <w:u w:val="single"/>
        </w:rPr>
        <w:t xml:space="preserve">               </w:t>
      </w:r>
      <w:r>
        <w:rPr>
          <w:rFonts w:hint="eastAsia" w:ascii="Arial" w:hAnsi="Arial" w:cs="Arial"/>
          <w:sz w:val="21"/>
          <w:szCs w:val="21"/>
        </w:rPr>
        <w:t>，</w:t>
      </w:r>
      <w:r>
        <w:rPr>
          <w:rFonts w:hint="eastAsia" w:ascii="Arial" w:hAnsi="Arial" w:cs="Arial"/>
          <w:sz w:val="21"/>
          <w:szCs w:val="21"/>
          <w:u w:val="single"/>
        </w:rPr>
        <w:t xml:space="preserve">             </w:t>
      </w:r>
      <w:r>
        <w:rPr>
          <w:rFonts w:hint="eastAsia" w:ascii="Arial" w:hAnsi="Arial" w:cs="Arial"/>
          <w:sz w:val="21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⑵</w:t>
      </w:r>
      <w:r>
        <w:rPr>
          <w:rFonts w:hint="eastAsia" w:ascii="Arial" w:hAnsi="Arial" w:cs="Arial"/>
          <w:sz w:val="21"/>
          <w:szCs w:val="21"/>
          <w:u w:val="single"/>
        </w:rPr>
        <w:t xml:space="preserve">               </w:t>
      </w:r>
      <w:r>
        <w:rPr>
          <w:rFonts w:hint="eastAsia" w:ascii="Arial" w:hAnsi="Arial" w:cs="Arial"/>
          <w:sz w:val="21"/>
          <w:szCs w:val="21"/>
        </w:rPr>
        <w:t>，</w:t>
      </w:r>
      <w:r>
        <w:rPr>
          <w:rFonts w:hint="eastAsia" w:ascii="Arial" w:hAnsi="Arial" w:cs="Arial"/>
          <w:sz w:val="21"/>
          <w:szCs w:val="21"/>
          <w:u w:val="single"/>
        </w:rPr>
        <w:t xml:space="preserve">              </w:t>
      </w:r>
      <w:r>
        <w:rPr>
          <w:rFonts w:hint="eastAsia" w:ascii="Arial" w:hAnsi="Arial" w:cs="Arial"/>
          <w:sz w:val="21"/>
          <w:szCs w:val="21"/>
        </w:rPr>
        <w:t>。何当共剪西窗烛，却话巴山夜雨时。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⑶</w:t>
      </w:r>
      <w:r>
        <w:rPr>
          <w:sz w:val="21"/>
          <w:szCs w:val="21"/>
        </w:rPr>
        <w:t>陆游在《十一月四日风雨大作》中用</w:t>
      </w:r>
      <w:r>
        <w:rPr>
          <w:rFonts w:hint="eastAsia"/>
          <w:sz w:val="21"/>
          <w:szCs w:val="21"/>
          <w:u w:val="single"/>
        </w:rPr>
        <w:t xml:space="preserve">      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      </w:t>
      </w:r>
      <w:r>
        <w:rPr>
          <w:sz w:val="21"/>
          <w:szCs w:val="21"/>
        </w:rPr>
        <w:t>两句表达了自己年迈体衰,但仍想守卫边疆报效祖国的心愿</w:t>
      </w:r>
      <w:r>
        <w:rPr>
          <w:rFonts w:hint="eastAsia"/>
          <w:sz w:val="21"/>
          <w:szCs w:val="21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⑷</w:t>
      </w:r>
      <w:r>
        <w:rPr>
          <w:sz w:val="21"/>
          <w:szCs w:val="21"/>
        </w:rPr>
        <w:t>《潼关》</w:t>
      </w:r>
      <w:r>
        <w:rPr>
          <w:rFonts w:hint="eastAsia"/>
          <w:sz w:val="21"/>
          <w:szCs w:val="21"/>
        </w:rPr>
        <w:t>中</w:t>
      </w:r>
      <w:r>
        <w:rPr>
          <w:sz w:val="21"/>
          <w:szCs w:val="21"/>
        </w:rPr>
        <w:t>谭嗣同</w:t>
      </w:r>
      <w:r>
        <w:rPr>
          <w:rFonts w:hint="eastAsia"/>
          <w:sz w:val="21"/>
          <w:szCs w:val="21"/>
        </w:rPr>
        <w:t>用</w:t>
      </w:r>
      <w:r>
        <w:rPr>
          <w:rFonts w:hint="eastAsia"/>
          <w:sz w:val="21"/>
          <w:szCs w:val="21"/>
          <w:u w:val="single"/>
        </w:rPr>
        <w:t xml:space="preserve">       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u w:val="single"/>
        </w:rPr>
        <w:t xml:space="preserve">                 </w:t>
      </w:r>
      <w:r>
        <w:rPr>
          <w:rFonts w:hint="eastAsia"/>
          <w:sz w:val="21"/>
          <w:szCs w:val="21"/>
        </w:rPr>
        <w:t>两句</w:t>
      </w:r>
      <w:r>
        <w:rPr>
          <w:sz w:val="21"/>
          <w:szCs w:val="21"/>
        </w:rPr>
        <w:t>表现作者渴望冲决</w:t>
      </w:r>
      <w:r>
        <w:rPr>
          <w:rFonts w:hint="eastAsia"/>
          <w:sz w:val="21"/>
          <w:szCs w:val="21"/>
        </w:rPr>
        <w:t>罗</w:t>
      </w:r>
      <w:r>
        <w:rPr>
          <w:sz w:val="21"/>
          <w:szCs w:val="21"/>
        </w:rPr>
        <w:t>网、勇往直前、追求个性解放</w:t>
      </w:r>
      <w:r>
        <w:rPr>
          <w:rFonts w:hint="eastAsia"/>
          <w:sz w:val="21"/>
          <w:szCs w:val="21"/>
        </w:rPr>
        <w:t>的愿望。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cs="Arial"/>
          <w:sz w:val="21"/>
          <w:szCs w:val="21"/>
        </w:rPr>
      </w:pPr>
      <w:r>
        <w:rPr>
          <w:rFonts w:hint="eastAsia" w:ascii="Arial" w:hAnsi="Arial" w:cs="Arial"/>
          <w:sz w:val="21"/>
          <w:szCs w:val="21"/>
        </w:rPr>
        <w:t>8.名著阅读题：（3分）</w:t>
      </w:r>
    </w:p>
    <w:p>
      <w:pPr>
        <w:pStyle w:val="2"/>
        <w:ind w:firstLine="420" w:firstLineChars="200"/>
        <w:rPr>
          <w:rFonts w:hint="eastAsia"/>
          <w:u w:val="single"/>
        </w:rPr>
      </w:pPr>
      <w:r>
        <w:rPr>
          <w:rFonts w:hint="eastAsia"/>
        </w:rPr>
        <w:t>《西游记》是一部很有趣的书，鲁迅称之为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，是中国古典文学中最富有想象力的作品之一。孙悟空号称</w:t>
      </w:r>
      <w:r>
        <w:rPr>
          <w:rFonts w:hint="eastAsia"/>
          <w:u w:val="single"/>
        </w:rPr>
        <w:t>“      ”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“       ”</w:t>
      </w:r>
      <w:r>
        <w:rPr>
          <w:rFonts w:hint="eastAsia"/>
        </w:rPr>
        <w:t>，艺术形象丰满感人。这部小说给今天的青少年带来这样的启示：</w:t>
      </w:r>
      <w:r>
        <w:rPr>
          <w:rFonts w:hint="eastAsia"/>
          <w:u w:val="single"/>
        </w:rPr>
        <w:t xml:space="preserve">                  </w:t>
      </w:r>
    </w:p>
    <w:p>
      <w:pPr>
        <w:pStyle w:val="2"/>
        <w:rPr>
          <w:rFonts w:hAnsi="宋体"/>
        </w:rPr>
      </w:pPr>
      <w:r>
        <w:rPr>
          <w:rFonts w:hint="eastAsia"/>
          <w:u w:val="single"/>
        </w:rPr>
        <w:t xml:space="preserve">                                                     </w:t>
      </w:r>
      <w:r>
        <w:rPr>
          <w:rFonts w:hint="eastAsia"/>
        </w:rPr>
        <w:t>。</w:t>
      </w: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二、阅读理解</w:t>
      </w: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  <w:lang w:val="en-US" w:eastAsia="zh-CN"/>
        </w:rPr>
        <w:t>45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一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阅读《穿井得一人》一文，完成9——1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hAnsi="宋体"/>
        </w:rPr>
        <w:t xml:space="preserve"> </w:t>
      </w:r>
      <w:r>
        <w:rPr>
          <w:rFonts w:hint="eastAsia" w:ascii="宋体" w:hAnsi="宋体"/>
          <w:szCs w:val="21"/>
        </w:rPr>
        <w:t>宋之丁氏，家无井而出溉汲，常一人居外。及其家穿井，告人：“吾穿井得一人。”有闻而传之者曰：“丁氏穿井得一人。”国人道之，闻之于宋君。宋君令人问之于丁氏，丁氏对曰：“得一人之使，非得一人于井中也。”求闻之若此，不若无闻也。 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 9．解释下列加点的词语。(4分)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(1)常一人</w:t>
      </w:r>
      <w:r>
        <w:rPr>
          <w:rFonts w:hint="eastAsia" w:ascii="宋体" w:hAnsi="宋体"/>
          <w:szCs w:val="21"/>
          <w:em w:val="dot"/>
        </w:rPr>
        <w:t>居</w:t>
      </w:r>
      <w:r>
        <w:rPr>
          <w:rFonts w:hint="eastAsia" w:ascii="宋体" w:hAnsi="宋体"/>
          <w:szCs w:val="21"/>
        </w:rPr>
        <w:t>外(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  <w:szCs w:val="21"/>
          <w:lang w:val="en-US" w:eastAsia="zh-CN"/>
        </w:rPr>
        <w:t xml:space="preserve">               </w:t>
      </w:r>
      <w:r>
        <w:rPr>
          <w:rFonts w:hint="eastAsia" w:ascii="宋体" w:hAnsi="宋体"/>
          <w:szCs w:val="21"/>
        </w:rPr>
        <w:t>(2)及其家</w:t>
      </w:r>
      <w:r>
        <w:rPr>
          <w:rFonts w:hint="eastAsia" w:ascii="宋体" w:hAnsi="宋体"/>
          <w:szCs w:val="21"/>
          <w:em w:val="dot"/>
        </w:rPr>
        <w:t>穿</w:t>
      </w:r>
      <w:r>
        <w:rPr>
          <w:rFonts w:hint="eastAsia" w:ascii="宋体" w:hAnsi="宋体"/>
          <w:szCs w:val="21"/>
        </w:rPr>
        <w:t>井(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(3)丁氏</w:t>
      </w:r>
      <w:r>
        <w:rPr>
          <w:rFonts w:hint="eastAsia" w:ascii="宋体" w:hAnsi="宋体"/>
          <w:szCs w:val="21"/>
          <w:em w:val="dot"/>
        </w:rPr>
        <w:t>对</w:t>
      </w:r>
      <w:r>
        <w:rPr>
          <w:rFonts w:hint="eastAsia" w:ascii="宋体" w:hAnsi="宋体"/>
          <w:szCs w:val="21"/>
        </w:rPr>
        <w:t>曰(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)</w:t>
      </w:r>
      <w:r>
        <w:rPr>
          <w:rFonts w:hint="eastAsia" w:ascii="宋体" w:hAnsi="宋体"/>
          <w:szCs w:val="21"/>
          <w:lang w:val="en-US" w:eastAsia="zh-CN"/>
        </w:rPr>
        <w:t xml:space="preserve">                 </w:t>
      </w:r>
      <w:r>
        <w:rPr>
          <w:rFonts w:hint="eastAsia" w:ascii="宋体" w:hAnsi="宋体"/>
          <w:szCs w:val="21"/>
        </w:rPr>
        <w:t>(4)</w:t>
      </w:r>
      <w:r>
        <w:rPr>
          <w:rFonts w:hint="eastAsia" w:ascii="宋体" w:hAnsi="宋体"/>
          <w:szCs w:val="21"/>
          <w:em w:val="dot"/>
        </w:rPr>
        <w:t>国</w:t>
      </w:r>
      <w:r>
        <w:rPr>
          <w:rFonts w:hint="eastAsia" w:ascii="宋体" w:hAnsi="宋体"/>
          <w:szCs w:val="21"/>
        </w:rPr>
        <w:t>人道之(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>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10．用现代汉语翻译下列句子。(4分)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(1)宋君令人问之于丁氏。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(2)闻之于宋君。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11．宋君是怎样知道“丁氏穿井得一人”这个消息的？(2分)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12．丁氏是怎样向宋君解释的？(2分)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13．“穿井得一人”这个故事原来是一场误会，造成这个误会的原因是什么？你从中得到什么启示？(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分)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 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(二)</w:t>
      </w:r>
      <w:r>
        <w:rPr>
          <w:rFonts w:hint="eastAsia" w:hAnsi="宋体" w:cs="Times New Roman"/>
          <w:b/>
        </w:rPr>
        <w:t>阅读《天上的街市》，完成1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7</w:t>
      </w:r>
      <w:r>
        <w:rPr>
          <w:rFonts w:hint="eastAsia" w:hAnsi="宋体" w:cs="Times New Roman"/>
          <w:b/>
        </w:rPr>
        <w:t>题。（1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5"/>
        <w:shd w:val="clear" w:color="auto" w:fill="FFFFFF"/>
        <w:spacing w:before="0" w:beforeAutospacing="0" w:after="0" w:afterAutospacing="0"/>
        <w:ind w:left="210" w:leftChars="50" w:hanging="105" w:hangingChars="50"/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①远远的街灯明了，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好像闪着无数的明星。    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天上的明星现了。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好像点着无数的街灯。   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</w:p>
    <w:p>
      <w:pPr>
        <w:pStyle w:val="5"/>
        <w:shd w:val="clear" w:color="auto" w:fill="FFFFFF"/>
        <w:spacing w:before="0" w:beforeAutospacing="0" w:after="0" w:afterAutospacing="0"/>
        <w:ind w:left="210" w:leftChars="50" w:hanging="105" w:hangingChars="50"/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②我想那缥缈的空中，    </w:t>
      </w:r>
    </w:p>
    <w:p>
      <w:pPr>
        <w:pStyle w:val="5"/>
        <w:shd w:val="clear" w:color="auto" w:fill="FFFFFF"/>
        <w:spacing w:before="0" w:beforeAutospacing="0" w:after="0" w:afterAutospacing="0"/>
        <w:ind w:left="210" w:leftChars="100"/>
        <w:rPr>
          <w:rFonts w:ascii="Arial" w:hAnsi="Arial"/>
          <w:b/>
          <w:sz w:val="28"/>
          <w:szCs w:val="28"/>
        </w:rPr>
      </w:pP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定然有美丽的街市。    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街市上陈列的一些物品。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定然是世上没有的珍奇。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③你看，那浅浅的天河。  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定然是不甚宽广。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那隔着河的牛郎织女。 </w:t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br w:type="textWrapping"/>
      </w:r>
      <w:r>
        <w:rPr>
          <w:rFonts w:hint="eastAsia" w:cs="Arial" w:asciiTheme="minorEastAsia" w:hAnsiTheme="minorEastAsia" w:eastAsiaTheme="minorEastAsia"/>
          <w:kern w:val="2"/>
          <w:sz w:val="21"/>
          <w:szCs w:val="21"/>
          <w:shd w:val="clear" w:color="auto" w:fill="FFFFFF"/>
        </w:rPr>
        <w:t>定能够骑着牛儿来往。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int="eastAsia" w:hAnsi="宋体"/>
          <w:u w:val="single"/>
        </w:rPr>
      </w:pPr>
      <w:r>
        <w:rPr>
          <w:rFonts w:hint="eastAsia" w:hAnsi="宋体"/>
        </w:rPr>
        <w:t>④</w:t>
      </w:r>
      <w:r>
        <w:rPr>
          <w:rFonts w:hint="eastAsia" w:hAnsi="宋体"/>
          <w:u w:val="single"/>
        </w:rPr>
        <w:t xml:space="preserve">                         </w:t>
      </w:r>
    </w:p>
    <w:p>
      <w:pPr>
        <w:pStyle w:val="2"/>
        <w:ind w:firstLine="420" w:firstLineChars="200"/>
        <w:rPr>
          <w:rFonts w:hint="eastAsia" w:hAnsi="宋体"/>
          <w:u w:val="single"/>
        </w:rPr>
      </w:pPr>
      <w:r>
        <w:rPr>
          <w:rFonts w:hint="eastAsia" w:hAnsi="宋体"/>
          <w:u w:val="single"/>
        </w:rPr>
        <w:t xml:space="preserve">                           </w:t>
      </w:r>
    </w:p>
    <w:p>
      <w:pPr>
        <w:pStyle w:val="2"/>
        <w:ind w:firstLine="420" w:firstLineChars="200"/>
        <w:rPr>
          <w:rFonts w:hint="eastAsia" w:hAnsi="宋体"/>
          <w:u w:val="single"/>
        </w:rPr>
      </w:pPr>
      <w:r>
        <w:rPr>
          <w:rFonts w:hint="eastAsia" w:hAnsi="宋体"/>
          <w:u w:val="single"/>
        </w:rPr>
        <w:t xml:space="preserve">                           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  <w:u w:val="single"/>
        </w:rPr>
        <w:t xml:space="preserve">                           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.将第四节诗默写在横线处。（4分）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5</w:t>
      </w:r>
      <w:r>
        <w:rPr>
          <w:rFonts w:hint="eastAsia" w:hAnsi="宋体"/>
        </w:rPr>
        <w:t>.</w:t>
      </w:r>
      <w:r>
        <w:rPr>
          <w:rFonts w:hint="eastAsia" w:ascii="Calibri" w:hAnsi="Calibri" w:cs="Times New Roman"/>
          <w:color w:val="1E1E1E"/>
          <w:shd w:val="clear" w:color="auto" w:fill="FFFFFF"/>
        </w:rPr>
        <w:t xml:space="preserve"> </w:t>
      </w:r>
      <w:r>
        <w:rPr>
          <w:rFonts w:hint="eastAsia" w:hAnsi="宋体"/>
        </w:rPr>
        <w:t>诗中反复出现“定然”有什么作用? (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分)</w:t>
      </w:r>
    </w:p>
    <w:p>
      <w:pPr>
        <w:pStyle w:val="2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6</w:t>
      </w:r>
      <w:r>
        <w:rPr>
          <w:rFonts w:hint="eastAsia" w:hAnsi="宋体"/>
        </w:rPr>
        <w:t>.</w:t>
      </w:r>
      <w:r>
        <w:rPr>
          <w:rFonts w:hint="eastAsia" w:ascii="Calibri" w:hAnsi="Calibri" w:cs="Times New Roman"/>
          <w:color w:val="1E1E1E"/>
          <w:shd w:val="clear" w:color="auto" w:fill="FFFFFF"/>
        </w:rPr>
        <w:t xml:space="preserve"> </w:t>
      </w:r>
      <w:r>
        <w:rPr>
          <w:rFonts w:hint="eastAsia" w:hAnsi="宋体"/>
        </w:rPr>
        <w:t>“好像点着无数的街灯”中的“点”能否改成“亮”或“闪”?为什么? (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分)</w:t>
      </w:r>
    </w:p>
    <w:p>
      <w:pPr>
        <w:pStyle w:val="2"/>
        <w:rPr>
          <w:rFonts w:hint="eastAsia" w:hAnsi="宋体"/>
        </w:rPr>
      </w:pPr>
    </w:p>
    <w:p>
      <w:pPr>
        <w:pStyle w:val="2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>.</w:t>
      </w:r>
      <w:r>
        <w:rPr>
          <w:rFonts w:hint="eastAsia" w:ascii="Calibri" w:hAnsi="Calibri" w:cs="Times New Roman"/>
          <w:color w:val="1E1E1E"/>
          <w:shd w:val="clear" w:color="auto" w:fill="FFFFFF"/>
        </w:rPr>
        <w:t xml:space="preserve"> </w:t>
      </w:r>
      <w:r>
        <w:rPr>
          <w:rFonts w:hint="eastAsia" w:hAnsi="宋体"/>
        </w:rPr>
        <w:t>诗歌表达的中心是什么? (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分)</w:t>
      </w: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rPr>
          <w:rFonts w:hAnsi="宋体"/>
        </w:rPr>
      </w:pP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ind w:firstLine="422" w:firstLineChars="200"/>
        <w:rPr>
          <w:rFonts w:hint="eastAsia" w:hAnsi="宋体" w:cs="Times New Roman"/>
          <w:b/>
        </w:rPr>
      </w:pP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三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</w:t>
      </w:r>
      <w:r>
        <w:rPr>
          <w:rFonts w:hint="eastAsia" w:hAnsi="宋体" w:cs="Times New Roman"/>
          <w:b/>
          <w:lang w:eastAsia="zh-CN"/>
        </w:rPr>
        <w:t>人</w:t>
      </w:r>
      <w:r>
        <w:rPr>
          <w:rFonts w:hint="eastAsia" w:hAnsi="宋体" w:cs="Times New Roman"/>
          <w:b/>
        </w:rPr>
        <w:t>》，完成1</w:t>
      </w:r>
      <w:r>
        <w:rPr>
          <w:rFonts w:hint="eastAsia" w:hAnsi="宋体" w:cs="Times New Roman"/>
          <w:b/>
          <w:lang w:val="en-US" w:eastAsia="zh-CN"/>
        </w:rPr>
        <w:t>8</w:t>
      </w:r>
      <w:r>
        <w:rPr>
          <w:rFonts w:hint="eastAsia" w:hAnsi="宋体" w:cs="Times New Roman"/>
          <w:b/>
        </w:rPr>
        <w:t>——2</w:t>
      </w:r>
      <w:r>
        <w:rPr>
          <w:rFonts w:hint="eastAsia" w:hAnsi="宋体" w:cs="Times New Roman"/>
          <w:b/>
          <w:lang w:val="en-US" w:eastAsia="zh-CN"/>
        </w:rPr>
        <w:t>2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8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曾经跟孩子们讲过这样一个童话：一只心高气傲的小狮子听说人是最坏的动物，于是出发去找人，想给人一番教训。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路上碰见的第一个动物有长脸大耳四条腿。“你是人吗？”狮子大声吼着，震得树木的叶子落了一地。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长脸大耳四腿的动物垂下头，满嘴白沫口齿不清地说明自己是一头驴子，一头倒霉的驴子，被人饿了三天之后还差点打断了腿，现在叛逃了出来。“人是最坏的动物。”它控诉。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小狮子要为驴子复仇，于是一前一后结伴同行。紧接着碰到的动物背上有一个巨大的肿块。“你是人吗？”狮子大声吼着，震落了树木的叶子。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背着肿块的动物声泪俱下。它当然不是人，它被人凌虐得奄奄一息。“那儿连撒尿的自由都不给。”骆驼愤愤地说，翻起它的嘴唇，“人是最坏的动物。”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最后终于碰到了一个用两条腿直立而行的动物，吹着口哨。驴子和骆驼已经吓得哆嗦，躲到树林里去了。狮子大吼一声，“你是人吗？”叶子落了一地。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那两条腿的动物不慌不忙地说：“我是个木匠。”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“哦，不是人。”小狮子有点儿泄气了，但还是问了一句：“木匠能追兔子吗？”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木匠说，他不会追兔子，但是能做遮风挡雨的房子，如果狮子愿意，他可以马上做一个给它。小狮子骄傲地点点头。木匠卸下背上的工具箱，“乒乒乓乓”地敲打起来，不一会儿就制成了一个长方形的大木盒。他对小狮子说：“得量身材，请跳进去试试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狮子一跃而入。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木匠说：“趴下来，把尾巴也收进去。我要试试盖子密不密、透不透气。”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狮子趴下，将尾巴收进盒里。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木匠将盖子盖上，四周钉上钉子，敲得“乒乒乓乓”的，很用力气。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那木盒盖得极严密却又透气。木匠把木盒连同狮子卖给了马戏团。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驴子和骆驼在一旁看得目瞪口呆。要决定何去何从了，驴子说：“其实跟人在一起，有水喝有料吃，咱们还是跟人走吧。”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骆驼说：“那些叛逃在外的也不是什么好东西，咱们还是跟人走吧。”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木匠就把工具箱绑在骆驼背上，骑上驴子，得意扬扬地上路了，吹着口哨。</w:t>
      </w:r>
    </w:p>
    <w:p>
      <w:pPr>
        <w:pStyle w:val="5"/>
        <w:shd w:val="clear" w:color="auto" w:fill="FFFFFF"/>
        <w:spacing w:before="0" w:beforeAutospacing="0" w:after="0" w:afterAutospacing="0"/>
        <w:ind w:firstLine="525" w:firstLineChars="25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我猜想，那马戏团和狮子后来辗转到了世界各地。</w:t>
      </w: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1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8</w:t>
      </w:r>
      <w:r>
        <w:rPr>
          <w:rFonts w:hint="eastAsia" w:cs="Arial"/>
          <w:sz w:val="21"/>
          <w:szCs w:val="21"/>
          <w:shd w:val="clear" w:color="auto" w:fill="FFFFFF"/>
        </w:rPr>
        <w:t>.人的智慧表现在哪几方面？(3分)</w:t>
      </w: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1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cs="Arial"/>
          <w:sz w:val="21"/>
          <w:szCs w:val="21"/>
          <w:shd w:val="clear" w:color="auto" w:fill="FFFFFF"/>
        </w:rPr>
        <w:t>.小狮子的性格特征是怎样的？(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sz w:val="21"/>
          <w:szCs w:val="21"/>
          <w:shd w:val="clear" w:color="auto" w:fill="FFFFFF"/>
        </w:rPr>
        <w:t>分)</w:t>
      </w: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20</w:t>
      </w:r>
      <w:r>
        <w:rPr>
          <w:rFonts w:hint="eastAsia" w:cs="Arial"/>
          <w:sz w:val="21"/>
          <w:szCs w:val="21"/>
          <w:shd w:val="clear" w:color="auto" w:fill="FFFFFF"/>
        </w:rPr>
        <w:t>.狮子想给人以教训，反被人囚禁并卖给了马戏团，这说明了什么？(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cs="Arial"/>
          <w:sz w:val="21"/>
          <w:szCs w:val="21"/>
          <w:shd w:val="clear" w:color="auto" w:fill="FFFFFF"/>
        </w:rPr>
        <w:t>分)</w:t>
      </w: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2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cs="Arial"/>
          <w:sz w:val="21"/>
          <w:szCs w:val="21"/>
          <w:shd w:val="clear" w:color="auto" w:fill="FFFFFF"/>
        </w:rPr>
        <w:t>.根据驴子和骆驼的表现，谈谈它们的出路将会怎样。(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cs="Arial"/>
          <w:sz w:val="21"/>
          <w:szCs w:val="21"/>
          <w:shd w:val="clear" w:color="auto" w:fill="FFFFFF"/>
        </w:rPr>
        <w:t>分)</w:t>
      </w: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rPr>
          <w:rFonts w:hint="eastAsia" w:cs="Arial"/>
          <w:sz w:val="21"/>
          <w:szCs w:val="21"/>
          <w:shd w:val="clear" w:color="auto" w:fill="FFFFFF"/>
        </w:rPr>
      </w:pP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cs="Arial"/>
          <w:sz w:val="21"/>
          <w:szCs w:val="21"/>
          <w:shd w:val="clear" w:color="auto" w:fill="FFFFFF"/>
        </w:rPr>
        <w:t>2</w:t>
      </w: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cs="Arial"/>
          <w:sz w:val="21"/>
          <w:szCs w:val="21"/>
          <w:shd w:val="clear" w:color="auto" w:fill="FFFFFF"/>
        </w:rPr>
        <w:t>.读完这一则童话，你获得了怎样的启示？(4分)</w:t>
      </w:r>
    </w:p>
    <w:p>
      <w:pPr>
        <w:pStyle w:val="2"/>
        <w:rPr>
          <w:rFonts w:hAnsi="宋体" w:cs="Times New Roman"/>
          <w:b/>
        </w:rPr>
      </w:pPr>
    </w:p>
    <w:p>
      <w:pPr>
        <w:pStyle w:val="2"/>
        <w:rPr>
          <w:rFonts w:hAnsi="宋体" w:cs="Times New Roman"/>
          <w:b/>
        </w:rPr>
      </w:pPr>
    </w:p>
    <w:p>
      <w:pPr>
        <w:pStyle w:val="2"/>
        <w:rPr>
          <w:rFonts w:hAnsi="宋体" w:cs="Times New Roman"/>
          <w:b/>
        </w:rPr>
      </w:pPr>
    </w:p>
    <w:p>
      <w:pPr>
        <w:pStyle w:val="2"/>
        <w:rPr>
          <w:rFonts w:hAnsi="宋体" w:cs="Times New Roman"/>
          <w:b/>
        </w:rPr>
      </w:pPr>
    </w:p>
    <w:p>
      <w:pPr>
        <w:pStyle w:val="2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三、写作表达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Ansi="宋体" w:cs="Times New Roman"/>
          <w:b/>
        </w:rPr>
        <w:t>0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 w:cs="Times New Roman"/>
        </w:rPr>
        <w:t>2</w:t>
      </w:r>
      <w:r>
        <w:rPr>
          <w:rFonts w:hint="eastAsia" w:hAnsi="宋体" w:cs="Times New Roman"/>
          <w:lang w:val="en-US" w:eastAsia="zh-CN"/>
        </w:rPr>
        <w:t>3</w:t>
      </w:r>
      <w:r>
        <w:rPr>
          <w:rFonts w:hint="eastAsia" w:hAnsi="宋体" w:cs="Times New Roman"/>
        </w:rPr>
        <w:t>．</w:t>
      </w:r>
      <w:r>
        <w:rPr>
          <w:rFonts w:hint="eastAsia" w:hAnsi="宋体"/>
        </w:rPr>
        <w:t>请以“假如我</w:t>
      </w:r>
      <w:r>
        <w:rPr>
          <w:rFonts w:hint="eastAsia" w:hAnsi="宋体"/>
          <w:u w:val="single"/>
        </w:rPr>
        <w:t>          </w:t>
      </w:r>
      <w:r>
        <w:rPr>
          <w:rFonts w:hint="eastAsia" w:hAnsi="宋体"/>
        </w:rPr>
        <w:t>”为题写一篇600字左右的想象作文。要求：将题目补充完整再作文。</w:t>
      </w:r>
    </w:p>
    <w:p>
      <w:pPr>
        <w:pStyle w:val="2"/>
        <w:ind w:firstLine="420" w:firstLineChars="200"/>
      </w:pPr>
    </w:p>
    <w:p/>
    <w:p/>
    <w:p/>
    <w:p/>
    <w:p>
      <w:r>
        <w:br w:type="page"/>
      </w:r>
    </w:p>
    <w:p>
      <w:pPr>
        <w:pStyle w:val="2"/>
        <w:ind w:firstLine="422" w:firstLineChars="200"/>
        <w:jc w:val="center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第六单元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</w:t>
      </w:r>
    </w:p>
    <w:p>
      <w:pPr>
        <w:pStyle w:val="2"/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1.B</w:t>
      </w:r>
    </w:p>
    <w:p>
      <w:pPr>
        <w:pStyle w:val="2"/>
        <w:numPr>
          <w:ilvl w:val="0"/>
          <w:numId w:val="0"/>
        </w:numPr>
        <w:ind w:firstLine="420" w:firstLineChars="200"/>
      </w:pPr>
      <w:r>
        <w:t>2.</w:t>
      </w:r>
      <w:r>
        <w:rPr>
          <w:rFonts w:hint="eastAsia"/>
          <w:lang w:val="en-US" w:eastAsia="zh-CN"/>
        </w:rPr>
        <w:t>B</w:t>
      </w:r>
      <w:r>
        <w:t>  </w:t>
      </w:r>
    </w:p>
    <w:p>
      <w:pPr>
        <w:pStyle w:val="2"/>
        <w:ind w:firstLine="420" w:firstLineChars="200"/>
        <w:rPr>
          <w:rFonts w:hint="eastAsia"/>
        </w:rPr>
      </w:pPr>
      <w:r>
        <w:t>3.D</w:t>
      </w:r>
      <w:r>
        <w:rPr>
          <w:rFonts w:hint="eastAsia"/>
        </w:rPr>
        <w:t xml:space="preserve">   </w:t>
      </w:r>
    </w:p>
    <w:p>
      <w:pPr>
        <w:pStyle w:val="2"/>
        <w:ind w:firstLine="420" w:firstLineChars="200"/>
        <w:rPr>
          <w:rFonts w:hint="eastAsia" w:eastAsia="宋体"/>
          <w:lang w:val="en-US" w:eastAsia="zh-CN"/>
        </w:rPr>
      </w:pPr>
      <w:r>
        <w:t>4.</w:t>
      </w:r>
      <w:r>
        <w:rPr>
          <w:rFonts w:hint="eastAsia"/>
          <w:lang w:val="en-US" w:eastAsia="zh-CN"/>
        </w:rPr>
        <w:t>C</w:t>
      </w:r>
    </w:p>
    <w:p>
      <w:pPr>
        <w:pStyle w:val="2"/>
        <w:ind w:firstLine="420" w:firstLineChars="200"/>
      </w:pPr>
      <w:r>
        <w:t>5.C(A.《伊索寓言》的作者不是伊索，是经后人汇集，统归在伊索名下。B.“告诉我们人生来就有贫富贵贱之分”是错误的。D.与课文内容不符。)</w:t>
      </w:r>
    </w:p>
    <w:p>
      <w:pPr>
        <w:pStyle w:val="2"/>
        <w:ind w:firstLine="420" w:firstLineChars="200"/>
        <w:rPr>
          <w:rFonts w:hint="eastAsia"/>
        </w:rPr>
      </w:pPr>
      <w:r>
        <w:t>6.</w:t>
      </w:r>
      <w:r>
        <w:rPr>
          <w:rFonts w:hint="eastAsia"/>
        </w:rPr>
        <w:t>(1)第①句，修改：将“深化”改为“深远”。</w:t>
      </w:r>
    </w:p>
    <w:p>
      <w:pPr>
        <w:pStyle w:val="2"/>
        <w:ind w:firstLine="420" w:firstLineChars="200"/>
        <w:rPr>
          <w:rFonts w:hint="eastAsia"/>
        </w:rPr>
      </w:pPr>
      <w:r>
        <w:rPr>
          <w:rFonts w:hint="eastAsia"/>
        </w:rPr>
        <w:t>(2)第③句，修改：将“不把握”和“不了解”调换位置。</w:t>
      </w:r>
    </w:p>
    <w:p>
      <w:pPr>
        <w:pStyle w:val="2"/>
        <w:ind w:firstLine="420" w:firstLineChars="200"/>
        <w:rPr>
          <w:rFonts w:hint="eastAsia"/>
        </w:rPr>
      </w:pPr>
      <w:r>
        <w:t>7.</w:t>
      </w:r>
      <w:r>
        <w:rPr>
          <w:rFonts w:hint="eastAsia"/>
        </w:rPr>
        <w:t>略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略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（一）</w:t>
      </w:r>
    </w:p>
    <w:p>
      <w:pPr>
        <w:numPr>
          <w:ilvl w:val="0"/>
          <w:numId w:val="1"/>
        </w:num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Times New Roman" w:hAnsi="Times New Roman" w:cs="Times New Roman"/>
        </w:rPr>
        <w:t>（1）</w:t>
      </w:r>
      <w:r>
        <w:rPr>
          <w:rFonts w:hint="eastAsia" w:ascii="宋体" w:hAnsi="宋体"/>
          <w:szCs w:val="21"/>
        </w:rPr>
        <w:t>停留</w:t>
      </w:r>
      <w:r>
        <w:rPr>
          <w:rFonts w:hint="eastAsia" w:ascii="Times New Roman" w:hAnsi="Times New Roman" w:cs="Times New Roman"/>
        </w:rPr>
        <w:t> （2）</w:t>
      </w:r>
      <w:r>
        <w:rPr>
          <w:rFonts w:hint="eastAsia" w:ascii="宋体" w:hAnsi="宋体"/>
          <w:szCs w:val="21"/>
        </w:rPr>
        <w:t>凿通</w:t>
      </w:r>
      <w:r>
        <w:rPr>
          <w:rFonts w:hint="eastAsia" w:ascii="Times New Roman" w:hAnsi="Times New Roman" w:cs="Times New Roman"/>
        </w:rPr>
        <w:t> （3）</w:t>
      </w:r>
      <w:r>
        <w:rPr>
          <w:rFonts w:hint="eastAsia" w:ascii="宋体" w:hAnsi="宋体"/>
          <w:szCs w:val="21"/>
        </w:rPr>
        <w:t>回答</w:t>
      </w:r>
      <w:r>
        <w:rPr>
          <w:rFonts w:hint="eastAsia" w:ascii="Times New Roman" w:hAnsi="Times New Roman" w:cs="Times New Roman"/>
        </w:rPr>
        <w:t> （4）</w:t>
      </w:r>
      <w:r>
        <w:rPr>
          <w:rFonts w:hint="eastAsia" w:ascii="宋体" w:hAnsi="宋体"/>
          <w:szCs w:val="21"/>
        </w:rPr>
        <w:t>国都</w:t>
      </w:r>
      <w:r>
        <w:rPr>
          <w:rFonts w:hint="eastAsia" w:ascii="Times New Roman" w:hAnsi="Times New Roman" w:cs="Times New Roman"/>
        </w:rPr>
        <w:t> </w:t>
      </w:r>
      <w:r>
        <w:rPr>
          <w:rFonts w:hint="eastAsia" w:ascii="Times New Roman" w:hAnsi="Times New Roman" w:cs="Times New Roman"/>
        </w:rPr>
        <w:br w:type="textWrapping"/>
      </w:r>
      <w:r>
        <w:rPr>
          <w:rFonts w:hint="eastAsia" w:cs="Times New Roman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</w:rPr>
        <w:t>10.（1）</w:t>
      </w:r>
      <w:r>
        <w:rPr>
          <w:rFonts w:hint="eastAsia" w:ascii="宋体" w:hAnsi="宋体"/>
          <w:szCs w:val="21"/>
        </w:rPr>
        <w:t>宋国国君派遣人向丁家询问这件事。</w:t>
      </w:r>
      <w:r>
        <w:rPr>
          <w:rFonts w:hint="eastAsia" w:ascii="Times New Roman" w:hAnsi="Times New Roman" w:cs="Times New Roman"/>
        </w:rPr>
        <w:t> (2)</w:t>
      </w:r>
      <w:r>
        <w:rPr>
          <w:rFonts w:hint="eastAsia" w:ascii="宋体" w:hAnsi="宋体"/>
          <w:szCs w:val="21"/>
        </w:rPr>
        <w:t>使宋国的国君知道这件事。</w:t>
      </w:r>
      <w:r>
        <w:rPr>
          <w:rFonts w:hint="eastAsia" w:ascii="Times New Roman" w:hAnsi="Times New Roman" w:cs="Times New Roman"/>
        </w:rPr>
        <w:t> </w:t>
      </w:r>
      <w:r>
        <w:rPr>
          <w:rFonts w:hint="eastAsia" w:ascii="Times New Roman" w:hAnsi="Times New Roman" w:cs="Times New Roman"/>
        </w:rPr>
        <w:br w:type="textWrapping"/>
      </w:r>
      <w:r>
        <w:rPr>
          <w:rFonts w:hint="eastAsia" w:cs="Times New Roman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</w:rPr>
        <w:t>11．</w:t>
      </w:r>
      <w:r>
        <w:rPr>
          <w:rFonts w:hint="eastAsia" w:ascii="宋体" w:hAnsi="宋体"/>
          <w:szCs w:val="21"/>
        </w:rPr>
        <w:t>丁氏告诉别人说他家打了井之后得到一个人，后来有人听到这话，传播说：丁家打井挖出了一个人。最后都城的人都谈论这件事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，一直传到宋国国君那里。</w:t>
      </w:r>
      <w:r>
        <w:rPr>
          <w:rFonts w:hint="eastAsia" w:ascii="Times New Roman" w:hAnsi="Times New Roman" w:cs="Times New Roman"/>
        </w:rPr>
        <w:t> </w:t>
      </w:r>
      <w:r>
        <w:rPr>
          <w:rFonts w:hint="eastAsia" w:ascii="Times New Roman" w:hAnsi="Times New Roman" w:cs="Times New Roman"/>
        </w:rPr>
        <w:br w:type="textWrapping"/>
      </w:r>
      <w:r>
        <w:rPr>
          <w:rFonts w:hint="eastAsia" w:cs="Times New Roman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</w:rPr>
        <w:t>12．</w:t>
      </w:r>
      <w:r>
        <w:rPr>
          <w:rFonts w:hint="eastAsia" w:ascii="宋体" w:hAnsi="宋体"/>
          <w:szCs w:val="21"/>
        </w:rPr>
        <w:t>丁氏回答说：“我家是得到一个人的劳力可以用，并不是从井中挖出一个人来呀。”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13.</w:t>
      </w:r>
      <w:r>
        <w:rPr>
          <w:rFonts w:hint="eastAsia" w:ascii="宋体" w:hAnsi="宋体"/>
          <w:szCs w:val="21"/>
        </w:rPr>
        <w:t>原因：传播者没有调查事实，道听途说。</w:t>
      </w:r>
    </w:p>
    <w:p>
      <w:pPr>
        <w:ind w:firstLine="420" w:firstLineChars="200"/>
        <w:jc w:val="lef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启示：凡事要调查研究，面对纷繁的信息不能轻信，要实事求是。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（二）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</w:rPr>
        <w:t>.略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强调肯定，表现诗人坚信天上街市的美好，反映了他对理想的执著。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不能，“点”说明有点灯人，暗示天上的街市有幸福的人们生活。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表达了诗人对现实生活的不满和对理想的追求。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（三）</w:t>
      </w:r>
    </w:p>
    <w:p>
      <w:pPr>
        <w:pStyle w:val="2"/>
        <w:ind w:firstLine="420" w:firstLineChars="200"/>
        <w:rPr>
          <w:rFonts w:hint="eastAsia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int="eastAsia" w:cs="Arial"/>
          <w:sz w:val="21"/>
          <w:szCs w:val="21"/>
          <w:shd w:val="clear" w:color="auto" w:fill="FFFFFF"/>
        </w:rPr>
        <w:t>①回避了狮子提出的“是不是人”的问题，回答“我是木匠”。②迎合狮子好大喜功、乐于征服的心理，主动提出做一间房子送给狮子，获取好感。③以“量狮子身材”为由囚禁了狮子。</w:t>
      </w:r>
      <w:r>
        <w:rPr>
          <w:rFonts w:hint="eastAsia"/>
        </w:rPr>
        <w:t xml:space="preserve">    </w:t>
      </w:r>
    </w:p>
    <w:p>
      <w:pPr>
        <w:pStyle w:val="2"/>
        <w:ind w:firstLine="420" w:firstLineChars="2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</w:t>
      </w:r>
      <w:r>
        <w:rPr>
          <w:rFonts w:hint="eastAsia" w:cs="Arial"/>
          <w:sz w:val="21"/>
          <w:szCs w:val="21"/>
          <w:shd w:val="clear" w:color="auto" w:fill="FFFFFF"/>
        </w:rPr>
        <w:t>心高气傲，孤陋寡闻，简单粗暴。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cs="Arial"/>
          <w:sz w:val="21"/>
          <w:szCs w:val="21"/>
          <w:shd w:val="clear" w:color="auto" w:fill="FFFFFF"/>
        </w:rPr>
        <w:t>说明狮子过高地估计自己，好大喜功，不知彼知己，骄兵必败。也说明人沉着冷静，临危不惧。</w:t>
      </w:r>
    </w:p>
    <w:p>
      <w:pPr>
        <w:pStyle w:val="2"/>
        <w:ind w:firstLine="420" w:firstLineChars="200"/>
        <w:rPr>
          <w:rFonts w:hint="eastAsia" w:cs="Arial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cs="Arial"/>
          <w:sz w:val="21"/>
          <w:szCs w:val="21"/>
          <w:shd w:val="clear" w:color="auto" w:fill="FFFFFF"/>
        </w:rPr>
        <w:t>驴子从自身利益出发选择了有利于自己的道路；骆驼从自己的前途着想，审时度势，归顺于人。这是它们的必然结局。</w:t>
      </w:r>
    </w:p>
    <w:p>
      <w:pPr>
        <w:pStyle w:val="2"/>
        <w:ind w:firstLine="420" w:firstLineChars="200"/>
        <w:rPr>
          <w:rFonts w:hint="default" w:eastAsia="宋体" w:cs="Arial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Arial"/>
          <w:sz w:val="21"/>
          <w:szCs w:val="21"/>
          <w:shd w:val="clear" w:color="auto" w:fill="FFFFFF"/>
          <w:lang w:val="en-US" w:eastAsia="zh-CN"/>
        </w:rPr>
        <w:t>22.</w:t>
      </w:r>
      <w:r>
        <w:rPr>
          <w:rFonts w:hint="eastAsia" w:cs="Arial"/>
          <w:sz w:val="21"/>
          <w:szCs w:val="21"/>
          <w:shd w:val="clear" w:color="auto" w:fill="FFFFFF"/>
        </w:rPr>
        <w:t>[示例]①做一个有智慧的人。②智慧可以战胜愚蠢与狂妄。③沉着冷静是获胜的必要条件，遇事不可慌张错乱。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</w:t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．略。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C3A24"/>
    <w:multiLevelType w:val="singleLevel"/>
    <w:tmpl w:val="362C3A24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1C448A"/>
    <w:rsid w:val="001C448A"/>
    <w:rsid w:val="004151FC"/>
    <w:rsid w:val="00C02FC6"/>
    <w:rsid w:val="44D4110A"/>
    <w:rsid w:val="5BD375E0"/>
    <w:rsid w:val="5E143276"/>
    <w:rsid w:val="6B28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3218</Words>
  <Characters>3425</Characters>
  <Lines>0</Lines>
  <Paragraphs>0</Paragraphs>
  <TotalTime>0</TotalTime>
  <ScaleCrop>false</ScaleCrop>
  <LinksUpToDate>false</LinksUpToDate>
  <CharactersWithSpaces>3950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2019-06-05T02:04:00Z</dcterms:created>
  <dc:creator>DELL</dc:creator>
  <cp:lastModifiedBy>Administrator</cp:lastModifiedBy>
  <dcterms:modified xsi:type="dcterms:W3CDTF">2022-06-27T03:34:05Z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