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82B" w:rsidRPr="001106B5" w:rsidRDefault="00C731E4" w:rsidP="001106B5">
      <w:pPr>
        <w:spacing w:line="240" w:lineRule="auto"/>
        <w:jc w:val="center"/>
        <w:rPr>
          <w:rFonts w:asciiTheme="minorEastAsia" w:hAnsiTheme="minorEastAsia" w:cs="Arial"/>
          <w:b/>
          <w:color w:val="000000"/>
          <w:sz w:val="30"/>
          <w:szCs w:val="30"/>
          <w:lang w:eastAsia="zh-CN"/>
        </w:rPr>
      </w:pPr>
      <w:r>
        <w:rPr>
          <w:rFonts w:asciiTheme="minorEastAsia" w:hAnsiTheme="minorEastAsia" w:cs="Arial"/>
          <w:b/>
          <w:color w:val="000000"/>
          <w:sz w:val="30"/>
          <w:szCs w:val="30"/>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923pt;margin-top:816pt;width:38pt;height:29pt;z-index:251658240;mso-position-horizontal-relative:page;mso-position-vertical-relative:top-margin-area">
            <v:imagedata r:id="rId6" o:title=""/>
            <w10:wrap anchorx="page"/>
          </v:shape>
        </w:pict>
      </w:r>
      <w:r w:rsidR="00D91EAE" w:rsidRPr="001106B5">
        <w:rPr>
          <w:rFonts w:asciiTheme="minorEastAsia" w:hAnsiTheme="minorEastAsia" w:cs="Arial" w:hint="eastAsia"/>
          <w:b/>
          <w:color w:val="000000"/>
          <w:sz w:val="30"/>
          <w:szCs w:val="30"/>
          <w:lang w:eastAsia="zh-CN"/>
        </w:rPr>
        <w:t>凉山州</w:t>
      </w:r>
      <w:r w:rsidR="00D91EAE" w:rsidRPr="001106B5">
        <w:rPr>
          <w:rFonts w:asciiTheme="minorEastAsia" w:hAnsiTheme="minorEastAsia" w:cs="Arial" w:hint="eastAsia"/>
          <w:b/>
          <w:color w:val="000000"/>
          <w:sz w:val="30"/>
          <w:szCs w:val="30"/>
          <w:lang w:eastAsia="zh-CN"/>
        </w:rPr>
        <w:t>2022</w:t>
      </w:r>
      <w:r w:rsidR="00D91EAE" w:rsidRPr="001106B5">
        <w:rPr>
          <w:rFonts w:asciiTheme="minorEastAsia" w:hAnsiTheme="minorEastAsia" w:cs="Arial" w:hint="eastAsia"/>
          <w:b/>
          <w:color w:val="000000"/>
          <w:sz w:val="30"/>
          <w:szCs w:val="30"/>
          <w:lang w:eastAsia="zh-CN"/>
        </w:rPr>
        <w:t>年初中学业水平暨高中阶段学校招生考试试题</w:t>
      </w:r>
    </w:p>
    <w:p w:rsidR="00C4382B" w:rsidRPr="001106B5" w:rsidRDefault="00D91EAE" w:rsidP="001106B5">
      <w:pPr>
        <w:spacing w:line="240" w:lineRule="auto"/>
        <w:jc w:val="center"/>
        <w:rPr>
          <w:rFonts w:asciiTheme="minorEastAsia" w:hAnsiTheme="minorEastAsia" w:cs="Arial"/>
          <w:b/>
          <w:color w:val="000000"/>
          <w:sz w:val="30"/>
          <w:szCs w:val="30"/>
          <w:lang w:eastAsia="zh-CN"/>
        </w:rPr>
      </w:pPr>
      <w:r w:rsidRPr="001106B5">
        <w:rPr>
          <w:rFonts w:asciiTheme="minorEastAsia" w:hAnsiTheme="minorEastAsia" w:cs="Arial" w:hint="eastAsia"/>
          <w:b/>
          <w:color w:val="000000"/>
          <w:sz w:val="30"/>
          <w:szCs w:val="30"/>
          <w:lang w:eastAsia="zh-CN"/>
        </w:rPr>
        <w:t>道德与法治、历史</w:t>
      </w:r>
    </w:p>
    <w:p w:rsidR="001106B5" w:rsidRPr="001106B5" w:rsidRDefault="00D91EAE" w:rsidP="00C4382B">
      <w:pPr>
        <w:spacing w:line="240" w:lineRule="auto"/>
        <w:jc w:val="both"/>
        <w:rPr>
          <w:rFonts w:asciiTheme="minorEastAsia" w:hAnsiTheme="minorEastAsia" w:cs="Arial"/>
          <w:b/>
          <w:color w:val="000000"/>
          <w:sz w:val="21"/>
          <w:szCs w:val="21"/>
          <w:lang w:eastAsia="zh-CN"/>
        </w:rPr>
      </w:pPr>
      <w:r w:rsidRPr="001106B5">
        <w:rPr>
          <w:rFonts w:asciiTheme="minorEastAsia" w:hAnsiTheme="minorEastAsia" w:cs="Arial" w:hint="eastAsia"/>
          <w:b/>
          <w:color w:val="000000"/>
          <w:sz w:val="21"/>
          <w:szCs w:val="21"/>
          <w:lang w:eastAsia="zh-CN"/>
        </w:rPr>
        <w:t>注意事项：</w:t>
      </w:r>
      <w:r w:rsidRPr="001106B5">
        <w:rPr>
          <w:rFonts w:asciiTheme="minorEastAsia" w:hAnsiTheme="minorEastAsia" w:cs="Arial" w:hint="eastAsia"/>
          <w:b/>
          <w:color w:val="000000"/>
          <w:sz w:val="21"/>
          <w:szCs w:val="21"/>
          <w:lang w:eastAsia="zh-CN"/>
        </w:rPr>
        <w:t xml:space="preserve"> </w:t>
      </w:r>
    </w:p>
    <w:p w:rsidR="001106B5" w:rsidRPr="001106B5" w:rsidRDefault="00D91EAE" w:rsidP="00C4382B">
      <w:pPr>
        <w:spacing w:line="240" w:lineRule="auto"/>
        <w:jc w:val="both"/>
        <w:rPr>
          <w:rFonts w:ascii="FangSong" w:eastAsia="FangSong" w:hAnsi="FangSong" w:cs="Arial"/>
          <w:color w:val="000000"/>
          <w:sz w:val="21"/>
          <w:szCs w:val="21"/>
          <w:lang w:eastAsia="zh-CN"/>
        </w:rPr>
      </w:pPr>
      <w:r w:rsidRPr="001106B5">
        <w:rPr>
          <w:rFonts w:ascii="FangSong" w:eastAsia="FangSong" w:hAnsi="FangSong" w:cs="Arial" w:hint="eastAsia"/>
          <w:color w:val="000000"/>
          <w:sz w:val="21"/>
          <w:szCs w:val="21"/>
          <w:lang w:eastAsia="zh-CN"/>
        </w:rPr>
        <w:t>1</w:t>
      </w:r>
      <w:r w:rsidRPr="001106B5">
        <w:rPr>
          <w:rFonts w:ascii="FangSong" w:eastAsia="FangSong" w:hAnsi="FangSong" w:cs="Arial" w:hint="eastAsia"/>
          <w:color w:val="000000"/>
          <w:sz w:val="21"/>
          <w:szCs w:val="21"/>
          <w:lang w:eastAsia="zh-CN"/>
        </w:rPr>
        <w:t>．答题前，考生务必将自己的姓名、座位号、准考证号用</w:t>
      </w:r>
      <w:r w:rsidRPr="001106B5">
        <w:rPr>
          <w:rFonts w:ascii="FangSong" w:eastAsia="FangSong" w:hAnsi="FangSong" w:cs="Arial" w:hint="eastAsia"/>
          <w:color w:val="000000"/>
          <w:sz w:val="21"/>
          <w:szCs w:val="21"/>
          <w:lang w:eastAsia="zh-CN"/>
        </w:rPr>
        <w:t>0. 5</w:t>
      </w:r>
      <w:r w:rsidRPr="001106B5">
        <w:rPr>
          <w:rFonts w:ascii="FangSong" w:eastAsia="FangSong" w:hAnsi="FangSong" w:cs="Arial" w:hint="eastAsia"/>
          <w:color w:val="000000"/>
          <w:sz w:val="21"/>
          <w:szCs w:val="21"/>
          <w:lang w:eastAsia="zh-CN"/>
        </w:rPr>
        <w:t>毫米的黑色墨迹签字笔填写</w:t>
      </w:r>
      <w:r w:rsidRPr="001106B5">
        <w:rPr>
          <w:rFonts w:ascii="FangSong" w:eastAsia="FangSong" w:hAnsi="FangSong" w:cs="Arial" w:hint="eastAsia"/>
          <w:color w:val="000000"/>
          <w:sz w:val="21"/>
          <w:szCs w:val="21"/>
          <w:lang w:eastAsia="zh-CN"/>
        </w:rPr>
        <w:t xml:space="preserve"> </w:t>
      </w:r>
      <w:r w:rsidRPr="001106B5">
        <w:rPr>
          <w:rFonts w:ascii="FangSong" w:eastAsia="FangSong" w:hAnsi="FangSong" w:cs="Arial" w:hint="eastAsia"/>
          <w:color w:val="000000"/>
          <w:sz w:val="21"/>
          <w:szCs w:val="21"/>
          <w:lang w:eastAsia="zh-CN"/>
        </w:rPr>
        <w:t>在答题卡上，并在答题卡背面上方填涂座位号，同时检查条形码粘贴是否正确。</w:t>
      </w:r>
      <w:r w:rsidRPr="001106B5">
        <w:rPr>
          <w:rFonts w:ascii="FangSong" w:eastAsia="FangSong" w:hAnsi="FangSong" w:cs="Arial" w:hint="eastAsia"/>
          <w:color w:val="000000"/>
          <w:sz w:val="21"/>
          <w:szCs w:val="21"/>
          <w:lang w:eastAsia="zh-CN"/>
        </w:rPr>
        <w:t xml:space="preserve"> 2</w:t>
      </w:r>
      <w:r w:rsidRPr="001106B5">
        <w:rPr>
          <w:rFonts w:ascii="FangSong" w:eastAsia="FangSong" w:hAnsi="FangSong" w:cs="Arial" w:hint="eastAsia"/>
          <w:color w:val="000000"/>
          <w:sz w:val="21"/>
          <w:szCs w:val="21"/>
          <w:lang w:eastAsia="zh-CN"/>
        </w:rPr>
        <w:t>．选择题使用</w:t>
      </w:r>
      <w:r w:rsidRPr="001106B5">
        <w:rPr>
          <w:rFonts w:ascii="FangSong" w:eastAsia="FangSong" w:hAnsi="FangSong" w:cs="Arial" w:hint="eastAsia"/>
          <w:color w:val="000000"/>
          <w:sz w:val="21"/>
          <w:szCs w:val="21"/>
          <w:lang w:eastAsia="zh-CN"/>
        </w:rPr>
        <w:t>2B</w:t>
      </w:r>
      <w:r w:rsidRPr="001106B5">
        <w:rPr>
          <w:rFonts w:ascii="FangSong" w:eastAsia="FangSong" w:hAnsi="FangSong" w:cs="Arial" w:hint="eastAsia"/>
          <w:color w:val="000000"/>
          <w:sz w:val="21"/>
          <w:szCs w:val="21"/>
          <w:lang w:eastAsia="zh-CN"/>
        </w:rPr>
        <w:t>铅笔涂在答题卡对应题目标号的位置上；非选择题用</w:t>
      </w:r>
      <w:r w:rsidRPr="001106B5">
        <w:rPr>
          <w:rFonts w:ascii="FangSong" w:eastAsia="FangSong" w:hAnsi="FangSong" w:cs="Arial" w:hint="eastAsia"/>
          <w:color w:val="000000"/>
          <w:sz w:val="21"/>
          <w:szCs w:val="21"/>
          <w:lang w:eastAsia="zh-CN"/>
        </w:rPr>
        <w:t>0. 5</w:t>
      </w:r>
      <w:r w:rsidRPr="001106B5">
        <w:rPr>
          <w:rFonts w:ascii="FangSong" w:eastAsia="FangSong" w:hAnsi="FangSong" w:cs="Arial" w:hint="eastAsia"/>
          <w:color w:val="000000"/>
          <w:sz w:val="21"/>
          <w:szCs w:val="21"/>
          <w:lang w:eastAsia="zh-CN"/>
        </w:rPr>
        <w:t>毫米黑色墨迹签</w:t>
      </w:r>
      <w:r w:rsidRPr="001106B5">
        <w:rPr>
          <w:rFonts w:ascii="FangSong" w:eastAsia="FangSong" w:hAnsi="FangSong" w:cs="Arial" w:hint="eastAsia"/>
          <w:color w:val="000000"/>
          <w:sz w:val="21"/>
          <w:szCs w:val="21"/>
          <w:lang w:eastAsia="zh-CN"/>
        </w:rPr>
        <w:t xml:space="preserve"> </w:t>
      </w:r>
      <w:r w:rsidRPr="001106B5">
        <w:rPr>
          <w:rFonts w:ascii="FangSong" w:eastAsia="FangSong" w:hAnsi="FangSong" w:cs="Arial" w:hint="eastAsia"/>
          <w:color w:val="000000"/>
          <w:sz w:val="21"/>
          <w:szCs w:val="21"/>
          <w:lang w:eastAsia="zh-CN"/>
        </w:rPr>
        <w:t>字笔书写在答题卡对应题目标号的答题区域内，超出答题区域书写的答案无效；在草稿纸、试题</w:t>
      </w:r>
      <w:r w:rsidRPr="001106B5">
        <w:rPr>
          <w:rFonts w:ascii="FangSong" w:eastAsia="FangSong" w:hAnsi="FangSong" w:cs="Arial" w:hint="eastAsia"/>
          <w:color w:val="000000"/>
          <w:sz w:val="21"/>
          <w:szCs w:val="21"/>
          <w:lang w:eastAsia="zh-CN"/>
        </w:rPr>
        <w:t xml:space="preserve"> </w:t>
      </w:r>
      <w:r w:rsidRPr="001106B5">
        <w:rPr>
          <w:rFonts w:ascii="FangSong" w:eastAsia="FangSong" w:hAnsi="FangSong" w:cs="Arial" w:hint="eastAsia"/>
          <w:color w:val="000000"/>
          <w:sz w:val="21"/>
          <w:szCs w:val="21"/>
          <w:lang w:eastAsia="zh-CN"/>
        </w:rPr>
        <w:t>卷上答题无效。</w:t>
      </w:r>
      <w:r w:rsidRPr="001106B5">
        <w:rPr>
          <w:rFonts w:ascii="FangSong" w:eastAsia="FangSong" w:hAnsi="FangSong" w:cs="Arial" w:hint="eastAsia"/>
          <w:color w:val="000000"/>
          <w:sz w:val="21"/>
          <w:szCs w:val="21"/>
          <w:lang w:eastAsia="zh-CN"/>
        </w:rPr>
        <w:t xml:space="preserve"> </w:t>
      </w:r>
    </w:p>
    <w:p w:rsidR="001106B5" w:rsidRPr="001106B5" w:rsidRDefault="00D91EAE" w:rsidP="00C4382B">
      <w:pPr>
        <w:spacing w:line="240" w:lineRule="auto"/>
        <w:jc w:val="both"/>
        <w:rPr>
          <w:rFonts w:ascii="FangSong" w:eastAsia="FangSong" w:hAnsi="FangSong" w:cs="Arial"/>
          <w:color w:val="000000"/>
          <w:sz w:val="21"/>
          <w:szCs w:val="21"/>
          <w:lang w:eastAsia="zh-CN"/>
        </w:rPr>
      </w:pPr>
      <w:r w:rsidRPr="001106B5">
        <w:rPr>
          <w:rFonts w:ascii="FangSong" w:eastAsia="FangSong" w:hAnsi="FangSong" w:cs="Arial" w:hint="eastAsia"/>
          <w:color w:val="000000"/>
          <w:sz w:val="21"/>
          <w:szCs w:val="21"/>
          <w:lang w:eastAsia="zh-CN"/>
        </w:rPr>
        <w:t>3</w:t>
      </w:r>
      <w:r w:rsidRPr="001106B5">
        <w:rPr>
          <w:rFonts w:ascii="FangSong" w:eastAsia="FangSong" w:hAnsi="FangSong" w:cs="Arial" w:hint="eastAsia"/>
          <w:color w:val="000000"/>
          <w:sz w:val="21"/>
          <w:szCs w:val="21"/>
          <w:lang w:eastAsia="zh-CN"/>
        </w:rPr>
        <w:t>．考试结束后，由监考教师将试题卷、答题卡、草稿纸一并收回。</w:t>
      </w:r>
      <w:r w:rsidRPr="001106B5">
        <w:rPr>
          <w:rFonts w:ascii="FangSong" w:eastAsia="FangSong" w:hAnsi="FangSong" w:cs="Arial" w:hint="eastAsia"/>
          <w:color w:val="000000"/>
          <w:sz w:val="21"/>
          <w:szCs w:val="21"/>
          <w:lang w:eastAsia="zh-CN"/>
        </w:rPr>
        <w:t xml:space="preserve"> </w:t>
      </w:r>
    </w:p>
    <w:p w:rsidR="001106B5" w:rsidRPr="001106B5" w:rsidRDefault="00D91EAE" w:rsidP="00C4382B">
      <w:pPr>
        <w:spacing w:line="240" w:lineRule="auto"/>
        <w:jc w:val="both"/>
        <w:rPr>
          <w:rFonts w:ascii="FangSong" w:eastAsia="FangSong" w:hAnsi="FangSong" w:cs="Arial"/>
          <w:color w:val="000000"/>
          <w:sz w:val="21"/>
          <w:szCs w:val="21"/>
          <w:lang w:eastAsia="zh-CN"/>
        </w:rPr>
      </w:pPr>
      <w:r w:rsidRPr="001106B5">
        <w:rPr>
          <w:rFonts w:ascii="FangSong" w:eastAsia="FangSong" w:hAnsi="FangSong" w:cs="Arial" w:hint="eastAsia"/>
          <w:color w:val="000000"/>
          <w:sz w:val="21"/>
          <w:szCs w:val="21"/>
          <w:lang w:eastAsia="zh-CN"/>
        </w:rPr>
        <w:t>本试题为道德与法治（</w:t>
      </w:r>
      <w:r w:rsidRPr="001106B5">
        <w:rPr>
          <w:rFonts w:ascii="FangSong" w:eastAsia="FangSong" w:hAnsi="FangSong" w:cs="Arial" w:hint="eastAsia"/>
          <w:color w:val="000000"/>
          <w:sz w:val="21"/>
          <w:szCs w:val="21"/>
          <w:lang w:eastAsia="zh-CN"/>
        </w:rPr>
        <w:t>50</w:t>
      </w:r>
      <w:r w:rsidRPr="001106B5">
        <w:rPr>
          <w:rFonts w:ascii="FangSong" w:eastAsia="FangSong" w:hAnsi="FangSong" w:cs="Arial" w:hint="eastAsia"/>
          <w:color w:val="000000"/>
          <w:sz w:val="21"/>
          <w:szCs w:val="21"/>
          <w:lang w:eastAsia="zh-CN"/>
        </w:rPr>
        <w:t>分）、历史（</w:t>
      </w:r>
      <w:r w:rsidRPr="001106B5">
        <w:rPr>
          <w:rFonts w:ascii="FangSong" w:eastAsia="FangSong" w:hAnsi="FangSong" w:cs="Arial" w:hint="eastAsia"/>
          <w:color w:val="000000"/>
          <w:sz w:val="21"/>
          <w:szCs w:val="21"/>
          <w:lang w:eastAsia="zh-CN"/>
        </w:rPr>
        <w:t>50</w:t>
      </w:r>
      <w:r w:rsidRPr="001106B5">
        <w:rPr>
          <w:rFonts w:ascii="FangSong" w:eastAsia="FangSong" w:hAnsi="FangSong" w:cs="Arial" w:hint="eastAsia"/>
          <w:color w:val="000000"/>
          <w:sz w:val="21"/>
          <w:szCs w:val="21"/>
          <w:lang w:eastAsia="zh-CN"/>
        </w:rPr>
        <w:t>分）合卷。全卷共</w:t>
      </w:r>
      <w:r w:rsidRPr="001106B5">
        <w:rPr>
          <w:rFonts w:ascii="FangSong" w:eastAsia="FangSong" w:hAnsi="FangSong" w:cs="Arial" w:hint="eastAsia"/>
          <w:color w:val="000000"/>
          <w:sz w:val="21"/>
          <w:szCs w:val="21"/>
          <w:lang w:eastAsia="zh-CN"/>
        </w:rPr>
        <w:t>6</w:t>
      </w:r>
      <w:r w:rsidRPr="001106B5">
        <w:rPr>
          <w:rFonts w:ascii="FangSong" w:eastAsia="FangSong" w:hAnsi="FangSong" w:cs="Arial" w:hint="eastAsia"/>
          <w:color w:val="000000"/>
          <w:sz w:val="21"/>
          <w:szCs w:val="21"/>
          <w:lang w:eastAsia="zh-CN"/>
        </w:rPr>
        <w:t>页，满分</w:t>
      </w:r>
      <w:r w:rsidRPr="001106B5">
        <w:rPr>
          <w:rFonts w:ascii="FangSong" w:eastAsia="FangSong" w:hAnsi="FangSong" w:cs="Arial" w:hint="eastAsia"/>
          <w:color w:val="000000"/>
          <w:sz w:val="21"/>
          <w:szCs w:val="21"/>
          <w:lang w:eastAsia="zh-CN"/>
        </w:rPr>
        <w:t>100</w:t>
      </w:r>
      <w:r w:rsidRPr="001106B5">
        <w:rPr>
          <w:rFonts w:ascii="FangSong" w:eastAsia="FangSong" w:hAnsi="FangSong" w:cs="Arial" w:hint="eastAsia"/>
          <w:color w:val="000000"/>
          <w:sz w:val="21"/>
          <w:szCs w:val="21"/>
          <w:lang w:eastAsia="zh-CN"/>
        </w:rPr>
        <w:t>分，考试时间</w:t>
      </w:r>
      <w:r w:rsidRPr="001106B5">
        <w:rPr>
          <w:rFonts w:ascii="FangSong" w:eastAsia="FangSong" w:hAnsi="FangSong" w:cs="Arial" w:hint="eastAsia"/>
          <w:color w:val="000000"/>
          <w:sz w:val="21"/>
          <w:szCs w:val="21"/>
          <w:lang w:eastAsia="zh-CN"/>
        </w:rPr>
        <w:t xml:space="preserve"> 90</w:t>
      </w:r>
      <w:r w:rsidRPr="001106B5">
        <w:rPr>
          <w:rFonts w:ascii="FangSong" w:eastAsia="FangSong" w:hAnsi="FangSong" w:cs="Arial" w:hint="eastAsia"/>
          <w:color w:val="000000"/>
          <w:sz w:val="21"/>
          <w:szCs w:val="21"/>
          <w:lang w:eastAsia="zh-CN"/>
        </w:rPr>
        <w:t>分钟。</w:t>
      </w:r>
      <w:r w:rsidRPr="001106B5">
        <w:rPr>
          <w:rFonts w:ascii="FangSong" w:eastAsia="FangSong" w:hAnsi="FangSong" w:cs="Arial" w:hint="eastAsia"/>
          <w:color w:val="000000"/>
          <w:sz w:val="21"/>
          <w:szCs w:val="21"/>
          <w:lang w:eastAsia="zh-CN"/>
        </w:rPr>
        <w:t xml:space="preserve"> </w:t>
      </w:r>
      <w:r w:rsidRPr="001106B5">
        <w:rPr>
          <w:rFonts w:ascii="FangSong" w:eastAsia="FangSong" w:hAnsi="FangSong" w:cs="Arial" w:hint="eastAsia"/>
          <w:color w:val="000000"/>
          <w:sz w:val="21"/>
          <w:szCs w:val="21"/>
          <w:lang w:eastAsia="zh-CN"/>
        </w:rPr>
        <w:t>第</w:t>
      </w:r>
      <w:r w:rsidRPr="001106B5">
        <w:rPr>
          <w:rFonts w:ascii="FangSong" w:eastAsia="FangSong" w:hAnsi="FangSong" w:cs="Arial" w:hint="eastAsia"/>
          <w:color w:val="000000"/>
          <w:sz w:val="21"/>
          <w:szCs w:val="21"/>
          <w:lang w:eastAsia="zh-CN"/>
        </w:rPr>
        <w:t>I</w:t>
      </w:r>
      <w:r w:rsidRPr="001106B5">
        <w:rPr>
          <w:rFonts w:ascii="FangSong" w:eastAsia="FangSong" w:hAnsi="FangSong" w:cs="Arial" w:hint="eastAsia"/>
          <w:color w:val="000000"/>
          <w:sz w:val="21"/>
          <w:szCs w:val="21"/>
          <w:lang w:eastAsia="zh-CN"/>
        </w:rPr>
        <w:t>卷选择题（共</w:t>
      </w:r>
      <w:r w:rsidRPr="001106B5">
        <w:rPr>
          <w:rFonts w:ascii="FangSong" w:eastAsia="FangSong" w:hAnsi="FangSong" w:cs="Arial" w:hint="eastAsia"/>
          <w:color w:val="000000"/>
          <w:sz w:val="21"/>
          <w:szCs w:val="21"/>
          <w:lang w:eastAsia="zh-CN"/>
        </w:rPr>
        <w:t>48</w:t>
      </w:r>
      <w:r w:rsidRPr="001106B5">
        <w:rPr>
          <w:rFonts w:ascii="FangSong" w:eastAsia="FangSong" w:hAnsi="FangSong" w:cs="Arial" w:hint="eastAsia"/>
          <w:color w:val="000000"/>
          <w:sz w:val="21"/>
          <w:szCs w:val="21"/>
          <w:lang w:eastAsia="zh-CN"/>
        </w:rPr>
        <w:t>分）</w:t>
      </w:r>
      <w:r w:rsidRPr="001106B5">
        <w:rPr>
          <w:rFonts w:ascii="FangSong" w:eastAsia="FangSong" w:hAnsi="FangSong" w:cs="Arial" w:hint="eastAsia"/>
          <w:color w:val="000000"/>
          <w:sz w:val="21"/>
          <w:szCs w:val="21"/>
          <w:lang w:eastAsia="zh-CN"/>
        </w:rPr>
        <w:t xml:space="preserve"> </w:t>
      </w:r>
    </w:p>
    <w:p w:rsidR="001106B5" w:rsidRPr="001106B5" w:rsidRDefault="00D91EAE" w:rsidP="00C4382B">
      <w:pPr>
        <w:spacing w:line="240" w:lineRule="auto"/>
        <w:jc w:val="both"/>
        <w:rPr>
          <w:rFonts w:asciiTheme="minorEastAsia" w:hAnsiTheme="minorEastAsia" w:cs="Arial"/>
          <w:b/>
          <w:color w:val="000000"/>
          <w:sz w:val="21"/>
          <w:szCs w:val="21"/>
          <w:lang w:eastAsia="zh-CN"/>
        </w:rPr>
      </w:pPr>
      <w:r w:rsidRPr="001106B5">
        <w:rPr>
          <w:rFonts w:asciiTheme="minorEastAsia" w:hAnsiTheme="minorEastAsia" w:cs="Arial" w:hint="eastAsia"/>
          <w:b/>
          <w:color w:val="000000"/>
          <w:sz w:val="21"/>
          <w:szCs w:val="21"/>
          <w:lang w:eastAsia="zh-CN"/>
        </w:rPr>
        <w:t>一、选择题（在每个小题所列的四个选项中，只有一个选项符合题目要求，少选多选均不得分，</w:t>
      </w:r>
      <w:r w:rsidRPr="001106B5">
        <w:rPr>
          <w:rFonts w:asciiTheme="minorEastAsia" w:hAnsiTheme="minorEastAsia" w:cs="Arial" w:hint="eastAsia"/>
          <w:b/>
          <w:color w:val="000000"/>
          <w:sz w:val="21"/>
          <w:szCs w:val="21"/>
          <w:lang w:eastAsia="zh-CN"/>
        </w:rPr>
        <w:t xml:space="preserve"> </w:t>
      </w:r>
      <w:r w:rsidRPr="001106B5">
        <w:rPr>
          <w:rFonts w:asciiTheme="minorEastAsia" w:hAnsiTheme="minorEastAsia" w:cs="Arial" w:hint="eastAsia"/>
          <w:b/>
          <w:color w:val="000000"/>
          <w:sz w:val="21"/>
          <w:szCs w:val="21"/>
          <w:lang w:eastAsia="zh-CN"/>
        </w:rPr>
        <w:t>每小题</w:t>
      </w:r>
      <w:r w:rsidRPr="001106B5">
        <w:rPr>
          <w:rFonts w:asciiTheme="minorEastAsia" w:hAnsiTheme="minorEastAsia" w:cs="Arial" w:hint="eastAsia"/>
          <w:b/>
          <w:color w:val="000000"/>
          <w:sz w:val="21"/>
          <w:szCs w:val="21"/>
          <w:lang w:eastAsia="zh-CN"/>
        </w:rPr>
        <w:t>2</w:t>
      </w:r>
      <w:r w:rsidRPr="001106B5">
        <w:rPr>
          <w:rFonts w:asciiTheme="minorEastAsia" w:hAnsiTheme="minorEastAsia" w:cs="Arial" w:hint="eastAsia"/>
          <w:b/>
          <w:color w:val="000000"/>
          <w:sz w:val="21"/>
          <w:szCs w:val="21"/>
          <w:lang w:eastAsia="zh-CN"/>
        </w:rPr>
        <w:t>分，共</w:t>
      </w:r>
      <w:r w:rsidRPr="001106B5">
        <w:rPr>
          <w:rFonts w:asciiTheme="minorEastAsia" w:hAnsiTheme="minorEastAsia" w:cs="Arial" w:hint="eastAsia"/>
          <w:b/>
          <w:color w:val="000000"/>
          <w:sz w:val="21"/>
          <w:szCs w:val="21"/>
          <w:lang w:eastAsia="zh-CN"/>
        </w:rPr>
        <w:t>48</w:t>
      </w:r>
      <w:r w:rsidRPr="001106B5">
        <w:rPr>
          <w:rFonts w:asciiTheme="minorEastAsia" w:hAnsiTheme="minorEastAsia" w:cs="Arial" w:hint="eastAsia"/>
          <w:b/>
          <w:color w:val="000000"/>
          <w:sz w:val="21"/>
          <w:szCs w:val="21"/>
          <w:lang w:eastAsia="zh-CN"/>
        </w:rPr>
        <w:t>分）</w:t>
      </w:r>
      <w:r w:rsidRPr="001106B5">
        <w:rPr>
          <w:rFonts w:asciiTheme="minorEastAsia" w:hAnsiTheme="minorEastAsia" w:cs="Arial" w:hint="eastAsia"/>
          <w:b/>
          <w:color w:val="000000"/>
          <w:sz w:val="21"/>
          <w:szCs w:val="21"/>
          <w:lang w:eastAsia="zh-CN"/>
        </w:rPr>
        <w:t xml:space="preserve"> </w:t>
      </w:r>
    </w:p>
    <w:p w:rsidR="001106B5"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hint="eastAsia"/>
          <w:color w:val="000000"/>
          <w:sz w:val="21"/>
          <w:szCs w:val="21"/>
          <w:lang w:eastAsia="zh-CN"/>
        </w:rPr>
        <w:t>13. 2021</w:t>
      </w:r>
      <w:r w:rsidRPr="00C4382B">
        <w:rPr>
          <w:rFonts w:asciiTheme="minorEastAsia" w:hAnsiTheme="minorEastAsia" w:cs="Arial" w:hint="eastAsia"/>
          <w:color w:val="000000"/>
          <w:sz w:val="21"/>
          <w:szCs w:val="21"/>
          <w:lang w:eastAsia="zh-CN"/>
        </w:rPr>
        <w:t>年</w:t>
      </w:r>
      <w:r w:rsidRPr="00C4382B">
        <w:rPr>
          <w:rFonts w:asciiTheme="minorEastAsia" w:hAnsiTheme="minorEastAsia" w:cs="Arial" w:hint="eastAsia"/>
          <w:color w:val="000000"/>
          <w:sz w:val="21"/>
          <w:szCs w:val="21"/>
          <w:lang w:eastAsia="zh-CN"/>
        </w:rPr>
        <w:t>10</w:t>
      </w:r>
      <w:r w:rsidRPr="00C4382B">
        <w:rPr>
          <w:rFonts w:asciiTheme="minorEastAsia" w:hAnsiTheme="minorEastAsia" w:cs="Arial" w:hint="eastAsia"/>
          <w:color w:val="000000"/>
          <w:sz w:val="21"/>
          <w:szCs w:val="21"/>
          <w:lang w:eastAsia="zh-CN"/>
        </w:rPr>
        <w:t>月</w:t>
      </w:r>
      <w:r w:rsidRPr="00C4382B">
        <w:rPr>
          <w:rFonts w:asciiTheme="minorEastAsia" w:hAnsiTheme="minorEastAsia" w:cs="Arial" w:hint="eastAsia"/>
          <w:color w:val="000000"/>
          <w:sz w:val="21"/>
          <w:szCs w:val="21"/>
          <w:lang w:eastAsia="zh-CN"/>
        </w:rPr>
        <w:t>14</w:t>
      </w:r>
      <w:r w:rsidRPr="00C4382B">
        <w:rPr>
          <w:rFonts w:asciiTheme="minorEastAsia" w:hAnsiTheme="minorEastAsia" w:cs="Arial" w:hint="eastAsia"/>
          <w:color w:val="000000"/>
          <w:sz w:val="21"/>
          <w:szCs w:val="21"/>
          <w:lang w:eastAsia="zh-CN"/>
        </w:rPr>
        <w:t>日，我国在太原卫星发射中心采用长征二号丁运载火箭，成功发射首颗太阳探测科学技术试验卫星，标志着我国正式步入“探日”时代。（▲）</w:t>
      </w:r>
    </w:p>
    <w:p w:rsidR="001106B5"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color w:val="000000"/>
          <w:sz w:val="21"/>
          <w:szCs w:val="21"/>
          <w:lang w:eastAsia="zh-CN"/>
        </w:rPr>
        <w:t>A</w:t>
      </w:r>
      <w:r w:rsidRPr="00C4382B">
        <w:rPr>
          <w:rFonts w:asciiTheme="minorEastAsia" w:hAnsiTheme="minorEastAsia" w:cs="Arial" w:hint="eastAsia"/>
          <w:color w:val="000000"/>
          <w:sz w:val="21"/>
          <w:szCs w:val="21"/>
          <w:lang w:eastAsia="zh-CN"/>
        </w:rPr>
        <w:t>．天宫一号</w:t>
      </w:r>
      <w:r w:rsidRPr="00C4382B">
        <w:rPr>
          <w:rFonts w:asciiTheme="minorEastAsia" w:hAnsiTheme="minorEastAsia" w:cs="Arial"/>
          <w:color w:val="000000"/>
          <w:sz w:val="21"/>
          <w:szCs w:val="21"/>
          <w:lang w:eastAsia="zh-CN"/>
        </w:rPr>
        <w:t>B.</w:t>
      </w:r>
      <w:r w:rsidRPr="00C4382B">
        <w:rPr>
          <w:rFonts w:asciiTheme="minorEastAsia" w:hAnsiTheme="minorEastAsia" w:cs="Arial" w:hint="eastAsia"/>
          <w:color w:val="000000"/>
          <w:sz w:val="21"/>
          <w:szCs w:val="21"/>
          <w:lang w:eastAsia="zh-CN"/>
        </w:rPr>
        <w:t>羲和号</w:t>
      </w:r>
      <w:r w:rsidRPr="00C4382B">
        <w:rPr>
          <w:rFonts w:asciiTheme="minorEastAsia" w:hAnsiTheme="minorEastAsia" w:cs="Arial"/>
          <w:color w:val="000000"/>
          <w:sz w:val="21"/>
          <w:szCs w:val="21"/>
          <w:lang w:eastAsia="zh-CN"/>
        </w:rPr>
        <w:t>C.</w:t>
      </w:r>
      <w:r w:rsidRPr="00C4382B">
        <w:rPr>
          <w:rFonts w:asciiTheme="minorEastAsia" w:hAnsiTheme="minorEastAsia" w:cs="Arial" w:hint="eastAsia"/>
          <w:color w:val="000000"/>
          <w:sz w:val="21"/>
          <w:szCs w:val="21"/>
          <w:lang w:eastAsia="zh-CN"/>
        </w:rPr>
        <w:t>嫦娥二号</w:t>
      </w:r>
      <w:r w:rsidRPr="00C4382B">
        <w:rPr>
          <w:rFonts w:asciiTheme="minorEastAsia" w:hAnsiTheme="minorEastAsia" w:cs="Arial"/>
          <w:color w:val="000000"/>
          <w:sz w:val="21"/>
          <w:szCs w:val="21"/>
          <w:lang w:eastAsia="zh-CN"/>
        </w:rPr>
        <w:t>D</w:t>
      </w:r>
      <w:r w:rsidRPr="00C4382B">
        <w:rPr>
          <w:rFonts w:asciiTheme="minorEastAsia" w:hAnsiTheme="minorEastAsia" w:cs="Arial" w:hint="eastAsia"/>
          <w:color w:val="000000"/>
          <w:sz w:val="21"/>
          <w:szCs w:val="21"/>
          <w:lang w:eastAsia="zh-CN"/>
        </w:rPr>
        <w:t>．墨子号</w:t>
      </w:r>
    </w:p>
    <w:p w:rsidR="001106B5"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color w:val="000000"/>
          <w:sz w:val="21"/>
          <w:szCs w:val="21"/>
          <w:lang w:eastAsia="zh-CN"/>
        </w:rPr>
        <w:t>14. 2022</w:t>
      </w:r>
      <w:r w:rsidRPr="00C4382B">
        <w:rPr>
          <w:rFonts w:asciiTheme="minorEastAsia" w:hAnsiTheme="minorEastAsia" w:cs="Arial" w:hint="eastAsia"/>
          <w:color w:val="000000"/>
          <w:sz w:val="21"/>
          <w:szCs w:val="21"/>
          <w:lang w:eastAsia="zh-CN"/>
        </w:rPr>
        <w:t>年北京冬奥会于</w:t>
      </w:r>
      <w:r w:rsidRPr="00C4382B">
        <w:rPr>
          <w:rFonts w:asciiTheme="minorEastAsia" w:hAnsiTheme="minorEastAsia" w:cs="Arial"/>
          <w:color w:val="000000"/>
          <w:sz w:val="21"/>
          <w:szCs w:val="21"/>
          <w:lang w:eastAsia="zh-CN"/>
        </w:rPr>
        <w:t>2</w:t>
      </w:r>
      <w:r w:rsidRPr="00C4382B">
        <w:rPr>
          <w:rFonts w:asciiTheme="minorEastAsia" w:hAnsiTheme="minorEastAsia" w:cs="Arial" w:hint="eastAsia"/>
          <w:color w:val="000000"/>
          <w:sz w:val="21"/>
          <w:szCs w:val="21"/>
          <w:lang w:eastAsia="zh-CN"/>
        </w:rPr>
        <w:t>月</w:t>
      </w:r>
      <w:r w:rsidRPr="00C4382B">
        <w:rPr>
          <w:rFonts w:asciiTheme="minorEastAsia" w:hAnsiTheme="minorEastAsia" w:cs="Arial"/>
          <w:color w:val="000000"/>
          <w:sz w:val="21"/>
          <w:szCs w:val="21"/>
          <w:lang w:eastAsia="zh-CN"/>
        </w:rPr>
        <w:t>4</w:t>
      </w:r>
      <w:r w:rsidRPr="00C4382B">
        <w:rPr>
          <w:rFonts w:asciiTheme="minorEastAsia" w:hAnsiTheme="minorEastAsia" w:cs="Arial" w:hint="eastAsia"/>
          <w:color w:val="000000"/>
          <w:sz w:val="21"/>
          <w:szCs w:val="21"/>
          <w:lang w:eastAsia="zh-CN"/>
        </w:rPr>
        <w:t>日开幕，此次北京冬奥会的主题口号是（▲）</w:t>
      </w:r>
    </w:p>
    <w:p w:rsidR="001106B5"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color w:val="000000"/>
          <w:sz w:val="21"/>
          <w:szCs w:val="21"/>
          <w:lang w:eastAsia="zh-CN"/>
        </w:rPr>
        <w:t>A</w:t>
      </w:r>
      <w:r w:rsidRPr="00C4382B">
        <w:rPr>
          <w:rFonts w:asciiTheme="minorEastAsia" w:hAnsiTheme="minorEastAsia" w:cs="Arial" w:hint="eastAsia"/>
          <w:color w:val="000000"/>
          <w:sz w:val="21"/>
          <w:szCs w:val="21"/>
          <w:lang w:eastAsia="zh-CN"/>
        </w:rPr>
        <w:t>．北京欢迎你</w:t>
      </w:r>
      <w:r w:rsidRPr="00C4382B">
        <w:rPr>
          <w:rFonts w:asciiTheme="minorEastAsia" w:hAnsiTheme="minorEastAsia" w:cs="Arial"/>
          <w:color w:val="000000"/>
          <w:sz w:val="21"/>
          <w:szCs w:val="21"/>
          <w:lang w:eastAsia="zh-CN"/>
        </w:rPr>
        <w:t>B</w:t>
      </w:r>
      <w:r w:rsidRPr="00C4382B">
        <w:rPr>
          <w:rFonts w:asciiTheme="minorEastAsia" w:hAnsiTheme="minorEastAsia" w:cs="Arial" w:hint="eastAsia"/>
          <w:color w:val="000000"/>
          <w:sz w:val="21"/>
          <w:szCs w:val="21"/>
          <w:lang w:eastAsia="zh-CN"/>
        </w:rPr>
        <w:t>．同一个世界、同一个梦想</w:t>
      </w:r>
      <w:r w:rsidRPr="00C4382B">
        <w:rPr>
          <w:rFonts w:asciiTheme="minorEastAsia" w:hAnsiTheme="minorEastAsia" w:cs="Arial"/>
          <w:color w:val="000000"/>
          <w:sz w:val="21"/>
          <w:szCs w:val="21"/>
          <w:lang w:eastAsia="zh-CN"/>
        </w:rPr>
        <w:t xml:space="preserve"> C</w:t>
      </w:r>
      <w:r w:rsidRPr="00C4382B">
        <w:rPr>
          <w:rFonts w:asciiTheme="minorEastAsia" w:hAnsiTheme="minorEastAsia" w:cs="Arial" w:hint="eastAsia"/>
          <w:color w:val="000000"/>
          <w:sz w:val="21"/>
          <w:szCs w:val="21"/>
          <w:lang w:eastAsia="zh-CN"/>
        </w:rPr>
        <w:t>．一起向未来</w:t>
      </w:r>
      <w:r w:rsidRPr="00C4382B">
        <w:rPr>
          <w:rFonts w:asciiTheme="minorEastAsia" w:hAnsiTheme="minorEastAsia" w:cs="Arial"/>
          <w:color w:val="000000"/>
          <w:sz w:val="21"/>
          <w:szCs w:val="21"/>
          <w:lang w:eastAsia="zh-CN"/>
        </w:rPr>
        <w:t>D</w:t>
      </w:r>
      <w:r w:rsidRPr="00C4382B">
        <w:rPr>
          <w:rFonts w:asciiTheme="minorEastAsia" w:hAnsiTheme="minorEastAsia" w:cs="Arial" w:hint="eastAsia"/>
          <w:color w:val="000000"/>
          <w:sz w:val="21"/>
          <w:szCs w:val="21"/>
          <w:lang w:eastAsia="zh-CN"/>
        </w:rPr>
        <w:t>．纯洁的冰雪、激情的约会</w:t>
      </w:r>
    </w:p>
    <w:p w:rsidR="001106B5"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color w:val="000000"/>
          <w:sz w:val="21"/>
          <w:szCs w:val="21"/>
          <w:lang w:eastAsia="zh-CN"/>
        </w:rPr>
        <w:t xml:space="preserve"> 15. 12</w:t>
      </w:r>
      <w:r w:rsidRPr="00C4382B">
        <w:rPr>
          <w:rFonts w:asciiTheme="minorEastAsia" w:hAnsiTheme="minorEastAsia" w:cs="Arial" w:hint="eastAsia"/>
          <w:color w:val="000000"/>
          <w:sz w:val="21"/>
          <w:szCs w:val="21"/>
          <w:lang w:eastAsia="zh-CN"/>
        </w:rPr>
        <w:t>月</w:t>
      </w:r>
      <w:r w:rsidRPr="00C4382B">
        <w:rPr>
          <w:rFonts w:asciiTheme="minorEastAsia" w:hAnsiTheme="minorEastAsia" w:cs="Arial"/>
          <w:color w:val="000000"/>
          <w:sz w:val="21"/>
          <w:szCs w:val="21"/>
          <w:lang w:eastAsia="zh-CN"/>
        </w:rPr>
        <w:t>1</w:t>
      </w:r>
      <w:r w:rsidRPr="00C4382B">
        <w:rPr>
          <w:rFonts w:asciiTheme="minorEastAsia" w:hAnsiTheme="minorEastAsia" w:cs="Arial" w:hint="eastAsia"/>
          <w:color w:val="000000"/>
          <w:sz w:val="21"/>
          <w:szCs w:val="21"/>
          <w:lang w:eastAsia="zh-CN"/>
        </w:rPr>
        <w:t>日是世界艾滋病日。为唤起社区民众对艾滋病患者的关爱，王某参加了社区组织的</w:t>
      </w:r>
      <w:r w:rsidRPr="00C4382B">
        <w:rPr>
          <w:rFonts w:asciiTheme="minorEastAsia" w:hAnsiTheme="minorEastAsia" w:cs="Arial"/>
          <w:color w:val="000000"/>
          <w:sz w:val="21"/>
          <w:szCs w:val="21"/>
          <w:lang w:eastAsia="zh-CN"/>
        </w:rPr>
        <w:t>“</w:t>
      </w:r>
      <w:r w:rsidRPr="00C4382B">
        <w:rPr>
          <w:rFonts w:asciiTheme="minorEastAsia" w:hAnsiTheme="minorEastAsia" w:cs="Arial" w:hint="eastAsia"/>
          <w:color w:val="000000"/>
          <w:sz w:val="21"/>
          <w:szCs w:val="21"/>
          <w:lang w:eastAsia="zh-CN"/>
        </w:rPr>
        <w:t>关艾</w:t>
      </w:r>
      <w:r w:rsidRPr="00C4382B">
        <w:rPr>
          <w:rFonts w:ascii="微软雅黑" w:eastAsia="微软雅黑" w:hAnsi="微软雅黑" w:cs="微软雅黑" w:hint="eastAsia"/>
          <w:color w:val="000000"/>
          <w:sz w:val="21"/>
          <w:szCs w:val="21"/>
          <w:lang w:eastAsia="zh-CN"/>
        </w:rPr>
        <w:t>・</w:t>
      </w:r>
      <w:r w:rsidRPr="00C4382B">
        <w:rPr>
          <w:rFonts w:ascii="宋体" w:eastAsia="宋体" w:hAnsi="宋体" w:cs="宋体" w:hint="eastAsia"/>
          <w:color w:val="000000"/>
          <w:sz w:val="21"/>
          <w:szCs w:val="21"/>
          <w:lang w:eastAsia="zh-CN"/>
        </w:rPr>
        <w:t>我们在行动”志愿活动。以下是王某在此次活动中的行为，其中可能感染艾滋病病</w:t>
      </w:r>
      <w:r w:rsidRPr="00C4382B">
        <w:rPr>
          <w:rFonts w:asciiTheme="minorEastAsia" w:hAnsiTheme="minorEastAsia" w:cs="Arial" w:hint="eastAsia"/>
          <w:color w:val="000000"/>
          <w:sz w:val="21"/>
          <w:szCs w:val="21"/>
          <w:lang w:eastAsia="zh-CN"/>
        </w:rPr>
        <w:t>毒的是（▲）</w:t>
      </w:r>
    </w:p>
    <w:p w:rsidR="001106B5"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color w:val="000000"/>
          <w:sz w:val="21"/>
          <w:szCs w:val="21"/>
          <w:lang w:eastAsia="zh-CN"/>
        </w:rPr>
        <w:t>A</w:t>
      </w:r>
      <w:r w:rsidRPr="00C4382B">
        <w:rPr>
          <w:rFonts w:asciiTheme="minorEastAsia" w:hAnsiTheme="minorEastAsia" w:cs="Arial" w:hint="eastAsia"/>
          <w:color w:val="000000"/>
          <w:sz w:val="21"/>
          <w:szCs w:val="21"/>
          <w:lang w:eastAsia="zh-CN"/>
        </w:rPr>
        <w:t>．与艾滋病病毒感染者握手</w:t>
      </w:r>
      <w:r w:rsidRPr="00C4382B">
        <w:rPr>
          <w:rFonts w:asciiTheme="minorEastAsia" w:hAnsiTheme="minorEastAsia" w:cs="Arial"/>
          <w:color w:val="000000"/>
          <w:sz w:val="21"/>
          <w:szCs w:val="21"/>
          <w:lang w:eastAsia="zh-CN"/>
        </w:rPr>
        <w:t>B</w:t>
      </w:r>
      <w:r w:rsidRPr="00C4382B">
        <w:rPr>
          <w:rFonts w:asciiTheme="minorEastAsia" w:hAnsiTheme="minorEastAsia" w:cs="Arial" w:hint="eastAsia"/>
          <w:color w:val="000000"/>
          <w:sz w:val="21"/>
          <w:szCs w:val="21"/>
          <w:lang w:eastAsia="zh-CN"/>
        </w:rPr>
        <w:t>．与艾滋病病毒感染者共进午餐</w:t>
      </w:r>
    </w:p>
    <w:p w:rsidR="001106B5"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hint="eastAsia"/>
          <w:color w:val="000000"/>
          <w:sz w:val="21"/>
          <w:szCs w:val="21"/>
          <w:lang w:eastAsia="zh-CN"/>
        </w:rPr>
        <w:t xml:space="preserve"> C</w:t>
      </w:r>
      <w:r w:rsidRPr="00C4382B">
        <w:rPr>
          <w:rFonts w:asciiTheme="minorEastAsia" w:hAnsiTheme="minorEastAsia" w:cs="Arial" w:hint="eastAsia"/>
          <w:color w:val="000000"/>
          <w:sz w:val="21"/>
          <w:szCs w:val="21"/>
          <w:lang w:eastAsia="zh-CN"/>
        </w:rPr>
        <w:t>．在处理艾滋病病毒感染者血液污染物时未及时消毒</w:t>
      </w:r>
      <w:r w:rsidRPr="00C4382B">
        <w:rPr>
          <w:rFonts w:asciiTheme="minorEastAsia" w:hAnsiTheme="minorEastAsia" w:cs="Arial" w:hint="eastAsia"/>
          <w:color w:val="000000"/>
          <w:sz w:val="21"/>
          <w:szCs w:val="21"/>
          <w:lang w:eastAsia="zh-CN"/>
        </w:rPr>
        <w:t>D</w:t>
      </w:r>
      <w:r w:rsidRPr="00C4382B">
        <w:rPr>
          <w:rFonts w:asciiTheme="minorEastAsia" w:hAnsiTheme="minorEastAsia" w:cs="Arial" w:hint="eastAsia"/>
          <w:color w:val="000000"/>
          <w:sz w:val="21"/>
          <w:szCs w:val="21"/>
          <w:lang w:eastAsia="zh-CN"/>
        </w:rPr>
        <w:t>．与艾滋病病毒感染者共用卫生间</w:t>
      </w:r>
      <w:r w:rsidRPr="00C4382B">
        <w:rPr>
          <w:rFonts w:asciiTheme="minorEastAsia" w:hAnsiTheme="minorEastAsia" w:cs="Arial" w:hint="eastAsia"/>
          <w:color w:val="000000"/>
          <w:sz w:val="21"/>
          <w:szCs w:val="21"/>
          <w:lang w:eastAsia="zh-CN"/>
        </w:rPr>
        <w:t xml:space="preserve"> 16. 2021</w:t>
      </w:r>
      <w:r w:rsidRPr="00C4382B">
        <w:rPr>
          <w:rFonts w:asciiTheme="minorEastAsia" w:hAnsiTheme="minorEastAsia" w:cs="Arial" w:hint="eastAsia"/>
          <w:color w:val="000000"/>
          <w:sz w:val="21"/>
          <w:szCs w:val="21"/>
          <w:lang w:eastAsia="zh-CN"/>
        </w:rPr>
        <w:t>年是西藏和平解放</w:t>
      </w:r>
      <w:r w:rsidRPr="00C4382B">
        <w:rPr>
          <w:rFonts w:asciiTheme="minorEastAsia" w:hAnsiTheme="minorEastAsia" w:cs="Arial" w:hint="eastAsia"/>
          <w:color w:val="000000"/>
          <w:sz w:val="21"/>
          <w:szCs w:val="21"/>
          <w:lang w:eastAsia="zh-CN"/>
        </w:rPr>
        <w:t>70</w:t>
      </w:r>
      <w:r w:rsidRPr="00C4382B">
        <w:rPr>
          <w:rFonts w:asciiTheme="minorEastAsia" w:hAnsiTheme="minorEastAsia" w:cs="Arial" w:hint="eastAsia"/>
          <w:color w:val="000000"/>
          <w:sz w:val="21"/>
          <w:szCs w:val="21"/>
          <w:lang w:eastAsia="zh-CN"/>
        </w:rPr>
        <w:t>周年。</w:t>
      </w:r>
      <w:r w:rsidRPr="00C4382B">
        <w:rPr>
          <w:rFonts w:asciiTheme="minorEastAsia" w:hAnsiTheme="minorEastAsia" w:cs="Arial" w:hint="eastAsia"/>
          <w:color w:val="000000"/>
          <w:sz w:val="21"/>
          <w:szCs w:val="21"/>
          <w:lang w:eastAsia="zh-CN"/>
        </w:rPr>
        <w:t>70</w:t>
      </w:r>
      <w:r w:rsidRPr="00C4382B">
        <w:rPr>
          <w:rFonts w:asciiTheme="minorEastAsia" w:hAnsiTheme="minorEastAsia" w:cs="Arial" w:hint="eastAsia"/>
          <w:color w:val="000000"/>
          <w:sz w:val="21"/>
          <w:szCs w:val="21"/>
          <w:lang w:eastAsia="zh-CN"/>
        </w:rPr>
        <w:t>年来，国家为西</w:t>
      </w:r>
      <w:r w:rsidRPr="00C4382B">
        <w:rPr>
          <w:rFonts w:asciiTheme="minorEastAsia" w:hAnsiTheme="minorEastAsia" w:cs="Arial" w:hint="eastAsia"/>
          <w:color w:val="000000"/>
          <w:sz w:val="21"/>
          <w:szCs w:val="21"/>
          <w:lang w:eastAsia="zh-CN"/>
        </w:rPr>
        <w:t>藏发展制定了一系列特殊优惠政策。在全国人民大力支持下，西藏经济社会实现全面发展，人民生活极大改善，城乡面貌今非昔</w:t>
      </w:r>
      <w:r w:rsidRPr="00C4382B">
        <w:rPr>
          <w:rFonts w:asciiTheme="minorEastAsia" w:hAnsiTheme="minorEastAsia" w:cs="Arial" w:hint="eastAsia"/>
          <w:color w:val="000000"/>
          <w:sz w:val="21"/>
          <w:szCs w:val="21"/>
          <w:lang w:eastAsia="zh-CN"/>
        </w:rPr>
        <w:t xml:space="preserve"> </w:t>
      </w:r>
      <w:r w:rsidRPr="00C4382B">
        <w:rPr>
          <w:rFonts w:asciiTheme="minorEastAsia" w:hAnsiTheme="minorEastAsia" w:cs="Arial" w:hint="eastAsia"/>
          <w:color w:val="000000"/>
          <w:sz w:val="21"/>
          <w:szCs w:val="21"/>
          <w:lang w:eastAsia="zh-CN"/>
        </w:rPr>
        <w:t>比。西藏取得这些成就得益于（▲）</w:t>
      </w:r>
      <w:r w:rsidRPr="00C4382B">
        <w:rPr>
          <w:rFonts w:asciiTheme="minorEastAsia" w:hAnsiTheme="minorEastAsia" w:cs="Arial" w:hint="eastAsia"/>
          <w:color w:val="000000"/>
          <w:sz w:val="21"/>
          <w:szCs w:val="21"/>
          <w:lang w:eastAsia="zh-CN"/>
        </w:rPr>
        <w:t xml:space="preserve"> </w:t>
      </w:r>
    </w:p>
    <w:p w:rsidR="001106B5"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hint="eastAsia"/>
          <w:color w:val="000000"/>
          <w:sz w:val="21"/>
          <w:szCs w:val="21"/>
          <w:lang w:eastAsia="zh-CN"/>
        </w:rPr>
        <w:t>①把发展民族关系作为一切工作的中心</w:t>
      </w:r>
      <w:r w:rsidRPr="00C4382B">
        <w:rPr>
          <w:rFonts w:asciiTheme="minorEastAsia" w:hAnsiTheme="minorEastAsia" w:cs="Arial" w:hint="eastAsia"/>
          <w:color w:val="000000"/>
          <w:sz w:val="21"/>
          <w:szCs w:val="21"/>
          <w:lang w:eastAsia="zh-CN"/>
        </w:rPr>
        <w:t xml:space="preserve"> </w:t>
      </w:r>
      <w:r w:rsidRPr="00C4382B">
        <w:rPr>
          <w:rFonts w:asciiTheme="minorEastAsia" w:hAnsiTheme="minorEastAsia" w:cs="Arial" w:hint="eastAsia"/>
          <w:color w:val="000000"/>
          <w:sz w:val="21"/>
          <w:szCs w:val="21"/>
          <w:lang w:eastAsia="zh-CN"/>
        </w:rPr>
        <w:t>②享有高度的民族自治权</w:t>
      </w:r>
      <w:r w:rsidRPr="00C4382B">
        <w:rPr>
          <w:rFonts w:asciiTheme="minorEastAsia" w:hAnsiTheme="minorEastAsia" w:cs="Arial" w:hint="eastAsia"/>
          <w:color w:val="000000"/>
          <w:sz w:val="21"/>
          <w:szCs w:val="21"/>
          <w:lang w:eastAsia="zh-CN"/>
        </w:rPr>
        <w:t xml:space="preserve"> </w:t>
      </w:r>
    </w:p>
    <w:p w:rsidR="00C4382B"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hint="eastAsia"/>
          <w:color w:val="000000"/>
          <w:sz w:val="21"/>
          <w:szCs w:val="21"/>
          <w:lang w:eastAsia="zh-CN"/>
        </w:rPr>
        <w:t>③实行了民族区域自治制度</w:t>
      </w:r>
      <w:r w:rsidRPr="00C4382B">
        <w:rPr>
          <w:rFonts w:asciiTheme="minorEastAsia" w:hAnsiTheme="minorEastAsia" w:cs="Arial" w:hint="eastAsia"/>
          <w:color w:val="000000"/>
          <w:sz w:val="21"/>
          <w:szCs w:val="21"/>
          <w:lang w:eastAsia="zh-CN"/>
        </w:rPr>
        <w:t xml:space="preserve"> </w:t>
      </w:r>
      <w:r w:rsidRPr="00C4382B">
        <w:rPr>
          <w:rFonts w:asciiTheme="minorEastAsia" w:hAnsiTheme="minorEastAsia" w:cs="Arial" w:hint="eastAsia"/>
          <w:color w:val="000000"/>
          <w:sz w:val="21"/>
          <w:szCs w:val="21"/>
          <w:lang w:eastAsia="zh-CN"/>
        </w:rPr>
        <w:t>④全国人民的大力支持和西藏各族干部群众艰苦奋斗、顽强拼搏</w:t>
      </w:r>
      <w:r w:rsidRPr="00C4382B">
        <w:rPr>
          <w:rFonts w:asciiTheme="minorEastAsia" w:hAnsiTheme="minorEastAsia" w:cs="Arial" w:hint="eastAsia"/>
          <w:color w:val="000000"/>
          <w:sz w:val="21"/>
          <w:szCs w:val="21"/>
          <w:lang w:eastAsia="zh-CN"/>
        </w:rPr>
        <w:t xml:space="preserve"> A.</w:t>
      </w:r>
      <w:r w:rsidRPr="00C4382B">
        <w:rPr>
          <w:rFonts w:asciiTheme="minorEastAsia" w:hAnsiTheme="minorEastAsia" w:cs="Arial" w:hint="eastAsia"/>
          <w:color w:val="000000"/>
          <w:sz w:val="21"/>
          <w:szCs w:val="21"/>
          <w:lang w:eastAsia="zh-CN"/>
        </w:rPr>
        <w:t>①②</w:t>
      </w:r>
      <w:r w:rsidRPr="00C4382B">
        <w:rPr>
          <w:rFonts w:asciiTheme="minorEastAsia" w:hAnsiTheme="minorEastAsia" w:cs="Arial" w:hint="eastAsia"/>
          <w:color w:val="000000"/>
          <w:sz w:val="21"/>
          <w:szCs w:val="21"/>
          <w:lang w:eastAsia="zh-CN"/>
        </w:rPr>
        <w:t>B.</w:t>
      </w:r>
      <w:r w:rsidRPr="00C4382B">
        <w:rPr>
          <w:rFonts w:asciiTheme="minorEastAsia" w:hAnsiTheme="minorEastAsia" w:cs="Arial" w:hint="eastAsia"/>
          <w:color w:val="000000"/>
          <w:sz w:val="21"/>
          <w:szCs w:val="21"/>
          <w:lang w:eastAsia="zh-CN"/>
        </w:rPr>
        <w:t>①④</w:t>
      </w:r>
      <w:r w:rsidRPr="00C4382B">
        <w:rPr>
          <w:rFonts w:asciiTheme="minorEastAsia" w:hAnsiTheme="minorEastAsia" w:cs="Arial" w:hint="eastAsia"/>
          <w:color w:val="000000"/>
          <w:sz w:val="21"/>
          <w:szCs w:val="21"/>
          <w:lang w:eastAsia="zh-CN"/>
        </w:rPr>
        <w:t>C.</w:t>
      </w:r>
      <w:r w:rsidRPr="00C4382B">
        <w:rPr>
          <w:rFonts w:asciiTheme="minorEastAsia" w:hAnsiTheme="minorEastAsia" w:cs="Arial" w:hint="eastAsia"/>
          <w:color w:val="000000"/>
          <w:sz w:val="21"/>
          <w:szCs w:val="21"/>
          <w:lang w:eastAsia="zh-CN"/>
        </w:rPr>
        <w:t>②③</w:t>
      </w:r>
      <w:r w:rsidRPr="00C4382B">
        <w:rPr>
          <w:rFonts w:asciiTheme="minorEastAsia" w:hAnsiTheme="minorEastAsia" w:cs="Arial" w:hint="eastAsia"/>
          <w:color w:val="000000"/>
          <w:sz w:val="21"/>
          <w:szCs w:val="21"/>
          <w:lang w:eastAsia="zh-CN"/>
        </w:rPr>
        <w:t>D.</w:t>
      </w:r>
      <w:r w:rsidRPr="00C4382B">
        <w:rPr>
          <w:rFonts w:asciiTheme="minorEastAsia" w:hAnsiTheme="minorEastAsia" w:cs="Arial" w:hint="eastAsia"/>
          <w:color w:val="000000"/>
          <w:sz w:val="21"/>
          <w:szCs w:val="21"/>
          <w:lang w:eastAsia="zh-CN"/>
        </w:rPr>
        <w:t>③④</w:t>
      </w:r>
      <w:r w:rsidRPr="00C4382B">
        <w:rPr>
          <w:rFonts w:asciiTheme="minorEastAsia" w:hAnsiTheme="minorEastAsia" w:cs="Arial" w:hint="eastAsia"/>
          <w:color w:val="000000"/>
          <w:sz w:val="21"/>
          <w:szCs w:val="21"/>
          <w:lang w:eastAsia="zh-CN"/>
        </w:rPr>
        <w:t xml:space="preserve"> </w:t>
      </w:r>
    </w:p>
    <w:p w:rsidR="001106B5"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hint="eastAsia"/>
          <w:color w:val="000000"/>
          <w:sz w:val="21"/>
          <w:szCs w:val="21"/>
          <w:lang w:eastAsia="zh-CN"/>
        </w:rPr>
        <w:t>17</w:t>
      </w:r>
      <w:r w:rsidRPr="00C4382B">
        <w:rPr>
          <w:rFonts w:asciiTheme="minorEastAsia" w:hAnsiTheme="minorEastAsia" w:cs="Arial" w:hint="eastAsia"/>
          <w:color w:val="000000"/>
          <w:sz w:val="21"/>
          <w:szCs w:val="21"/>
          <w:lang w:eastAsia="zh-CN"/>
        </w:rPr>
        <w:t>．如图，面对校园暴力，青少年应该（▲）</w:t>
      </w:r>
      <w:r w:rsidRPr="00C4382B">
        <w:rPr>
          <w:rFonts w:asciiTheme="minorEastAsia" w:hAnsiTheme="minorEastAsia" w:cs="Arial" w:hint="eastAsia"/>
          <w:color w:val="000000"/>
          <w:sz w:val="21"/>
          <w:szCs w:val="21"/>
          <w:lang w:eastAsia="zh-CN"/>
        </w:rPr>
        <w:t xml:space="preserve"> </w:t>
      </w:r>
    </w:p>
    <w:p w:rsidR="001106B5" w:rsidRDefault="00D91EAE" w:rsidP="00C4382B">
      <w:pPr>
        <w:spacing w:line="240" w:lineRule="auto"/>
        <w:jc w:val="both"/>
        <w:rPr>
          <w:rFonts w:asciiTheme="minorEastAsia" w:hAnsiTheme="minorEastAsia" w:cs="Arial"/>
          <w:color w:val="000000"/>
          <w:sz w:val="21"/>
          <w:szCs w:val="21"/>
          <w:lang w:eastAsia="zh-CN"/>
        </w:rPr>
      </w:pPr>
      <w:r>
        <w:rPr>
          <w:rFonts w:asciiTheme="minorEastAsia" w:hAnsiTheme="minorEastAsia" w:cs="Arial" w:hint="eastAsia"/>
          <w:noProof/>
          <w:color w:val="000000"/>
          <w:sz w:val="21"/>
          <w:szCs w:val="21"/>
          <w:lang w:eastAsia="zh-CN"/>
        </w:rPr>
        <w:drawing>
          <wp:anchor distT="0" distB="0" distL="114300" distR="114300" simplePos="0" relativeHeight="251659264" behindDoc="1" locked="0" layoutInCell="1" allowOverlap="1">
            <wp:simplePos x="0" y="0"/>
            <wp:positionH relativeFrom="column">
              <wp:posOffset>2621280</wp:posOffset>
            </wp:positionH>
            <wp:positionV relativeFrom="paragraph">
              <wp:posOffset>137160</wp:posOffset>
            </wp:positionV>
            <wp:extent cx="1973580" cy="1074420"/>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732271" name="Picture 1"/>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1973580" cy="1074420"/>
                    </a:xfrm>
                    <a:prstGeom prst="rect">
                      <a:avLst/>
                    </a:prstGeom>
                    <a:noFill/>
                    <a:ln>
                      <a:noFill/>
                    </a:ln>
                  </pic:spPr>
                </pic:pic>
              </a:graphicData>
            </a:graphic>
          </wp:anchor>
        </w:drawing>
      </w:r>
      <w:r w:rsidR="00C4382B" w:rsidRPr="00C4382B">
        <w:rPr>
          <w:rFonts w:asciiTheme="minorEastAsia" w:hAnsiTheme="minorEastAsia" w:cs="Arial" w:hint="eastAsia"/>
          <w:color w:val="000000"/>
          <w:sz w:val="21"/>
          <w:szCs w:val="21"/>
          <w:lang w:eastAsia="zh-CN"/>
        </w:rPr>
        <w:t>①沉着冷静、机智应对</w:t>
      </w:r>
    </w:p>
    <w:p w:rsidR="001106B5"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hint="eastAsia"/>
          <w:color w:val="000000"/>
          <w:sz w:val="21"/>
          <w:szCs w:val="21"/>
          <w:lang w:eastAsia="zh-CN"/>
        </w:rPr>
        <w:t>②以牙还牙、以暴制暴</w:t>
      </w:r>
      <w:r w:rsidRPr="00C4382B">
        <w:rPr>
          <w:rFonts w:asciiTheme="minorEastAsia" w:hAnsiTheme="minorEastAsia" w:cs="Arial" w:hint="eastAsia"/>
          <w:color w:val="000000"/>
          <w:sz w:val="21"/>
          <w:szCs w:val="21"/>
          <w:lang w:eastAsia="zh-CN"/>
        </w:rPr>
        <w:t xml:space="preserve"> </w:t>
      </w:r>
    </w:p>
    <w:p w:rsidR="001106B5"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hint="eastAsia"/>
          <w:color w:val="000000"/>
          <w:sz w:val="21"/>
          <w:szCs w:val="21"/>
          <w:lang w:eastAsia="zh-CN"/>
        </w:rPr>
        <w:t>③忍气吞声、委曲求全</w:t>
      </w:r>
    </w:p>
    <w:p w:rsidR="001106B5"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hint="eastAsia"/>
          <w:color w:val="000000"/>
          <w:sz w:val="21"/>
          <w:szCs w:val="21"/>
          <w:lang w:eastAsia="zh-CN"/>
        </w:rPr>
        <w:lastRenderedPageBreak/>
        <w:t>④及时向学校报告或拨打</w:t>
      </w:r>
      <w:r w:rsidRPr="00C4382B">
        <w:rPr>
          <w:rFonts w:asciiTheme="minorEastAsia" w:hAnsiTheme="minorEastAsia" w:cs="Arial" w:hint="eastAsia"/>
          <w:color w:val="000000"/>
          <w:sz w:val="21"/>
          <w:szCs w:val="21"/>
          <w:lang w:eastAsia="zh-CN"/>
        </w:rPr>
        <w:t>110</w:t>
      </w:r>
      <w:r w:rsidRPr="00C4382B">
        <w:rPr>
          <w:rFonts w:asciiTheme="minorEastAsia" w:hAnsiTheme="minorEastAsia" w:cs="Arial" w:hint="eastAsia"/>
          <w:color w:val="000000"/>
          <w:sz w:val="21"/>
          <w:szCs w:val="21"/>
          <w:lang w:eastAsia="zh-CN"/>
        </w:rPr>
        <w:t>报警</w:t>
      </w:r>
    </w:p>
    <w:p w:rsidR="00C4382B" w:rsidRPr="00C4382B"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hint="eastAsia"/>
          <w:color w:val="000000"/>
          <w:sz w:val="21"/>
          <w:szCs w:val="21"/>
          <w:lang w:eastAsia="zh-CN"/>
        </w:rPr>
        <w:t xml:space="preserve"> A.</w:t>
      </w:r>
      <w:r w:rsidRPr="00C4382B">
        <w:rPr>
          <w:rFonts w:asciiTheme="minorEastAsia" w:hAnsiTheme="minorEastAsia" w:cs="Arial" w:hint="eastAsia"/>
          <w:color w:val="000000"/>
          <w:sz w:val="21"/>
          <w:szCs w:val="21"/>
          <w:lang w:eastAsia="zh-CN"/>
        </w:rPr>
        <w:t>①②</w:t>
      </w:r>
      <w:r w:rsidRPr="00C4382B">
        <w:rPr>
          <w:rFonts w:asciiTheme="minorEastAsia" w:hAnsiTheme="minorEastAsia" w:cs="Arial" w:hint="eastAsia"/>
          <w:color w:val="000000"/>
          <w:sz w:val="21"/>
          <w:szCs w:val="21"/>
          <w:lang w:eastAsia="zh-CN"/>
        </w:rPr>
        <w:t>B.</w:t>
      </w:r>
      <w:r w:rsidRPr="00C4382B">
        <w:rPr>
          <w:rFonts w:asciiTheme="minorEastAsia" w:hAnsiTheme="minorEastAsia" w:cs="Arial" w:hint="eastAsia"/>
          <w:color w:val="000000"/>
          <w:sz w:val="21"/>
          <w:szCs w:val="21"/>
          <w:lang w:eastAsia="zh-CN"/>
        </w:rPr>
        <w:t>②③</w:t>
      </w:r>
      <w:r w:rsidRPr="00C4382B">
        <w:rPr>
          <w:rFonts w:asciiTheme="minorEastAsia" w:hAnsiTheme="minorEastAsia" w:cs="Arial" w:hint="eastAsia"/>
          <w:color w:val="000000"/>
          <w:sz w:val="21"/>
          <w:szCs w:val="21"/>
          <w:lang w:eastAsia="zh-CN"/>
        </w:rPr>
        <w:t xml:space="preserve"> C.</w:t>
      </w:r>
      <w:r w:rsidRPr="00C4382B">
        <w:rPr>
          <w:rFonts w:asciiTheme="minorEastAsia" w:hAnsiTheme="minorEastAsia" w:cs="Arial" w:hint="eastAsia"/>
          <w:color w:val="000000"/>
          <w:sz w:val="21"/>
          <w:szCs w:val="21"/>
          <w:lang w:eastAsia="zh-CN"/>
        </w:rPr>
        <w:t>①④</w:t>
      </w:r>
      <w:r w:rsidRPr="00C4382B">
        <w:rPr>
          <w:rFonts w:asciiTheme="minorEastAsia" w:hAnsiTheme="minorEastAsia" w:cs="Arial" w:hint="eastAsia"/>
          <w:color w:val="000000"/>
          <w:sz w:val="21"/>
          <w:szCs w:val="21"/>
          <w:lang w:eastAsia="zh-CN"/>
        </w:rPr>
        <w:t>D.</w:t>
      </w:r>
      <w:r w:rsidRPr="00C4382B">
        <w:rPr>
          <w:rFonts w:asciiTheme="minorEastAsia" w:hAnsiTheme="minorEastAsia" w:cs="Arial" w:hint="eastAsia"/>
          <w:color w:val="000000"/>
          <w:sz w:val="21"/>
          <w:szCs w:val="21"/>
          <w:lang w:eastAsia="zh-CN"/>
        </w:rPr>
        <w:t>①③</w:t>
      </w:r>
      <w:r w:rsidRPr="00C4382B">
        <w:rPr>
          <w:rFonts w:asciiTheme="minorEastAsia" w:hAnsiTheme="minorEastAsia" w:cs="Arial" w:hint="eastAsia"/>
          <w:color w:val="000000"/>
          <w:sz w:val="21"/>
          <w:szCs w:val="21"/>
          <w:lang w:eastAsia="zh-CN"/>
        </w:rPr>
        <w:t xml:space="preserve"> </w:t>
      </w:r>
    </w:p>
    <w:p w:rsidR="001106B5"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hint="eastAsia"/>
          <w:color w:val="000000"/>
          <w:sz w:val="21"/>
          <w:szCs w:val="21"/>
          <w:lang w:eastAsia="zh-CN"/>
        </w:rPr>
        <w:t>18</w:t>
      </w:r>
      <w:r w:rsidRPr="00C4382B">
        <w:rPr>
          <w:rFonts w:asciiTheme="minorEastAsia" w:hAnsiTheme="minorEastAsia" w:cs="Arial" w:hint="eastAsia"/>
          <w:color w:val="000000"/>
          <w:sz w:val="21"/>
          <w:szCs w:val="21"/>
          <w:lang w:eastAsia="zh-CN"/>
        </w:rPr>
        <w:t>．习近平总书记在庆祝中国共青团成立</w:t>
      </w:r>
      <w:r w:rsidRPr="00C4382B">
        <w:rPr>
          <w:rFonts w:asciiTheme="minorEastAsia" w:hAnsiTheme="minorEastAsia" w:cs="Arial" w:hint="eastAsia"/>
          <w:color w:val="000000"/>
          <w:sz w:val="21"/>
          <w:szCs w:val="21"/>
          <w:lang w:eastAsia="zh-CN"/>
        </w:rPr>
        <w:t>100</w:t>
      </w:r>
      <w:r w:rsidRPr="00C4382B">
        <w:rPr>
          <w:rFonts w:asciiTheme="minorEastAsia" w:hAnsiTheme="minorEastAsia" w:cs="Arial" w:hint="eastAsia"/>
          <w:color w:val="000000"/>
          <w:sz w:val="21"/>
          <w:szCs w:val="21"/>
          <w:lang w:eastAsia="zh-CN"/>
        </w:rPr>
        <w:t>周年大会上的重要讲话中指出，“新时代的中国青年，生逢其时、重任在肩，施展才干的舞台无比广阔，实现梦想的前景无比光明。”下列关于实现梦想的说法错误的是（▲）</w:t>
      </w:r>
      <w:r w:rsidRPr="00C4382B">
        <w:rPr>
          <w:rFonts w:asciiTheme="minorEastAsia" w:hAnsiTheme="minorEastAsia" w:cs="Arial" w:hint="eastAsia"/>
          <w:color w:val="000000"/>
          <w:sz w:val="21"/>
          <w:szCs w:val="21"/>
          <w:lang w:eastAsia="zh-CN"/>
        </w:rPr>
        <w:t xml:space="preserve"> </w:t>
      </w:r>
    </w:p>
    <w:p w:rsidR="001106B5"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hint="eastAsia"/>
          <w:color w:val="000000"/>
          <w:sz w:val="21"/>
          <w:szCs w:val="21"/>
          <w:lang w:eastAsia="zh-CN"/>
        </w:rPr>
        <w:t>A</w:t>
      </w:r>
      <w:r w:rsidRPr="00C4382B">
        <w:rPr>
          <w:rFonts w:asciiTheme="minorEastAsia" w:hAnsiTheme="minorEastAsia" w:cs="Arial" w:hint="eastAsia"/>
          <w:color w:val="000000"/>
          <w:sz w:val="21"/>
          <w:szCs w:val="21"/>
          <w:lang w:eastAsia="zh-CN"/>
        </w:rPr>
        <w:t>．努力，是梦想与现实之间的桥梁</w:t>
      </w:r>
      <w:r w:rsidRPr="00C4382B">
        <w:rPr>
          <w:rFonts w:asciiTheme="minorEastAsia" w:hAnsiTheme="minorEastAsia" w:cs="Arial" w:hint="eastAsia"/>
          <w:color w:val="000000"/>
          <w:sz w:val="21"/>
          <w:szCs w:val="21"/>
          <w:lang w:eastAsia="zh-CN"/>
        </w:rPr>
        <w:t>B</w:t>
      </w:r>
      <w:r w:rsidRPr="00C4382B">
        <w:rPr>
          <w:rFonts w:asciiTheme="minorEastAsia" w:hAnsiTheme="minorEastAsia" w:cs="Arial" w:hint="eastAsia"/>
          <w:color w:val="000000"/>
          <w:sz w:val="21"/>
          <w:szCs w:val="21"/>
          <w:lang w:eastAsia="zh-CN"/>
        </w:rPr>
        <w:t>．要有不服输的坚韧和失败后从头再来的勇气</w:t>
      </w:r>
      <w:r w:rsidRPr="00C4382B">
        <w:rPr>
          <w:rFonts w:asciiTheme="minorEastAsia" w:hAnsiTheme="minorEastAsia" w:cs="Arial" w:hint="eastAsia"/>
          <w:color w:val="000000"/>
          <w:sz w:val="21"/>
          <w:szCs w:val="21"/>
          <w:lang w:eastAsia="zh-CN"/>
        </w:rPr>
        <w:t xml:space="preserve"> </w:t>
      </w:r>
    </w:p>
    <w:p w:rsidR="001106B5"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hint="eastAsia"/>
          <w:color w:val="000000"/>
          <w:sz w:val="21"/>
          <w:szCs w:val="21"/>
          <w:lang w:eastAsia="zh-CN"/>
        </w:rPr>
        <w:t>C</w:t>
      </w:r>
      <w:r w:rsidRPr="00C4382B">
        <w:rPr>
          <w:rFonts w:asciiTheme="minorEastAsia" w:hAnsiTheme="minorEastAsia" w:cs="Arial" w:hint="eastAsia"/>
          <w:color w:val="000000"/>
          <w:sz w:val="21"/>
          <w:szCs w:val="21"/>
          <w:lang w:eastAsia="zh-CN"/>
        </w:rPr>
        <w:t>．把努力落实在每一天的具体行动中</w:t>
      </w:r>
      <w:r w:rsidRPr="00C4382B">
        <w:rPr>
          <w:rFonts w:asciiTheme="minorEastAsia" w:hAnsiTheme="minorEastAsia" w:cs="Arial" w:hint="eastAsia"/>
          <w:color w:val="000000"/>
          <w:sz w:val="21"/>
          <w:szCs w:val="21"/>
          <w:lang w:eastAsia="zh-CN"/>
        </w:rPr>
        <w:t>D</w:t>
      </w:r>
      <w:r w:rsidRPr="00C4382B">
        <w:rPr>
          <w:rFonts w:asciiTheme="minorEastAsia" w:hAnsiTheme="minorEastAsia" w:cs="Arial" w:hint="eastAsia"/>
          <w:color w:val="000000"/>
          <w:sz w:val="21"/>
          <w:szCs w:val="21"/>
          <w:lang w:eastAsia="zh-CN"/>
        </w:rPr>
        <w:t>．梦想大多是遥不可及、难以实现的</w:t>
      </w:r>
      <w:r w:rsidRPr="00C4382B">
        <w:rPr>
          <w:rFonts w:asciiTheme="minorEastAsia" w:hAnsiTheme="minorEastAsia" w:cs="Arial" w:hint="eastAsia"/>
          <w:color w:val="000000"/>
          <w:sz w:val="21"/>
          <w:szCs w:val="21"/>
          <w:lang w:eastAsia="zh-CN"/>
        </w:rPr>
        <w:t xml:space="preserve"> </w:t>
      </w:r>
    </w:p>
    <w:p w:rsidR="001106B5"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hint="eastAsia"/>
          <w:color w:val="000000"/>
          <w:sz w:val="21"/>
          <w:szCs w:val="21"/>
          <w:lang w:eastAsia="zh-CN"/>
        </w:rPr>
        <w:t>19. 2021</w:t>
      </w:r>
      <w:r w:rsidRPr="00C4382B">
        <w:rPr>
          <w:rFonts w:asciiTheme="minorEastAsia" w:hAnsiTheme="minorEastAsia" w:cs="Arial" w:hint="eastAsia"/>
          <w:color w:val="000000"/>
          <w:sz w:val="21"/>
          <w:szCs w:val="21"/>
          <w:lang w:eastAsia="zh-CN"/>
        </w:rPr>
        <w:t>年</w:t>
      </w:r>
      <w:r w:rsidRPr="00C4382B">
        <w:rPr>
          <w:rFonts w:asciiTheme="minorEastAsia" w:hAnsiTheme="minorEastAsia" w:cs="Arial" w:hint="eastAsia"/>
          <w:color w:val="000000"/>
          <w:sz w:val="21"/>
          <w:szCs w:val="21"/>
          <w:lang w:eastAsia="zh-CN"/>
        </w:rPr>
        <w:t>10</w:t>
      </w:r>
      <w:r w:rsidRPr="00C4382B">
        <w:rPr>
          <w:rFonts w:asciiTheme="minorEastAsia" w:hAnsiTheme="minorEastAsia" w:cs="Arial" w:hint="eastAsia"/>
          <w:color w:val="000000"/>
          <w:sz w:val="21"/>
          <w:szCs w:val="21"/>
          <w:lang w:eastAsia="zh-CN"/>
        </w:rPr>
        <w:t>月</w:t>
      </w:r>
      <w:r w:rsidRPr="00C4382B">
        <w:rPr>
          <w:rFonts w:asciiTheme="minorEastAsia" w:hAnsiTheme="minorEastAsia" w:cs="Arial" w:hint="eastAsia"/>
          <w:color w:val="000000"/>
          <w:sz w:val="21"/>
          <w:szCs w:val="21"/>
          <w:lang w:eastAsia="zh-CN"/>
        </w:rPr>
        <w:t>23</w:t>
      </w:r>
      <w:r w:rsidRPr="00C4382B">
        <w:rPr>
          <w:rFonts w:asciiTheme="minorEastAsia" w:hAnsiTheme="minorEastAsia" w:cs="Arial" w:hint="eastAsia"/>
          <w:color w:val="000000"/>
          <w:sz w:val="21"/>
          <w:szCs w:val="21"/>
          <w:lang w:eastAsia="zh-CN"/>
        </w:rPr>
        <w:t>日，第十三届全国人大常委会第三十一次会议通过了《中华人民共和国家庭</w:t>
      </w:r>
      <w:r w:rsidRPr="00C4382B">
        <w:rPr>
          <w:rFonts w:asciiTheme="minorEastAsia" w:hAnsiTheme="minorEastAsia" w:cs="Arial" w:hint="eastAsia"/>
          <w:color w:val="000000"/>
          <w:sz w:val="21"/>
          <w:szCs w:val="21"/>
          <w:lang w:eastAsia="zh-CN"/>
        </w:rPr>
        <w:t xml:space="preserve"> </w:t>
      </w:r>
      <w:r w:rsidRPr="00C4382B">
        <w:rPr>
          <w:rFonts w:asciiTheme="minorEastAsia" w:hAnsiTheme="minorEastAsia" w:cs="Arial" w:hint="eastAsia"/>
          <w:color w:val="000000"/>
          <w:sz w:val="21"/>
          <w:szCs w:val="21"/>
          <w:lang w:eastAsia="zh-CN"/>
        </w:rPr>
        <w:t>教育促进法》。这表明法律</w:t>
      </w:r>
      <w:r w:rsidRPr="00C4382B">
        <w:rPr>
          <w:rFonts w:asciiTheme="minorEastAsia" w:hAnsiTheme="minorEastAsia" w:cs="Arial" w:hint="eastAsia"/>
          <w:color w:val="000000"/>
          <w:sz w:val="21"/>
          <w:szCs w:val="21"/>
          <w:lang w:eastAsia="zh-CN"/>
        </w:rPr>
        <w:t>（▲）</w:t>
      </w:r>
      <w:r w:rsidRPr="00C4382B">
        <w:rPr>
          <w:rFonts w:asciiTheme="minorEastAsia" w:hAnsiTheme="minorEastAsia" w:cs="Arial" w:hint="eastAsia"/>
          <w:color w:val="000000"/>
          <w:sz w:val="21"/>
          <w:szCs w:val="21"/>
          <w:lang w:eastAsia="zh-CN"/>
        </w:rPr>
        <w:t xml:space="preserve"> </w:t>
      </w:r>
    </w:p>
    <w:p w:rsidR="001106B5"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hint="eastAsia"/>
          <w:color w:val="000000"/>
          <w:sz w:val="21"/>
          <w:szCs w:val="21"/>
          <w:lang w:eastAsia="zh-CN"/>
        </w:rPr>
        <w:t>A</w:t>
      </w:r>
      <w:r w:rsidRPr="00C4382B">
        <w:rPr>
          <w:rFonts w:asciiTheme="minorEastAsia" w:hAnsiTheme="minorEastAsia" w:cs="Arial" w:hint="eastAsia"/>
          <w:color w:val="000000"/>
          <w:sz w:val="21"/>
          <w:szCs w:val="21"/>
          <w:lang w:eastAsia="zh-CN"/>
        </w:rPr>
        <w:t>．由国家制定或认可</w:t>
      </w:r>
      <w:r w:rsidRPr="00C4382B">
        <w:rPr>
          <w:rFonts w:asciiTheme="minorEastAsia" w:hAnsiTheme="minorEastAsia" w:cs="Arial" w:hint="eastAsia"/>
          <w:color w:val="000000"/>
          <w:sz w:val="21"/>
          <w:szCs w:val="21"/>
          <w:lang w:eastAsia="zh-CN"/>
        </w:rPr>
        <w:t>B</w:t>
      </w:r>
      <w:r w:rsidRPr="00C4382B">
        <w:rPr>
          <w:rFonts w:asciiTheme="minorEastAsia" w:hAnsiTheme="minorEastAsia" w:cs="Arial" w:hint="eastAsia"/>
          <w:color w:val="000000"/>
          <w:sz w:val="21"/>
          <w:szCs w:val="21"/>
          <w:lang w:eastAsia="zh-CN"/>
        </w:rPr>
        <w:t>．由国家强制力保证实施</w:t>
      </w:r>
      <w:r w:rsidRPr="00C4382B">
        <w:rPr>
          <w:rFonts w:asciiTheme="minorEastAsia" w:hAnsiTheme="minorEastAsia" w:cs="Arial" w:hint="eastAsia"/>
          <w:color w:val="000000"/>
          <w:sz w:val="21"/>
          <w:szCs w:val="21"/>
          <w:lang w:eastAsia="zh-CN"/>
        </w:rPr>
        <w:t xml:space="preserve"> </w:t>
      </w:r>
    </w:p>
    <w:p w:rsidR="001106B5"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hint="eastAsia"/>
          <w:color w:val="000000"/>
          <w:sz w:val="21"/>
          <w:szCs w:val="21"/>
          <w:lang w:eastAsia="zh-CN"/>
        </w:rPr>
        <w:t>C</w:t>
      </w:r>
      <w:r w:rsidRPr="00C4382B">
        <w:rPr>
          <w:rFonts w:asciiTheme="minorEastAsia" w:hAnsiTheme="minorEastAsia" w:cs="Arial" w:hint="eastAsia"/>
          <w:color w:val="000000"/>
          <w:sz w:val="21"/>
          <w:szCs w:val="21"/>
          <w:lang w:eastAsia="zh-CN"/>
        </w:rPr>
        <w:t>．对全体社会成员具有普遍约束力</w:t>
      </w:r>
      <w:r w:rsidRPr="00C4382B">
        <w:rPr>
          <w:rFonts w:asciiTheme="minorEastAsia" w:hAnsiTheme="minorEastAsia" w:cs="Arial" w:hint="eastAsia"/>
          <w:color w:val="000000"/>
          <w:sz w:val="21"/>
          <w:szCs w:val="21"/>
          <w:lang w:eastAsia="zh-CN"/>
        </w:rPr>
        <w:t>D</w:t>
      </w:r>
      <w:r w:rsidRPr="00C4382B">
        <w:rPr>
          <w:rFonts w:asciiTheme="minorEastAsia" w:hAnsiTheme="minorEastAsia" w:cs="Arial" w:hint="eastAsia"/>
          <w:color w:val="000000"/>
          <w:sz w:val="21"/>
          <w:szCs w:val="21"/>
          <w:lang w:eastAsia="zh-CN"/>
        </w:rPr>
        <w:t>．只能由全国人大常委会制定</w:t>
      </w:r>
      <w:r w:rsidRPr="00C4382B">
        <w:rPr>
          <w:rFonts w:asciiTheme="minorEastAsia" w:hAnsiTheme="minorEastAsia" w:cs="Arial" w:hint="eastAsia"/>
          <w:color w:val="000000"/>
          <w:sz w:val="21"/>
          <w:szCs w:val="21"/>
          <w:lang w:eastAsia="zh-CN"/>
        </w:rPr>
        <w:t xml:space="preserve"> </w:t>
      </w:r>
    </w:p>
    <w:p w:rsidR="001106B5"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hint="eastAsia"/>
          <w:color w:val="000000"/>
          <w:sz w:val="21"/>
          <w:szCs w:val="21"/>
          <w:lang w:eastAsia="zh-CN"/>
        </w:rPr>
        <w:t>20</w:t>
      </w:r>
      <w:r w:rsidRPr="00C4382B">
        <w:rPr>
          <w:rFonts w:asciiTheme="minorEastAsia" w:hAnsiTheme="minorEastAsia" w:cs="Arial" w:hint="eastAsia"/>
          <w:color w:val="000000"/>
          <w:sz w:val="21"/>
          <w:szCs w:val="21"/>
          <w:lang w:eastAsia="zh-CN"/>
        </w:rPr>
        <w:t>．在网友投票选出的“</w:t>
      </w:r>
      <w:r w:rsidRPr="00C4382B">
        <w:rPr>
          <w:rFonts w:asciiTheme="minorEastAsia" w:hAnsiTheme="minorEastAsia" w:cs="Arial" w:hint="eastAsia"/>
          <w:color w:val="000000"/>
          <w:sz w:val="21"/>
          <w:szCs w:val="21"/>
          <w:lang w:eastAsia="zh-CN"/>
        </w:rPr>
        <w:t>2022</w:t>
      </w:r>
      <w:r w:rsidRPr="00C4382B">
        <w:rPr>
          <w:rFonts w:asciiTheme="minorEastAsia" w:hAnsiTheme="minorEastAsia" w:cs="Arial" w:hint="eastAsia"/>
          <w:color w:val="000000"/>
          <w:sz w:val="21"/>
          <w:szCs w:val="21"/>
          <w:lang w:eastAsia="zh-CN"/>
        </w:rPr>
        <w:t>年全国两会调查十大热词”中“国家安全”位列第五。国家安全得到高度关注是因为（▲）</w:t>
      </w:r>
      <w:r w:rsidRPr="00C4382B">
        <w:rPr>
          <w:rFonts w:asciiTheme="minorEastAsia" w:hAnsiTheme="minorEastAsia" w:cs="Arial" w:hint="eastAsia"/>
          <w:color w:val="000000"/>
          <w:sz w:val="21"/>
          <w:szCs w:val="21"/>
          <w:lang w:eastAsia="zh-CN"/>
        </w:rPr>
        <w:t xml:space="preserve"> </w:t>
      </w:r>
    </w:p>
    <w:p w:rsidR="001106B5"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hint="eastAsia"/>
          <w:color w:val="000000"/>
          <w:sz w:val="21"/>
          <w:szCs w:val="21"/>
          <w:lang w:eastAsia="zh-CN"/>
        </w:rPr>
        <w:t>①国家安全是国家生存与发展的重要保障②国家安全是人民幸福安康的前提</w:t>
      </w:r>
      <w:r w:rsidRPr="00C4382B">
        <w:rPr>
          <w:rFonts w:asciiTheme="minorEastAsia" w:hAnsiTheme="minorEastAsia" w:cs="Arial" w:hint="eastAsia"/>
          <w:color w:val="000000"/>
          <w:sz w:val="21"/>
          <w:szCs w:val="21"/>
          <w:lang w:eastAsia="zh-CN"/>
        </w:rPr>
        <w:t xml:space="preserve"> </w:t>
      </w:r>
    </w:p>
    <w:p w:rsidR="001106B5"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hint="eastAsia"/>
          <w:color w:val="000000"/>
          <w:sz w:val="21"/>
          <w:szCs w:val="21"/>
          <w:lang w:eastAsia="zh-CN"/>
        </w:rPr>
        <w:t>③我国国家安全受到了严重威胁④维护国家安全是每个公民的基本权利</w:t>
      </w:r>
      <w:r w:rsidRPr="00C4382B">
        <w:rPr>
          <w:rFonts w:asciiTheme="minorEastAsia" w:hAnsiTheme="minorEastAsia" w:cs="Arial" w:hint="eastAsia"/>
          <w:color w:val="000000"/>
          <w:sz w:val="21"/>
          <w:szCs w:val="21"/>
          <w:lang w:eastAsia="zh-CN"/>
        </w:rPr>
        <w:t xml:space="preserve"> </w:t>
      </w:r>
    </w:p>
    <w:p w:rsidR="001106B5"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hint="eastAsia"/>
          <w:color w:val="000000"/>
          <w:sz w:val="21"/>
          <w:szCs w:val="21"/>
          <w:lang w:eastAsia="zh-CN"/>
        </w:rPr>
        <w:t>A.</w:t>
      </w:r>
      <w:r w:rsidRPr="00C4382B">
        <w:rPr>
          <w:rFonts w:asciiTheme="minorEastAsia" w:hAnsiTheme="minorEastAsia" w:cs="Arial" w:hint="eastAsia"/>
          <w:color w:val="000000"/>
          <w:sz w:val="21"/>
          <w:szCs w:val="21"/>
          <w:lang w:eastAsia="zh-CN"/>
        </w:rPr>
        <w:t>③④</w:t>
      </w:r>
      <w:r w:rsidRPr="00C4382B">
        <w:rPr>
          <w:rFonts w:asciiTheme="minorEastAsia" w:hAnsiTheme="minorEastAsia" w:cs="Arial" w:hint="eastAsia"/>
          <w:color w:val="000000"/>
          <w:sz w:val="21"/>
          <w:szCs w:val="21"/>
          <w:lang w:eastAsia="zh-CN"/>
        </w:rPr>
        <w:t>B.</w:t>
      </w:r>
      <w:r w:rsidRPr="00C4382B">
        <w:rPr>
          <w:rFonts w:asciiTheme="minorEastAsia" w:hAnsiTheme="minorEastAsia" w:cs="Arial" w:hint="eastAsia"/>
          <w:color w:val="000000"/>
          <w:sz w:val="21"/>
          <w:szCs w:val="21"/>
          <w:lang w:eastAsia="zh-CN"/>
        </w:rPr>
        <w:t>①②</w:t>
      </w:r>
      <w:r w:rsidRPr="00C4382B">
        <w:rPr>
          <w:rFonts w:asciiTheme="minorEastAsia" w:hAnsiTheme="minorEastAsia" w:cs="Arial" w:hint="eastAsia"/>
          <w:color w:val="000000"/>
          <w:sz w:val="21"/>
          <w:szCs w:val="21"/>
          <w:lang w:eastAsia="zh-CN"/>
        </w:rPr>
        <w:t>C.</w:t>
      </w:r>
      <w:r w:rsidRPr="00C4382B">
        <w:rPr>
          <w:rFonts w:asciiTheme="minorEastAsia" w:hAnsiTheme="minorEastAsia" w:cs="Arial" w:hint="eastAsia"/>
          <w:color w:val="000000"/>
          <w:sz w:val="21"/>
          <w:szCs w:val="21"/>
          <w:lang w:eastAsia="zh-CN"/>
        </w:rPr>
        <w:t>①③</w:t>
      </w:r>
      <w:r w:rsidRPr="00C4382B">
        <w:rPr>
          <w:rFonts w:asciiTheme="minorEastAsia" w:hAnsiTheme="minorEastAsia" w:cs="Arial" w:hint="eastAsia"/>
          <w:color w:val="000000"/>
          <w:sz w:val="21"/>
          <w:szCs w:val="21"/>
          <w:lang w:eastAsia="zh-CN"/>
        </w:rPr>
        <w:t>D.</w:t>
      </w:r>
      <w:r w:rsidRPr="00C4382B">
        <w:rPr>
          <w:rFonts w:asciiTheme="minorEastAsia" w:hAnsiTheme="minorEastAsia" w:cs="Arial" w:hint="eastAsia"/>
          <w:color w:val="000000"/>
          <w:sz w:val="21"/>
          <w:szCs w:val="21"/>
          <w:lang w:eastAsia="zh-CN"/>
        </w:rPr>
        <w:t>②④</w:t>
      </w:r>
      <w:r w:rsidRPr="00C4382B">
        <w:rPr>
          <w:rFonts w:asciiTheme="minorEastAsia" w:hAnsiTheme="minorEastAsia" w:cs="Arial" w:hint="eastAsia"/>
          <w:color w:val="000000"/>
          <w:sz w:val="21"/>
          <w:szCs w:val="21"/>
          <w:lang w:eastAsia="zh-CN"/>
        </w:rPr>
        <w:t xml:space="preserve"> </w:t>
      </w:r>
    </w:p>
    <w:p w:rsidR="001106B5"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hint="eastAsia"/>
          <w:color w:val="000000"/>
          <w:sz w:val="21"/>
          <w:szCs w:val="21"/>
          <w:lang w:eastAsia="zh-CN"/>
        </w:rPr>
        <w:t>21</w:t>
      </w:r>
      <w:r w:rsidRPr="00C4382B">
        <w:rPr>
          <w:rFonts w:asciiTheme="minorEastAsia" w:hAnsiTheme="minorEastAsia" w:cs="Arial" w:hint="eastAsia"/>
          <w:color w:val="000000"/>
          <w:sz w:val="21"/>
          <w:szCs w:val="21"/>
          <w:lang w:eastAsia="zh-CN"/>
        </w:rPr>
        <w:t>．习近平总书记在中央人大工作会议上指出，人民代表大会制度是我们党领导人民在人类政治制度史上的伟大创造。我们要坚持中国特色社会主义政治发展道路，坚持和完善人民代表大会制度。坚持和完善人民代表大会制度必须（▲）</w:t>
      </w:r>
    </w:p>
    <w:p w:rsidR="001106B5"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hint="eastAsia"/>
          <w:color w:val="000000"/>
          <w:sz w:val="21"/>
          <w:szCs w:val="21"/>
          <w:lang w:eastAsia="zh-CN"/>
        </w:rPr>
        <w:t xml:space="preserve"> </w:t>
      </w:r>
      <w:r w:rsidRPr="00C4382B">
        <w:rPr>
          <w:rFonts w:asciiTheme="minorEastAsia" w:hAnsiTheme="minorEastAsia" w:cs="Arial" w:hint="eastAsia"/>
          <w:color w:val="000000"/>
          <w:sz w:val="21"/>
          <w:szCs w:val="21"/>
          <w:lang w:eastAsia="zh-CN"/>
        </w:rPr>
        <w:t>①坚持基本经济制度②毫不动摇坚持中国共产党的领导、全面推进依法治国</w:t>
      </w:r>
      <w:r w:rsidRPr="00C4382B">
        <w:rPr>
          <w:rFonts w:asciiTheme="minorEastAsia" w:hAnsiTheme="minorEastAsia" w:cs="Arial" w:hint="eastAsia"/>
          <w:color w:val="000000"/>
          <w:sz w:val="21"/>
          <w:szCs w:val="21"/>
          <w:lang w:eastAsia="zh-CN"/>
        </w:rPr>
        <w:t xml:space="preserve"> </w:t>
      </w:r>
    </w:p>
    <w:p w:rsidR="001106B5"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hint="eastAsia"/>
          <w:color w:val="000000"/>
          <w:sz w:val="21"/>
          <w:szCs w:val="21"/>
          <w:lang w:eastAsia="zh-CN"/>
        </w:rPr>
        <w:t>③完善收</w:t>
      </w:r>
      <w:r>
        <w:rPr>
          <w:rFonts w:asciiTheme="minorEastAsia" w:hAnsiTheme="minorEastAsia" w:cs="Arial" w:hint="eastAsia"/>
          <w:color w:val="000000"/>
          <w:sz w:val="21"/>
          <w:szCs w:val="21"/>
          <w:lang w:eastAsia="zh-CN"/>
        </w:rPr>
        <w:t>入</w:t>
      </w:r>
      <w:r w:rsidRPr="00C4382B">
        <w:rPr>
          <w:rFonts w:asciiTheme="minorEastAsia" w:hAnsiTheme="minorEastAsia" w:cs="Arial" w:hint="eastAsia"/>
          <w:color w:val="000000"/>
          <w:sz w:val="21"/>
          <w:szCs w:val="21"/>
          <w:lang w:eastAsia="zh-CN"/>
        </w:rPr>
        <w:t>分配制度④坚持民主集中制、保证和发展人民当家作主</w:t>
      </w:r>
      <w:r w:rsidRPr="00C4382B">
        <w:rPr>
          <w:rFonts w:asciiTheme="minorEastAsia" w:hAnsiTheme="minorEastAsia" w:cs="Arial" w:hint="eastAsia"/>
          <w:color w:val="000000"/>
          <w:sz w:val="21"/>
          <w:szCs w:val="21"/>
          <w:lang w:eastAsia="zh-CN"/>
        </w:rPr>
        <w:t xml:space="preserve"> </w:t>
      </w:r>
    </w:p>
    <w:p w:rsidR="001106B5"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hint="eastAsia"/>
          <w:color w:val="000000"/>
          <w:sz w:val="21"/>
          <w:szCs w:val="21"/>
          <w:lang w:eastAsia="zh-CN"/>
        </w:rPr>
        <w:t>A.</w:t>
      </w:r>
      <w:r w:rsidRPr="00C4382B">
        <w:rPr>
          <w:rFonts w:asciiTheme="minorEastAsia" w:hAnsiTheme="minorEastAsia" w:cs="Arial" w:hint="eastAsia"/>
          <w:color w:val="000000"/>
          <w:sz w:val="21"/>
          <w:szCs w:val="21"/>
          <w:lang w:eastAsia="zh-CN"/>
        </w:rPr>
        <w:t>②③</w:t>
      </w:r>
      <w:r w:rsidRPr="00C4382B">
        <w:rPr>
          <w:rFonts w:asciiTheme="minorEastAsia" w:hAnsiTheme="minorEastAsia" w:cs="Arial" w:hint="eastAsia"/>
          <w:color w:val="000000"/>
          <w:sz w:val="21"/>
          <w:szCs w:val="21"/>
          <w:lang w:eastAsia="zh-CN"/>
        </w:rPr>
        <w:t xml:space="preserve"> B.</w:t>
      </w:r>
      <w:r w:rsidRPr="00C4382B">
        <w:rPr>
          <w:rFonts w:asciiTheme="minorEastAsia" w:hAnsiTheme="minorEastAsia" w:cs="Arial" w:hint="eastAsia"/>
          <w:color w:val="000000"/>
          <w:sz w:val="21"/>
          <w:szCs w:val="21"/>
          <w:lang w:eastAsia="zh-CN"/>
        </w:rPr>
        <w:t>①④</w:t>
      </w:r>
      <w:r w:rsidRPr="00C4382B">
        <w:rPr>
          <w:rFonts w:asciiTheme="minorEastAsia" w:hAnsiTheme="minorEastAsia" w:cs="Arial" w:hint="eastAsia"/>
          <w:color w:val="000000"/>
          <w:sz w:val="21"/>
          <w:szCs w:val="21"/>
          <w:lang w:eastAsia="zh-CN"/>
        </w:rPr>
        <w:t>C.</w:t>
      </w:r>
      <w:r w:rsidRPr="00C4382B">
        <w:rPr>
          <w:rFonts w:asciiTheme="minorEastAsia" w:hAnsiTheme="minorEastAsia" w:cs="Arial" w:hint="eastAsia"/>
          <w:color w:val="000000"/>
          <w:sz w:val="21"/>
          <w:szCs w:val="21"/>
          <w:lang w:eastAsia="zh-CN"/>
        </w:rPr>
        <w:t>③④</w:t>
      </w:r>
      <w:r w:rsidRPr="00C4382B">
        <w:rPr>
          <w:rFonts w:asciiTheme="minorEastAsia" w:hAnsiTheme="minorEastAsia" w:cs="Arial" w:hint="eastAsia"/>
          <w:color w:val="000000"/>
          <w:sz w:val="21"/>
          <w:szCs w:val="21"/>
          <w:lang w:eastAsia="zh-CN"/>
        </w:rPr>
        <w:t>D.</w:t>
      </w:r>
      <w:r w:rsidRPr="00C4382B">
        <w:rPr>
          <w:rFonts w:asciiTheme="minorEastAsia" w:hAnsiTheme="minorEastAsia" w:cs="Arial" w:hint="eastAsia"/>
          <w:color w:val="000000"/>
          <w:sz w:val="21"/>
          <w:szCs w:val="21"/>
          <w:lang w:eastAsia="zh-CN"/>
        </w:rPr>
        <w:t>②④</w:t>
      </w:r>
      <w:r w:rsidRPr="00C4382B">
        <w:rPr>
          <w:rFonts w:asciiTheme="minorEastAsia" w:hAnsiTheme="minorEastAsia" w:cs="Arial" w:hint="eastAsia"/>
          <w:color w:val="000000"/>
          <w:sz w:val="21"/>
          <w:szCs w:val="21"/>
          <w:lang w:eastAsia="zh-CN"/>
        </w:rPr>
        <w:t xml:space="preserve"> </w:t>
      </w:r>
    </w:p>
    <w:p w:rsidR="001106B5"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hint="eastAsia"/>
          <w:color w:val="000000"/>
          <w:sz w:val="21"/>
          <w:szCs w:val="21"/>
          <w:lang w:eastAsia="zh-CN"/>
        </w:rPr>
        <w:t>22</w:t>
      </w:r>
      <w:r w:rsidRPr="00C4382B">
        <w:rPr>
          <w:rFonts w:asciiTheme="minorEastAsia" w:hAnsiTheme="minorEastAsia" w:cs="Arial" w:hint="eastAsia"/>
          <w:color w:val="000000"/>
          <w:sz w:val="21"/>
          <w:szCs w:val="21"/>
          <w:lang w:eastAsia="zh-CN"/>
        </w:rPr>
        <w:t>．在</w:t>
      </w:r>
      <w:r w:rsidRPr="00C4382B">
        <w:rPr>
          <w:rFonts w:asciiTheme="minorEastAsia" w:hAnsiTheme="minorEastAsia" w:cs="Arial" w:hint="eastAsia"/>
          <w:color w:val="000000"/>
          <w:sz w:val="21"/>
          <w:szCs w:val="21"/>
          <w:lang w:eastAsia="zh-CN"/>
        </w:rPr>
        <w:t>2022</w:t>
      </w:r>
      <w:r w:rsidRPr="00C4382B">
        <w:rPr>
          <w:rFonts w:asciiTheme="minorEastAsia" w:hAnsiTheme="minorEastAsia" w:cs="Arial" w:hint="eastAsia"/>
          <w:color w:val="000000"/>
          <w:sz w:val="21"/>
          <w:szCs w:val="21"/>
          <w:lang w:eastAsia="zh-CN"/>
        </w:rPr>
        <w:t>年新年贺词中，习近平主席心系民生冷暖、情牵万家灯火，强调“民之所忧，我必念之；民之所盼，我必行之。”这是因为（▲</w:t>
      </w:r>
      <w:r w:rsidRPr="00C4382B">
        <w:rPr>
          <w:rFonts w:asciiTheme="minorEastAsia" w:hAnsiTheme="minorEastAsia" w:cs="Arial" w:hint="eastAsia"/>
          <w:color w:val="000000"/>
          <w:sz w:val="21"/>
          <w:szCs w:val="21"/>
          <w:lang w:eastAsia="zh-CN"/>
        </w:rPr>
        <w:t>）</w:t>
      </w:r>
      <w:r w:rsidRPr="00C4382B">
        <w:rPr>
          <w:rFonts w:asciiTheme="minorEastAsia" w:hAnsiTheme="minorEastAsia" w:cs="Arial" w:hint="eastAsia"/>
          <w:color w:val="000000"/>
          <w:sz w:val="21"/>
          <w:szCs w:val="21"/>
          <w:lang w:eastAsia="zh-CN"/>
        </w:rPr>
        <w:t xml:space="preserve"> </w:t>
      </w:r>
    </w:p>
    <w:p w:rsidR="001106B5"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hint="eastAsia"/>
          <w:color w:val="000000"/>
          <w:sz w:val="21"/>
          <w:szCs w:val="21"/>
          <w:lang w:eastAsia="zh-CN"/>
        </w:rPr>
        <w:t>①中国共产党的初心和使命是为中国人民谋幸福，为中华民族谋复兴</w:t>
      </w:r>
      <w:r w:rsidRPr="00C4382B">
        <w:rPr>
          <w:rFonts w:asciiTheme="minorEastAsia" w:hAnsiTheme="minorEastAsia" w:cs="Arial" w:hint="eastAsia"/>
          <w:color w:val="000000"/>
          <w:sz w:val="21"/>
          <w:szCs w:val="21"/>
          <w:lang w:eastAsia="zh-CN"/>
        </w:rPr>
        <w:t xml:space="preserve"> </w:t>
      </w:r>
    </w:p>
    <w:p w:rsidR="001106B5"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hint="eastAsia"/>
          <w:color w:val="000000"/>
          <w:sz w:val="21"/>
          <w:szCs w:val="21"/>
          <w:lang w:eastAsia="zh-CN"/>
        </w:rPr>
        <w:t>②中国共产党是坚持全心全意为人民服务的国家机关</w:t>
      </w:r>
      <w:r w:rsidRPr="00C4382B">
        <w:rPr>
          <w:rFonts w:asciiTheme="minorEastAsia" w:hAnsiTheme="minorEastAsia" w:cs="Arial" w:hint="eastAsia"/>
          <w:color w:val="000000"/>
          <w:sz w:val="21"/>
          <w:szCs w:val="21"/>
          <w:lang w:eastAsia="zh-CN"/>
        </w:rPr>
        <w:t xml:space="preserve"> </w:t>
      </w:r>
    </w:p>
    <w:p w:rsidR="001106B5"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hint="eastAsia"/>
          <w:color w:val="000000"/>
          <w:sz w:val="21"/>
          <w:szCs w:val="21"/>
          <w:lang w:eastAsia="zh-CN"/>
        </w:rPr>
        <w:t>③人民对美好生活的向往就是党的奋斗目标</w:t>
      </w:r>
      <w:r w:rsidRPr="00C4382B">
        <w:rPr>
          <w:rFonts w:asciiTheme="minorEastAsia" w:hAnsiTheme="minorEastAsia" w:cs="Arial" w:hint="eastAsia"/>
          <w:color w:val="000000"/>
          <w:sz w:val="21"/>
          <w:szCs w:val="21"/>
          <w:lang w:eastAsia="zh-CN"/>
        </w:rPr>
        <w:t xml:space="preserve"> </w:t>
      </w:r>
    </w:p>
    <w:p w:rsidR="001106B5"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hint="eastAsia"/>
          <w:color w:val="000000"/>
          <w:sz w:val="21"/>
          <w:szCs w:val="21"/>
          <w:lang w:eastAsia="zh-CN"/>
        </w:rPr>
        <w:t>④中国共产党的最高理想是共同富裕</w:t>
      </w:r>
      <w:r w:rsidRPr="00C4382B">
        <w:rPr>
          <w:rFonts w:asciiTheme="minorEastAsia" w:hAnsiTheme="minorEastAsia" w:cs="Arial" w:hint="eastAsia"/>
          <w:color w:val="000000"/>
          <w:sz w:val="21"/>
          <w:szCs w:val="21"/>
          <w:lang w:eastAsia="zh-CN"/>
        </w:rPr>
        <w:t xml:space="preserve"> </w:t>
      </w:r>
    </w:p>
    <w:p w:rsidR="001106B5"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hint="eastAsia"/>
          <w:color w:val="000000"/>
          <w:sz w:val="21"/>
          <w:szCs w:val="21"/>
          <w:lang w:eastAsia="zh-CN"/>
        </w:rPr>
        <w:t>A.</w:t>
      </w:r>
      <w:r w:rsidRPr="00C4382B">
        <w:rPr>
          <w:rFonts w:asciiTheme="minorEastAsia" w:hAnsiTheme="minorEastAsia" w:cs="Arial" w:hint="eastAsia"/>
          <w:color w:val="000000"/>
          <w:sz w:val="21"/>
          <w:szCs w:val="21"/>
          <w:lang w:eastAsia="zh-CN"/>
        </w:rPr>
        <w:t>①③</w:t>
      </w:r>
      <w:r w:rsidRPr="00C4382B">
        <w:rPr>
          <w:rFonts w:asciiTheme="minorEastAsia" w:hAnsiTheme="minorEastAsia" w:cs="Arial" w:hint="eastAsia"/>
          <w:color w:val="000000"/>
          <w:sz w:val="21"/>
          <w:szCs w:val="21"/>
          <w:lang w:eastAsia="zh-CN"/>
        </w:rPr>
        <w:t>B.</w:t>
      </w:r>
      <w:r w:rsidRPr="00C4382B">
        <w:rPr>
          <w:rFonts w:asciiTheme="minorEastAsia" w:hAnsiTheme="minorEastAsia" w:cs="Arial" w:hint="eastAsia"/>
          <w:color w:val="000000"/>
          <w:sz w:val="21"/>
          <w:szCs w:val="21"/>
          <w:lang w:eastAsia="zh-CN"/>
        </w:rPr>
        <w:t>①②</w:t>
      </w:r>
      <w:r w:rsidRPr="00C4382B">
        <w:rPr>
          <w:rFonts w:asciiTheme="minorEastAsia" w:hAnsiTheme="minorEastAsia" w:cs="Arial" w:hint="eastAsia"/>
          <w:color w:val="000000"/>
          <w:sz w:val="21"/>
          <w:szCs w:val="21"/>
          <w:lang w:eastAsia="zh-CN"/>
        </w:rPr>
        <w:t>C.</w:t>
      </w:r>
      <w:r w:rsidRPr="00C4382B">
        <w:rPr>
          <w:rFonts w:asciiTheme="minorEastAsia" w:hAnsiTheme="minorEastAsia" w:cs="Arial" w:hint="eastAsia"/>
          <w:color w:val="000000"/>
          <w:sz w:val="21"/>
          <w:szCs w:val="21"/>
          <w:lang w:eastAsia="zh-CN"/>
        </w:rPr>
        <w:t>③④</w:t>
      </w:r>
      <w:r w:rsidRPr="00C4382B">
        <w:rPr>
          <w:rFonts w:asciiTheme="minorEastAsia" w:hAnsiTheme="minorEastAsia" w:cs="Arial" w:hint="eastAsia"/>
          <w:color w:val="000000"/>
          <w:sz w:val="21"/>
          <w:szCs w:val="21"/>
          <w:lang w:eastAsia="zh-CN"/>
        </w:rPr>
        <w:t>D.</w:t>
      </w:r>
      <w:r w:rsidRPr="00C4382B">
        <w:rPr>
          <w:rFonts w:asciiTheme="minorEastAsia" w:hAnsiTheme="minorEastAsia" w:cs="Arial" w:hint="eastAsia"/>
          <w:color w:val="000000"/>
          <w:sz w:val="21"/>
          <w:szCs w:val="21"/>
          <w:lang w:eastAsia="zh-CN"/>
        </w:rPr>
        <w:t>②③</w:t>
      </w:r>
      <w:r w:rsidRPr="00C4382B">
        <w:rPr>
          <w:rFonts w:asciiTheme="minorEastAsia" w:hAnsiTheme="minorEastAsia" w:cs="Arial" w:hint="eastAsia"/>
          <w:color w:val="000000"/>
          <w:sz w:val="21"/>
          <w:szCs w:val="21"/>
          <w:lang w:eastAsia="zh-CN"/>
        </w:rPr>
        <w:t xml:space="preserve"> </w:t>
      </w:r>
    </w:p>
    <w:p w:rsidR="001106B5"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hint="eastAsia"/>
          <w:color w:val="000000"/>
          <w:sz w:val="21"/>
          <w:szCs w:val="21"/>
          <w:lang w:eastAsia="zh-CN"/>
        </w:rPr>
        <w:t>23.</w:t>
      </w:r>
      <w:r w:rsidRPr="00C4382B">
        <w:rPr>
          <w:rFonts w:asciiTheme="minorEastAsia" w:hAnsiTheme="minorEastAsia" w:cs="Arial" w:hint="eastAsia"/>
          <w:color w:val="000000"/>
          <w:sz w:val="21"/>
          <w:szCs w:val="21"/>
          <w:lang w:eastAsia="zh-CN"/>
        </w:rPr>
        <w:t>《觉醒年代》《长津湖》</w:t>
      </w:r>
      <w:r>
        <w:rPr>
          <w:rFonts w:asciiTheme="minorEastAsia" w:hAnsiTheme="minorEastAsia" w:cs="Arial" w:hint="eastAsia"/>
          <w:color w:val="000000"/>
          <w:sz w:val="21"/>
          <w:szCs w:val="21"/>
          <w:lang w:eastAsia="zh-CN"/>
        </w:rPr>
        <w:t>《</w:t>
      </w:r>
      <w:r w:rsidRPr="00C4382B">
        <w:rPr>
          <w:rFonts w:asciiTheme="minorEastAsia" w:hAnsiTheme="minorEastAsia" w:cs="Arial" w:hint="eastAsia"/>
          <w:color w:val="000000"/>
          <w:sz w:val="21"/>
          <w:szCs w:val="21"/>
          <w:lang w:eastAsia="zh-CN"/>
        </w:rPr>
        <w:t>水门桥》</w:t>
      </w:r>
      <w:r>
        <w:rPr>
          <w:rFonts w:asciiTheme="minorEastAsia" w:hAnsiTheme="minorEastAsia" w:cs="Arial" w:hint="eastAsia"/>
          <w:color w:val="000000"/>
          <w:sz w:val="21"/>
          <w:szCs w:val="21"/>
          <w:lang w:eastAsia="zh-CN"/>
        </w:rPr>
        <w:t>《</w:t>
      </w:r>
      <w:r w:rsidRPr="00C4382B">
        <w:rPr>
          <w:rFonts w:asciiTheme="minorEastAsia" w:hAnsiTheme="minorEastAsia" w:cs="Arial" w:hint="eastAsia"/>
          <w:color w:val="000000"/>
          <w:sz w:val="21"/>
          <w:szCs w:val="21"/>
          <w:lang w:eastAsia="zh-CN"/>
        </w:rPr>
        <w:t>人世间》《叛逆者》《零容忍》……近年来，多部弘扬爱国主旋律、传播正能量的影视作品陆续与观众见面。观看此类影视作品（▲）</w:t>
      </w:r>
      <w:r w:rsidRPr="00C4382B">
        <w:rPr>
          <w:rFonts w:asciiTheme="minorEastAsia" w:hAnsiTheme="minorEastAsia" w:cs="Arial" w:hint="eastAsia"/>
          <w:color w:val="000000"/>
          <w:sz w:val="21"/>
          <w:szCs w:val="21"/>
          <w:lang w:eastAsia="zh-CN"/>
        </w:rPr>
        <w:t xml:space="preserve"> </w:t>
      </w:r>
    </w:p>
    <w:p w:rsidR="001106B5"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hint="eastAsia"/>
          <w:color w:val="000000"/>
          <w:sz w:val="21"/>
          <w:szCs w:val="21"/>
          <w:lang w:eastAsia="zh-CN"/>
        </w:rPr>
        <w:t>①是培养文化自信的唯一途径</w:t>
      </w:r>
      <w:r w:rsidRPr="00C4382B">
        <w:rPr>
          <w:rFonts w:asciiTheme="minorEastAsia" w:hAnsiTheme="minorEastAsia" w:cs="Arial" w:hint="eastAsia"/>
          <w:color w:val="000000"/>
          <w:sz w:val="21"/>
          <w:szCs w:val="21"/>
          <w:lang w:eastAsia="zh-CN"/>
        </w:rPr>
        <w:t xml:space="preserve"> </w:t>
      </w:r>
      <w:r w:rsidRPr="00C4382B">
        <w:rPr>
          <w:rFonts w:asciiTheme="minorEastAsia" w:hAnsiTheme="minorEastAsia" w:cs="Arial" w:hint="eastAsia"/>
          <w:color w:val="000000"/>
          <w:sz w:val="21"/>
          <w:szCs w:val="21"/>
          <w:lang w:eastAsia="zh-CN"/>
        </w:rPr>
        <w:t>②有利于厚植爱国情怀，弘扬以爱国主义为核心的伟大民族精神</w:t>
      </w:r>
      <w:r w:rsidRPr="00C4382B">
        <w:rPr>
          <w:rFonts w:asciiTheme="minorEastAsia" w:hAnsiTheme="minorEastAsia" w:cs="Arial" w:hint="eastAsia"/>
          <w:color w:val="000000"/>
          <w:sz w:val="21"/>
          <w:szCs w:val="21"/>
          <w:lang w:eastAsia="zh-CN"/>
        </w:rPr>
        <w:t xml:space="preserve"> </w:t>
      </w:r>
    </w:p>
    <w:p w:rsidR="001106B5"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hint="eastAsia"/>
          <w:color w:val="000000"/>
          <w:sz w:val="21"/>
          <w:szCs w:val="21"/>
          <w:lang w:eastAsia="zh-CN"/>
        </w:rPr>
        <w:t>③满足了人民群众的所有文化需求</w:t>
      </w:r>
      <w:r w:rsidRPr="00C4382B">
        <w:rPr>
          <w:rFonts w:asciiTheme="minorEastAsia" w:hAnsiTheme="minorEastAsia" w:cs="Arial" w:hint="eastAsia"/>
          <w:color w:val="000000"/>
          <w:sz w:val="21"/>
          <w:szCs w:val="21"/>
          <w:lang w:eastAsia="zh-CN"/>
        </w:rPr>
        <w:t xml:space="preserve"> </w:t>
      </w:r>
      <w:r w:rsidRPr="00C4382B">
        <w:rPr>
          <w:rFonts w:asciiTheme="minorEastAsia" w:hAnsiTheme="minorEastAsia" w:cs="Arial" w:hint="eastAsia"/>
          <w:color w:val="000000"/>
          <w:sz w:val="21"/>
          <w:szCs w:val="21"/>
          <w:lang w:eastAsia="zh-CN"/>
        </w:rPr>
        <w:t>④有利于培育和践行社会主义核心价值观</w:t>
      </w:r>
    </w:p>
    <w:p w:rsidR="00C4382B"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hint="eastAsia"/>
          <w:color w:val="000000"/>
          <w:sz w:val="21"/>
          <w:szCs w:val="21"/>
          <w:lang w:eastAsia="zh-CN"/>
        </w:rPr>
        <w:lastRenderedPageBreak/>
        <w:t xml:space="preserve"> A.</w:t>
      </w:r>
      <w:r w:rsidRPr="00C4382B">
        <w:rPr>
          <w:rFonts w:asciiTheme="minorEastAsia" w:hAnsiTheme="minorEastAsia" w:cs="Arial" w:hint="eastAsia"/>
          <w:color w:val="000000"/>
          <w:sz w:val="21"/>
          <w:szCs w:val="21"/>
          <w:lang w:eastAsia="zh-CN"/>
        </w:rPr>
        <w:t>②④</w:t>
      </w:r>
      <w:r w:rsidRPr="00C4382B">
        <w:rPr>
          <w:rFonts w:asciiTheme="minorEastAsia" w:hAnsiTheme="minorEastAsia" w:cs="Arial" w:hint="eastAsia"/>
          <w:color w:val="000000"/>
          <w:sz w:val="21"/>
          <w:szCs w:val="21"/>
          <w:lang w:eastAsia="zh-CN"/>
        </w:rPr>
        <w:t>B.</w:t>
      </w:r>
      <w:r w:rsidRPr="00C4382B">
        <w:rPr>
          <w:rFonts w:asciiTheme="minorEastAsia" w:hAnsiTheme="minorEastAsia" w:cs="Arial" w:hint="eastAsia"/>
          <w:color w:val="000000"/>
          <w:sz w:val="21"/>
          <w:szCs w:val="21"/>
          <w:lang w:eastAsia="zh-CN"/>
        </w:rPr>
        <w:t>③④</w:t>
      </w:r>
      <w:r w:rsidRPr="00C4382B">
        <w:rPr>
          <w:rFonts w:asciiTheme="minorEastAsia" w:hAnsiTheme="minorEastAsia" w:cs="Arial" w:hint="eastAsia"/>
          <w:color w:val="000000"/>
          <w:sz w:val="21"/>
          <w:szCs w:val="21"/>
          <w:lang w:eastAsia="zh-CN"/>
        </w:rPr>
        <w:t>C.</w:t>
      </w:r>
      <w:r w:rsidRPr="00C4382B">
        <w:rPr>
          <w:rFonts w:asciiTheme="minorEastAsia" w:hAnsiTheme="minorEastAsia" w:cs="Arial" w:hint="eastAsia"/>
          <w:color w:val="000000"/>
          <w:sz w:val="21"/>
          <w:szCs w:val="21"/>
          <w:lang w:eastAsia="zh-CN"/>
        </w:rPr>
        <w:t>①④</w:t>
      </w:r>
      <w:r w:rsidRPr="00C4382B">
        <w:rPr>
          <w:rFonts w:asciiTheme="minorEastAsia" w:hAnsiTheme="minorEastAsia" w:cs="Arial" w:hint="eastAsia"/>
          <w:color w:val="000000"/>
          <w:sz w:val="21"/>
          <w:szCs w:val="21"/>
          <w:lang w:eastAsia="zh-CN"/>
        </w:rPr>
        <w:t>D.</w:t>
      </w:r>
      <w:r w:rsidRPr="00C4382B">
        <w:rPr>
          <w:rFonts w:asciiTheme="minorEastAsia" w:hAnsiTheme="minorEastAsia" w:cs="Arial" w:hint="eastAsia"/>
          <w:color w:val="000000"/>
          <w:sz w:val="21"/>
          <w:szCs w:val="21"/>
          <w:lang w:eastAsia="zh-CN"/>
        </w:rPr>
        <w:t>①③</w:t>
      </w:r>
      <w:r w:rsidRPr="00C4382B">
        <w:rPr>
          <w:rFonts w:asciiTheme="minorEastAsia" w:hAnsiTheme="minorEastAsia" w:cs="Arial" w:hint="eastAsia"/>
          <w:color w:val="000000"/>
          <w:sz w:val="21"/>
          <w:szCs w:val="21"/>
          <w:lang w:eastAsia="zh-CN"/>
        </w:rPr>
        <w:t xml:space="preserve"> </w:t>
      </w:r>
    </w:p>
    <w:p w:rsidR="001106B5"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hint="eastAsia"/>
          <w:color w:val="000000"/>
          <w:sz w:val="21"/>
          <w:szCs w:val="21"/>
          <w:lang w:eastAsia="zh-CN"/>
        </w:rPr>
        <w:t>24. 2021</w:t>
      </w:r>
      <w:r w:rsidRPr="00C4382B">
        <w:rPr>
          <w:rFonts w:asciiTheme="minorEastAsia" w:hAnsiTheme="minorEastAsia" w:cs="Arial" w:hint="eastAsia"/>
          <w:color w:val="000000"/>
          <w:sz w:val="21"/>
          <w:szCs w:val="21"/>
          <w:lang w:eastAsia="zh-CN"/>
        </w:rPr>
        <w:t>年</w:t>
      </w:r>
      <w:r w:rsidRPr="00C4382B">
        <w:rPr>
          <w:rFonts w:asciiTheme="minorEastAsia" w:hAnsiTheme="minorEastAsia" w:cs="Arial" w:hint="eastAsia"/>
          <w:color w:val="000000"/>
          <w:sz w:val="21"/>
          <w:szCs w:val="21"/>
          <w:lang w:eastAsia="zh-CN"/>
        </w:rPr>
        <w:t>5</w:t>
      </w:r>
      <w:r w:rsidRPr="00C4382B">
        <w:rPr>
          <w:rFonts w:asciiTheme="minorEastAsia" w:hAnsiTheme="minorEastAsia" w:cs="Arial" w:hint="eastAsia"/>
          <w:color w:val="000000"/>
          <w:sz w:val="21"/>
          <w:szCs w:val="21"/>
          <w:lang w:eastAsia="zh-CN"/>
        </w:rPr>
        <w:t>月</w:t>
      </w:r>
      <w:r w:rsidRPr="00C4382B">
        <w:rPr>
          <w:rFonts w:asciiTheme="minorEastAsia" w:hAnsiTheme="minorEastAsia" w:cs="Arial" w:hint="eastAsia"/>
          <w:color w:val="000000"/>
          <w:sz w:val="21"/>
          <w:szCs w:val="21"/>
          <w:lang w:eastAsia="zh-CN"/>
        </w:rPr>
        <w:t>22</w:t>
      </w:r>
      <w:r w:rsidRPr="00C4382B">
        <w:rPr>
          <w:rFonts w:asciiTheme="minorEastAsia" w:hAnsiTheme="minorEastAsia" w:cs="Arial" w:hint="eastAsia"/>
          <w:color w:val="000000"/>
          <w:sz w:val="21"/>
          <w:szCs w:val="21"/>
          <w:lang w:eastAsia="zh-CN"/>
        </w:rPr>
        <w:t>日，“杂交水稻之父”袁隆平院士因多器官功能衰竭逝世。近日，袁隆平夫人邓则接受记者专访时说，袁隆平在有生之年一直在关心他的水稻，去世前仍向前来探望的同事询问杂交水稻实验田的产量，到临终前才说“我杂交水稻也没搞完，我要退休了”。袁隆平的言行启示我们（▲）</w:t>
      </w:r>
      <w:r w:rsidRPr="00C4382B">
        <w:rPr>
          <w:rFonts w:asciiTheme="minorEastAsia" w:hAnsiTheme="minorEastAsia" w:cs="Arial" w:hint="eastAsia"/>
          <w:color w:val="000000"/>
          <w:sz w:val="21"/>
          <w:szCs w:val="21"/>
          <w:lang w:eastAsia="zh-CN"/>
        </w:rPr>
        <w:t xml:space="preserve"> </w:t>
      </w:r>
    </w:p>
    <w:p w:rsidR="001106B5"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hint="eastAsia"/>
          <w:color w:val="000000"/>
          <w:sz w:val="21"/>
          <w:szCs w:val="21"/>
          <w:lang w:eastAsia="zh-CN"/>
        </w:rPr>
        <w:t>A</w:t>
      </w:r>
      <w:r w:rsidRPr="00C4382B">
        <w:rPr>
          <w:rFonts w:asciiTheme="minorEastAsia" w:hAnsiTheme="minorEastAsia" w:cs="Arial" w:hint="eastAsia"/>
          <w:color w:val="000000"/>
          <w:sz w:val="21"/>
          <w:szCs w:val="21"/>
          <w:lang w:eastAsia="zh-CN"/>
        </w:rPr>
        <w:t>．规划人生时，只能选择自己喜欢的职业</w:t>
      </w:r>
      <w:r w:rsidRPr="00C4382B">
        <w:rPr>
          <w:rFonts w:asciiTheme="minorEastAsia" w:hAnsiTheme="minorEastAsia" w:cs="Arial" w:hint="eastAsia"/>
          <w:color w:val="000000"/>
          <w:sz w:val="21"/>
          <w:szCs w:val="21"/>
          <w:lang w:eastAsia="zh-CN"/>
        </w:rPr>
        <w:t>B</w:t>
      </w:r>
      <w:r w:rsidRPr="00C4382B">
        <w:rPr>
          <w:rFonts w:asciiTheme="minorEastAsia" w:hAnsiTheme="minorEastAsia" w:cs="Arial" w:hint="eastAsia"/>
          <w:color w:val="000000"/>
          <w:sz w:val="21"/>
          <w:szCs w:val="21"/>
          <w:lang w:eastAsia="zh-CN"/>
        </w:rPr>
        <w:t>．培养敬业精神，奉献社会</w:t>
      </w:r>
      <w:r w:rsidRPr="00C4382B">
        <w:rPr>
          <w:rFonts w:asciiTheme="minorEastAsia" w:hAnsiTheme="minorEastAsia" w:cs="Arial" w:hint="eastAsia"/>
          <w:color w:val="000000"/>
          <w:sz w:val="21"/>
          <w:szCs w:val="21"/>
          <w:lang w:eastAsia="zh-CN"/>
        </w:rPr>
        <w:t xml:space="preserve"> </w:t>
      </w:r>
    </w:p>
    <w:p w:rsidR="001106B5"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hint="eastAsia"/>
          <w:color w:val="000000"/>
          <w:sz w:val="21"/>
          <w:szCs w:val="21"/>
          <w:lang w:eastAsia="zh-CN"/>
        </w:rPr>
        <w:t>C</w:t>
      </w:r>
      <w:r w:rsidRPr="00C4382B">
        <w:rPr>
          <w:rFonts w:asciiTheme="minorEastAsia" w:hAnsiTheme="minorEastAsia" w:cs="Arial" w:hint="eastAsia"/>
          <w:color w:val="000000"/>
          <w:sz w:val="21"/>
          <w:szCs w:val="21"/>
          <w:lang w:eastAsia="zh-CN"/>
        </w:rPr>
        <w:t>．只有从事科研工作才能实现自己的人生价值</w:t>
      </w:r>
      <w:r w:rsidRPr="00C4382B">
        <w:rPr>
          <w:rFonts w:asciiTheme="minorEastAsia" w:hAnsiTheme="minorEastAsia" w:cs="Arial" w:hint="eastAsia"/>
          <w:color w:val="000000"/>
          <w:sz w:val="21"/>
          <w:szCs w:val="21"/>
          <w:lang w:eastAsia="zh-CN"/>
        </w:rPr>
        <w:t>D</w:t>
      </w:r>
      <w:r w:rsidRPr="00C4382B">
        <w:rPr>
          <w:rFonts w:asciiTheme="minorEastAsia" w:hAnsiTheme="minorEastAsia" w:cs="Arial" w:hint="eastAsia"/>
          <w:color w:val="000000"/>
          <w:sz w:val="21"/>
          <w:szCs w:val="21"/>
          <w:lang w:eastAsia="zh-CN"/>
        </w:rPr>
        <w:t>．选择体面职</w:t>
      </w:r>
      <w:r w:rsidRPr="00C4382B">
        <w:rPr>
          <w:rFonts w:asciiTheme="minorEastAsia" w:hAnsiTheme="minorEastAsia" w:cs="Arial" w:hint="eastAsia"/>
          <w:color w:val="000000"/>
          <w:sz w:val="21"/>
          <w:szCs w:val="21"/>
          <w:lang w:eastAsia="zh-CN"/>
        </w:rPr>
        <w:t>业，就能出人头地</w:t>
      </w:r>
      <w:r w:rsidRPr="00C4382B">
        <w:rPr>
          <w:rFonts w:asciiTheme="minorEastAsia" w:hAnsiTheme="minorEastAsia" w:cs="Arial" w:hint="eastAsia"/>
          <w:color w:val="000000"/>
          <w:sz w:val="21"/>
          <w:szCs w:val="21"/>
          <w:lang w:eastAsia="zh-CN"/>
        </w:rPr>
        <w:t xml:space="preserve"> </w:t>
      </w:r>
    </w:p>
    <w:p w:rsidR="001106B5" w:rsidRPr="001106B5" w:rsidRDefault="00D91EAE" w:rsidP="001106B5">
      <w:pPr>
        <w:spacing w:line="240" w:lineRule="auto"/>
        <w:jc w:val="center"/>
        <w:rPr>
          <w:rFonts w:asciiTheme="minorEastAsia" w:hAnsiTheme="minorEastAsia" w:cs="Arial"/>
          <w:b/>
          <w:color w:val="000000"/>
          <w:sz w:val="21"/>
          <w:szCs w:val="21"/>
          <w:lang w:eastAsia="zh-CN"/>
        </w:rPr>
      </w:pPr>
      <w:r w:rsidRPr="001106B5">
        <w:rPr>
          <w:rFonts w:asciiTheme="minorEastAsia" w:hAnsiTheme="minorEastAsia" w:cs="Arial" w:hint="eastAsia"/>
          <w:b/>
          <w:color w:val="000000"/>
          <w:sz w:val="21"/>
          <w:szCs w:val="21"/>
          <w:lang w:eastAsia="zh-CN"/>
        </w:rPr>
        <w:t>第</w:t>
      </w:r>
      <w:r w:rsidRPr="001106B5">
        <w:rPr>
          <w:rFonts w:asciiTheme="minorEastAsia" w:hAnsiTheme="minorEastAsia" w:cs="Arial" w:hint="eastAsia"/>
          <w:b/>
          <w:color w:val="000000"/>
          <w:sz w:val="21"/>
          <w:szCs w:val="21"/>
          <w:lang w:eastAsia="zh-CN"/>
        </w:rPr>
        <w:t>II</w:t>
      </w:r>
      <w:r w:rsidRPr="001106B5">
        <w:rPr>
          <w:rFonts w:asciiTheme="minorEastAsia" w:hAnsiTheme="minorEastAsia" w:cs="Arial" w:hint="eastAsia"/>
          <w:b/>
          <w:color w:val="000000"/>
          <w:sz w:val="21"/>
          <w:szCs w:val="21"/>
          <w:lang w:eastAsia="zh-CN"/>
        </w:rPr>
        <w:t>卷非选择题（共</w:t>
      </w:r>
      <w:r w:rsidRPr="001106B5">
        <w:rPr>
          <w:rFonts w:asciiTheme="minorEastAsia" w:hAnsiTheme="minorEastAsia" w:cs="Arial" w:hint="eastAsia"/>
          <w:b/>
          <w:color w:val="000000"/>
          <w:sz w:val="21"/>
          <w:szCs w:val="21"/>
          <w:lang w:eastAsia="zh-CN"/>
        </w:rPr>
        <w:t>52</w:t>
      </w:r>
      <w:r w:rsidRPr="001106B5">
        <w:rPr>
          <w:rFonts w:asciiTheme="minorEastAsia" w:hAnsiTheme="minorEastAsia" w:cs="Arial" w:hint="eastAsia"/>
          <w:b/>
          <w:color w:val="000000"/>
          <w:sz w:val="21"/>
          <w:szCs w:val="21"/>
          <w:lang w:eastAsia="zh-CN"/>
        </w:rPr>
        <w:t>分）</w:t>
      </w:r>
    </w:p>
    <w:p w:rsidR="00C4382B" w:rsidRPr="001106B5" w:rsidRDefault="00D91EAE" w:rsidP="00C4382B">
      <w:pPr>
        <w:spacing w:line="240" w:lineRule="auto"/>
        <w:jc w:val="both"/>
        <w:rPr>
          <w:rFonts w:asciiTheme="minorEastAsia" w:hAnsiTheme="minorEastAsia" w:cs="Arial"/>
          <w:b/>
          <w:color w:val="000000"/>
          <w:sz w:val="21"/>
          <w:szCs w:val="21"/>
          <w:lang w:eastAsia="zh-CN"/>
        </w:rPr>
      </w:pPr>
      <w:r w:rsidRPr="001106B5">
        <w:rPr>
          <w:rFonts w:asciiTheme="minorEastAsia" w:hAnsiTheme="minorEastAsia" w:cs="Arial" w:hint="eastAsia"/>
          <w:b/>
          <w:color w:val="000000"/>
          <w:sz w:val="21"/>
          <w:szCs w:val="21"/>
          <w:lang w:eastAsia="zh-CN"/>
        </w:rPr>
        <w:t>二、非选择题（共</w:t>
      </w:r>
      <w:r w:rsidRPr="001106B5">
        <w:rPr>
          <w:rFonts w:asciiTheme="minorEastAsia" w:hAnsiTheme="minorEastAsia" w:cs="Arial" w:hint="eastAsia"/>
          <w:b/>
          <w:color w:val="000000"/>
          <w:sz w:val="21"/>
          <w:szCs w:val="21"/>
          <w:lang w:eastAsia="zh-CN"/>
        </w:rPr>
        <w:t>52</w:t>
      </w:r>
      <w:r w:rsidRPr="001106B5">
        <w:rPr>
          <w:rFonts w:asciiTheme="minorEastAsia" w:hAnsiTheme="minorEastAsia" w:cs="Arial" w:hint="eastAsia"/>
          <w:b/>
          <w:color w:val="000000"/>
          <w:sz w:val="21"/>
          <w:szCs w:val="21"/>
          <w:lang w:eastAsia="zh-CN"/>
        </w:rPr>
        <w:t>分）</w:t>
      </w:r>
      <w:r w:rsidRPr="001106B5">
        <w:rPr>
          <w:rFonts w:asciiTheme="minorEastAsia" w:hAnsiTheme="minorEastAsia" w:cs="Arial" w:hint="eastAsia"/>
          <w:b/>
          <w:color w:val="000000"/>
          <w:sz w:val="21"/>
          <w:szCs w:val="21"/>
          <w:lang w:eastAsia="zh-CN"/>
        </w:rPr>
        <w:t xml:space="preserve"> </w:t>
      </w:r>
    </w:p>
    <w:p w:rsidR="00C4382B" w:rsidRPr="001106B5" w:rsidRDefault="00D91EAE" w:rsidP="001106B5">
      <w:pPr>
        <w:spacing w:line="240" w:lineRule="auto"/>
        <w:jc w:val="center"/>
        <w:rPr>
          <w:rFonts w:asciiTheme="minorEastAsia" w:hAnsiTheme="minorEastAsia" w:cs="Arial"/>
          <w:b/>
          <w:color w:val="000000"/>
          <w:sz w:val="21"/>
          <w:szCs w:val="21"/>
          <w:lang w:eastAsia="zh-CN"/>
        </w:rPr>
      </w:pPr>
      <w:r>
        <w:rPr>
          <w:rFonts w:asciiTheme="minorEastAsia" w:hAnsiTheme="minorEastAsia" w:cs="Arial" w:hint="eastAsia"/>
          <w:b/>
          <w:color w:val="000000"/>
          <w:sz w:val="21"/>
          <w:szCs w:val="21"/>
          <w:lang w:eastAsia="zh-CN"/>
        </w:rPr>
        <w:t>道德与法治</w:t>
      </w:r>
      <w:r w:rsidRPr="001106B5">
        <w:rPr>
          <w:rFonts w:asciiTheme="minorEastAsia" w:hAnsiTheme="minorEastAsia" w:cs="Arial" w:hint="eastAsia"/>
          <w:b/>
          <w:color w:val="000000"/>
          <w:sz w:val="21"/>
          <w:szCs w:val="21"/>
          <w:lang w:eastAsia="zh-CN"/>
        </w:rPr>
        <w:t>部分（共</w:t>
      </w:r>
      <w:r w:rsidRPr="001106B5">
        <w:rPr>
          <w:rFonts w:asciiTheme="minorEastAsia" w:hAnsiTheme="minorEastAsia" w:cs="Arial" w:hint="eastAsia"/>
          <w:b/>
          <w:color w:val="000000"/>
          <w:sz w:val="21"/>
          <w:szCs w:val="21"/>
          <w:lang w:eastAsia="zh-CN"/>
        </w:rPr>
        <w:t>26</w:t>
      </w:r>
      <w:r w:rsidRPr="001106B5">
        <w:rPr>
          <w:rFonts w:asciiTheme="minorEastAsia" w:hAnsiTheme="minorEastAsia" w:cs="Arial" w:hint="eastAsia"/>
          <w:b/>
          <w:color w:val="000000"/>
          <w:sz w:val="21"/>
          <w:szCs w:val="21"/>
          <w:lang w:eastAsia="zh-CN"/>
        </w:rPr>
        <w:t>分）</w:t>
      </w:r>
    </w:p>
    <w:p w:rsidR="001106B5" w:rsidRPr="001106B5" w:rsidRDefault="00D91EAE" w:rsidP="00C4382B">
      <w:pPr>
        <w:spacing w:line="240" w:lineRule="auto"/>
        <w:jc w:val="both"/>
        <w:rPr>
          <w:rFonts w:ascii="楷体" w:eastAsia="楷体" w:hAnsi="楷体" w:cs="Arial"/>
          <w:color w:val="000000"/>
          <w:sz w:val="21"/>
          <w:szCs w:val="21"/>
          <w:lang w:eastAsia="zh-CN"/>
        </w:rPr>
      </w:pPr>
      <w:bookmarkStart w:id="0" w:name="_GoBack"/>
      <w:bookmarkEnd w:id="0"/>
      <w:r w:rsidRPr="00C4382B">
        <w:rPr>
          <w:rFonts w:asciiTheme="minorEastAsia" w:hAnsiTheme="minorEastAsia" w:cs="Arial" w:hint="eastAsia"/>
          <w:color w:val="000000"/>
          <w:sz w:val="21"/>
          <w:szCs w:val="21"/>
          <w:lang w:eastAsia="zh-CN"/>
        </w:rPr>
        <w:t>29</w:t>
      </w:r>
      <w:r w:rsidRPr="00C4382B">
        <w:rPr>
          <w:rFonts w:asciiTheme="minorEastAsia" w:hAnsiTheme="minorEastAsia" w:cs="Arial" w:hint="eastAsia"/>
          <w:color w:val="000000"/>
          <w:sz w:val="21"/>
          <w:szCs w:val="21"/>
          <w:lang w:eastAsia="zh-CN"/>
        </w:rPr>
        <w:t>．材料：</w:t>
      </w:r>
      <w:r w:rsidRPr="001106B5">
        <w:rPr>
          <w:rFonts w:ascii="楷体" w:eastAsia="楷体" w:hAnsi="楷体" w:cs="Arial" w:hint="eastAsia"/>
          <w:color w:val="000000"/>
          <w:sz w:val="21"/>
          <w:szCs w:val="21"/>
          <w:lang w:eastAsia="zh-CN"/>
        </w:rPr>
        <w:t>“叮咚、叮咚……”课堂上小明携带的手机发出了响亮的声音，老师走到他身旁，要求他将手机上交保管，小明拒绝上交。对此，同学们议论纷纷……</w:t>
      </w:r>
      <w:r w:rsidRPr="001106B5">
        <w:rPr>
          <w:rFonts w:ascii="楷体" w:eastAsia="楷体" w:hAnsi="楷体" w:cs="Arial" w:hint="eastAsia"/>
          <w:color w:val="000000"/>
          <w:sz w:val="21"/>
          <w:szCs w:val="21"/>
          <w:lang w:eastAsia="zh-CN"/>
        </w:rPr>
        <w:t xml:space="preserve"> </w:t>
      </w:r>
    </w:p>
    <w:p w:rsidR="001106B5" w:rsidRPr="001106B5" w:rsidRDefault="00D91EAE" w:rsidP="001106B5">
      <w:pPr>
        <w:spacing w:line="240" w:lineRule="auto"/>
        <w:ind w:firstLineChars="200" w:firstLine="420"/>
        <w:jc w:val="both"/>
        <w:rPr>
          <w:rFonts w:ascii="楷体" w:eastAsia="楷体" w:hAnsi="楷体" w:cs="Arial"/>
          <w:color w:val="000000"/>
          <w:sz w:val="21"/>
          <w:szCs w:val="21"/>
          <w:lang w:eastAsia="zh-CN"/>
        </w:rPr>
      </w:pPr>
      <w:r w:rsidRPr="001106B5">
        <w:rPr>
          <w:rFonts w:ascii="楷体" w:eastAsia="楷体" w:hAnsi="楷体" w:cs="Arial" w:hint="eastAsia"/>
          <w:color w:val="000000"/>
          <w:sz w:val="21"/>
          <w:szCs w:val="21"/>
          <w:lang w:eastAsia="zh-CN"/>
        </w:rPr>
        <w:t>同学甲：老师真爱管闲事，我们的手机想带到哪就带到哪，爱怎么用就怎么用，这是我们的</w:t>
      </w:r>
      <w:r w:rsidRPr="001106B5">
        <w:rPr>
          <w:rFonts w:ascii="楷体" w:eastAsia="楷体" w:hAnsi="楷体" w:cs="Arial" w:hint="eastAsia"/>
          <w:color w:val="000000"/>
          <w:sz w:val="21"/>
          <w:szCs w:val="21"/>
          <w:lang w:eastAsia="zh-CN"/>
        </w:rPr>
        <w:t xml:space="preserve"> </w:t>
      </w:r>
      <w:r w:rsidRPr="001106B5">
        <w:rPr>
          <w:rFonts w:ascii="楷体" w:eastAsia="楷体" w:hAnsi="楷体" w:cs="Arial" w:hint="eastAsia"/>
          <w:color w:val="000000"/>
          <w:sz w:val="21"/>
          <w:szCs w:val="21"/>
          <w:lang w:eastAsia="zh-CN"/>
        </w:rPr>
        <w:t>自由。</w:t>
      </w:r>
      <w:r w:rsidRPr="001106B5">
        <w:rPr>
          <w:rFonts w:ascii="楷体" w:eastAsia="楷体" w:hAnsi="楷体" w:cs="Arial" w:hint="eastAsia"/>
          <w:color w:val="000000"/>
          <w:sz w:val="21"/>
          <w:szCs w:val="21"/>
          <w:lang w:eastAsia="zh-CN"/>
        </w:rPr>
        <w:t xml:space="preserve"> </w:t>
      </w:r>
    </w:p>
    <w:p w:rsidR="001106B5" w:rsidRPr="001106B5" w:rsidRDefault="00D91EAE" w:rsidP="001106B5">
      <w:pPr>
        <w:spacing w:line="240" w:lineRule="auto"/>
        <w:ind w:firstLineChars="200" w:firstLine="420"/>
        <w:jc w:val="both"/>
        <w:rPr>
          <w:rFonts w:ascii="楷体" w:eastAsia="楷体" w:hAnsi="楷体" w:cs="Arial"/>
          <w:color w:val="000000"/>
          <w:sz w:val="21"/>
          <w:szCs w:val="21"/>
          <w:lang w:eastAsia="zh-CN"/>
        </w:rPr>
      </w:pPr>
      <w:r w:rsidRPr="001106B5">
        <w:rPr>
          <w:rFonts w:ascii="楷体" w:eastAsia="楷体" w:hAnsi="楷体" w:cs="Arial" w:hint="eastAsia"/>
          <w:color w:val="000000"/>
          <w:sz w:val="21"/>
          <w:szCs w:val="21"/>
          <w:lang w:eastAsia="zh-CN"/>
        </w:rPr>
        <w:t>同学乙：话可不能这么说，我们可以使用手机，但不能把它带进课堂来呀。</w:t>
      </w:r>
      <w:r w:rsidRPr="001106B5">
        <w:rPr>
          <w:rFonts w:ascii="楷体" w:eastAsia="楷体" w:hAnsi="楷体" w:cs="Arial" w:hint="eastAsia"/>
          <w:color w:val="000000"/>
          <w:sz w:val="21"/>
          <w:szCs w:val="21"/>
          <w:lang w:eastAsia="zh-CN"/>
        </w:rPr>
        <w:t xml:space="preserve"> </w:t>
      </w:r>
    </w:p>
    <w:p w:rsidR="001106B5" w:rsidRPr="001106B5" w:rsidRDefault="00D91EAE" w:rsidP="00A61473">
      <w:pPr>
        <w:spacing w:line="240" w:lineRule="auto"/>
        <w:ind w:firstLineChars="200" w:firstLine="422"/>
        <w:jc w:val="both"/>
        <w:rPr>
          <w:rFonts w:ascii="楷体" w:eastAsia="楷体" w:hAnsi="楷体" w:cs="Arial"/>
          <w:color w:val="000000"/>
          <w:sz w:val="21"/>
          <w:szCs w:val="21"/>
          <w:lang w:eastAsia="zh-CN"/>
        </w:rPr>
      </w:pPr>
      <w:r w:rsidRPr="001106B5">
        <w:rPr>
          <w:rFonts w:ascii="楷体" w:eastAsia="楷体" w:hAnsi="楷体" w:cs="Arial" w:hint="eastAsia"/>
          <w:b/>
          <w:color w:val="000000"/>
          <w:sz w:val="21"/>
          <w:szCs w:val="21"/>
          <w:lang w:eastAsia="zh-CN"/>
        </w:rPr>
        <w:t>法律链接：</w:t>
      </w:r>
      <w:r w:rsidRPr="001106B5">
        <w:rPr>
          <w:rFonts w:ascii="楷体" w:eastAsia="楷体" w:hAnsi="楷体" w:cs="Arial" w:hint="eastAsia"/>
          <w:color w:val="000000"/>
          <w:sz w:val="21"/>
          <w:szCs w:val="21"/>
          <w:lang w:eastAsia="zh-CN"/>
        </w:rPr>
        <w:t>《未成年人保护法》第七十条规定，未经学校允许，未成年学生不得将手机等智能终端产品带入课堂，带入学校的应当统一管理。</w:t>
      </w:r>
      <w:r w:rsidRPr="001106B5">
        <w:rPr>
          <w:rFonts w:ascii="楷体" w:eastAsia="楷体" w:hAnsi="楷体" w:cs="Arial" w:hint="eastAsia"/>
          <w:color w:val="000000"/>
          <w:sz w:val="21"/>
          <w:szCs w:val="21"/>
          <w:lang w:eastAsia="zh-CN"/>
        </w:rPr>
        <w:t xml:space="preserve"> </w:t>
      </w:r>
    </w:p>
    <w:p w:rsidR="001106B5"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hint="eastAsia"/>
          <w:color w:val="000000"/>
          <w:sz w:val="21"/>
          <w:szCs w:val="21"/>
          <w:lang w:eastAsia="zh-CN"/>
        </w:rPr>
        <w:t>请你运用自由与法治关系的相关知识对同学甲的观点进行辨析。</w:t>
      </w:r>
      <w:r w:rsidRPr="00C4382B">
        <w:rPr>
          <w:rFonts w:asciiTheme="minorEastAsia" w:hAnsiTheme="minorEastAsia" w:cs="Arial" w:hint="eastAsia"/>
          <w:color w:val="000000"/>
          <w:sz w:val="21"/>
          <w:szCs w:val="21"/>
          <w:lang w:eastAsia="zh-CN"/>
        </w:rPr>
        <w:t>(4</w:t>
      </w:r>
      <w:r w:rsidRPr="00C4382B">
        <w:rPr>
          <w:rFonts w:asciiTheme="minorEastAsia" w:hAnsiTheme="minorEastAsia" w:cs="Arial" w:hint="eastAsia"/>
          <w:color w:val="000000"/>
          <w:sz w:val="21"/>
          <w:szCs w:val="21"/>
          <w:lang w:eastAsia="zh-CN"/>
        </w:rPr>
        <w:t>分）</w:t>
      </w:r>
    </w:p>
    <w:p w:rsidR="001106B5" w:rsidRDefault="001106B5" w:rsidP="00C4382B">
      <w:pPr>
        <w:spacing w:line="240" w:lineRule="auto"/>
        <w:jc w:val="both"/>
        <w:rPr>
          <w:rFonts w:asciiTheme="minorEastAsia" w:hAnsiTheme="minorEastAsia" w:cs="Arial"/>
          <w:color w:val="000000"/>
          <w:sz w:val="21"/>
          <w:szCs w:val="21"/>
          <w:lang w:eastAsia="zh-CN"/>
        </w:rPr>
      </w:pPr>
    </w:p>
    <w:p w:rsidR="00C4382B"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hint="eastAsia"/>
          <w:color w:val="000000"/>
          <w:sz w:val="21"/>
          <w:szCs w:val="21"/>
          <w:lang w:eastAsia="zh-CN"/>
        </w:rPr>
        <w:t>30</w:t>
      </w:r>
      <w:r w:rsidRPr="00C4382B">
        <w:rPr>
          <w:rFonts w:asciiTheme="minorEastAsia" w:hAnsiTheme="minorEastAsia" w:cs="Arial" w:hint="eastAsia"/>
          <w:color w:val="000000"/>
          <w:sz w:val="21"/>
          <w:szCs w:val="21"/>
          <w:lang w:eastAsia="zh-CN"/>
        </w:rPr>
        <w:t>．某校九年级《道德与法治》课堂上，同学们搜集了一些材料，请对这些材料进行解读（</w:t>
      </w:r>
      <w:r w:rsidRPr="00C4382B">
        <w:rPr>
          <w:rFonts w:asciiTheme="minorEastAsia" w:hAnsiTheme="minorEastAsia" w:cs="Arial" w:hint="eastAsia"/>
          <w:color w:val="000000"/>
          <w:sz w:val="21"/>
          <w:szCs w:val="21"/>
          <w:lang w:eastAsia="zh-CN"/>
        </w:rPr>
        <w:t>6</w:t>
      </w:r>
      <w:r w:rsidRPr="00C4382B">
        <w:rPr>
          <w:rFonts w:asciiTheme="minorEastAsia" w:hAnsiTheme="minorEastAsia" w:cs="Arial" w:hint="eastAsia"/>
          <w:color w:val="000000"/>
          <w:sz w:val="21"/>
          <w:szCs w:val="21"/>
          <w:lang w:eastAsia="zh-CN"/>
        </w:rPr>
        <w:t>分）</w:t>
      </w:r>
      <w:r w:rsidRPr="00C4382B">
        <w:rPr>
          <w:rFonts w:asciiTheme="minorEastAsia" w:hAnsiTheme="minorEastAsia" w:cs="Arial" w:hint="eastAsia"/>
          <w:color w:val="000000"/>
          <w:sz w:val="21"/>
          <w:szCs w:val="21"/>
          <w:lang w:eastAsia="zh-CN"/>
        </w:rPr>
        <w:t xml:space="preserve"> </w:t>
      </w:r>
    </w:p>
    <w:tbl>
      <w:tblPr>
        <w:tblStyle w:val="a6"/>
        <w:tblW w:w="0" w:type="auto"/>
        <w:tblLook w:val="04A0"/>
      </w:tblPr>
      <w:tblGrid>
        <w:gridCol w:w="675"/>
        <w:gridCol w:w="5954"/>
        <w:gridCol w:w="2147"/>
      </w:tblGrid>
      <w:tr w:rsidR="00C731E4" w:rsidTr="001106B5">
        <w:tc>
          <w:tcPr>
            <w:tcW w:w="675" w:type="dxa"/>
          </w:tcPr>
          <w:p w:rsidR="001106B5" w:rsidRPr="001106B5" w:rsidRDefault="00D91EAE" w:rsidP="001106B5">
            <w:pPr>
              <w:jc w:val="center"/>
              <w:rPr>
                <w:rFonts w:asciiTheme="minorEastAsia" w:hAnsiTheme="minorEastAsia" w:cs="Arial"/>
                <w:b/>
                <w:color w:val="000000"/>
                <w:sz w:val="21"/>
                <w:szCs w:val="21"/>
                <w:lang w:eastAsia="zh-CN"/>
              </w:rPr>
            </w:pPr>
            <w:r w:rsidRPr="001106B5">
              <w:rPr>
                <w:rFonts w:ascii="楷体" w:eastAsia="楷体" w:hAnsi="楷体" w:cs="Arial" w:hint="eastAsia"/>
                <w:b/>
                <w:color w:val="000000"/>
                <w:sz w:val="21"/>
                <w:szCs w:val="21"/>
                <w:lang w:eastAsia="zh-CN"/>
              </w:rPr>
              <w:t>序号</w:t>
            </w:r>
          </w:p>
        </w:tc>
        <w:tc>
          <w:tcPr>
            <w:tcW w:w="5954" w:type="dxa"/>
          </w:tcPr>
          <w:p w:rsidR="001106B5" w:rsidRPr="001106B5" w:rsidRDefault="00D91EAE" w:rsidP="001106B5">
            <w:pPr>
              <w:jc w:val="center"/>
              <w:rPr>
                <w:rFonts w:asciiTheme="minorEastAsia" w:hAnsiTheme="minorEastAsia" w:cs="Arial"/>
                <w:b/>
                <w:color w:val="000000"/>
                <w:sz w:val="21"/>
                <w:szCs w:val="21"/>
                <w:lang w:eastAsia="zh-CN"/>
              </w:rPr>
            </w:pPr>
            <w:r w:rsidRPr="001106B5">
              <w:rPr>
                <w:rFonts w:ascii="楷体" w:eastAsia="楷体" w:hAnsi="楷体" w:cs="Arial" w:hint="eastAsia"/>
                <w:b/>
                <w:color w:val="000000"/>
                <w:sz w:val="21"/>
                <w:szCs w:val="21"/>
                <w:lang w:eastAsia="zh-CN"/>
              </w:rPr>
              <w:t>材料</w:t>
            </w:r>
          </w:p>
        </w:tc>
        <w:tc>
          <w:tcPr>
            <w:tcW w:w="2147" w:type="dxa"/>
          </w:tcPr>
          <w:p w:rsidR="001106B5" w:rsidRPr="001106B5" w:rsidRDefault="00D91EAE" w:rsidP="001106B5">
            <w:pPr>
              <w:jc w:val="center"/>
              <w:rPr>
                <w:rFonts w:asciiTheme="minorEastAsia" w:hAnsiTheme="minorEastAsia" w:cs="Arial"/>
                <w:b/>
                <w:color w:val="000000"/>
                <w:sz w:val="21"/>
                <w:szCs w:val="21"/>
                <w:lang w:eastAsia="zh-CN"/>
              </w:rPr>
            </w:pPr>
            <w:r w:rsidRPr="001106B5">
              <w:rPr>
                <w:rFonts w:ascii="楷体" w:eastAsia="楷体" w:hAnsi="楷体" w:cs="Arial" w:hint="eastAsia"/>
                <w:b/>
                <w:color w:val="000000"/>
                <w:sz w:val="21"/>
                <w:szCs w:val="21"/>
                <w:lang w:eastAsia="zh-CN"/>
              </w:rPr>
              <w:t>解读</w:t>
            </w:r>
          </w:p>
        </w:tc>
      </w:tr>
      <w:tr w:rsidR="00C731E4" w:rsidTr="001106B5">
        <w:tc>
          <w:tcPr>
            <w:tcW w:w="675" w:type="dxa"/>
          </w:tcPr>
          <w:p w:rsidR="001106B5" w:rsidRDefault="00D91EAE" w:rsidP="00C4382B">
            <w:pPr>
              <w:jc w:val="both"/>
              <w:rPr>
                <w:rFonts w:asciiTheme="minorEastAsia" w:hAnsiTheme="minorEastAsia" w:cs="Arial"/>
                <w:color w:val="000000"/>
                <w:sz w:val="21"/>
                <w:szCs w:val="21"/>
                <w:lang w:eastAsia="zh-CN"/>
              </w:rPr>
            </w:pPr>
            <w:r w:rsidRPr="001106B5">
              <w:rPr>
                <w:rFonts w:ascii="楷体" w:eastAsia="楷体" w:hAnsi="楷体" w:cs="Arial" w:hint="eastAsia"/>
                <w:color w:val="000000"/>
                <w:sz w:val="21"/>
                <w:szCs w:val="21"/>
                <w:lang w:eastAsia="zh-CN"/>
              </w:rPr>
              <w:t>①</w:t>
            </w:r>
          </w:p>
        </w:tc>
        <w:tc>
          <w:tcPr>
            <w:tcW w:w="5954" w:type="dxa"/>
          </w:tcPr>
          <w:p w:rsidR="001106B5" w:rsidRDefault="00D91EAE" w:rsidP="00C4382B">
            <w:pPr>
              <w:jc w:val="both"/>
              <w:rPr>
                <w:rFonts w:asciiTheme="minorEastAsia" w:hAnsiTheme="minorEastAsia" w:cs="Arial"/>
                <w:color w:val="000000"/>
                <w:sz w:val="21"/>
                <w:szCs w:val="21"/>
                <w:lang w:eastAsia="zh-CN"/>
              </w:rPr>
            </w:pPr>
            <w:r w:rsidRPr="001106B5">
              <w:rPr>
                <w:rFonts w:ascii="楷体" w:eastAsia="楷体" w:hAnsi="楷体" w:cs="Arial" w:hint="eastAsia"/>
                <w:color w:val="000000"/>
                <w:sz w:val="21"/>
                <w:szCs w:val="21"/>
                <w:lang w:eastAsia="zh-CN"/>
              </w:rPr>
              <w:t>2021</w:t>
            </w:r>
            <w:r w:rsidRPr="001106B5">
              <w:rPr>
                <w:rFonts w:ascii="楷体" w:eastAsia="楷体" w:hAnsi="楷体" w:cs="Arial" w:hint="eastAsia"/>
                <w:color w:val="000000"/>
                <w:sz w:val="21"/>
                <w:szCs w:val="21"/>
                <w:lang w:eastAsia="zh-CN"/>
              </w:rPr>
              <w:t>年的变异新冠病毒成为全球面临的又一新挑战。在解决全球性问题面前，没有哪个国家能够独自应对人类面临的各种挑战。</w:t>
            </w:r>
          </w:p>
        </w:tc>
        <w:tc>
          <w:tcPr>
            <w:tcW w:w="2147" w:type="dxa"/>
          </w:tcPr>
          <w:p w:rsidR="001106B5" w:rsidRDefault="00D91EAE" w:rsidP="00C4382B">
            <w:pPr>
              <w:jc w:val="both"/>
              <w:rPr>
                <w:rFonts w:asciiTheme="minorEastAsia" w:hAnsiTheme="minorEastAsia" w:cs="Arial"/>
                <w:color w:val="000000"/>
                <w:sz w:val="21"/>
                <w:szCs w:val="21"/>
                <w:lang w:eastAsia="zh-CN"/>
              </w:rPr>
            </w:pPr>
            <w:r w:rsidRPr="001106B5">
              <w:rPr>
                <w:rFonts w:ascii="楷体" w:eastAsia="楷体" w:hAnsi="楷体" w:cs="Arial" w:hint="eastAsia"/>
                <w:color w:val="000000"/>
                <w:sz w:val="21"/>
                <w:szCs w:val="21"/>
                <w:lang w:eastAsia="zh-CN"/>
              </w:rPr>
              <w:t>各国解决全球性问题的必然选择是什么</w:t>
            </w:r>
          </w:p>
        </w:tc>
      </w:tr>
      <w:tr w:rsidR="00C731E4" w:rsidTr="001106B5">
        <w:tc>
          <w:tcPr>
            <w:tcW w:w="675" w:type="dxa"/>
          </w:tcPr>
          <w:p w:rsidR="001106B5" w:rsidRDefault="00D91EAE" w:rsidP="00C4382B">
            <w:pPr>
              <w:jc w:val="both"/>
              <w:rPr>
                <w:rFonts w:asciiTheme="minorEastAsia" w:hAnsiTheme="minorEastAsia" w:cs="Arial"/>
                <w:color w:val="000000"/>
                <w:sz w:val="21"/>
                <w:szCs w:val="21"/>
                <w:lang w:eastAsia="zh-CN"/>
              </w:rPr>
            </w:pPr>
            <w:r w:rsidRPr="001106B5">
              <w:rPr>
                <w:rFonts w:ascii="楷体" w:eastAsia="楷体" w:hAnsi="楷体" w:cs="Arial" w:hint="eastAsia"/>
                <w:color w:val="000000"/>
                <w:sz w:val="21"/>
                <w:szCs w:val="21"/>
                <w:lang w:eastAsia="zh-CN"/>
              </w:rPr>
              <w:t>②</w:t>
            </w:r>
          </w:p>
        </w:tc>
        <w:tc>
          <w:tcPr>
            <w:tcW w:w="5954" w:type="dxa"/>
          </w:tcPr>
          <w:p w:rsidR="001106B5" w:rsidRDefault="00D91EAE" w:rsidP="00C4382B">
            <w:pPr>
              <w:jc w:val="both"/>
              <w:rPr>
                <w:rFonts w:asciiTheme="minorEastAsia" w:hAnsiTheme="minorEastAsia" w:cs="Arial"/>
                <w:color w:val="000000"/>
                <w:sz w:val="21"/>
                <w:szCs w:val="21"/>
                <w:lang w:eastAsia="zh-CN"/>
              </w:rPr>
            </w:pPr>
            <w:r w:rsidRPr="001106B5">
              <w:rPr>
                <w:rFonts w:ascii="楷体" w:eastAsia="楷体" w:hAnsi="楷体" w:cs="Arial" w:hint="eastAsia"/>
                <w:color w:val="000000"/>
                <w:sz w:val="21"/>
                <w:szCs w:val="21"/>
                <w:lang w:eastAsia="zh-CN"/>
              </w:rPr>
              <w:t>当今世界国家间相互开放的程度不断加深；新技术、新经济、新业态不断涌现并蓬勃发展；现代交通、通讯、贸易把全球各地的国家、人们联系在一起，彼此影响、休戚相关。</w:t>
            </w:r>
          </w:p>
        </w:tc>
        <w:tc>
          <w:tcPr>
            <w:tcW w:w="2147" w:type="dxa"/>
          </w:tcPr>
          <w:p w:rsidR="001106B5" w:rsidRDefault="00D91EAE" w:rsidP="00C4382B">
            <w:pPr>
              <w:jc w:val="both"/>
              <w:rPr>
                <w:rFonts w:asciiTheme="minorEastAsia" w:hAnsiTheme="minorEastAsia" w:cs="Arial"/>
                <w:color w:val="000000"/>
                <w:sz w:val="21"/>
                <w:szCs w:val="21"/>
                <w:lang w:eastAsia="zh-CN"/>
              </w:rPr>
            </w:pPr>
            <w:r w:rsidRPr="001106B5">
              <w:rPr>
                <w:rFonts w:ascii="楷体" w:eastAsia="楷体" w:hAnsi="楷体" w:cs="Arial" w:hint="eastAsia"/>
                <w:color w:val="000000"/>
                <w:sz w:val="21"/>
                <w:szCs w:val="21"/>
                <w:lang w:eastAsia="zh-CN"/>
              </w:rPr>
              <w:t>体现教材观点</w:t>
            </w:r>
          </w:p>
        </w:tc>
      </w:tr>
      <w:tr w:rsidR="00C731E4" w:rsidTr="001106B5">
        <w:tc>
          <w:tcPr>
            <w:tcW w:w="675" w:type="dxa"/>
          </w:tcPr>
          <w:p w:rsidR="001106B5" w:rsidRDefault="00D91EAE" w:rsidP="00C4382B">
            <w:pPr>
              <w:jc w:val="both"/>
              <w:rPr>
                <w:rFonts w:asciiTheme="minorEastAsia" w:hAnsiTheme="minorEastAsia" w:cs="Arial"/>
                <w:color w:val="000000"/>
                <w:sz w:val="21"/>
                <w:szCs w:val="21"/>
                <w:lang w:eastAsia="zh-CN"/>
              </w:rPr>
            </w:pPr>
            <w:r w:rsidRPr="001106B5">
              <w:rPr>
                <w:rFonts w:ascii="楷体" w:eastAsia="楷体" w:hAnsi="楷体" w:cs="Arial" w:hint="eastAsia"/>
                <w:color w:val="000000"/>
                <w:sz w:val="21"/>
                <w:szCs w:val="21"/>
                <w:lang w:eastAsia="zh-CN"/>
              </w:rPr>
              <w:t>③</w:t>
            </w:r>
          </w:p>
        </w:tc>
        <w:tc>
          <w:tcPr>
            <w:tcW w:w="5954" w:type="dxa"/>
          </w:tcPr>
          <w:p w:rsidR="001106B5" w:rsidRDefault="00D91EAE" w:rsidP="00C4382B">
            <w:pPr>
              <w:jc w:val="both"/>
              <w:rPr>
                <w:rFonts w:asciiTheme="minorEastAsia" w:hAnsiTheme="minorEastAsia" w:cs="Arial"/>
                <w:color w:val="000000"/>
                <w:sz w:val="21"/>
                <w:szCs w:val="21"/>
                <w:lang w:eastAsia="zh-CN"/>
              </w:rPr>
            </w:pPr>
            <w:r w:rsidRPr="001106B5">
              <w:rPr>
                <w:rFonts w:ascii="楷体" w:eastAsia="楷体" w:hAnsi="楷体" w:cs="Arial" w:hint="eastAsia"/>
                <w:color w:val="000000"/>
                <w:sz w:val="21"/>
                <w:szCs w:val="21"/>
                <w:lang w:eastAsia="zh-CN"/>
              </w:rPr>
              <w:t>2020</w:t>
            </w:r>
            <w:r w:rsidRPr="001106B5">
              <w:rPr>
                <w:rFonts w:ascii="楷体" w:eastAsia="楷体" w:hAnsi="楷体" w:cs="Arial" w:hint="eastAsia"/>
                <w:color w:val="000000"/>
                <w:sz w:val="21"/>
                <w:szCs w:val="21"/>
                <w:lang w:eastAsia="zh-CN"/>
              </w:rPr>
              <w:t>年</w:t>
            </w:r>
            <w:r w:rsidRPr="001106B5">
              <w:rPr>
                <w:rFonts w:ascii="楷体" w:eastAsia="楷体" w:hAnsi="楷体" w:cs="Arial" w:hint="eastAsia"/>
                <w:color w:val="000000"/>
                <w:sz w:val="21"/>
                <w:szCs w:val="21"/>
                <w:lang w:eastAsia="zh-CN"/>
              </w:rPr>
              <w:t>11</w:t>
            </w:r>
            <w:r w:rsidRPr="001106B5">
              <w:rPr>
                <w:rFonts w:ascii="楷体" w:eastAsia="楷体" w:hAnsi="楷体" w:cs="Arial" w:hint="eastAsia"/>
                <w:color w:val="000000"/>
                <w:sz w:val="21"/>
                <w:szCs w:val="21"/>
                <w:lang w:eastAsia="zh-CN"/>
              </w:rPr>
              <w:t>月</w:t>
            </w:r>
            <w:r w:rsidRPr="001106B5">
              <w:rPr>
                <w:rFonts w:ascii="楷体" w:eastAsia="楷体" w:hAnsi="楷体" w:cs="Arial" w:hint="eastAsia"/>
                <w:color w:val="000000"/>
                <w:sz w:val="21"/>
                <w:szCs w:val="21"/>
                <w:lang w:eastAsia="zh-CN"/>
              </w:rPr>
              <w:t>4</w:t>
            </w:r>
            <w:r w:rsidRPr="001106B5">
              <w:rPr>
                <w:rFonts w:ascii="楷体" w:eastAsia="楷体" w:hAnsi="楷体" w:cs="Arial" w:hint="eastAsia"/>
                <w:color w:val="000000"/>
                <w:sz w:val="21"/>
                <w:szCs w:val="21"/>
                <w:lang w:eastAsia="zh-CN"/>
              </w:rPr>
              <w:t>日，第三届中国国际进口博览会在上海开幕。</w:t>
            </w:r>
            <w:r w:rsidRPr="001106B5">
              <w:rPr>
                <w:rFonts w:ascii="楷体" w:eastAsia="楷体" w:hAnsi="楷体" w:cs="Arial" w:hint="eastAsia"/>
                <w:color w:val="000000"/>
                <w:sz w:val="21"/>
                <w:szCs w:val="21"/>
                <w:lang w:eastAsia="zh-CN"/>
              </w:rPr>
              <w:t xml:space="preserve"> </w:t>
            </w:r>
            <w:r w:rsidRPr="001106B5">
              <w:rPr>
                <w:rFonts w:ascii="楷体" w:eastAsia="楷体" w:hAnsi="楷体" w:cs="Arial" w:hint="eastAsia"/>
                <w:color w:val="000000"/>
                <w:sz w:val="21"/>
                <w:szCs w:val="21"/>
                <w:lang w:eastAsia="zh-CN"/>
              </w:rPr>
              <w:t>这相当于在家门口为外商设摊，开了一个“全球超市”，让各国企业和消费者“卖全球”“买全球”。</w:t>
            </w:r>
          </w:p>
        </w:tc>
        <w:tc>
          <w:tcPr>
            <w:tcW w:w="2147" w:type="dxa"/>
          </w:tcPr>
          <w:p w:rsidR="001106B5" w:rsidRDefault="00D91EAE" w:rsidP="00C4382B">
            <w:pPr>
              <w:jc w:val="both"/>
              <w:rPr>
                <w:rFonts w:asciiTheme="minorEastAsia" w:hAnsiTheme="minorEastAsia" w:cs="Arial"/>
                <w:color w:val="000000"/>
                <w:sz w:val="21"/>
                <w:szCs w:val="21"/>
                <w:lang w:eastAsia="zh-CN"/>
              </w:rPr>
            </w:pPr>
            <w:r w:rsidRPr="001106B5">
              <w:rPr>
                <w:rFonts w:ascii="楷体" w:eastAsia="楷体" w:hAnsi="楷体" w:cs="Arial" w:hint="eastAsia"/>
                <w:color w:val="000000"/>
                <w:sz w:val="21"/>
                <w:szCs w:val="21"/>
                <w:lang w:eastAsia="zh-CN"/>
              </w:rPr>
              <w:t>体现教材观点</w:t>
            </w:r>
          </w:p>
        </w:tc>
      </w:tr>
    </w:tbl>
    <w:p w:rsidR="001106B5" w:rsidRPr="00C4382B" w:rsidRDefault="001106B5" w:rsidP="00C4382B">
      <w:pPr>
        <w:spacing w:line="240" w:lineRule="auto"/>
        <w:jc w:val="both"/>
        <w:rPr>
          <w:rFonts w:asciiTheme="minorEastAsia" w:hAnsiTheme="minorEastAsia" w:cs="Arial"/>
          <w:color w:val="000000"/>
          <w:sz w:val="21"/>
          <w:szCs w:val="21"/>
          <w:lang w:eastAsia="zh-CN"/>
        </w:rPr>
      </w:pPr>
    </w:p>
    <w:p w:rsidR="001106B5" w:rsidRPr="001106B5" w:rsidRDefault="00D91EAE" w:rsidP="00C4382B">
      <w:pPr>
        <w:spacing w:line="240" w:lineRule="auto"/>
        <w:jc w:val="both"/>
        <w:rPr>
          <w:rFonts w:ascii="楷体" w:eastAsia="楷体" w:hAnsi="楷体" w:cs="Arial"/>
          <w:color w:val="000000"/>
          <w:sz w:val="21"/>
          <w:szCs w:val="21"/>
          <w:lang w:eastAsia="zh-CN"/>
        </w:rPr>
      </w:pPr>
      <w:r w:rsidRPr="00C4382B">
        <w:rPr>
          <w:rFonts w:asciiTheme="minorEastAsia" w:hAnsiTheme="minorEastAsia" w:cs="Arial" w:hint="eastAsia"/>
          <w:color w:val="000000"/>
          <w:sz w:val="21"/>
          <w:szCs w:val="21"/>
          <w:lang w:eastAsia="zh-CN"/>
        </w:rPr>
        <w:t>31</w:t>
      </w:r>
      <w:r w:rsidRPr="00C4382B">
        <w:rPr>
          <w:rFonts w:asciiTheme="minorEastAsia" w:hAnsiTheme="minorEastAsia" w:cs="Arial" w:hint="eastAsia"/>
          <w:color w:val="000000"/>
          <w:sz w:val="21"/>
          <w:szCs w:val="21"/>
          <w:lang w:eastAsia="zh-CN"/>
        </w:rPr>
        <w:t>．材料一：</w:t>
      </w:r>
      <w:r w:rsidRPr="001106B5">
        <w:rPr>
          <w:rFonts w:ascii="楷体" w:eastAsia="楷体" w:hAnsi="楷体" w:cs="Arial" w:hint="eastAsia"/>
          <w:color w:val="000000"/>
          <w:sz w:val="21"/>
          <w:szCs w:val="21"/>
          <w:lang w:eastAsia="zh-CN"/>
        </w:rPr>
        <w:t>“一分钟，</w:t>
      </w:r>
      <w:r w:rsidRPr="001106B5">
        <w:rPr>
          <w:rFonts w:ascii="楷体" w:eastAsia="楷体" w:hAnsi="楷体" w:cs="Arial" w:hint="eastAsia"/>
          <w:color w:val="000000"/>
          <w:sz w:val="21"/>
          <w:szCs w:val="21"/>
          <w:lang w:eastAsia="zh-CN"/>
        </w:rPr>
        <w:t>333</w:t>
      </w:r>
      <w:r w:rsidRPr="001106B5">
        <w:rPr>
          <w:rFonts w:ascii="楷体" w:eastAsia="楷体" w:hAnsi="楷体" w:cs="Arial" w:hint="eastAsia"/>
          <w:color w:val="000000"/>
          <w:sz w:val="21"/>
          <w:szCs w:val="21"/>
          <w:lang w:eastAsia="zh-CN"/>
        </w:rPr>
        <w:t>元投入研究和实验；一分钟，生产汽车</w:t>
      </w:r>
      <w:r w:rsidRPr="001106B5">
        <w:rPr>
          <w:rFonts w:ascii="楷体" w:eastAsia="楷体" w:hAnsi="楷体" w:cs="Arial" w:hint="eastAsia"/>
          <w:color w:val="000000"/>
          <w:sz w:val="21"/>
          <w:szCs w:val="21"/>
          <w:lang w:eastAsia="zh-CN"/>
        </w:rPr>
        <w:t>55</w:t>
      </w:r>
      <w:r w:rsidRPr="001106B5">
        <w:rPr>
          <w:rFonts w:ascii="楷体" w:eastAsia="楷体" w:hAnsi="楷体" w:cs="Arial" w:hint="eastAsia"/>
          <w:color w:val="000000"/>
          <w:sz w:val="21"/>
          <w:szCs w:val="21"/>
          <w:lang w:eastAsia="zh-CN"/>
        </w:rPr>
        <w:t>辆；一分钟，</w:t>
      </w:r>
      <w:r w:rsidRPr="001106B5">
        <w:rPr>
          <w:rFonts w:ascii="楷体" w:eastAsia="楷体" w:hAnsi="楷体" w:cs="Arial" w:hint="eastAsia"/>
          <w:color w:val="000000"/>
          <w:sz w:val="21"/>
          <w:szCs w:val="21"/>
          <w:lang w:eastAsia="zh-CN"/>
        </w:rPr>
        <w:t>5288</w:t>
      </w:r>
      <w:r w:rsidRPr="001106B5">
        <w:rPr>
          <w:rFonts w:ascii="楷体" w:eastAsia="楷体" w:hAnsi="楷体" w:cs="Arial" w:hint="eastAsia"/>
          <w:color w:val="000000"/>
          <w:sz w:val="21"/>
          <w:szCs w:val="21"/>
          <w:lang w:eastAsia="zh-CN"/>
        </w:rPr>
        <w:t>万元货物进出口；一分钟，创造</w:t>
      </w:r>
      <w:r w:rsidRPr="001106B5">
        <w:rPr>
          <w:rFonts w:ascii="楷体" w:eastAsia="楷体" w:hAnsi="楷体" w:cs="Arial" w:hint="eastAsia"/>
          <w:color w:val="000000"/>
          <w:sz w:val="21"/>
          <w:szCs w:val="21"/>
          <w:lang w:eastAsia="zh-CN"/>
        </w:rPr>
        <w:t>GDP 1.57</w:t>
      </w:r>
      <w:r w:rsidRPr="001106B5">
        <w:rPr>
          <w:rFonts w:ascii="楷体" w:eastAsia="楷体" w:hAnsi="楷体" w:cs="Arial" w:hint="eastAsia"/>
          <w:color w:val="000000"/>
          <w:sz w:val="21"/>
          <w:szCs w:val="21"/>
          <w:lang w:eastAsia="zh-CN"/>
        </w:rPr>
        <w:t>亿元……”中国的每一分钟都在发生巨</w:t>
      </w:r>
      <w:r w:rsidRPr="001106B5">
        <w:rPr>
          <w:rFonts w:ascii="楷体" w:eastAsia="楷体" w:hAnsi="楷体" w:cs="Arial" w:hint="eastAsia"/>
          <w:color w:val="000000"/>
          <w:sz w:val="21"/>
          <w:szCs w:val="21"/>
          <w:lang w:eastAsia="zh-CN"/>
        </w:rPr>
        <w:t>大的改变。改革开放</w:t>
      </w:r>
      <w:r w:rsidRPr="001106B5">
        <w:rPr>
          <w:rFonts w:ascii="楷体" w:eastAsia="楷体" w:hAnsi="楷体" w:cs="Arial" w:hint="eastAsia"/>
          <w:color w:val="000000"/>
          <w:sz w:val="21"/>
          <w:szCs w:val="21"/>
          <w:lang w:eastAsia="zh-CN"/>
        </w:rPr>
        <w:t>40</w:t>
      </w:r>
      <w:r w:rsidRPr="001106B5">
        <w:rPr>
          <w:rFonts w:ascii="楷体" w:eastAsia="楷体" w:hAnsi="楷体" w:cs="Arial" w:hint="eastAsia"/>
          <w:color w:val="000000"/>
          <w:sz w:val="21"/>
          <w:szCs w:val="21"/>
          <w:lang w:eastAsia="zh-CN"/>
        </w:rPr>
        <w:t>多年来，我国书写了精彩的“中国故事”，创造了发展的“中国奇迹”，塑造了崭新的“中国形象”，改革开放推动中国社会发生了翻天覆地的变化。</w:t>
      </w:r>
      <w:r w:rsidRPr="001106B5">
        <w:rPr>
          <w:rFonts w:ascii="楷体" w:eastAsia="楷体" w:hAnsi="楷体" w:cs="Arial" w:hint="eastAsia"/>
          <w:color w:val="000000"/>
          <w:sz w:val="21"/>
          <w:szCs w:val="21"/>
          <w:lang w:eastAsia="zh-CN"/>
        </w:rPr>
        <w:t xml:space="preserve"> </w:t>
      </w:r>
    </w:p>
    <w:p w:rsidR="001106B5" w:rsidRPr="001106B5" w:rsidRDefault="00D91EAE" w:rsidP="00C4382B">
      <w:pPr>
        <w:spacing w:line="240" w:lineRule="auto"/>
        <w:jc w:val="both"/>
        <w:rPr>
          <w:rFonts w:ascii="楷体" w:eastAsia="楷体" w:hAnsi="楷体" w:cs="Arial"/>
          <w:color w:val="000000"/>
          <w:sz w:val="21"/>
          <w:szCs w:val="21"/>
          <w:lang w:eastAsia="zh-CN"/>
        </w:rPr>
      </w:pPr>
      <w:r w:rsidRPr="00C4382B">
        <w:rPr>
          <w:rFonts w:asciiTheme="minorEastAsia" w:hAnsiTheme="minorEastAsia" w:cs="Arial" w:hint="eastAsia"/>
          <w:color w:val="000000"/>
          <w:sz w:val="21"/>
          <w:szCs w:val="21"/>
          <w:lang w:eastAsia="zh-CN"/>
        </w:rPr>
        <w:t>材料二：</w:t>
      </w:r>
      <w:r w:rsidRPr="001106B5">
        <w:rPr>
          <w:rFonts w:ascii="楷体" w:eastAsia="楷体" w:hAnsi="楷体" w:cs="Arial" w:hint="eastAsia"/>
          <w:color w:val="000000"/>
          <w:sz w:val="21"/>
          <w:szCs w:val="21"/>
          <w:lang w:eastAsia="zh-CN"/>
        </w:rPr>
        <w:t>2021</w:t>
      </w:r>
      <w:r w:rsidRPr="001106B5">
        <w:rPr>
          <w:rFonts w:ascii="楷体" w:eastAsia="楷体" w:hAnsi="楷体" w:cs="Arial" w:hint="eastAsia"/>
          <w:color w:val="000000"/>
          <w:sz w:val="21"/>
          <w:szCs w:val="21"/>
          <w:lang w:eastAsia="zh-CN"/>
        </w:rPr>
        <w:t>年</w:t>
      </w:r>
      <w:r w:rsidRPr="001106B5">
        <w:rPr>
          <w:rFonts w:ascii="楷体" w:eastAsia="楷体" w:hAnsi="楷体" w:cs="Arial" w:hint="eastAsia"/>
          <w:color w:val="000000"/>
          <w:sz w:val="21"/>
          <w:szCs w:val="21"/>
          <w:lang w:eastAsia="zh-CN"/>
        </w:rPr>
        <w:t>7</w:t>
      </w:r>
      <w:r w:rsidRPr="001106B5">
        <w:rPr>
          <w:rFonts w:ascii="楷体" w:eastAsia="楷体" w:hAnsi="楷体" w:cs="Arial" w:hint="eastAsia"/>
          <w:color w:val="000000"/>
          <w:sz w:val="21"/>
          <w:szCs w:val="21"/>
          <w:lang w:eastAsia="zh-CN"/>
        </w:rPr>
        <w:t>月</w:t>
      </w:r>
      <w:r w:rsidRPr="001106B5">
        <w:rPr>
          <w:rFonts w:ascii="楷体" w:eastAsia="楷体" w:hAnsi="楷体" w:cs="Arial" w:hint="eastAsia"/>
          <w:color w:val="000000"/>
          <w:sz w:val="21"/>
          <w:szCs w:val="21"/>
          <w:lang w:eastAsia="zh-CN"/>
        </w:rPr>
        <w:t>1</w:t>
      </w:r>
      <w:r w:rsidRPr="001106B5">
        <w:rPr>
          <w:rFonts w:ascii="楷体" w:eastAsia="楷体" w:hAnsi="楷体" w:cs="Arial" w:hint="eastAsia"/>
          <w:color w:val="000000"/>
          <w:sz w:val="21"/>
          <w:szCs w:val="21"/>
          <w:lang w:eastAsia="zh-CN"/>
        </w:rPr>
        <w:t>日，习近平总书记在“七一”重要讲话中深刻阐述了改革开放对于实现中华民族伟大复兴的重大意义，宣告了在新征程上全面深化改革开放、将改革开放进行到底的决心。</w:t>
      </w:r>
      <w:r w:rsidRPr="001106B5">
        <w:rPr>
          <w:rFonts w:ascii="楷体" w:eastAsia="楷体" w:hAnsi="楷体" w:cs="Arial" w:hint="eastAsia"/>
          <w:color w:val="000000"/>
          <w:sz w:val="21"/>
          <w:szCs w:val="21"/>
          <w:lang w:eastAsia="zh-CN"/>
        </w:rPr>
        <w:t xml:space="preserve"> </w:t>
      </w:r>
    </w:p>
    <w:p w:rsidR="00C4382B" w:rsidRPr="00C4382B"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hint="eastAsia"/>
          <w:color w:val="000000"/>
          <w:sz w:val="21"/>
          <w:szCs w:val="21"/>
          <w:lang w:eastAsia="zh-CN"/>
        </w:rPr>
        <w:lastRenderedPageBreak/>
        <w:t>阅读材料，结合所学知识分析习近平总书记强调将改革开放进行到底的原因。</w:t>
      </w:r>
      <w:r w:rsidRPr="00C4382B">
        <w:rPr>
          <w:rFonts w:asciiTheme="minorEastAsia" w:hAnsiTheme="minorEastAsia" w:cs="Arial" w:hint="eastAsia"/>
          <w:color w:val="000000"/>
          <w:sz w:val="21"/>
          <w:szCs w:val="21"/>
          <w:lang w:eastAsia="zh-CN"/>
        </w:rPr>
        <w:t>(4</w:t>
      </w:r>
      <w:r w:rsidRPr="00C4382B">
        <w:rPr>
          <w:rFonts w:asciiTheme="minorEastAsia" w:hAnsiTheme="minorEastAsia" w:cs="Arial" w:hint="eastAsia"/>
          <w:color w:val="000000"/>
          <w:sz w:val="21"/>
          <w:szCs w:val="21"/>
          <w:lang w:eastAsia="zh-CN"/>
        </w:rPr>
        <w:t>分）</w:t>
      </w:r>
      <w:r w:rsidRPr="00C4382B">
        <w:rPr>
          <w:rFonts w:asciiTheme="minorEastAsia" w:hAnsiTheme="minorEastAsia" w:cs="Arial" w:hint="eastAsia"/>
          <w:color w:val="000000"/>
          <w:sz w:val="21"/>
          <w:szCs w:val="21"/>
          <w:lang w:eastAsia="zh-CN"/>
        </w:rPr>
        <w:t xml:space="preserve"> </w:t>
      </w:r>
    </w:p>
    <w:p w:rsidR="001106B5" w:rsidRDefault="001106B5" w:rsidP="00C4382B">
      <w:pPr>
        <w:spacing w:line="240" w:lineRule="auto"/>
        <w:jc w:val="both"/>
        <w:rPr>
          <w:rFonts w:asciiTheme="minorEastAsia" w:hAnsiTheme="minorEastAsia" w:cs="Arial"/>
          <w:color w:val="000000"/>
          <w:sz w:val="21"/>
          <w:szCs w:val="21"/>
          <w:lang w:eastAsia="zh-CN"/>
        </w:rPr>
      </w:pPr>
    </w:p>
    <w:p w:rsidR="00C4382B" w:rsidRPr="00C4382B" w:rsidRDefault="00D91EAE" w:rsidP="00C4382B">
      <w:pPr>
        <w:spacing w:line="240" w:lineRule="auto"/>
        <w:jc w:val="both"/>
        <w:rPr>
          <w:rFonts w:asciiTheme="minorEastAsia" w:hAnsiTheme="minorEastAsia" w:cs="Arial"/>
          <w:color w:val="000000"/>
          <w:sz w:val="21"/>
          <w:szCs w:val="21"/>
          <w:lang w:eastAsia="zh-CN"/>
        </w:rPr>
      </w:pPr>
      <w:r>
        <w:rPr>
          <w:rFonts w:asciiTheme="minorEastAsia" w:hAnsiTheme="minorEastAsia" w:cs="Arial"/>
          <w:color w:val="000000"/>
          <w:sz w:val="21"/>
          <w:szCs w:val="21"/>
          <w:lang w:eastAsia="zh-CN"/>
        </w:rPr>
        <w:t>32</w:t>
      </w:r>
      <w:r w:rsidRPr="00C4382B">
        <w:rPr>
          <w:rFonts w:asciiTheme="minorEastAsia" w:hAnsiTheme="minorEastAsia" w:cs="Arial" w:hint="eastAsia"/>
          <w:color w:val="000000"/>
          <w:sz w:val="21"/>
          <w:szCs w:val="21"/>
          <w:lang w:eastAsia="zh-CN"/>
        </w:rPr>
        <w:t>．材料：</w:t>
      </w:r>
      <w:r w:rsidRPr="00ED64B9">
        <w:rPr>
          <w:rFonts w:ascii="楷体" w:eastAsia="楷体" w:hAnsi="楷体" w:cs="Arial" w:hint="eastAsia"/>
          <w:color w:val="000000"/>
          <w:sz w:val="21"/>
          <w:szCs w:val="21"/>
          <w:lang w:eastAsia="zh-CN"/>
        </w:rPr>
        <w:t>积极参与联合国维和行动，积极发展全球伙伴关系，积极参与全球治理体系建设和改</w:t>
      </w:r>
      <w:r w:rsidRPr="00ED64B9">
        <w:rPr>
          <w:rFonts w:ascii="楷体" w:eastAsia="楷体" w:hAnsi="楷体" w:cs="Arial" w:hint="eastAsia"/>
          <w:color w:val="000000"/>
          <w:sz w:val="21"/>
          <w:szCs w:val="21"/>
          <w:lang w:eastAsia="zh-CN"/>
        </w:rPr>
        <w:t>革，推进国际抗疫合作，共同应对全球性问题和挑战……</w:t>
      </w:r>
      <w:r w:rsidRPr="00ED64B9">
        <w:rPr>
          <w:rFonts w:ascii="楷体" w:eastAsia="楷体" w:hAnsi="楷体" w:cs="Arial" w:hint="eastAsia"/>
          <w:color w:val="000000"/>
          <w:sz w:val="21"/>
          <w:szCs w:val="21"/>
          <w:lang w:eastAsia="zh-CN"/>
        </w:rPr>
        <w:t xml:space="preserve"> </w:t>
      </w:r>
      <w:r w:rsidR="00ED64B9" w:rsidRPr="00ED64B9">
        <w:rPr>
          <w:rFonts w:ascii="楷体" w:eastAsia="楷体" w:hAnsi="楷体" w:cs="Arial" w:hint="eastAsia"/>
          <w:color w:val="000000"/>
          <w:sz w:val="21"/>
          <w:szCs w:val="21"/>
          <w:lang w:eastAsia="zh-CN"/>
        </w:rPr>
        <w:t>中国已成为影响世界的重要力量。 中国与世界共担风雨，</w:t>
      </w:r>
      <w:r w:rsidRPr="00ED64B9">
        <w:rPr>
          <w:rFonts w:ascii="楷体" w:eastAsia="楷体" w:hAnsi="楷体" w:cs="Arial" w:hint="eastAsia"/>
          <w:color w:val="000000"/>
          <w:sz w:val="21"/>
          <w:szCs w:val="21"/>
          <w:lang w:eastAsia="zh-CN"/>
        </w:rPr>
        <w:t>同享美好。</w:t>
      </w:r>
      <w:r w:rsidRPr="00ED64B9">
        <w:rPr>
          <w:rFonts w:ascii="楷体" w:eastAsia="楷体" w:hAnsi="楷体" w:cs="Arial" w:hint="eastAsia"/>
          <w:color w:val="000000"/>
          <w:sz w:val="21"/>
          <w:szCs w:val="21"/>
          <w:lang w:eastAsia="zh-CN"/>
        </w:rPr>
        <w:t xml:space="preserve"> </w:t>
      </w:r>
    </w:p>
    <w:p w:rsidR="00C4382B" w:rsidRPr="00C4382B" w:rsidRDefault="00D91EAE" w:rsidP="00C4382B">
      <w:pPr>
        <w:spacing w:line="240" w:lineRule="auto"/>
        <w:jc w:val="both"/>
        <w:rPr>
          <w:rFonts w:asciiTheme="minorEastAsia" w:hAnsiTheme="minorEastAsia" w:cs="Arial"/>
          <w:color w:val="000000"/>
          <w:sz w:val="21"/>
          <w:szCs w:val="21"/>
          <w:lang w:eastAsia="zh-CN"/>
        </w:rPr>
      </w:pPr>
      <w:r w:rsidRPr="00C4382B">
        <w:rPr>
          <w:rFonts w:asciiTheme="minorEastAsia" w:hAnsiTheme="minorEastAsia" w:cs="Arial" w:hint="eastAsia"/>
          <w:color w:val="000000"/>
          <w:sz w:val="21"/>
          <w:szCs w:val="21"/>
          <w:lang w:eastAsia="zh-CN"/>
        </w:rPr>
        <w:t>阅读以上材料回答，</w:t>
      </w:r>
      <w:r w:rsidRPr="00C4382B">
        <w:rPr>
          <w:rFonts w:asciiTheme="minorEastAsia" w:hAnsiTheme="minorEastAsia" w:cs="Arial" w:hint="eastAsia"/>
          <w:color w:val="000000"/>
          <w:sz w:val="21"/>
          <w:szCs w:val="21"/>
          <w:lang w:eastAsia="zh-CN"/>
        </w:rPr>
        <w:t xml:space="preserve"> </w:t>
      </w:r>
      <w:r w:rsidRPr="00C4382B">
        <w:rPr>
          <w:rFonts w:asciiTheme="minorEastAsia" w:hAnsiTheme="minorEastAsia" w:cs="Arial" w:hint="eastAsia"/>
          <w:color w:val="000000"/>
          <w:sz w:val="21"/>
          <w:szCs w:val="21"/>
          <w:lang w:eastAsia="zh-CN"/>
        </w:rPr>
        <w:t>活跃在世界舞台上的中国，给世界带来了哪些影响？</w:t>
      </w:r>
      <w:r w:rsidRPr="00C4382B">
        <w:rPr>
          <w:rFonts w:asciiTheme="minorEastAsia" w:hAnsiTheme="minorEastAsia" w:cs="Arial" w:hint="eastAsia"/>
          <w:color w:val="000000"/>
          <w:sz w:val="21"/>
          <w:szCs w:val="21"/>
          <w:lang w:eastAsia="zh-CN"/>
        </w:rPr>
        <w:t>(6</w:t>
      </w:r>
      <w:r w:rsidRPr="00C4382B">
        <w:rPr>
          <w:rFonts w:asciiTheme="minorEastAsia" w:hAnsiTheme="minorEastAsia" w:cs="Arial" w:hint="eastAsia"/>
          <w:color w:val="000000"/>
          <w:sz w:val="21"/>
          <w:szCs w:val="21"/>
          <w:lang w:eastAsia="zh-CN"/>
        </w:rPr>
        <w:t>分）</w:t>
      </w:r>
      <w:r w:rsidRPr="00C4382B">
        <w:rPr>
          <w:rFonts w:asciiTheme="minorEastAsia" w:hAnsiTheme="minorEastAsia" w:cs="Arial" w:hint="eastAsia"/>
          <w:color w:val="000000"/>
          <w:sz w:val="21"/>
          <w:szCs w:val="21"/>
          <w:lang w:eastAsia="zh-CN"/>
        </w:rPr>
        <w:t xml:space="preserve"> </w:t>
      </w:r>
    </w:p>
    <w:p w:rsidR="00ED64B9" w:rsidRDefault="00ED64B9" w:rsidP="00C4382B">
      <w:pPr>
        <w:spacing w:line="240" w:lineRule="auto"/>
        <w:jc w:val="both"/>
        <w:rPr>
          <w:rFonts w:asciiTheme="minorEastAsia" w:hAnsiTheme="minorEastAsia" w:cs="Arial"/>
          <w:color w:val="000000"/>
          <w:sz w:val="21"/>
          <w:szCs w:val="21"/>
          <w:lang w:eastAsia="zh-CN"/>
        </w:rPr>
      </w:pPr>
    </w:p>
    <w:p w:rsidR="00ED64B9" w:rsidRDefault="00D91EAE" w:rsidP="00ED64B9">
      <w:pPr>
        <w:spacing w:line="240" w:lineRule="auto"/>
        <w:jc w:val="both"/>
        <w:rPr>
          <w:rFonts w:ascii="楷体" w:eastAsia="楷体" w:hAnsi="楷体" w:cs="Arial"/>
          <w:color w:val="000000"/>
          <w:sz w:val="21"/>
          <w:szCs w:val="21"/>
          <w:lang w:eastAsia="zh-CN"/>
        </w:rPr>
      </w:pPr>
      <w:r w:rsidRPr="00C4382B">
        <w:rPr>
          <w:rFonts w:asciiTheme="minorEastAsia" w:hAnsiTheme="minorEastAsia" w:cs="Arial" w:hint="eastAsia"/>
          <w:color w:val="000000"/>
          <w:sz w:val="21"/>
          <w:szCs w:val="21"/>
          <w:lang w:eastAsia="zh-CN"/>
        </w:rPr>
        <w:t>33</w:t>
      </w:r>
      <w:r w:rsidRPr="00C4382B">
        <w:rPr>
          <w:rFonts w:asciiTheme="minorEastAsia" w:hAnsiTheme="minorEastAsia" w:cs="Arial" w:hint="eastAsia"/>
          <w:color w:val="000000"/>
          <w:sz w:val="21"/>
          <w:szCs w:val="21"/>
          <w:lang w:eastAsia="zh-CN"/>
        </w:rPr>
        <w:t>．材料</w:t>
      </w:r>
      <w:r w:rsidRPr="00ED64B9">
        <w:rPr>
          <w:rFonts w:ascii="楷体" w:eastAsia="楷体" w:hAnsi="楷体" w:cs="Arial" w:hint="eastAsia"/>
          <w:color w:val="000000"/>
          <w:sz w:val="21"/>
          <w:szCs w:val="21"/>
          <w:lang w:eastAsia="zh-CN"/>
        </w:rPr>
        <w:t>：某省大力打造乡村振兴样板，不断促进农业高质高效、乡村宜居宜业、农民富裕富足，奋力在新征程上交出一份乡村振兴的优异答卷。以下是该省振兴乡村的举措：</w:t>
      </w:r>
      <w:r w:rsidRPr="00ED64B9">
        <w:rPr>
          <w:rFonts w:ascii="楷体" w:eastAsia="楷体" w:hAnsi="楷体" w:cs="Arial" w:hint="eastAsia"/>
          <w:color w:val="000000"/>
          <w:sz w:val="21"/>
          <w:szCs w:val="21"/>
          <w:lang w:eastAsia="zh-CN"/>
        </w:rPr>
        <w:t xml:space="preserve"> </w:t>
      </w:r>
    </w:p>
    <w:p w:rsidR="00ED64B9" w:rsidRPr="00ED64B9" w:rsidRDefault="00D91EAE" w:rsidP="00ED64B9">
      <w:pPr>
        <w:spacing w:line="240" w:lineRule="auto"/>
        <w:ind w:firstLineChars="200" w:firstLine="420"/>
        <w:jc w:val="both"/>
        <w:rPr>
          <w:rFonts w:ascii="楷体" w:eastAsia="楷体" w:hAnsi="楷体" w:cs="Arial"/>
          <w:color w:val="000000"/>
          <w:sz w:val="21"/>
          <w:szCs w:val="21"/>
          <w:lang w:eastAsia="zh-CN"/>
        </w:rPr>
      </w:pPr>
      <w:r w:rsidRPr="00ED64B9">
        <w:rPr>
          <w:rFonts w:ascii="楷体" w:eastAsia="楷体" w:hAnsi="楷体" w:cs="Arial" w:hint="eastAsia"/>
          <w:color w:val="000000"/>
          <w:sz w:val="21"/>
          <w:szCs w:val="21"/>
          <w:lang w:eastAsia="zh-CN"/>
        </w:rPr>
        <w:t>①乡村产业“多点开花”：核桃产业、烤烟产业、蚕桑产业等特色种植蓬勃发展，羊肚菌</w:t>
      </w:r>
      <w:r w:rsidRPr="00ED64B9">
        <w:rPr>
          <w:rFonts w:ascii="楷体" w:eastAsia="楷体" w:hAnsi="楷体" w:cs="Arial" w:hint="eastAsia"/>
          <w:color w:val="000000"/>
          <w:sz w:val="21"/>
          <w:szCs w:val="21"/>
          <w:lang w:eastAsia="zh-CN"/>
        </w:rPr>
        <w:t>种植＋民宿、花卉产业旅游生态园等人潮涌动。②在各村支部领导下，各村委会健全村民议事制度，实行民主管理、村务公开，明确权责。③选聘各类优秀人才到乡村，发展现代农业，引导村民利用互联网拓宽农产品销售渠道，为乡村发展注入新活力。④大力改善乡村人居环境，加强乡村生态保护与修复，打造农民安居乐业的美丽家园。</w:t>
      </w:r>
      <w:r w:rsidRPr="00ED64B9">
        <w:rPr>
          <w:rFonts w:ascii="楷体" w:eastAsia="楷体" w:hAnsi="楷体" w:cs="Arial" w:hint="eastAsia"/>
          <w:color w:val="000000"/>
          <w:sz w:val="21"/>
          <w:szCs w:val="21"/>
          <w:lang w:eastAsia="zh-CN"/>
        </w:rPr>
        <w:t xml:space="preserve"> </w:t>
      </w:r>
    </w:p>
    <w:p w:rsidR="00C4382B" w:rsidRPr="00123382" w:rsidRDefault="00D91EAE" w:rsidP="00ED64B9">
      <w:pPr>
        <w:spacing w:line="240" w:lineRule="auto"/>
        <w:jc w:val="both"/>
        <w:rPr>
          <w:rFonts w:asciiTheme="minorEastAsia" w:hAnsiTheme="minorEastAsia" w:cs="Arial"/>
          <w:color w:val="000000"/>
          <w:sz w:val="21"/>
          <w:szCs w:val="21"/>
          <w:lang w:eastAsia="zh-CN"/>
        </w:rPr>
        <w:sectPr w:rsidR="00C4382B" w:rsidRPr="00123382">
          <w:headerReference w:type="default" r:id="rId8"/>
          <w:footerReference w:type="default" r:id="rId9"/>
          <w:pgSz w:w="11920" w:h="16840"/>
          <w:pgMar w:top="1380" w:right="1680" w:bottom="1180" w:left="1680" w:header="0" w:footer="997" w:gutter="0"/>
          <w:cols w:space="720"/>
        </w:sectPr>
      </w:pPr>
      <w:r w:rsidRPr="00C4382B">
        <w:rPr>
          <w:rFonts w:asciiTheme="minorEastAsia" w:hAnsiTheme="minorEastAsia" w:cs="Arial" w:hint="eastAsia"/>
          <w:color w:val="000000"/>
          <w:sz w:val="21"/>
          <w:szCs w:val="21"/>
          <w:lang w:eastAsia="zh-CN"/>
        </w:rPr>
        <w:t>结合</w:t>
      </w:r>
      <w:r w:rsidRPr="00C4382B">
        <w:rPr>
          <w:rFonts w:asciiTheme="minorEastAsia" w:hAnsiTheme="minorEastAsia" w:cs="Arial" w:hint="eastAsia"/>
          <w:color w:val="000000"/>
          <w:sz w:val="21"/>
          <w:szCs w:val="21"/>
          <w:lang w:eastAsia="zh-CN"/>
        </w:rPr>
        <w:t>所学知识分析，上述材料对实现乡村振兴有何启示？</w:t>
      </w:r>
      <w:r w:rsidRPr="00C4382B">
        <w:rPr>
          <w:rFonts w:asciiTheme="minorEastAsia" w:hAnsiTheme="minorEastAsia" w:cs="Arial" w:hint="eastAsia"/>
          <w:color w:val="000000"/>
          <w:sz w:val="21"/>
          <w:szCs w:val="21"/>
          <w:lang w:eastAsia="zh-CN"/>
        </w:rPr>
        <w:t>(6</w:t>
      </w:r>
      <w:r w:rsidRPr="00C4382B">
        <w:rPr>
          <w:rFonts w:asciiTheme="minorEastAsia" w:hAnsiTheme="minorEastAsia" w:cs="Arial" w:hint="eastAsia"/>
          <w:color w:val="000000"/>
          <w:sz w:val="21"/>
          <w:szCs w:val="21"/>
          <w:lang w:eastAsia="zh-CN"/>
        </w:rPr>
        <w:t>分）</w:t>
      </w:r>
    </w:p>
    <w:p w:rsidR="00C731E4" w:rsidRDefault="00C731E4">
      <w:pPr>
        <w:rPr>
          <w:lang w:eastAsia="zh-CN"/>
        </w:rPr>
      </w:pPr>
    </w:p>
    <w:sectPr w:rsidR="00C731E4" w:rsidSect="00C731E4">
      <w:pgSz w:w="11920" w:h="16840"/>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1EAE" w:rsidRDefault="00D91EAE" w:rsidP="00C731E4">
      <w:pPr>
        <w:spacing w:after="0" w:line="240" w:lineRule="auto"/>
      </w:pPr>
      <w:r>
        <w:separator/>
      </w:r>
    </w:p>
  </w:endnote>
  <w:endnote w:type="continuationSeparator" w:id="1">
    <w:p w:rsidR="00D91EAE" w:rsidRDefault="00D91EAE" w:rsidP="00C731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angSong">
    <w:altName w:val="Arial Unicode MS"/>
    <w:charset w:val="86"/>
    <w:family w:val="modern"/>
    <w:pitch w:val="fixed"/>
    <w:sig w:usb0="00000000"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9A9" w:rsidRDefault="004069A9">
    <w:pPr>
      <w:spacing w:after="0" w:line="200" w:lineRule="exact"/>
      <w:rPr>
        <w:sz w:val="20"/>
        <w:szCs w:val="20"/>
      </w:rPr>
    </w:pPr>
  </w:p>
  <w:p w:rsidR="004151FC" w:rsidRDefault="00C731E4">
    <w:pPr>
      <w:tabs>
        <w:tab w:val="center" w:pos="4153"/>
        <w:tab w:val="right" w:pos="8306"/>
      </w:tabs>
      <w:snapToGrid w:val="0"/>
      <w:spacing w:after="0" w:line="240" w:lineRule="auto"/>
      <w:rPr>
        <w:rFonts w:ascii="Times New Roman" w:eastAsia="宋体" w:hAnsi="Times New Roman" w:cs="Times New Roman"/>
        <w:sz w:val="2"/>
        <w:szCs w:val="2"/>
        <w:lang w:eastAsia="zh-CN"/>
      </w:rPr>
    </w:pPr>
    <w:r w:rsidRPr="00C731E4">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240;mso-position-horizontal-relative:margin;mso-position-vertical-relative:margin" o:allowincell="f" stroked="f">
          <v:fill opacity=".5"/>
          <v:textpath style="font-family:&quot;宋体&quot;;font-size:8pt" string="zxxk.com"/>
          <w10:wrap anchorx="margin" anchory="margin"/>
        </v:shape>
      </w:pict>
    </w:r>
    <w:r w:rsidRPr="00C731E4">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60288">
          <v:imagedata r:id="rId1" o:title="{75232B38-A165-1FB7-499C-2E1C792CACB5}"/>
        </v:shape>
      </w:pict>
    </w:r>
    <w:r w:rsidR="00D91EAE">
      <w:rPr>
        <w:rFonts w:ascii="Times New Roman" w:eastAsia="宋体" w:hAnsi="Times New Roman" w:cs="Times New Roman" w:hint="eastAsia"/>
        <w:color w:val="FFFFFF"/>
        <w:sz w:val="2"/>
        <w:szCs w:val="2"/>
        <w:lang w:eastAsia="zh-CN"/>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1EAE" w:rsidRDefault="00D91EAE" w:rsidP="00C731E4">
      <w:pPr>
        <w:spacing w:after="0" w:line="240" w:lineRule="auto"/>
      </w:pPr>
      <w:r>
        <w:separator/>
      </w:r>
    </w:p>
  </w:footnote>
  <w:footnote w:type="continuationSeparator" w:id="1">
    <w:p w:rsidR="00D91EAE" w:rsidRDefault="00D91EAE" w:rsidP="00C731E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C731E4">
    <w:pPr>
      <w:pBdr>
        <w:bottom w:val="none" w:sz="0" w:space="1" w:color="auto"/>
      </w:pBdr>
      <w:snapToGrid w:val="0"/>
      <w:spacing w:after="0" w:line="240" w:lineRule="auto"/>
      <w:jc w:val="both"/>
      <w:rPr>
        <w:rFonts w:ascii="Times New Roman" w:eastAsia="宋体" w:hAnsi="Times New Roman" w:cs="Times New Roman"/>
        <w:sz w:val="2"/>
        <w:szCs w:val="2"/>
        <w:lang w:eastAsia="zh-CN"/>
      </w:rPr>
    </w:pPr>
    <w:r w:rsidRPr="00C731E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9264">
          <v:imagedata r:id="rId1" o:title="{75232B38-A165-1FB7-499C-2E1C792CACB5}"/>
        </v:shape>
      </w:pict>
    </w:r>
    <w:r w:rsidRPr="00C731E4">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110"/>
  <w:displayHorizontalDrawingGridEvery w:val="2"/>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ulTrailSpace/>
    <w:useFELayout/>
  </w:compat>
  <w:rsids>
    <w:rsidRoot w:val="004069A9"/>
    <w:rsid w:val="000102A3"/>
    <w:rsid w:val="00080125"/>
    <w:rsid w:val="000D1376"/>
    <w:rsid w:val="001106B5"/>
    <w:rsid w:val="00123382"/>
    <w:rsid w:val="001B6C41"/>
    <w:rsid w:val="001D54B7"/>
    <w:rsid w:val="0029450F"/>
    <w:rsid w:val="00297471"/>
    <w:rsid w:val="002C5D79"/>
    <w:rsid w:val="002D70A9"/>
    <w:rsid w:val="003069F5"/>
    <w:rsid w:val="00313E19"/>
    <w:rsid w:val="003749ED"/>
    <w:rsid w:val="00377B11"/>
    <w:rsid w:val="00380A3B"/>
    <w:rsid w:val="003B0829"/>
    <w:rsid w:val="003B1290"/>
    <w:rsid w:val="003B70C4"/>
    <w:rsid w:val="003E3FE7"/>
    <w:rsid w:val="003E653F"/>
    <w:rsid w:val="00401E16"/>
    <w:rsid w:val="004034C1"/>
    <w:rsid w:val="004069A9"/>
    <w:rsid w:val="004151FC"/>
    <w:rsid w:val="00491DAA"/>
    <w:rsid w:val="004A7577"/>
    <w:rsid w:val="004C22DB"/>
    <w:rsid w:val="005379F2"/>
    <w:rsid w:val="00546F07"/>
    <w:rsid w:val="005559FD"/>
    <w:rsid w:val="0055633E"/>
    <w:rsid w:val="00556636"/>
    <w:rsid w:val="00596CBA"/>
    <w:rsid w:val="00613544"/>
    <w:rsid w:val="00614C1F"/>
    <w:rsid w:val="00682A52"/>
    <w:rsid w:val="006C5F5F"/>
    <w:rsid w:val="006C7F9A"/>
    <w:rsid w:val="006D330A"/>
    <w:rsid w:val="006F194E"/>
    <w:rsid w:val="00717CC4"/>
    <w:rsid w:val="00755AD9"/>
    <w:rsid w:val="00772811"/>
    <w:rsid w:val="00791F9B"/>
    <w:rsid w:val="007D044E"/>
    <w:rsid w:val="007F7F0A"/>
    <w:rsid w:val="008532FF"/>
    <w:rsid w:val="008540E2"/>
    <w:rsid w:val="008554CD"/>
    <w:rsid w:val="008767E7"/>
    <w:rsid w:val="008807EE"/>
    <w:rsid w:val="00893260"/>
    <w:rsid w:val="008B17A4"/>
    <w:rsid w:val="008D6263"/>
    <w:rsid w:val="008E56D7"/>
    <w:rsid w:val="00932C77"/>
    <w:rsid w:val="0098348A"/>
    <w:rsid w:val="009C34BB"/>
    <w:rsid w:val="009E1EFE"/>
    <w:rsid w:val="00A50AC0"/>
    <w:rsid w:val="00A55F49"/>
    <w:rsid w:val="00A61473"/>
    <w:rsid w:val="00AB776F"/>
    <w:rsid w:val="00AE61F7"/>
    <w:rsid w:val="00B42F4E"/>
    <w:rsid w:val="00B479B4"/>
    <w:rsid w:val="00B83790"/>
    <w:rsid w:val="00BA0EA8"/>
    <w:rsid w:val="00BE53CD"/>
    <w:rsid w:val="00C02FC6"/>
    <w:rsid w:val="00C16E92"/>
    <w:rsid w:val="00C4382B"/>
    <w:rsid w:val="00C478F3"/>
    <w:rsid w:val="00C65755"/>
    <w:rsid w:val="00C731E4"/>
    <w:rsid w:val="00C7384D"/>
    <w:rsid w:val="00CD026A"/>
    <w:rsid w:val="00CD57E1"/>
    <w:rsid w:val="00D45EA2"/>
    <w:rsid w:val="00D91EAE"/>
    <w:rsid w:val="00DD38E4"/>
    <w:rsid w:val="00E13626"/>
    <w:rsid w:val="00E67540"/>
    <w:rsid w:val="00E918DB"/>
    <w:rsid w:val="00ED08D2"/>
    <w:rsid w:val="00ED64B9"/>
    <w:rsid w:val="00F1189C"/>
    <w:rsid w:val="00F148B6"/>
    <w:rsid w:val="00F35CC8"/>
    <w:rsid w:val="00F91F89"/>
    <w:rsid w:val="00FD4F8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102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559FD"/>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3"/>
    <w:uiPriority w:val="99"/>
    <w:rsid w:val="005559FD"/>
    <w:rPr>
      <w:sz w:val="18"/>
      <w:szCs w:val="18"/>
    </w:rPr>
  </w:style>
  <w:style w:type="paragraph" w:styleId="a4">
    <w:name w:val="footer"/>
    <w:basedOn w:val="a"/>
    <w:link w:val="Char0"/>
    <w:uiPriority w:val="99"/>
    <w:unhideWhenUsed/>
    <w:rsid w:val="005559FD"/>
    <w:pPr>
      <w:tabs>
        <w:tab w:val="center" w:pos="4153"/>
        <w:tab w:val="right" w:pos="8306"/>
      </w:tabs>
      <w:snapToGrid w:val="0"/>
      <w:spacing w:line="240" w:lineRule="auto"/>
    </w:pPr>
    <w:rPr>
      <w:sz w:val="18"/>
      <w:szCs w:val="18"/>
    </w:rPr>
  </w:style>
  <w:style w:type="character" w:customStyle="1" w:styleId="Char0">
    <w:name w:val="页脚 Char"/>
    <w:basedOn w:val="a0"/>
    <w:link w:val="a4"/>
    <w:uiPriority w:val="99"/>
    <w:rsid w:val="005559FD"/>
    <w:rPr>
      <w:sz w:val="18"/>
      <w:szCs w:val="18"/>
    </w:rPr>
  </w:style>
  <w:style w:type="character" w:styleId="a5">
    <w:name w:val="Hyperlink"/>
    <w:basedOn w:val="a0"/>
    <w:uiPriority w:val="99"/>
    <w:semiHidden/>
    <w:unhideWhenUsed/>
    <w:rsid w:val="00682A52"/>
    <w:rPr>
      <w:color w:val="0000FF"/>
      <w:u w:val="single"/>
    </w:rPr>
  </w:style>
  <w:style w:type="table" w:styleId="a6">
    <w:name w:val="Table Grid"/>
    <w:basedOn w:val="a1"/>
    <w:uiPriority w:val="59"/>
    <w:rsid w:val="001106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1</Pages>
  <Words>530</Words>
  <Characters>3024</Characters>
  <Application>Microsoft Office Word</Application>
  <DocSecurity>0</DocSecurity>
  <Lines>25</Lines>
  <Paragraphs>7</Paragraphs>
  <ScaleCrop>false</ScaleCrop>
  <Company/>
  <LinksUpToDate>false</LinksUpToDate>
  <CharactersWithSpaces>3547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rbm.xkw.com</dc:creator>
  <cp:lastModifiedBy>861715327@qq.com</cp:lastModifiedBy>
  <cp:revision>44</cp:revision>
  <dcterms:created xsi:type="dcterms:W3CDTF">2021-05-20T21:12:00Z</dcterms:created>
  <dcterms:modified xsi:type="dcterms:W3CDTF">2022-06-27T02:55:00Z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c2f4295cfb4944a59b065f8f7abd8322">
    <vt:lpwstr>CWMchuA+bLn68XsoPoV9i+Yzjaeq9tPAaFPGrpX/0YpaMwA8RBOT6yi7VhAFeX/mV0n8gw7aCgNRtcCFZYzuWxO5A==</vt:lpwstr>
  </property>
</Properties>
</file>