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36"/>
        </w:tabs>
        <w:ind w:firstLine="482" w:firstLineChars="200"/>
        <w:jc w:val="center"/>
        <w:rPr>
          <w:rFonts w:hint="eastAsia" w:ascii="黑体" w:hAnsi="黑体" w:eastAsia="黑体"/>
          <w:b/>
          <w:sz w:val="24"/>
          <w:szCs w:val="24"/>
        </w:rPr>
      </w:pPr>
      <w:r>
        <w:rPr>
          <w:rFonts w:hint="eastAsia" w:ascii="黑体" w:hAnsi="黑体" w:eastAsia="黑体"/>
          <w:b/>
          <w:sz w:val="24"/>
          <w:szCs w:val="24"/>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11607800</wp:posOffset>
            </wp:positionV>
            <wp:extent cx="406400" cy="3810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0"/>
                    <a:stretch>
                      <a:fillRect/>
                    </a:stretch>
                  </pic:blipFill>
                  <pic:spPr>
                    <a:xfrm>
                      <a:off x="0" y="0"/>
                      <a:ext cx="406400" cy="381000"/>
                    </a:xfrm>
                    <a:prstGeom prst="rect">
                      <a:avLst/>
                    </a:prstGeom>
                  </pic:spPr>
                </pic:pic>
              </a:graphicData>
            </a:graphic>
          </wp:anchor>
        </w:drawing>
      </w:r>
      <w:r>
        <w:rPr>
          <w:rFonts w:hint="eastAsia" w:ascii="黑体" w:hAnsi="黑体" w:eastAsia="黑体"/>
          <w:b/>
          <w:sz w:val="24"/>
          <w:szCs w:val="24"/>
        </w:rPr>
        <w:t>第四单元学情评估</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一、选择题(本题共15小题，每小题3分，共45分。在每小题给出的四个选项中，只有一项是符合题目要求的。)</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1．“苟利国家生死以，岂因祸福避趋之”的意思是：只要对国家有利，即使牺牲自己的生命也心甘情愿，绝不会因为自己可能受到祸害而躲开。这是因为(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A．国家利益是一个主权国家所有人利益的总和</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B．符合国家利益的一定符合个人利益</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C．维护国家利益只是为了国家的生存和发展</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D．国家利益关系民族生存、国家兴亡和人民安居乐业</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2．小闽深情地唱道：“我的祖国和我，像海和浪花一朵，浪是那海的赤子，海是那浪的依托……我分担着海的忧愁，分享海的欢乐。”以下能体现歌词寓意的是(　　)</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国家利益是人民利益的集中表现</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②</w:t>
      </w:r>
      <w:r>
        <w:rPr>
          <w:rFonts w:ascii="Times New Roman" w:hAnsi="Times New Roman"/>
          <w:sz w:val="24"/>
          <w:szCs w:val="24"/>
        </w:rPr>
        <w:t>关爱他人点滴善行汇聚成爱的海洋</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关爱他人要讲究方法和策略</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④</w:t>
      </w:r>
      <w:r>
        <w:rPr>
          <w:rFonts w:ascii="Times New Roman" w:hAnsi="Times New Roman"/>
          <w:sz w:val="24"/>
          <w:szCs w:val="24"/>
        </w:rPr>
        <w:t>国家利益和人民利益是高度统一的</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③④</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①④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3．“布衣院士”卢永根为国家农业发展作出卓越贡献，无论是一帆风顺的日子，还是身处逆境的时刻，他始终坚信，要把一生献给党和祖国！我们要学习他(　　)</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心怀爱国之情　　　　</w:t>
      </w:r>
      <w:r>
        <w:rPr>
          <w:rFonts w:hint="eastAsia" w:ascii="宋体" w:hAnsi="宋体" w:cs="宋体"/>
          <w:sz w:val="24"/>
          <w:szCs w:val="24"/>
        </w:rPr>
        <w:t>②</w:t>
      </w:r>
      <w:r>
        <w:rPr>
          <w:rFonts w:ascii="Times New Roman" w:hAnsi="Times New Roman"/>
          <w:sz w:val="24"/>
          <w:szCs w:val="24"/>
        </w:rPr>
        <w:t>牢固树立国家利益至上观念</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坚决维护个人利益　　</w:t>
      </w:r>
      <w:r>
        <w:rPr>
          <w:rFonts w:hint="eastAsia" w:ascii="宋体" w:hAnsi="宋体" w:cs="宋体"/>
          <w:sz w:val="24"/>
          <w:szCs w:val="24"/>
        </w:rPr>
        <w:t>④</w:t>
      </w:r>
      <w:r>
        <w:rPr>
          <w:rFonts w:ascii="Times New Roman" w:hAnsi="Times New Roman"/>
          <w:sz w:val="24"/>
          <w:szCs w:val="24"/>
        </w:rPr>
        <w:t>把国家利益等同于个人利益</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①④</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4．“清澈的爱，只为中国。”这是福建宁德籍不满19周岁的卫国戍边烈士陈祥榕写下的战斗口号。陈祥榕从小就向往当兵，应征入伍后更加坚定自己的想法：“要去就去最艰苦的地方，到前线去。”雪山回荡英雄气，风雪边关写忠诚！向陈祥榕学习，我们要(　　)</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自觉捍卫国家利益　　　</w:t>
      </w:r>
      <w:r>
        <w:rPr>
          <w:rFonts w:hint="eastAsia" w:ascii="宋体" w:hAnsi="宋体" w:cs="宋体"/>
          <w:sz w:val="24"/>
          <w:szCs w:val="24"/>
        </w:rPr>
        <w:t>②</w:t>
      </w:r>
      <w:r>
        <w:rPr>
          <w:rFonts w:ascii="Times New Roman" w:hAnsi="Times New Roman"/>
          <w:sz w:val="24"/>
          <w:szCs w:val="24"/>
        </w:rPr>
        <w:t>流血牺牲才能实现人生价值</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把国家利益放在第一位　</w:t>
      </w:r>
      <w:r>
        <w:rPr>
          <w:rFonts w:hint="eastAsia" w:ascii="宋体" w:hAnsi="宋体" w:cs="宋体"/>
          <w:sz w:val="24"/>
          <w:szCs w:val="24"/>
        </w:rPr>
        <w:t>④</w:t>
      </w:r>
      <w:r>
        <w:rPr>
          <w:rFonts w:ascii="Times New Roman" w:hAnsi="Times New Roman"/>
          <w:sz w:val="24"/>
          <w:szCs w:val="24"/>
        </w:rPr>
        <w:t>埋头苦读，学好文化知识就好</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①③</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5．教育部印发《大中小学国家安全教育指导纲要》，提出将国家安全教育纳入国民教育体系的要求。之所以要对大中小学生加强国家安全教育，是因为(　　)</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国家安全是人民幸福的前提和保障　</w:t>
      </w:r>
      <w:r>
        <w:rPr>
          <w:rFonts w:hint="eastAsia" w:ascii="宋体" w:hAnsi="宋体" w:cs="宋体"/>
          <w:sz w:val="24"/>
          <w:szCs w:val="24"/>
        </w:rPr>
        <w:t>②</w:t>
      </w:r>
      <w:r>
        <w:rPr>
          <w:rFonts w:ascii="Times New Roman" w:hAnsi="Times New Roman"/>
          <w:sz w:val="24"/>
          <w:szCs w:val="24"/>
        </w:rPr>
        <w:t>进行国家安全教育是教育的根本任务　</w:t>
      </w:r>
      <w:r>
        <w:rPr>
          <w:rFonts w:hint="eastAsia" w:ascii="宋体" w:hAnsi="宋体" w:cs="宋体"/>
          <w:sz w:val="24"/>
          <w:szCs w:val="24"/>
        </w:rPr>
        <w:t>③</w:t>
      </w:r>
      <w:r>
        <w:rPr>
          <w:rFonts w:ascii="Times New Roman" w:hAnsi="Times New Roman"/>
          <w:sz w:val="24"/>
          <w:szCs w:val="24"/>
        </w:rPr>
        <w:t>学生必须了解国家安全形势发生的新变化　</w:t>
      </w:r>
      <w:r>
        <w:rPr>
          <w:rFonts w:hint="eastAsia" w:ascii="宋体" w:hAnsi="宋体" w:cs="宋体"/>
          <w:sz w:val="24"/>
          <w:szCs w:val="24"/>
        </w:rPr>
        <w:t>④</w:t>
      </w:r>
      <w:r>
        <w:rPr>
          <w:rFonts w:ascii="Times New Roman" w:hAnsi="Times New Roman"/>
          <w:sz w:val="24"/>
          <w:szCs w:val="24"/>
        </w:rPr>
        <w:t>进行国家安全教育是教育部的中心工作</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①③</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6．观察下面的思维导图，其中</w:t>
      </w:r>
      <w:r>
        <w:rPr>
          <w:rFonts w:hint="eastAsia" w:ascii="宋体" w:hAnsi="宋体" w:cs="宋体"/>
          <w:sz w:val="24"/>
          <w:szCs w:val="24"/>
        </w:rPr>
        <w:t>①</w:t>
      </w:r>
      <w:r>
        <w:rPr>
          <w:rFonts w:ascii="Times New Roman" w:hAnsi="Times New Roman"/>
          <w:sz w:val="24"/>
          <w:szCs w:val="24"/>
        </w:rPr>
        <w:t>应填入的是(　　)</w:t>
      </w:r>
    </w:p>
    <w:p>
      <w:pPr>
        <w:tabs>
          <w:tab w:val="left" w:pos="4536"/>
        </w:tabs>
        <w:spacing w:line="360" w:lineRule="auto"/>
        <w:ind w:left="426" w:hanging="364" w:hangingChars="152"/>
        <w:jc w:val="center"/>
        <w:rPr>
          <w:rFonts w:ascii="Times New Roman" w:hAnsi="Times New Roman"/>
          <w:sz w:val="24"/>
          <w:szCs w:val="24"/>
        </w:rPr>
      </w:pPr>
      <w:r>
        <w:rPr>
          <w:sz w:val="24"/>
          <w:szCs w:val="24"/>
        </w:rPr>
        <w:pict>
          <v:shape id="_x0000_i1025" o:spt="75" type="#_x0000_t75" style="height:121.65pt;width:224.6pt;" filled="f" o:preferrelative="t" stroked="f" coordsize="21600,21600">
            <v:path/>
            <v:fill on="f" focussize="0,0"/>
            <v:stroke on="f"/>
            <v:imagedata r:id="rId11" o:title=""/>
            <o:lock v:ext="edit" aspectratio="t"/>
            <w10:wrap type="none"/>
            <w10:anchorlock/>
          </v:shape>
        </w:pic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 xml:space="preserve">A．政治安全  </w:t>
      </w:r>
      <w:r>
        <w:rPr>
          <w:rFonts w:hint="eastAsia" w:ascii="Times New Roman" w:hAnsi="Times New Roman"/>
          <w:sz w:val="24"/>
          <w:szCs w:val="24"/>
        </w:rPr>
        <w:tab/>
      </w:r>
      <w:r>
        <w:rPr>
          <w:rFonts w:ascii="Times New Roman" w:hAnsi="Times New Roman"/>
          <w:sz w:val="24"/>
          <w:szCs w:val="24"/>
        </w:rPr>
        <w:t xml:space="preserve">B．网络安全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 xml:space="preserve">C．资源安全  </w:t>
      </w:r>
      <w:r>
        <w:rPr>
          <w:rFonts w:hint="eastAsia" w:ascii="Times New Roman" w:hAnsi="Times New Roman"/>
          <w:sz w:val="24"/>
          <w:szCs w:val="24"/>
        </w:rPr>
        <w:tab/>
      </w:r>
      <w:r>
        <w:rPr>
          <w:rFonts w:ascii="Times New Roman" w:hAnsi="Times New Roman"/>
          <w:sz w:val="24"/>
          <w:szCs w:val="24"/>
        </w:rPr>
        <w:t>D．科技安全</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7．下面四幅图片反映的共同主题是(　　)</w:t>
      </w:r>
    </w:p>
    <w:p>
      <w:pPr>
        <w:tabs>
          <w:tab w:val="left" w:pos="4536"/>
        </w:tabs>
        <w:spacing w:line="360" w:lineRule="auto"/>
        <w:ind w:left="426" w:hanging="364" w:hangingChars="152"/>
        <w:rPr>
          <w:rFonts w:ascii="Times New Roman" w:hAnsi="Times New Roman"/>
          <w:sz w:val="24"/>
          <w:szCs w:val="24"/>
        </w:rPr>
      </w:pPr>
      <w:r>
        <w:rPr>
          <w:sz w:val="24"/>
          <w:szCs w:val="24"/>
        </w:rPr>
        <w:pict>
          <v:shape id="_x0000_i1026" o:spt="75" type="#_x0000_t75" style="height:68.25pt;width:432.5pt;" filled="f" o:preferrelative="t" stroked="f" coordsize="21600,21600">
            <v:path/>
            <v:fill on="f" focussize="0,0"/>
            <v:stroke on="f"/>
            <v:imagedata r:id="rId12" o:title=""/>
            <o:lock v:ext="edit" aspectratio="t"/>
            <w10:wrap type="none"/>
            <w10:anchorlock/>
          </v:shape>
        </w:pic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A．人民军队抵抗侵略，保卫国家</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B．人民军队是抗洪抢险的主力军</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C．人民军队是中国特色社会主义的坚强柱石</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D．人民军队参与国防事业建设</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8．每年的4月15日为全民国家安全教育日，我国设立全民国家安全教育日的目的是增强民众的国家安全意识。下列做法与这一目的相符的是(　　)</w:t>
      </w:r>
    </w:p>
    <w:p>
      <w:pPr>
        <w:tabs>
          <w:tab w:val="left" w:pos="4536"/>
        </w:tabs>
        <w:spacing w:line="360" w:lineRule="auto"/>
        <w:ind w:left="424" w:leftChars="20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八年级同学陈某看到小区存在违规停车现象，及时向小区物业反映　</w:t>
      </w:r>
      <w:r>
        <w:rPr>
          <w:rFonts w:hint="eastAsia" w:ascii="宋体" w:hAnsi="宋体" w:cs="宋体"/>
          <w:sz w:val="24"/>
          <w:szCs w:val="24"/>
        </w:rPr>
        <w:t>②</w:t>
      </w:r>
      <w:r>
        <w:rPr>
          <w:rFonts w:ascii="Times New Roman" w:hAnsi="Times New Roman"/>
          <w:sz w:val="24"/>
          <w:szCs w:val="24"/>
        </w:rPr>
        <w:t>某市委网信办、市公安局等在广场开展网络安全宣传周活动　</w:t>
      </w:r>
      <w:r>
        <w:rPr>
          <w:rFonts w:hint="eastAsia" w:ascii="宋体" w:hAnsi="宋体" w:cs="宋体"/>
          <w:sz w:val="24"/>
          <w:szCs w:val="24"/>
        </w:rPr>
        <w:t>③</w:t>
      </w:r>
      <w:r>
        <w:rPr>
          <w:rFonts w:ascii="Times New Roman" w:hAnsi="Times New Roman"/>
          <w:sz w:val="24"/>
          <w:szCs w:val="24"/>
        </w:rPr>
        <w:t>某县在政府广场举办以“远离邪教，珍爱生命”为主题的宣传活动　</w:t>
      </w:r>
      <w:r>
        <w:rPr>
          <w:rFonts w:hint="eastAsia" w:ascii="宋体" w:hAnsi="宋体" w:cs="宋体"/>
          <w:sz w:val="24"/>
          <w:szCs w:val="24"/>
        </w:rPr>
        <w:t>④</w:t>
      </w:r>
      <w:r>
        <w:rPr>
          <w:rFonts w:ascii="Times New Roman" w:hAnsi="Times New Roman"/>
          <w:sz w:val="24"/>
          <w:szCs w:val="24"/>
        </w:rPr>
        <w:t>沈某将在军事禁区偷拍到的运送尖端武器的照片发到自己的朋友圈</w:t>
      </w:r>
    </w:p>
    <w:p>
      <w:pPr>
        <w:tabs>
          <w:tab w:val="left" w:pos="4536"/>
        </w:tabs>
        <w:spacing w:line="360" w:lineRule="auto"/>
        <w:ind w:left="424" w:leftChars="202"/>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①④</w:t>
      </w:r>
      <w:r>
        <w:rPr>
          <w:rFonts w:ascii="Times New Roman" w:hAnsi="Times New Roman"/>
          <w:sz w:val="24"/>
          <w:szCs w:val="24"/>
        </w:rPr>
        <w:t xml:space="preserve">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9．小闽搜集了“外来物种入侵”“反间谍法”“境外黑客组织”“禁止滥食野生动物”等资料为演讲作准备。据此推测小闽演讲的主题最有可能是(　　)</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 xml:space="preserve">A．坚定文化自信  </w:t>
      </w:r>
      <w:r>
        <w:rPr>
          <w:rFonts w:hint="eastAsia" w:ascii="Times New Roman" w:hAnsi="Times New Roman"/>
          <w:sz w:val="24"/>
          <w:szCs w:val="24"/>
        </w:rPr>
        <w:tab/>
      </w:r>
      <w:r>
        <w:rPr>
          <w:rFonts w:ascii="Times New Roman" w:hAnsi="Times New Roman"/>
          <w:sz w:val="24"/>
          <w:szCs w:val="24"/>
        </w:rPr>
        <w:t>B．坚持走绿色发展道路</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 xml:space="preserve">C．做个守法公民  </w:t>
      </w:r>
      <w:r>
        <w:rPr>
          <w:rFonts w:hint="eastAsia" w:ascii="Times New Roman" w:hAnsi="Times New Roman"/>
          <w:sz w:val="24"/>
          <w:szCs w:val="24"/>
        </w:rPr>
        <w:tab/>
      </w:r>
      <w:r>
        <w:rPr>
          <w:rFonts w:ascii="Times New Roman" w:hAnsi="Times New Roman"/>
          <w:sz w:val="24"/>
          <w:szCs w:val="24"/>
        </w:rPr>
        <w:t>D．树立总体国家安全观</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10．山东省某市市民陈某发现，境外非政府组织“某研究院”以开展生物物种相关调研为名在我国招募志愿者，大肆搜集各地的生物物种分布数据信息……陈某意识到“某研究院”的行为可能涉嫌危害我国生物安全，于是拨通了“12339”国家安全机关举报电话。这启示我们中学生要(　　)</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健全生物安全制度，加强生物安全法治建设　</w:t>
      </w:r>
      <w:r>
        <w:rPr>
          <w:rFonts w:hint="eastAsia" w:ascii="宋体" w:hAnsi="宋体" w:cs="宋体"/>
          <w:sz w:val="24"/>
          <w:szCs w:val="24"/>
        </w:rPr>
        <w:t>②</w:t>
      </w:r>
      <w:r>
        <w:rPr>
          <w:rFonts w:ascii="Times New Roman" w:hAnsi="Times New Roman"/>
          <w:sz w:val="24"/>
          <w:szCs w:val="24"/>
        </w:rPr>
        <w:t>学习生物安全的相关规定，增强生物安全意识　</w:t>
      </w:r>
      <w:r>
        <w:rPr>
          <w:rFonts w:hint="eastAsia" w:ascii="宋体" w:hAnsi="宋体" w:cs="宋体"/>
          <w:sz w:val="24"/>
          <w:szCs w:val="24"/>
        </w:rPr>
        <w:t>③</w:t>
      </w:r>
      <w:r>
        <w:rPr>
          <w:rFonts w:ascii="Times New Roman" w:hAnsi="Times New Roman"/>
          <w:sz w:val="24"/>
          <w:szCs w:val="24"/>
        </w:rPr>
        <w:t>处罚破坏生物安全的行为　</w:t>
      </w:r>
      <w:r>
        <w:rPr>
          <w:rFonts w:hint="eastAsia" w:ascii="宋体" w:hAnsi="宋体" w:cs="宋体"/>
          <w:sz w:val="24"/>
          <w:szCs w:val="24"/>
        </w:rPr>
        <w:t>④</w:t>
      </w:r>
      <w:r>
        <w:rPr>
          <w:rFonts w:ascii="Times New Roman" w:hAnsi="Times New Roman"/>
          <w:sz w:val="24"/>
          <w:szCs w:val="24"/>
        </w:rPr>
        <w:t>善于识别危害国家生物安全的各种伪装</w:t>
      </w:r>
    </w:p>
    <w:p>
      <w:pPr>
        <w:tabs>
          <w:tab w:val="left" w:pos="4536"/>
        </w:tabs>
        <w:spacing w:line="360" w:lineRule="auto"/>
        <w:ind w:left="567" w:leftChars="270"/>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②③</w:t>
      </w:r>
      <w:r>
        <w:rPr>
          <w:rFonts w:ascii="Times New Roman" w:hAnsi="Times New Roman"/>
          <w:sz w:val="24"/>
          <w:szCs w:val="24"/>
        </w:rPr>
        <w:t xml:space="preserve">  </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③④</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11．习近平总书记多次强调：“爱国，是人世间最深层、最持久的情感，是一个人立德之源、立功之本。”以下名言名句能体现这一主题的是(　　)</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A．捐躯赴国难，视死忽如归</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B．无可奈何花落去，似曾相识燕归来</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C．梅须逊雪三分白，雪却输梅一段香</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D．历览前贤国与家，成由勤俭破由奢</w:t>
      </w:r>
    </w:p>
    <w:p>
      <w:pPr>
        <w:tabs>
          <w:tab w:val="left" w:pos="4536"/>
        </w:tabs>
        <w:spacing w:line="360" w:lineRule="auto"/>
        <w:ind w:left="566" w:hanging="484" w:hangingChars="202"/>
        <w:jc w:val="left"/>
        <w:rPr>
          <w:rFonts w:ascii="Times New Roman" w:hAnsi="Times New Roman"/>
          <w:sz w:val="24"/>
          <w:szCs w:val="24"/>
        </w:rPr>
      </w:pPr>
      <w:r>
        <w:rPr>
          <w:rFonts w:ascii="Times New Roman" w:hAnsi="Times New Roman"/>
          <w:sz w:val="24"/>
          <w:szCs w:val="24"/>
        </w:rPr>
        <w:t>12．在以习近平同志为核心的党中央坚强领导下，我国战略科技力量加快壮大，产业链韧性得到提升，改革开放向纵深推进，民生保障有力有效，生态文明建设持续推进。这些成绩的取得(　　)</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说明我国已经解决发展中的各种问题，并取得积极成效</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②</w:t>
      </w:r>
      <w:r>
        <w:rPr>
          <w:rFonts w:ascii="Times New Roman" w:hAnsi="Times New Roman"/>
          <w:sz w:val="24"/>
          <w:szCs w:val="24"/>
        </w:rPr>
        <w:t>说明我国经济社会发展已达到了世界最高水平</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说明只有国家繁荣昌盛，社会才能和谐稳定，人民才能幸福安康　</w:t>
      </w:r>
      <w:r>
        <w:rPr>
          <w:rFonts w:hint="eastAsia" w:ascii="宋体" w:hAnsi="宋体" w:cs="宋体"/>
          <w:sz w:val="24"/>
          <w:szCs w:val="24"/>
        </w:rPr>
        <w:t>④</w:t>
      </w:r>
      <w:r>
        <w:rPr>
          <w:rFonts w:ascii="Times New Roman" w:hAnsi="Times New Roman"/>
          <w:sz w:val="24"/>
          <w:szCs w:val="24"/>
        </w:rPr>
        <w:t>让我们感到无比自豪，对国家的发展充满信心</w:t>
      </w:r>
    </w:p>
    <w:p>
      <w:pPr>
        <w:tabs>
          <w:tab w:val="left" w:pos="4536"/>
        </w:tabs>
        <w:spacing w:line="360" w:lineRule="auto"/>
        <w:ind w:left="567" w:leftChars="270"/>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①③</w:t>
      </w:r>
      <w:r>
        <w:rPr>
          <w:rFonts w:ascii="Times New Roman" w:hAnsi="Times New Roman"/>
          <w:sz w:val="24"/>
          <w:szCs w:val="24"/>
        </w:rPr>
        <w:t xml:space="preserve">  </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13．党的十九届六中全会顺利召开，全会指出当前我国经济保持较好发展态势，科技自立自强积极推进，改革开放不断深化，脱贫攻坚战如期打赢，民生保障有效改善，社会大局保持稳定……党和国家各项事业取得了新的重大成就。但也要清楚认识到一年来，世界百年未有之大变局和新冠肺炎疫情全球大流行交织影响，外部环境更趋复杂严峻，国内新冠肺炎疫情防控和经济社会发展各项任务极为繁重艰巨。这(　　)</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让我们对国家的未来发展更加充满信心和期待　</w:t>
      </w:r>
      <w:r>
        <w:rPr>
          <w:rFonts w:hint="eastAsia" w:ascii="宋体" w:hAnsi="宋体" w:cs="宋体"/>
          <w:sz w:val="24"/>
          <w:szCs w:val="24"/>
        </w:rPr>
        <w:t>②</w:t>
      </w:r>
      <w:r>
        <w:rPr>
          <w:rFonts w:ascii="Times New Roman" w:hAnsi="Times New Roman"/>
          <w:sz w:val="24"/>
          <w:szCs w:val="24"/>
        </w:rPr>
        <w:t>体现了中国特色社会主义不断发展，为所有国家走向现代化拓宽了途径　</w:t>
      </w:r>
      <w:r>
        <w:rPr>
          <w:rFonts w:hint="eastAsia" w:ascii="宋体" w:hAnsi="宋体" w:cs="宋体"/>
          <w:sz w:val="24"/>
          <w:szCs w:val="24"/>
        </w:rPr>
        <w:t>③</w:t>
      </w:r>
      <w:r>
        <w:rPr>
          <w:rFonts w:ascii="Times New Roman" w:hAnsi="Times New Roman"/>
          <w:sz w:val="24"/>
          <w:szCs w:val="24"/>
        </w:rPr>
        <w:t>说明了我国发展取得巨大进步，已经迈入世界强国行列　</w:t>
      </w:r>
      <w:r>
        <w:rPr>
          <w:rFonts w:hint="eastAsia" w:ascii="宋体" w:hAnsi="宋体" w:cs="宋体"/>
          <w:sz w:val="24"/>
          <w:szCs w:val="24"/>
        </w:rPr>
        <w:t>④</w:t>
      </w:r>
      <w:r>
        <w:rPr>
          <w:rFonts w:ascii="Times New Roman" w:hAnsi="Times New Roman"/>
          <w:sz w:val="24"/>
          <w:szCs w:val="24"/>
        </w:rPr>
        <w:t>说明了我国在取得巨大发展成就的同时，也要正视发展中面临的问题</w:t>
      </w:r>
    </w:p>
    <w:p>
      <w:pPr>
        <w:tabs>
          <w:tab w:val="left" w:pos="4536"/>
        </w:tabs>
        <w:spacing w:line="360" w:lineRule="auto"/>
        <w:ind w:left="567" w:leftChars="270"/>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①④</w:t>
      </w:r>
      <w:r>
        <w:rPr>
          <w:rFonts w:ascii="Times New Roman" w:hAnsi="Times New Roman"/>
          <w:sz w:val="24"/>
          <w:szCs w:val="24"/>
        </w:rPr>
        <w:t xml:space="preserve">  </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③④</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14．习近平总书记在2022年新年贺词中提到，从年头到年尾，农田、企业、社区、学校、医院、军营、科研院所……大家忙了一整年，付出了，奉献了，也收获了。……我们看到的、感悟到的中国，是一个坚韧不拔、欣欣向荣的中国。下列对此认识正确的是(　　)</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A．劳动实现梦想，满足全部愿望</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B．劳动创造幸福，解决所有难题</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C．尽早步入社会，劳动成就未来</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D．发扬实干精神，劳动创造辉煌</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15．毛相林，重庆市巫山县竹贤乡下庄村党支部书记。他带领村民用最原始的方式在悬崖峭壁上凿石修道，历时7年铺就一条8千米的“绝壁天路”。此后，他又带领村民历时15年培育出“三色”经济，提高了村民收入。毛相林的事迹启示我们(　　)</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致敬楷模见行动，投身基层才成功</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②</w:t>
      </w:r>
      <w:r>
        <w:rPr>
          <w:rFonts w:ascii="Times New Roman" w:hAnsi="Times New Roman"/>
          <w:sz w:val="24"/>
          <w:szCs w:val="24"/>
        </w:rPr>
        <w:t>家国情怀不能忘，志存高远有担当</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拼搏实干铸辉煌，个人扬名勿要忘</w:t>
      </w:r>
    </w:p>
    <w:p>
      <w:pPr>
        <w:tabs>
          <w:tab w:val="left" w:pos="4536"/>
        </w:tabs>
        <w:spacing w:line="360" w:lineRule="auto"/>
        <w:ind w:left="567" w:leftChars="270"/>
        <w:jc w:val="left"/>
        <w:rPr>
          <w:rFonts w:ascii="Times New Roman" w:hAnsi="Times New Roman"/>
          <w:sz w:val="24"/>
          <w:szCs w:val="24"/>
        </w:rPr>
      </w:pPr>
      <w:r>
        <w:rPr>
          <w:rFonts w:hint="eastAsia" w:ascii="宋体" w:hAnsi="宋体" w:cs="宋体"/>
          <w:sz w:val="24"/>
          <w:szCs w:val="24"/>
        </w:rPr>
        <w:t>④</w:t>
      </w:r>
      <w:r>
        <w:rPr>
          <w:rFonts w:ascii="Times New Roman" w:hAnsi="Times New Roman"/>
          <w:sz w:val="24"/>
          <w:szCs w:val="24"/>
        </w:rPr>
        <w:t>奋斗逐梦新时代，不忘初心担使命</w:t>
      </w:r>
    </w:p>
    <w:p>
      <w:pPr>
        <w:tabs>
          <w:tab w:val="left" w:pos="4536"/>
        </w:tabs>
        <w:spacing w:line="360" w:lineRule="auto"/>
        <w:ind w:left="567" w:leftChars="270"/>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②④</w:t>
      </w:r>
      <w:r>
        <w:rPr>
          <w:rFonts w:ascii="Times New Roman" w:hAnsi="Times New Roman"/>
          <w:sz w:val="24"/>
          <w:szCs w:val="24"/>
        </w:rPr>
        <w:t xml:space="preserve">  </w:t>
      </w:r>
    </w:p>
    <w:p>
      <w:pPr>
        <w:tabs>
          <w:tab w:val="left" w:pos="4536"/>
        </w:tabs>
        <w:spacing w:line="360" w:lineRule="auto"/>
        <w:ind w:left="567" w:leftChars="270"/>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①③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②③</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二、非选择题(本大题共4小题，共55分)</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16．判断说理。</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请你判断下列做法或说法是否正确，正确的在括号内打“√”，错误的打“×”，并说明理由。(每小题6分，共12分)</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(1)疫情面前，图中各地医护人员的行为。</w:t>
      </w:r>
    </w:p>
    <w:p>
      <w:pPr>
        <w:tabs>
          <w:tab w:val="left" w:pos="4536"/>
        </w:tabs>
        <w:spacing w:line="360" w:lineRule="auto"/>
        <w:ind w:left="426" w:hanging="364" w:hangingChars="152"/>
        <w:jc w:val="right"/>
        <w:rPr>
          <w:rFonts w:ascii="Times New Roman" w:hAnsi="Times New Roman"/>
          <w:sz w:val="24"/>
          <w:szCs w:val="24"/>
        </w:rPr>
      </w:pPr>
      <w:r>
        <w:rPr>
          <w:rFonts w:ascii="Times New Roman" w:hAnsi="Times New Roman"/>
          <w:sz w:val="24"/>
          <w:szCs w:val="24"/>
        </w:rPr>
        <w:pict>
          <v:shape id="_x0000_i1027" o:spt="75" type="#_x0000_t75" style="height:70.75pt;width:114.25pt;" filled="f" o:preferrelative="t" stroked="f" coordsize="21600,21600">
            <v:path/>
            <v:fill on="f" focussize="0,0"/>
            <v:stroke on="f"/>
            <v:imagedata r:id="rId13" o:title="3-02"/>
            <o:lock v:ext="edit" aspectratio="t"/>
            <w10:wrap type="none"/>
            <w10:anchorlock/>
          </v:shape>
        </w:pic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　　)理由：</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(2)劳动是财富的源泉，也是幸福的源泉。</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　　)理由：</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17．时事点评。(10分)</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2021年6月10日，十三届全国人大常委会第二十九次会议表决通过《中华人民共和国反外国制裁法》。依据本法，我国将对以各种借口或者依据其本国法律对我国进行遏制、打压，对我国公民、组织采取歧视性限制措施，干涉我国内政的个人、组织，采取不予入境、驱逐出境，禁止或限制其与我国境内的组织、个人进行有关交易、合作等反制措施。</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结合国家利益相关知识，评说《中华人民共和国反外国制裁法》施行的意义。</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18．阅读材料，回答问题。(15分)</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一位渔民在近海捕鱼时感到渔网很沉，以为捞到了一条大鱼，赶紧招呼船工们帮忙，结果打捞上来一个类似鱼雷的东西。这位渔民当即用手机拍下照片，并发给省国家安全厅的工作人员。经查，这是一个性能先进、功能强大的缆控水下机器人，它既能搜集我国重要海域内的各类环境数据信息，又能探测、获取我国海军舰队的活动动向，完成近距离侦查和情报收集任务。该渔民用自己的行动维护了国家安全。</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(1)我们为什么要维护国家安全？(9分)</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(2)遇到类似的事情我们该怎么做？(6分)</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19．阅读材料，回答问题。(18分)</w:t>
      </w:r>
    </w:p>
    <w:p>
      <w:pPr>
        <w:tabs>
          <w:tab w:val="left" w:pos="4536"/>
        </w:tabs>
        <w:spacing w:line="360" w:lineRule="auto"/>
        <w:ind w:left="565" w:leftChars="269" w:firstLine="484" w:firstLineChars="202"/>
        <w:jc w:val="left"/>
        <w:rPr>
          <w:rFonts w:ascii="Times New Roman" w:hAnsi="Times New Roman"/>
          <w:sz w:val="24"/>
          <w:szCs w:val="24"/>
        </w:rPr>
      </w:pPr>
      <w:r>
        <w:rPr>
          <w:rFonts w:ascii="Times New Roman" w:hAnsi="Times New Roman"/>
          <w:sz w:val="24"/>
          <w:szCs w:val="24"/>
        </w:rPr>
        <w:t>2022年，我们迎来了党的二十大。八年级(1)班的同学就此开展了“喜迎二十大，关心祖国发展”的主题探究活动。</w:t>
      </w: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活动一：了解发展现状】在中国共产党的坚强领导下，我国国内生产总值位居世界第二；科技由几乎一穷二白，到如今“天眼”探空、神舟飞天、高铁奔驰、北斗组网……但同时，我国居民收入差距依然较大，精密仪器、芯片制造等关键核心技术仍受制于人……</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(1)请结合上述材料，概括我国的发展现状。(5分)</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【活动二：感悟发展举措】为解决发展中存在的各种问题，我国积极采取各种措施，提出乡村振兴战略，增强乡村发展活力；制定“中国制造2025”计划……各项举措取得积极成效。</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(2)小贺据此认为乡村振兴战略对国家发展的意义比对人民生活的意义更为重大。请从国家利益和人民利益关系的角度对小贺的观点进行评析。(9分)</w:t>
      </w: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6" w:hanging="364" w:hangingChars="152"/>
        <w:jc w:val="left"/>
        <w:rPr>
          <w:rFonts w:ascii="Times New Roman" w:hAnsi="Times New Roman"/>
          <w:sz w:val="24"/>
          <w:szCs w:val="24"/>
        </w:rPr>
      </w:pPr>
    </w:p>
    <w:p>
      <w:pPr>
        <w:tabs>
          <w:tab w:val="left" w:pos="4536"/>
        </w:tabs>
        <w:spacing w:line="360" w:lineRule="auto"/>
        <w:ind w:left="424" w:leftChars="202"/>
        <w:jc w:val="left"/>
        <w:rPr>
          <w:rFonts w:ascii="Times New Roman" w:hAnsi="Times New Roman"/>
          <w:sz w:val="24"/>
          <w:szCs w:val="24"/>
        </w:rPr>
      </w:pPr>
      <w:r>
        <w:rPr>
          <w:rFonts w:ascii="Times New Roman" w:hAnsi="Times New Roman"/>
          <w:sz w:val="24"/>
          <w:szCs w:val="24"/>
        </w:rPr>
        <w:t>【活动三：助力祖国发展】“你是什么，中国便是什么；你怎么样，中国便怎么样。”通过此次活动，同学们领悟到广大青年对祖国发展的使命。为此，他们设计了一份宣传海报，鼓励同学们发现并改正不足，力争成为有理想、有道德、有文化、有纪律的社会主义接班人。</w:t>
      </w:r>
    </w:p>
    <w:p>
      <w:pPr>
        <w:tabs>
          <w:tab w:val="left" w:pos="4536"/>
        </w:tabs>
        <w:spacing w:line="360" w:lineRule="auto"/>
        <w:ind w:left="426" w:hanging="366" w:hangingChars="152"/>
        <w:jc w:val="center"/>
        <w:rPr>
          <w:rFonts w:ascii="Times New Roman" w:hAnsi="Times New Roman"/>
          <w:b/>
          <w:sz w:val="24"/>
          <w:szCs w:val="24"/>
        </w:rPr>
      </w:pPr>
      <w:r>
        <w:rPr>
          <w:rFonts w:ascii="Times New Roman" w:hAnsi="Times New Roman"/>
          <w:b/>
          <w:sz w:val="24"/>
          <w:szCs w:val="24"/>
        </w:rPr>
        <w:t>争当“四有”新人</w:t>
      </w:r>
    </w:p>
    <w:tbl>
      <w:tblPr>
        <w:tblStyle w:val="7"/>
        <w:tblW w:w="7289" w:type="dxa"/>
        <w:jc w:val="center"/>
        <w:tblInd w:w="6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3"/>
        <w:gridCol w:w="3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623" w:type="dxa"/>
            <w:vAlign w:val="center"/>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不足</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得过且过，缺乏目标</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爱起绰号，言语粗俗</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学习马虎，不爱钻研</w:t>
            </w:r>
          </w:p>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无视班规，违反纪律</w:t>
            </w:r>
          </w:p>
        </w:tc>
        <w:tc>
          <w:tcPr>
            <w:tcW w:w="3666" w:type="dxa"/>
            <w:vAlign w:val="center"/>
          </w:tcPr>
          <w:p>
            <w:pPr>
              <w:tabs>
                <w:tab w:val="left" w:pos="4536"/>
              </w:tabs>
              <w:spacing w:line="360" w:lineRule="auto"/>
              <w:ind w:left="426" w:hanging="364" w:hangingChars="152"/>
              <w:jc w:val="left"/>
              <w:rPr>
                <w:rFonts w:ascii="Times New Roman" w:hAnsi="Times New Roman"/>
                <w:sz w:val="24"/>
                <w:szCs w:val="24"/>
              </w:rPr>
            </w:pPr>
            <w:r>
              <w:rPr>
                <w:rFonts w:ascii="Times New Roman" w:hAnsi="Times New Roman"/>
                <w:sz w:val="24"/>
                <w:szCs w:val="24"/>
              </w:rPr>
              <w:t>对策</w:t>
            </w:r>
          </w:p>
          <w:p>
            <w:pPr>
              <w:tabs>
                <w:tab w:val="left" w:pos="4536"/>
              </w:tabs>
              <w:spacing w:line="360" w:lineRule="auto"/>
              <w:ind w:left="426" w:hanging="364" w:hangingChars="15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____________________</w:t>
            </w:r>
          </w:p>
          <w:p>
            <w:pPr>
              <w:tabs>
                <w:tab w:val="left" w:pos="4536"/>
              </w:tabs>
              <w:spacing w:line="360" w:lineRule="auto"/>
              <w:ind w:left="426" w:hanging="364" w:hangingChars="152"/>
              <w:jc w:val="left"/>
              <w:rPr>
                <w:rFonts w:ascii="Times New Roman" w:hAnsi="Times New Roman"/>
                <w:sz w:val="24"/>
                <w:szCs w:val="24"/>
              </w:rPr>
            </w:pPr>
            <w:r>
              <w:rPr>
                <w:rFonts w:hint="eastAsia" w:ascii="宋体" w:hAnsi="宋体" w:cs="宋体"/>
                <w:sz w:val="24"/>
                <w:szCs w:val="24"/>
              </w:rPr>
              <w:t>②</w:t>
            </w:r>
            <w:r>
              <w:rPr>
                <w:rFonts w:ascii="Times New Roman" w:hAnsi="Times New Roman"/>
                <w:sz w:val="24"/>
                <w:szCs w:val="24"/>
              </w:rPr>
              <w:t>____________________</w:t>
            </w:r>
          </w:p>
          <w:p>
            <w:pPr>
              <w:tabs>
                <w:tab w:val="left" w:pos="4536"/>
              </w:tabs>
              <w:spacing w:line="360" w:lineRule="auto"/>
              <w:ind w:left="426" w:hanging="364" w:hangingChars="152"/>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____________________</w:t>
            </w:r>
          </w:p>
          <w:p>
            <w:pPr>
              <w:tabs>
                <w:tab w:val="left" w:pos="4536"/>
              </w:tabs>
              <w:spacing w:line="360" w:lineRule="auto"/>
              <w:ind w:left="426" w:hanging="364" w:hangingChars="152"/>
              <w:jc w:val="left"/>
              <w:rPr>
                <w:rFonts w:ascii="Times New Roman" w:hAnsi="Times New Roman"/>
                <w:sz w:val="24"/>
                <w:szCs w:val="24"/>
              </w:rPr>
            </w:pPr>
            <w:r>
              <w:rPr>
                <w:rFonts w:hint="eastAsia" w:ascii="宋体" w:hAnsi="宋体" w:cs="宋体"/>
                <w:sz w:val="24"/>
                <w:szCs w:val="24"/>
              </w:rPr>
              <w:t>④</w:t>
            </w:r>
            <w:r>
              <w:rPr>
                <w:rFonts w:ascii="Times New Roman" w:hAnsi="Times New Roman"/>
                <w:sz w:val="24"/>
                <w:szCs w:val="24"/>
              </w:rPr>
              <w:t>____________________</w:t>
            </w:r>
          </w:p>
        </w:tc>
      </w:tr>
    </w:tbl>
    <w:p>
      <w:pPr>
        <w:tabs>
          <w:tab w:val="left" w:pos="4536"/>
        </w:tabs>
        <w:ind w:left="426" w:hanging="364" w:hangingChars="152"/>
        <w:jc w:val="left"/>
        <w:rPr>
          <w:rFonts w:ascii="黑体" w:hAnsi="黑体" w:eastAsia="黑体"/>
          <w:b/>
          <w:sz w:val="24"/>
          <w:szCs w:val="24"/>
        </w:rPr>
      </w:pPr>
      <w:r>
        <w:rPr>
          <w:rFonts w:ascii="Times New Roman" w:hAnsi="Times New Roman"/>
          <w:sz w:val="24"/>
          <w:szCs w:val="24"/>
        </w:rPr>
        <w:t>(3)结合上述材料，完善海报内容。(4分)</w:t>
      </w:r>
    </w:p>
    <w:p>
      <w:pPr>
        <w:tabs>
          <w:tab w:val="left" w:pos="4536"/>
        </w:tabs>
        <w:ind w:left="426" w:hanging="366" w:hangingChars="152"/>
        <w:jc w:val="center"/>
        <w:rPr>
          <w:rFonts w:hint="eastAsia" w:ascii="黑体" w:hAnsi="黑体" w:eastAsia="黑体"/>
          <w:b/>
          <w:sz w:val="24"/>
          <w:szCs w:val="24"/>
        </w:rPr>
      </w:pPr>
      <w:r>
        <w:rPr>
          <w:rFonts w:ascii="黑体" w:hAnsi="黑体" w:eastAsia="黑体"/>
          <w:b/>
          <w:sz w:val="24"/>
          <w:szCs w:val="24"/>
        </w:rPr>
        <w:br w:type="page"/>
      </w:r>
      <w:r>
        <w:rPr>
          <w:rFonts w:hint="eastAsia" w:ascii="黑体" w:hAnsi="黑体" w:eastAsia="黑体"/>
          <w:b/>
          <w:sz w:val="24"/>
          <w:szCs w:val="24"/>
        </w:rPr>
        <w:t>答案</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—、1.D　2.D　3.A　4.B</w:t>
      </w:r>
    </w:p>
    <w:p>
      <w:pPr>
        <w:spacing w:line="360" w:lineRule="auto"/>
        <w:ind w:left="426" w:hanging="364" w:hangingChars="152"/>
        <w:jc w:val="left"/>
        <w:rPr>
          <w:rFonts w:ascii="Times New Roman" w:hAnsi="Times New Roman"/>
          <w:sz w:val="24"/>
          <w:szCs w:val="24"/>
        </w:rPr>
      </w:pPr>
      <w:r>
        <w:rPr>
          <w:rFonts w:ascii="Times New Roman" w:hAnsi="Times New Roman"/>
          <w:sz w:val="24"/>
          <w:szCs w:val="24"/>
        </w:rPr>
        <w:t>5．B　点拨：教育部之所以要对大中小学生加强国家安全教育，是因为国家安全是人民幸福的前提和保障，学生必须了解国家安全形势发生的新变化，</w:t>
      </w:r>
      <w:r>
        <w:rPr>
          <w:rFonts w:hint="eastAsia" w:ascii="宋体" w:hAnsi="宋体" w:cs="宋体"/>
          <w:sz w:val="24"/>
          <w:szCs w:val="24"/>
        </w:rPr>
        <w:t>①③</w:t>
      </w:r>
      <w:r>
        <w:rPr>
          <w:rFonts w:ascii="Times New Roman" w:hAnsi="Times New Roman"/>
          <w:sz w:val="24"/>
          <w:szCs w:val="24"/>
        </w:rPr>
        <w:t>符合题意；</w:t>
      </w:r>
      <w:r>
        <w:rPr>
          <w:rFonts w:hint="eastAsia" w:ascii="宋体" w:hAnsi="宋体" w:cs="宋体"/>
          <w:sz w:val="24"/>
          <w:szCs w:val="24"/>
        </w:rPr>
        <w:t>②</w:t>
      </w:r>
      <w:r>
        <w:rPr>
          <w:rFonts w:ascii="Times New Roman" w:hAnsi="Times New Roman"/>
          <w:sz w:val="24"/>
          <w:szCs w:val="24"/>
        </w:rPr>
        <w:t>错误，教育的根本任务是立德树人；</w:t>
      </w:r>
      <w:r>
        <w:rPr>
          <w:rFonts w:hint="eastAsia" w:ascii="宋体" w:hAnsi="宋体" w:cs="宋体"/>
          <w:sz w:val="24"/>
          <w:szCs w:val="24"/>
        </w:rPr>
        <w:t>④</w:t>
      </w:r>
      <w:r>
        <w:rPr>
          <w:rFonts w:ascii="Times New Roman" w:hAnsi="Times New Roman"/>
          <w:sz w:val="24"/>
          <w:szCs w:val="24"/>
        </w:rPr>
        <w:t>错误，进行国家安全教育是教育部的工作之一，而不是中心工作。故本题选B。</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6．A　7.C　8.C　9.D</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10．C　点拨：材料中提到的生物安全是国家安全的一部分。维护国家安全，我们要认真学习有关国家安全和保密工作的法律法规、规章制度，增强维护国家安全的法治意识，不断增强防范意识、提高防范能力，善于识别危害国家安全的各种伪装，为维护国家安全贡献自己的力量。</w:t>
      </w:r>
      <w:r>
        <w:rPr>
          <w:rFonts w:hint="eastAsia" w:ascii="宋体" w:hAnsi="宋体" w:cs="宋体"/>
          <w:sz w:val="24"/>
          <w:szCs w:val="24"/>
        </w:rPr>
        <w:t>②④</w:t>
      </w:r>
      <w:r>
        <w:rPr>
          <w:rFonts w:ascii="Times New Roman" w:hAnsi="Times New Roman"/>
          <w:sz w:val="24"/>
          <w:szCs w:val="24"/>
        </w:rPr>
        <w:t>说法正确，符合题意；</w:t>
      </w:r>
      <w:r>
        <w:rPr>
          <w:rFonts w:hint="eastAsia" w:ascii="宋体" w:hAnsi="宋体" w:cs="宋体"/>
          <w:sz w:val="24"/>
          <w:szCs w:val="24"/>
        </w:rPr>
        <w:t>①③</w:t>
      </w:r>
      <w:r>
        <w:rPr>
          <w:rFonts w:ascii="Times New Roman" w:hAnsi="Times New Roman"/>
          <w:sz w:val="24"/>
          <w:szCs w:val="24"/>
        </w:rPr>
        <w:t>是从国家角度来保护我国生物安全的做法，不符合题意。故本题选C。</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11．A　12.D　13.B　14.D　15.B</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二、16.(1)(√)(2分)</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理由：各地医护人员为了国家利益而自愿放弃个人利益。他们坚持国家利益至上，把国家利益摆在第一位，彰显了责任感和使命感。(或他们坚持国家利益至上，以国家利益为重，承担起维护国家利益的使命和责任)(4分)</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(2)(√)(2分)</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理由：劳动成就今天。劳动是财富的源泉，也是幸福的源泉。人世间的美好梦想，都是通过劳动实现的；生命里的一切辉煌，都是通过劳动铸就的。(4分)</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17．</w:t>
      </w:r>
      <w:r>
        <w:rPr>
          <w:rFonts w:hint="eastAsia" w:ascii="宋体" w:hAnsi="宋体" w:cs="宋体"/>
          <w:sz w:val="24"/>
          <w:szCs w:val="24"/>
        </w:rPr>
        <w:t>①</w:t>
      </w:r>
      <w:r>
        <w:rPr>
          <w:rFonts w:ascii="Times New Roman" w:hAnsi="Times New Roman"/>
          <w:sz w:val="24"/>
          <w:szCs w:val="24"/>
        </w:rPr>
        <w:t>《中华人民共和国反外国制裁法》的施行对干涉中国内政的行为予以反制，有助于维护我国的安全利益、政治利益、经济利益等国家利益。(3分)</w:t>
      </w:r>
      <w:r>
        <w:rPr>
          <w:rFonts w:hint="eastAsia" w:ascii="宋体" w:hAnsi="宋体" w:cs="宋体"/>
          <w:sz w:val="24"/>
          <w:szCs w:val="24"/>
        </w:rPr>
        <w:t>②</w:t>
      </w:r>
      <w:r>
        <w:rPr>
          <w:rFonts w:ascii="Times New Roman" w:hAnsi="Times New Roman"/>
          <w:sz w:val="24"/>
          <w:szCs w:val="24"/>
        </w:rPr>
        <w:t>能够更好地维护我国的国家主权、国家安全和经济社会可持续发展。(3分)</w:t>
      </w:r>
      <w:r>
        <w:rPr>
          <w:rFonts w:hint="eastAsia" w:ascii="宋体" w:hAnsi="宋体" w:cs="宋体"/>
          <w:sz w:val="24"/>
          <w:szCs w:val="24"/>
        </w:rPr>
        <w:t>③</w:t>
      </w:r>
      <w:r>
        <w:rPr>
          <w:rFonts w:ascii="Times New Roman" w:hAnsi="Times New Roman"/>
          <w:sz w:val="24"/>
          <w:szCs w:val="24"/>
        </w:rPr>
        <w:t>制裁对我国公民、组织采取歧视性限制措施的个人、组织，符合我国广大人民的共同需求，有利于维护我国人民的利益。(4分)</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18．(1)</w:t>
      </w:r>
      <w:r>
        <w:rPr>
          <w:rFonts w:hint="eastAsia" w:ascii="宋体" w:hAnsi="宋体" w:cs="宋体"/>
          <w:sz w:val="24"/>
          <w:szCs w:val="24"/>
        </w:rPr>
        <w:t>①</w:t>
      </w:r>
      <w:r>
        <w:rPr>
          <w:rFonts w:ascii="Times New Roman" w:hAnsi="Times New Roman"/>
          <w:sz w:val="24"/>
          <w:szCs w:val="24"/>
        </w:rPr>
        <w:t>国家安全是实现国家利益最根本的保障，关系人民幸福、社会发展进步和中华民族伟大复兴，是安邦定国的重要基石。</w:t>
      </w:r>
      <w:r>
        <w:rPr>
          <w:rFonts w:hint="eastAsia" w:ascii="宋体" w:hAnsi="宋体" w:cs="宋体"/>
          <w:sz w:val="24"/>
          <w:szCs w:val="24"/>
        </w:rPr>
        <w:t>②</w:t>
      </w:r>
      <w:r>
        <w:rPr>
          <w:rFonts w:ascii="Times New Roman" w:hAnsi="Times New Roman"/>
          <w:sz w:val="24"/>
          <w:szCs w:val="24"/>
        </w:rPr>
        <w:t>国家安全是国家生存与发展的重要保障。国家安全是人民幸福安康的前提。</w:t>
      </w:r>
      <w:r>
        <w:rPr>
          <w:rFonts w:hint="eastAsia" w:ascii="宋体" w:hAnsi="宋体" w:cs="宋体"/>
          <w:sz w:val="24"/>
          <w:szCs w:val="24"/>
        </w:rPr>
        <w:t>③</w:t>
      </w:r>
      <w:r>
        <w:rPr>
          <w:rFonts w:ascii="Times New Roman" w:hAnsi="Times New Roman"/>
          <w:sz w:val="24"/>
          <w:szCs w:val="24"/>
        </w:rPr>
        <w:t>(公民)只有人人为国家安全积极贡献力量，才能筑牢堤坝，使危害国家安全的行为无法得逞。</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(评分说明：每点3分，共9分。准确反映题意的其他答案亦可。)</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(2)当发现威胁国家安全的行为时，我们要及时向国家安全机关或公安机关报告；(3分)并为他们执行公务提供便利和协助，积极履行维护国家安全的义务。(3分)</w:t>
      </w:r>
    </w:p>
    <w:p>
      <w:pPr>
        <w:spacing w:line="360" w:lineRule="auto"/>
        <w:ind w:left="566" w:hanging="484" w:hangingChars="202"/>
        <w:jc w:val="left"/>
        <w:rPr>
          <w:rFonts w:ascii="Times New Roman" w:hAnsi="Times New Roman"/>
          <w:sz w:val="24"/>
          <w:szCs w:val="24"/>
        </w:rPr>
      </w:pPr>
      <w:r>
        <w:rPr>
          <w:rFonts w:ascii="Times New Roman" w:hAnsi="Times New Roman"/>
          <w:sz w:val="24"/>
          <w:szCs w:val="24"/>
        </w:rPr>
        <w:t>19．(1)我国经济增长成就显著，已经成为世界第二大经济体，科技创新成就斐然。(3分)但居民收入差距依然较大，科技水平与发达国家相比还有较大差距。(2分)</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(2)观点错误。</w:t>
      </w:r>
      <w:r>
        <w:rPr>
          <w:rFonts w:hint="eastAsia" w:ascii="宋体" w:hAnsi="宋体" w:cs="宋体"/>
          <w:sz w:val="24"/>
          <w:szCs w:val="24"/>
        </w:rPr>
        <w:t>①</w:t>
      </w:r>
      <w:r>
        <w:rPr>
          <w:rFonts w:ascii="Times New Roman" w:hAnsi="Times New Roman"/>
          <w:sz w:val="24"/>
          <w:szCs w:val="24"/>
        </w:rPr>
        <w:t>在我们国家，国家利益反映广大人民的共同需求，是人民利益的集中表现。</w:t>
      </w:r>
      <w:r>
        <w:rPr>
          <w:rFonts w:hint="eastAsia" w:ascii="宋体" w:hAnsi="宋体" w:cs="宋体"/>
          <w:sz w:val="24"/>
          <w:szCs w:val="24"/>
        </w:rPr>
        <w:t>②</w:t>
      </w:r>
      <w:r>
        <w:rPr>
          <w:rFonts w:ascii="Times New Roman" w:hAnsi="Times New Roman"/>
          <w:sz w:val="24"/>
          <w:szCs w:val="24"/>
        </w:rPr>
        <w:t>国家利益至上，人民利益高于一切，二者相辅相成。</w:t>
      </w:r>
      <w:r>
        <w:rPr>
          <w:rFonts w:hint="eastAsia" w:ascii="宋体" w:hAnsi="宋体" w:cs="宋体"/>
          <w:sz w:val="24"/>
          <w:szCs w:val="24"/>
        </w:rPr>
        <w:t>③</w:t>
      </w:r>
      <w:r>
        <w:rPr>
          <w:rFonts w:ascii="Times New Roman" w:hAnsi="Times New Roman"/>
          <w:sz w:val="24"/>
          <w:szCs w:val="24"/>
        </w:rPr>
        <w:t>人民利益只有上升、集中到国家利益，运用国家的工具，才能得到真正的维护。</w:t>
      </w:r>
      <w:r>
        <w:rPr>
          <w:rFonts w:hint="eastAsia" w:ascii="宋体" w:hAnsi="宋体" w:cs="宋体"/>
          <w:sz w:val="24"/>
          <w:szCs w:val="24"/>
        </w:rPr>
        <w:t>④</w:t>
      </w:r>
      <w:r>
        <w:rPr>
          <w:rFonts w:ascii="Times New Roman" w:hAnsi="Times New Roman"/>
          <w:sz w:val="24"/>
          <w:szCs w:val="24"/>
        </w:rPr>
        <w:t>国家利益只有反映人民利益，依靠人民艰苦奋斗，才能得到真正的实现。</w:t>
      </w:r>
      <w:r>
        <w:rPr>
          <w:rFonts w:hint="eastAsia" w:ascii="宋体" w:hAnsi="宋体" w:cs="宋体"/>
          <w:sz w:val="24"/>
          <w:szCs w:val="24"/>
        </w:rPr>
        <w:t>⑤</w:t>
      </w:r>
      <w:r>
        <w:rPr>
          <w:rFonts w:ascii="Times New Roman" w:hAnsi="Times New Roman"/>
          <w:sz w:val="24"/>
          <w:szCs w:val="24"/>
        </w:rPr>
        <w:t>在当代中国，国家利益与人民利益是高度统一的。乡村振兴战略对国家发展的意义和对人民生活的意义都非常重要。</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(评分说明：任选3点，每点3分，共9分。准确反映题意的其他答案亦可。)</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(3)</w:t>
      </w:r>
      <w:r>
        <w:rPr>
          <w:rFonts w:hint="eastAsia" w:ascii="宋体" w:hAnsi="宋体" w:cs="宋体"/>
          <w:sz w:val="24"/>
          <w:szCs w:val="24"/>
        </w:rPr>
        <w:t>①</w:t>
      </w:r>
      <w:r>
        <w:rPr>
          <w:rFonts w:ascii="Times New Roman" w:hAnsi="Times New Roman"/>
          <w:sz w:val="24"/>
          <w:szCs w:val="24"/>
        </w:rPr>
        <w:t>树立远大理想，努力学习。</w:t>
      </w:r>
      <w:r>
        <w:rPr>
          <w:rFonts w:hint="eastAsia" w:ascii="宋体" w:hAnsi="宋体" w:cs="宋体"/>
          <w:sz w:val="24"/>
          <w:szCs w:val="24"/>
        </w:rPr>
        <w:t>②</w:t>
      </w:r>
      <w:r>
        <w:rPr>
          <w:rFonts w:ascii="Times New Roman" w:hAnsi="Times New Roman"/>
          <w:sz w:val="24"/>
          <w:szCs w:val="24"/>
        </w:rPr>
        <w:t>文明有礼，尊重他人。</w:t>
      </w:r>
      <w:r>
        <w:rPr>
          <w:rFonts w:hint="eastAsia" w:ascii="宋体" w:hAnsi="宋体" w:cs="宋体"/>
          <w:sz w:val="24"/>
          <w:szCs w:val="24"/>
        </w:rPr>
        <w:t>③</w:t>
      </w:r>
      <w:r>
        <w:rPr>
          <w:rFonts w:ascii="Times New Roman" w:hAnsi="Times New Roman"/>
          <w:sz w:val="24"/>
          <w:szCs w:val="24"/>
        </w:rPr>
        <w:t>学会学习，掌握科学的学习方法。</w:t>
      </w:r>
      <w:r>
        <w:rPr>
          <w:rFonts w:hint="eastAsia" w:ascii="宋体" w:hAnsi="宋体" w:cs="宋体"/>
          <w:sz w:val="24"/>
          <w:szCs w:val="24"/>
        </w:rPr>
        <w:t>④</w:t>
      </w:r>
      <w:r>
        <w:rPr>
          <w:rFonts w:ascii="Times New Roman" w:hAnsi="Times New Roman"/>
          <w:sz w:val="24"/>
          <w:szCs w:val="24"/>
        </w:rPr>
        <w:t>遵守学校纪律，维护集体荣誉。</w:t>
      </w:r>
    </w:p>
    <w:p>
      <w:pPr>
        <w:spacing w:line="360" w:lineRule="auto"/>
        <w:ind w:left="565" w:leftChars="269" w:firstLine="1"/>
        <w:jc w:val="left"/>
        <w:rPr>
          <w:rFonts w:ascii="Times New Roman" w:hAnsi="Times New Roman"/>
          <w:sz w:val="24"/>
          <w:szCs w:val="24"/>
        </w:rPr>
      </w:pPr>
      <w:r>
        <w:rPr>
          <w:rFonts w:ascii="Times New Roman" w:hAnsi="Times New Roman"/>
          <w:sz w:val="24"/>
          <w:szCs w:val="24"/>
        </w:rPr>
        <w:t>(评分说明：每点1分，共4分。准确反映题意的其他答案亦可。)</w:t>
      </w:r>
    </w:p>
    <w:p>
      <w:pPr>
        <w:tabs>
          <w:tab w:val="left" w:pos="4536"/>
        </w:tabs>
        <w:spacing w:line="360" w:lineRule="auto"/>
        <w:ind w:left="566" w:hanging="484" w:hangingChars="202"/>
        <w:jc w:val="left"/>
        <w:rPr>
          <w:rFonts w:ascii="Times New Roman" w:hAnsi="Times New Roman"/>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08" w:num="1"/>
          <w:docGrid w:type="lines" w:linePitch="312" w:charSpace="0"/>
        </w:sectPr>
      </w:pP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pict>
        <v:shape id="文本框 48"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11</w:t>
                </w:r>
                <w:r>
                  <w:fldChar w:fldCharType="end"/>
                </w:r>
              </w:p>
            </w:txbxContent>
          </v:textbox>
        </v:shape>
      </w:pict>
    </w:r>
  </w:p>
  <w:p>
    <w:pPr>
      <w:pStyle w:val="4"/>
      <w:jc w:val="center"/>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cs="宋体"/>
        <w:b/>
        <w:kern w:val="0"/>
        <w:sz w:val="24"/>
        <w:szCs w:val="24"/>
      </w:rP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3A0D48"/>
    <w:rsid w:val="0000659A"/>
    <w:rsid w:val="00027133"/>
    <w:rsid w:val="00033572"/>
    <w:rsid w:val="00042634"/>
    <w:rsid w:val="00064589"/>
    <w:rsid w:val="00080CFB"/>
    <w:rsid w:val="00080E85"/>
    <w:rsid w:val="00082C2D"/>
    <w:rsid w:val="00086BDD"/>
    <w:rsid w:val="00086D70"/>
    <w:rsid w:val="000D4082"/>
    <w:rsid w:val="000E1772"/>
    <w:rsid w:val="000E634A"/>
    <w:rsid w:val="00100F96"/>
    <w:rsid w:val="00116EF9"/>
    <w:rsid w:val="00133C7F"/>
    <w:rsid w:val="001460A2"/>
    <w:rsid w:val="0014713E"/>
    <w:rsid w:val="001549A4"/>
    <w:rsid w:val="00162982"/>
    <w:rsid w:val="00163D30"/>
    <w:rsid w:val="0018583C"/>
    <w:rsid w:val="00186FCF"/>
    <w:rsid w:val="00187493"/>
    <w:rsid w:val="00194767"/>
    <w:rsid w:val="0019570D"/>
    <w:rsid w:val="001B2ED6"/>
    <w:rsid w:val="001C01AF"/>
    <w:rsid w:val="001D1440"/>
    <w:rsid w:val="001F5332"/>
    <w:rsid w:val="001F5E23"/>
    <w:rsid w:val="00203518"/>
    <w:rsid w:val="002127CE"/>
    <w:rsid w:val="00220A96"/>
    <w:rsid w:val="0023544F"/>
    <w:rsid w:val="00241636"/>
    <w:rsid w:val="00244DBE"/>
    <w:rsid w:val="00245146"/>
    <w:rsid w:val="00265CCA"/>
    <w:rsid w:val="0027591C"/>
    <w:rsid w:val="00280F8F"/>
    <w:rsid w:val="00282116"/>
    <w:rsid w:val="002B1D41"/>
    <w:rsid w:val="002B71BA"/>
    <w:rsid w:val="002C26ED"/>
    <w:rsid w:val="002D2C23"/>
    <w:rsid w:val="002D3563"/>
    <w:rsid w:val="002F4ED2"/>
    <w:rsid w:val="00304C79"/>
    <w:rsid w:val="00306488"/>
    <w:rsid w:val="003101A9"/>
    <w:rsid w:val="00330381"/>
    <w:rsid w:val="0034566A"/>
    <w:rsid w:val="00350125"/>
    <w:rsid w:val="00352380"/>
    <w:rsid w:val="00352C45"/>
    <w:rsid w:val="00376199"/>
    <w:rsid w:val="00376D9A"/>
    <w:rsid w:val="00380B3D"/>
    <w:rsid w:val="00397A1B"/>
    <w:rsid w:val="003A0D48"/>
    <w:rsid w:val="003A64D6"/>
    <w:rsid w:val="003A6C0B"/>
    <w:rsid w:val="003B5537"/>
    <w:rsid w:val="003C0520"/>
    <w:rsid w:val="003E2D4E"/>
    <w:rsid w:val="00412138"/>
    <w:rsid w:val="004151FC"/>
    <w:rsid w:val="004162A7"/>
    <w:rsid w:val="004352E2"/>
    <w:rsid w:val="00471F95"/>
    <w:rsid w:val="00486836"/>
    <w:rsid w:val="004B18DE"/>
    <w:rsid w:val="004B4147"/>
    <w:rsid w:val="004C0B4E"/>
    <w:rsid w:val="004E38E8"/>
    <w:rsid w:val="004E445E"/>
    <w:rsid w:val="0050606E"/>
    <w:rsid w:val="005060BC"/>
    <w:rsid w:val="0051175E"/>
    <w:rsid w:val="00512273"/>
    <w:rsid w:val="00515155"/>
    <w:rsid w:val="0051531C"/>
    <w:rsid w:val="00523F59"/>
    <w:rsid w:val="00562C74"/>
    <w:rsid w:val="00570B70"/>
    <w:rsid w:val="0057555E"/>
    <w:rsid w:val="00577990"/>
    <w:rsid w:val="00580498"/>
    <w:rsid w:val="005B4FA3"/>
    <w:rsid w:val="005B6C46"/>
    <w:rsid w:val="005C5079"/>
    <w:rsid w:val="005D71DC"/>
    <w:rsid w:val="005E7373"/>
    <w:rsid w:val="005F0835"/>
    <w:rsid w:val="00610ECF"/>
    <w:rsid w:val="00652724"/>
    <w:rsid w:val="00665CFD"/>
    <w:rsid w:val="006911E8"/>
    <w:rsid w:val="006A27C0"/>
    <w:rsid w:val="006A3823"/>
    <w:rsid w:val="006B46A9"/>
    <w:rsid w:val="006E5408"/>
    <w:rsid w:val="00704035"/>
    <w:rsid w:val="007040CA"/>
    <w:rsid w:val="00707882"/>
    <w:rsid w:val="00710C9B"/>
    <w:rsid w:val="007255EE"/>
    <w:rsid w:val="0074669D"/>
    <w:rsid w:val="007471E5"/>
    <w:rsid w:val="00763665"/>
    <w:rsid w:val="00773A66"/>
    <w:rsid w:val="00781A47"/>
    <w:rsid w:val="00782B3A"/>
    <w:rsid w:val="007A17ED"/>
    <w:rsid w:val="007A4492"/>
    <w:rsid w:val="007A7991"/>
    <w:rsid w:val="007B1071"/>
    <w:rsid w:val="007B74EF"/>
    <w:rsid w:val="007C71E4"/>
    <w:rsid w:val="007C7639"/>
    <w:rsid w:val="00825E98"/>
    <w:rsid w:val="00834046"/>
    <w:rsid w:val="0083412E"/>
    <w:rsid w:val="0084621F"/>
    <w:rsid w:val="00874EC5"/>
    <w:rsid w:val="0088172D"/>
    <w:rsid w:val="00892B5C"/>
    <w:rsid w:val="00895410"/>
    <w:rsid w:val="008C2C5F"/>
    <w:rsid w:val="008D1020"/>
    <w:rsid w:val="008D32E4"/>
    <w:rsid w:val="008F3FF7"/>
    <w:rsid w:val="00901403"/>
    <w:rsid w:val="009103A2"/>
    <w:rsid w:val="009112A4"/>
    <w:rsid w:val="00917A80"/>
    <w:rsid w:val="00946EC9"/>
    <w:rsid w:val="0095571F"/>
    <w:rsid w:val="00984ED1"/>
    <w:rsid w:val="009A5DE4"/>
    <w:rsid w:val="009B04ED"/>
    <w:rsid w:val="009D6793"/>
    <w:rsid w:val="009F6881"/>
    <w:rsid w:val="00A4518C"/>
    <w:rsid w:val="00A46FC5"/>
    <w:rsid w:val="00A50E71"/>
    <w:rsid w:val="00A52C56"/>
    <w:rsid w:val="00A544DA"/>
    <w:rsid w:val="00A618AD"/>
    <w:rsid w:val="00A6678E"/>
    <w:rsid w:val="00A876FC"/>
    <w:rsid w:val="00AB0152"/>
    <w:rsid w:val="00AB3800"/>
    <w:rsid w:val="00AE63DC"/>
    <w:rsid w:val="00B02BC8"/>
    <w:rsid w:val="00B11E1E"/>
    <w:rsid w:val="00B1350E"/>
    <w:rsid w:val="00B178B5"/>
    <w:rsid w:val="00B21E7E"/>
    <w:rsid w:val="00B87530"/>
    <w:rsid w:val="00B91929"/>
    <w:rsid w:val="00B93D3E"/>
    <w:rsid w:val="00BF5122"/>
    <w:rsid w:val="00C02FC6"/>
    <w:rsid w:val="00C16677"/>
    <w:rsid w:val="00C35908"/>
    <w:rsid w:val="00C56290"/>
    <w:rsid w:val="00C6073B"/>
    <w:rsid w:val="00C61373"/>
    <w:rsid w:val="00C71AEC"/>
    <w:rsid w:val="00C71B61"/>
    <w:rsid w:val="00C86A2F"/>
    <w:rsid w:val="00CA0A5F"/>
    <w:rsid w:val="00CA1BCD"/>
    <w:rsid w:val="00CA366B"/>
    <w:rsid w:val="00CB3B4F"/>
    <w:rsid w:val="00CC0A33"/>
    <w:rsid w:val="00CC6451"/>
    <w:rsid w:val="00CD4D08"/>
    <w:rsid w:val="00CD5461"/>
    <w:rsid w:val="00CE1F57"/>
    <w:rsid w:val="00D27071"/>
    <w:rsid w:val="00D461BF"/>
    <w:rsid w:val="00D507D8"/>
    <w:rsid w:val="00D67A69"/>
    <w:rsid w:val="00D7009C"/>
    <w:rsid w:val="00D70DAE"/>
    <w:rsid w:val="00D72F48"/>
    <w:rsid w:val="00DA0550"/>
    <w:rsid w:val="00DB7116"/>
    <w:rsid w:val="00DC6094"/>
    <w:rsid w:val="00DD39DE"/>
    <w:rsid w:val="00DD77D9"/>
    <w:rsid w:val="00E16EC2"/>
    <w:rsid w:val="00E1743C"/>
    <w:rsid w:val="00E405E8"/>
    <w:rsid w:val="00E45200"/>
    <w:rsid w:val="00E7583C"/>
    <w:rsid w:val="00E8325F"/>
    <w:rsid w:val="00E94279"/>
    <w:rsid w:val="00E9587B"/>
    <w:rsid w:val="00EA630B"/>
    <w:rsid w:val="00EA7156"/>
    <w:rsid w:val="00EA728A"/>
    <w:rsid w:val="00EB4554"/>
    <w:rsid w:val="00EE284F"/>
    <w:rsid w:val="00EE5B26"/>
    <w:rsid w:val="00F169DB"/>
    <w:rsid w:val="00F1753A"/>
    <w:rsid w:val="00F43099"/>
    <w:rsid w:val="00F5731B"/>
    <w:rsid w:val="00F614D9"/>
    <w:rsid w:val="00F72534"/>
    <w:rsid w:val="00F86F54"/>
    <w:rsid w:val="00F9206A"/>
    <w:rsid w:val="00F93E3D"/>
    <w:rsid w:val="00F97D24"/>
    <w:rsid w:val="00FA2E63"/>
    <w:rsid w:val="00FC2BB8"/>
    <w:rsid w:val="00FD60E8"/>
    <w:rsid w:val="00FE4B8E"/>
    <w:rsid w:val="00FE4C41"/>
    <w:rsid w:val="00FF002A"/>
    <w:rsid w:val="0BCA1498"/>
    <w:rsid w:val="1AF734C4"/>
    <w:rsid w:val="1B4F66C5"/>
    <w:rsid w:val="1DB62999"/>
    <w:rsid w:val="2E5877A6"/>
    <w:rsid w:val="3DE5644A"/>
    <w:rsid w:val="40BE0D60"/>
    <w:rsid w:val="422F30BF"/>
    <w:rsid w:val="4F3009E8"/>
    <w:rsid w:val="51A02EE1"/>
    <w:rsid w:val="54F06150"/>
    <w:rsid w:val="59FF52A7"/>
    <w:rsid w:val="677A15C6"/>
    <w:rsid w:val="6BE867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cs="Courier New"/>
      <w:szCs w:val="21"/>
    </w:rPr>
  </w:style>
  <w:style w:type="paragraph" w:styleId="3">
    <w:name w:val="Balloon Text"/>
    <w:basedOn w:val="1"/>
    <w:link w:val="10"/>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uiPriority w:val="99"/>
    <w:rPr>
      <w:sz w:val="18"/>
      <w:szCs w:val="18"/>
    </w:rPr>
  </w:style>
  <w:style w:type="character" w:customStyle="1" w:styleId="11">
    <w:name w:val="页脚 Char"/>
    <w:link w:val="4"/>
    <w:uiPriority w:val="99"/>
    <w:rPr>
      <w:sz w:val="18"/>
      <w:szCs w:val="18"/>
    </w:rPr>
  </w:style>
  <w:style w:type="character" w:customStyle="1" w:styleId="12">
    <w:name w:val="页眉 Char"/>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4791</Words>
  <Characters>5014</Characters>
  <Lines>38</Lines>
  <Paragraphs>10</Paragraphs>
  <TotalTime>1</TotalTime>
  <ScaleCrop>false</ScaleCrop>
  <LinksUpToDate>false</LinksUpToDate>
  <CharactersWithSpaces>5169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2022-07-01T00:44:59Z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