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11544300</wp:posOffset>
            </wp:positionV>
            <wp:extent cx="279400" cy="3683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第二章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一元二次方程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单元检测卷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（满分120分）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一、选择题（每题3分，共30分）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1.方程（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-1）=0的根是（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²=1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=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²=-1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=1，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²=-1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=1，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²=0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2.一元二次方程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-5 =0用配方法解可变形为（  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=6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 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+2）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=9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 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=6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-2）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=9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3.方程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+3 =0的根的情况是：（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.有两个相等的实数根7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B.无实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C.有两个不相等的实数根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D.只有一个实根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4.关于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的一元二次方程（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 =0有一个根为0，则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B.-1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C.+1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5.一个等腰三角形的两边是方程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²-6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+8=0的两根，则这个三角形的周长为（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.8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B.10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position w:val="-4"/>
          <w:sz w:val="24"/>
          <w:szCs w:val="24"/>
        </w:rPr>
        <w:object>
          <v:shape id="_x0000_i1025" o:spt="75" type="#_x0000_t75" style="height:17.2pt;width:20.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C.8或10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6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6.方程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=0有两个相等的实数解，则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B.-1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-2 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7.以1，3为根的一元二次方程是.（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+3=0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+3=0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-3=0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-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+3=0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8.两个连续偶数的积为120，若设较小的偶数为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，则可列方程（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 =120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+2） =120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 =120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-2） =120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9.一个长方形的长比宽多1，面积为12，则长方形的宽为（ 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B.4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C.5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6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D.6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10.在某次会议中，每两人都握了一次手，共握手10次，设有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人参加会议，则可列方程为（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 =10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 = 10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 =10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-1）=10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二、填空题（每题4分，共28分）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11.方程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²=1的解为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12. 已知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和n是方程3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²-6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-9=0的两根，则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+n=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13.已知代数式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²与2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-1的值相等，则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的值为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14.如果关于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的一元二次方程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=0没有实根，那么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的取值范围是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15.若关于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-3=0有一个根为2，则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的值为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16. 一个长方形的周长为8，面积为4，设宽为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，则可列方程为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17.已知关于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的一元二次方程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²+（2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-1）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²=0有两个实数根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，且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+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=1，出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的值为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三、解答题（一）（每题6分，共18分）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18.解方程：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+3=0；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²-3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-1 =0；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（3）（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+4）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=2（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+4）.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19.已知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=-1是方程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-5=0的一个根，求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的值及方程的另一根.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20.如图，在长为10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，宽为8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的矩形试验田上修建两条宽度相等且互相垂直的道路，要使种植面积（空白部分）为63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，求道路的宽.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29" o:spt="75" type="#_x0000_t75" style="height:95.8pt;width:146.0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四、解答题（二）（每题8分，共24分）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21.已知关于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的一元二次方程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+1）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=0.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（1）当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=0时，求方程的解；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（2）当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=1时，求方程的解.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22.雅安地震牵动着全国人民的心，某单位开展了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一方有难，八方支援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赈灾捐款活动，第一天收到捐款1000元，第三天收到捐款1440元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（1）如果第二天第三天收到捐款的增长率相同，求捐款增长率；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（2）按照（1）中收到捐款的增长速度，第四天该单位能收到多少捐款?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23.已知关于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的一元二次方程（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-2）（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-3）=p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.求证：无论p取何值，方程总有两个不相等的实数根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五、解答题（三）（每题10分，共20分）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24.如图，要利用一面墙（墙长为25米）建羊圈，用100米的围栏围成总面积为400平方米的三个大小相同的矩形羊圈，求羊圈的边长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B，BC各为多少米?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0" o:spt="75" type="#_x0000_t75" style="height:82.15pt;width:132.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25.设等腰三角形的三条边分别为3，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，n，已知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，n是关于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²-4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=0的两个根，求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pPr>
        <w:spacing w:line="300" w:lineRule="auto"/>
        <w:jc w:val="center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第二章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一元二次方程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单元检测卷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一、1.C   2.C   3.B   4.B   5.B   6.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7.B   8.B   9.A  10.D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二、11. 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=-1    12.2   13.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&lt; -1    15. -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(4-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 =4   17.0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三、18.解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+4= -3+4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-2=土1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=1 +2=3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=-1+2=1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</w:t>
      </w: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sz w:val="24"/>
          <w:szCs w:val="24"/>
        </w:rPr>
        <w:t xml:space="preserve"> a=2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b= -3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c= 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△=b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-4ac=( -3)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 -1)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=9+8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 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32" o:spt="75" type="#_x0000_t75" style="height:34.95pt;width:1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0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33" o:spt="75" type="#_x0000_t75" style="height:33.95pt;width:40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1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34" o:spt="75" type="#_x0000_t75" style="height:33.95pt;width:5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(3)(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+4)(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+4-2)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+4)(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+2)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=-2.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把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 -1代人方程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+</w:t>
      </w:r>
      <w:r>
        <w:rPr>
          <w:rFonts w:hint="default" w:ascii="Times New Roman" w:hAnsi="Times New Roman" w:cs="Times New Roman"/>
          <w:i/>
          <w:sz w:val="24"/>
          <w:szCs w:val="24"/>
        </w:rPr>
        <w:t>mx</w:t>
      </w:r>
      <w:r>
        <w:rPr>
          <w:rFonts w:hint="default" w:ascii="Times New Roman" w:hAnsi="Times New Roman" w:cs="Times New Roman"/>
          <w:sz w:val="24"/>
          <w:szCs w:val="24"/>
        </w:rPr>
        <w:t>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则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(-1)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-5=0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 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把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 -4代人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+</w:t>
      </w:r>
      <w:r>
        <w:rPr>
          <w:rFonts w:hint="default" w:ascii="Times New Roman" w:hAnsi="Times New Roman" w:cs="Times New Roman"/>
          <w:i/>
          <w:sz w:val="24"/>
          <w:szCs w:val="24"/>
        </w:rPr>
        <w:t>mx</w:t>
      </w:r>
      <w:r>
        <w:rPr>
          <w:rFonts w:hint="default" w:ascii="Times New Roman" w:hAnsi="Times New Roman" w:cs="Times New Roman"/>
          <w:sz w:val="24"/>
          <w:szCs w:val="24"/>
        </w:rPr>
        <w:t>-5=0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则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-5=0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2 -4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+4=5 +4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-2=土3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=3+2=5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 -3+2= 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∴ 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的值为-4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方程的另一根为5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设道路寬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.根据题意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(10-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)(8-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 =63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-18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+80= 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-9)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=64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-9=土8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 xml:space="preserve"> 1</w:t>
      </w:r>
      <w:r>
        <w:rPr>
          <w:rFonts w:hint="default" w:ascii="Times New Roman" w:hAnsi="Times New Roman" w:cs="Times New Roman"/>
          <w:sz w:val="24"/>
          <w:szCs w:val="24"/>
        </w:rPr>
        <w:t>=8 +9=17(不合题意，舍去)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 -8+9=1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∴道路宽1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四、21.解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(1)当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=0时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+(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+1)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+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+0=0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+1)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=0或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+1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=0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(2)当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=1时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+(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+1)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+(1 +1)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+1=0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+2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+1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+1)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22.解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(1)设捐款增长率为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依题意，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得1 000(1 +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=1 440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 +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=1.44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 +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 +1.2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 ±1.2-1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=1.2-1 =0.2 = 20%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 -1.2-1= -2.2(不合题意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舍去)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答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捐款增长率为20%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(2)1440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(1 +20%) =1 728元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答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第四天该单位能收到1728元捐款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vertAlign w:val="superscript"/>
        </w:rPr>
      </w:pPr>
      <w:r>
        <w:rPr>
          <w:rFonts w:hint="default" w:ascii="Times New Roman" w:hAnsi="Times New Roman" w:cs="Times New Roman"/>
          <w:sz w:val="24"/>
          <w:szCs w:val="24"/>
        </w:rPr>
        <w:t>23.证明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-2)(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-3) =p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-3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+6=p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-5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+6-p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vertAlign w:val="superscript"/>
        </w:rPr>
      </w:pPr>
      <w:r>
        <w:rPr>
          <w:rFonts w:hint="default" w:ascii="Times New Roman" w:hAnsi="Times New Roman" w:cs="Times New Roman"/>
          <w:sz w:val="24"/>
          <w:szCs w:val="24"/>
        </w:rPr>
        <w:t>这里a=1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b= -5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c=6-p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 xml:space="preserve"> b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-4ac= (-5)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-4 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1 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(6 -P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vertAlign w:val="superscript"/>
        </w:rPr>
      </w:pPr>
      <w:r>
        <w:rPr>
          <w:rFonts w:hint="default" w:ascii="Times New Roman" w:hAnsi="Times New Roman" w:cs="Times New Roman"/>
          <w:sz w:val="24"/>
          <w:szCs w:val="24"/>
        </w:rPr>
        <w:t>=25 -24 +4p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=1 +4p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∴无论p取何值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方程总有两个不相等的实数根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五、24.解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设羊圈边长AB为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米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则BC为(100 -4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依题意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(100 -4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) =400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100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=400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- 100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+400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-25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+ 100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-5)(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-20)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-5=0或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-20=0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当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=5时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BC为100 -4 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5 =80(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当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=20时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BC为100-4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20 =20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∵墙长25 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∴BC为80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不合题意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=5舍去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∴AB为20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BC为20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∵方程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-4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+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=0中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 xml:space="preserve"> 1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=n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a=1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b= -4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c=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∵方程中有两个根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 b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- 4ac=16 -4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≥0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16≥4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≤4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①当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=n时，即b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-4ac=0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答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的值为4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②当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或n=3时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把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=3代入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方程得9-12 +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=0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综合①②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=4或3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sectPr>
          <w:head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4MDI3ODg1YWIzZmM3YTUwY2M1MmUzZGJjZjRmODMifQ=="/>
  </w:docVars>
  <w:rsids>
    <w:rsidRoot w:val="00000000"/>
    <w:rsid w:val="004151FC"/>
    <w:rsid w:val="00C02FC6"/>
    <w:rsid w:val="50802F51"/>
    <w:rsid w:val="73D407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/>
      <w:b/>
      <w:kern w:val="44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2022-06-15T10:31:00Z</dcterms:created>
  <dc:creator>Administrator</dc:creator>
  <cp:lastModifiedBy>Administrator</cp:lastModifiedBy>
  <dcterms:modified xsi:type="dcterms:W3CDTF">2022-07-02T09:18:27Z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