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 id="_x0000_s1025" o:spid="_x0000_s1025" o:spt="75" type="#_x0000_t75" style="position:absolute;left:0pt;margin-left:838pt;margin-top:925pt;height:22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</w:rPr>
        <w:t>九年级单元测试卷（一）第十三章内能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pStyle w:val="10"/>
        <w:numPr>
          <w:ilvl w:val="0"/>
          <w:numId w:val="1"/>
        </w:numPr>
        <w:ind w:firstLineChars="0"/>
        <w:rPr>
          <w:rFonts w:cstheme="minorHAnsi"/>
        </w:rPr>
      </w:pPr>
      <w:r>
        <w:rPr>
          <w:rFonts w:cstheme="minorHAnsi"/>
        </w:rPr>
        <w:t>填空题（每空1分，共2</w:t>
      </w:r>
      <w:r>
        <w:rPr>
          <w:rFonts w:hint="eastAsia" w:cstheme="minorHAnsi"/>
        </w:rPr>
        <w:t>3</w:t>
      </w:r>
      <w:r>
        <w:rPr>
          <w:rFonts w:cstheme="minorHAnsi"/>
        </w:rPr>
        <w:t>分）</w:t>
      </w:r>
    </w:p>
    <w:p>
      <w:pPr>
        <w:pStyle w:val="10"/>
        <w:numPr>
          <w:ilvl w:val="0"/>
          <w:numId w:val="2"/>
        </w:numPr>
        <w:ind w:firstLineChars="0"/>
        <w:jc w:val="left"/>
        <w:rPr>
          <w:rFonts w:cstheme="minorHAnsi"/>
          <w:szCs w:val="21"/>
        </w:rPr>
      </w:pPr>
      <w:r>
        <w:rPr>
          <w:rFonts w:hAnsi="宋体" w:cstheme="minorHAnsi"/>
          <w:szCs w:val="21"/>
        </w:rPr>
        <w:t>分子动理论的基本内容：</w:t>
      </w:r>
      <w:r>
        <w:rPr>
          <w:rFonts w:cstheme="minorHAnsi"/>
          <w:sz w:val="24"/>
        </w:rPr>
        <w:t>常见的物质是由大量的分子、原子构成的</w:t>
      </w:r>
      <w:r>
        <w:rPr>
          <w:rFonts w:hAnsi="宋体" w:cstheme="minorHAnsi"/>
          <w:szCs w:val="21"/>
        </w:rPr>
        <w:t>，一切物质的分子都在</w:t>
      </w:r>
      <w:r>
        <w:rPr>
          <w:rFonts w:cstheme="minorHAnsi"/>
          <w:szCs w:val="21"/>
        </w:rPr>
        <w:t>____________________</w:t>
      </w:r>
      <w:r>
        <w:rPr>
          <w:rFonts w:hAnsi="宋体" w:cstheme="minorHAnsi"/>
          <w:szCs w:val="21"/>
        </w:rPr>
        <w:t>运动，分子间存在相互作用的</w:t>
      </w:r>
      <w:r>
        <w:rPr>
          <w:rFonts w:cstheme="minorHAnsi"/>
          <w:szCs w:val="21"/>
        </w:rPr>
        <w:t>_______</w:t>
      </w:r>
      <w:r>
        <w:rPr>
          <w:rFonts w:hAnsi="宋体" w:cstheme="minorHAnsi"/>
          <w:szCs w:val="21"/>
        </w:rPr>
        <w:t>和</w:t>
      </w:r>
      <w:r>
        <w:rPr>
          <w:rFonts w:cstheme="minorHAnsi"/>
          <w:szCs w:val="21"/>
        </w:rPr>
        <w:t>_______</w:t>
      </w:r>
      <w:r>
        <w:rPr>
          <w:rFonts w:hAnsi="宋体" w:cstheme="minorHAnsi"/>
          <w:szCs w:val="21"/>
        </w:rPr>
        <w:t>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 xml:space="preserve">2. </w:t>
      </w:r>
      <w:r>
        <w:rPr>
          <w:rFonts w:hAnsi="Calibri" w:eastAsia="宋体" w:cstheme="minorHAnsi"/>
        </w:rPr>
        <w:t>建材市场有不良商家出售劣质板材、黏合剂、油漆等装潢材料，这些材料中含有甲醛苯、二甲苯等有毒有机物，用这种劣质材料来装潢房屋时，会长时间造成室内环境污染。这些有毒分子之所以能够弥漫到整个房间，是因为分子在</w:t>
      </w:r>
      <w:r>
        <w:rPr>
          <w:rFonts w:eastAsia="宋体" w:cstheme="minorHAnsi"/>
        </w:rPr>
        <w:t>__________________</w:t>
      </w:r>
      <w:r>
        <w:rPr>
          <w:rFonts w:hAnsi="Calibri" w:eastAsia="宋体" w:cstheme="minorHAnsi"/>
        </w:rPr>
        <w:t>。黏合剂能将板材粘牢是因为</w:t>
      </w:r>
      <w:r>
        <w:rPr>
          <w:rFonts w:eastAsia="宋体" w:cstheme="minorHAnsi"/>
        </w:rPr>
        <w:t>__________________</w:t>
      </w:r>
      <w:r>
        <w:rPr>
          <w:rFonts w:hAnsi="Calibri" w:eastAsia="宋体" w:cstheme="minorHAnsi"/>
        </w:rPr>
        <w:t>。</w:t>
      </w:r>
    </w:p>
    <w:p>
      <w:pPr>
        <w:ind w:left="210" w:hanging="210" w:hangingChars="100"/>
      </w:pPr>
      <w:r>
        <w:t>3.</w:t>
      </w:r>
      <w:r>
        <w:rPr>
          <w:rFonts w:hint="eastAsia"/>
        </w:rPr>
        <w:t xml:space="preserve"> 取两块表面磨平、干净的铅块，使之紧密接触，铅块就能结合在一起，在它下面还可挂重物，这个实验说明分子间存在着</w:t>
      </w:r>
      <w:r>
        <w:t>_</w:t>
      </w:r>
      <w:r>
        <w:drawing>
          <wp:inline distT="0" distB="0" distL="114300" distR="114300">
            <wp:extent cx="18415" cy="13970"/>
            <wp:effectExtent l="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</w:t>
      </w:r>
      <w:r>
        <w:rPr>
          <w:rFonts w:hint="eastAsia"/>
        </w:rPr>
        <w:t>力。平常的固体和液体都很难被压缩，这间接地说明分子间还存在着</w:t>
      </w:r>
      <w:r>
        <w:t>_____</w:t>
      </w:r>
      <w:r>
        <w:rPr>
          <w:rFonts w:hint="eastAsia"/>
        </w:rPr>
        <w:t>力。</w:t>
      </w:r>
    </w:p>
    <w:p>
      <w:r>
        <w:t>4. 新铺设的塑胶跑道由于________现象会散发出较浓的气味。气温越高时，分子运动越________，气味越浓。</w:t>
      </w:r>
    </w:p>
    <w:p>
      <w:pPr>
        <w:ind w:left="210" w:hanging="210" w:hangingChars="100"/>
        <w:jc w:val="left"/>
        <w:rPr>
          <w:rFonts w:cstheme="minorHAnsi"/>
        </w:rPr>
      </w:pPr>
      <w:r>
        <w:rPr>
          <w:rFonts w:cstheme="minorHAnsi"/>
          <w:szCs w:val="21"/>
        </w:rPr>
        <w:t>5.</w:t>
      </w:r>
      <w:r>
        <w:rPr>
          <w:rFonts w:cstheme="minorHAnsi"/>
        </w:rPr>
        <w:t>在物理学中，把物体内所有___________________和_______________的总和，叫做物体的内能。同一物体的_______越高，物体具有的内能越多。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>6.改变物体内能的方法：一是________，二是__________。</w:t>
      </w:r>
      <w:r>
        <w:rPr>
          <w:rFonts w:hAnsi="Calibri" w:eastAsia="宋体" w:cstheme="minorHAnsi"/>
        </w:rPr>
        <w:t>火柴头在火柴盒上轻轻划过就能擦燃，这是通过</w:t>
      </w:r>
      <w:r>
        <w:rPr>
          <w:rFonts w:eastAsia="宋体" w:cstheme="minorHAnsi"/>
        </w:rPr>
        <w:t>________</w:t>
      </w:r>
      <w:r>
        <w:rPr>
          <w:rFonts w:hAnsi="Calibri" w:eastAsia="宋体" w:cstheme="minorHAnsi"/>
        </w:rPr>
        <w:t>的方式改变了物体的内能。火柴也可以放在火上点燃，这是通过</w:t>
      </w:r>
      <w:r>
        <w:rPr>
          <w:rFonts w:eastAsia="宋体" w:cstheme="minorHAnsi"/>
        </w:rPr>
        <w:t>________</w:t>
      </w:r>
      <w:r>
        <w:rPr>
          <w:rFonts w:hAnsi="Calibri" w:eastAsia="宋体" w:cstheme="minorHAnsi"/>
        </w:rPr>
        <w:t>的方式改变了物体的内能。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7.酒精的比热容是2.4×10 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 </w:t>
      </w:r>
      <w:r>
        <w:rPr>
          <w:rFonts w:cstheme="minorHAnsi"/>
          <w:szCs w:val="21"/>
        </w:rPr>
        <w:t>J/</w:t>
      </w:r>
      <w:r>
        <w:rPr>
          <w:rFonts w:hAnsi="宋体" w:cstheme="minorHAnsi"/>
          <w:szCs w:val="21"/>
        </w:rPr>
        <w:t>（㎏</w:t>
      </w:r>
      <w:r>
        <w:rPr>
          <w:rFonts w:cstheme="minorHAnsi"/>
          <w:szCs w:val="21"/>
        </w:rPr>
        <w:t>·</w:t>
      </w:r>
      <w:r>
        <w:rPr>
          <w:rFonts w:hAnsi="宋体" w:cstheme="minorHAnsi"/>
          <w:szCs w:val="21"/>
        </w:rPr>
        <w:t>℃）</w:t>
      </w:r>
      <w:r>
        <w:rPr>
          <w:rFonts w:cstheme="minorHAnsi"/>
        </w:rPr>
        <w:t>，它的物理意义是 _____________________________。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把酒精烧掉一半，剩余酒精的比热容是________</w:t>
      </w:r>
      <w:r>
        <w:rPr>
          <w:rFonts w:cstheme="minorHAnsi"/>
          <w:szCs w:val="21"/>
        </w:rPr>
        <w:t xml:space="preserve"> J/</w:t>
      </w:r>
      <w:r>
        <w:rPr>
          <w:rFonts w:hAnsi="宋体" w:cstheme="minorHAnsi"/>
          <w:szCs w:val="21"/>
        </w:rPr>
        <w:t>（㎏</w:t>
      </w:r>
      <w:r>
        <w:rPr>
          <w:rFonts w:cstheme="minorHAnsi"/>
          <w:szCs w:val="21"/>
        </w:rPr>
        <w:t>·</w:t>
      </w:r>
      <w:r>
        <w:rPr>
          <w:rFonts w:hAnsi="宋体" w:cstheme="minorHAnsi"/>
          <w:szCs w:val="21"/>
        </w:rPr>
        <w:t>℃）</w:t>
      </w:r>
      <w:r>
        <w:rPr>
          <w:rFonts w:cstheme="minorHAnsi"/>
        </w:rPr>
        <w:t>。</w:t>
      </w:r>
    </w:p>
    <w:p>
      <w:pPr>
        <w:spacing w:line="28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8.质量相等的铁块和铝块，吸收相等的热量，______升高的温度高些；它们升高相同的温度，______吸收的热量多些。（铁的比热容是0.46×10</w:t>
      </w:r>
      <w:r>
        <w:rPr>
          <w:rFonts w:cstheme="minorHAnsi"/>
          <w:szCs w:val="21"/>
          <w:vertAlign w:val="superscript"/>
        </w:rPr>
        <w:t>3</w:t>
      </w:r>
      <w:r>
        <w:rPr>
          <w:rFonts w:cstheme="minorHAnsi"/>
          <w:szCs w:val="21"/>
        </w:rPr>
        <w:t>J/</w:t>
      </w:r>
      <w:r>
        <w:rPr>
          <w:rFonts w:hAnsi="宋体" w:cstheme="minorHAnsi"/>
          <w:szCs w:val="21"/>
        </w:rPr>
        <w:t>（㎏</w:t>
      </w:r>
      <w:r>
        <w:rPr>
          <w:rFonts w:cstheme="minorHAnsi"/>
          <w:szCs w:val="21"/>
        </w:rPr>
        <w:t>·</w:t>
      </w:r>
      <w:r>
        <w:rPr>
          <w:rFonts w:hAnsi="宋体" w:cstheme="minorHAnsi"/>
          <w:szCs w:val="21"/>
        </w:rPr>
        <w:t>℃），铝的比热容是</w:t>
      </w:r>
      <w:r>
        <w:rPr>
          <w:rFonts w:cstheme="minorHAnsi"/>
          <w:szCs w:val="21"/>
        </w:rPr>
        <w:t>0.88</w:t>
      </w:r>
      <w:r>
        <w:rPr>
          <w:rFonts w:cstheme="minorHAnsi"/>
        </w:rPr>
        <w:t>×10</w:t>
      </w:r>
      <w:r>
        <w:rPr>
          <w:rFonts w:cstheme="minorHAnsi"/>
          <w:szCs w:val="21"/>
          <w:vertAlign w:val="superscript"/>
        </w:rPr>
        <w:t>3</w:t>
      </w:r>
      <w:r>
        <w:rPr>
          <w:rFonts w:cstheme="minorHAnsi"/>
          <w:szCs w:val="21"/>
        </w:rPr>
        <w:t>J/</w:t>
      </w:r>
      <w:r>
        <w:rPr>
          <w:rFonts w:hAnsi="宋体" w:cstheme="minorHAnsi"/>
          <w:szCs w:val="21"/>
        </w:rPr>
        <w:t>（㎏</w:t>
      </w:r>
      <w:r>
        <w:rPr>
          <w:rFonts w:cstheme="minorHAnsi"/>
          <w:szCs w:val="21"/>
        </w:rPr>
        <w:t>·</w:t>
      </w:r>
      <w:r>
        <w:rPr>
          <w:rFonts w:hAnsi="宋体" w:cstheme="minorHAnsi"/>
          <w:szCs w:val="21"/>
        </w:rPr>
        <w:t>℃）</w:t>
      </w:r>
      <w:r>
        <w:rPr>
          <w:rFonts w:cstheme="minorHAnsi"/>
        </w:rPr>
        <w:t>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9.下面四句话里“热”字表示什么物理量？（选填“温度”“内能”或“热量”）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①天气真“热”：________；②摩擦生“热 ”：__________；③物体放“热”：_______；</w:t>
      </w:r>
    </w:p>
    <w:p>
      <w:pPr>
        <w:rPr>
          <w:rFonts w:cstheme="minorHAnsi"/>
        </w:rPr>
      </w:pPr>
      <w:r>
        <w:rPr>
          <w:rFonts w:cstheme="minorHAnsi"/>
        </w:rPr>
        <w:t>二、选择题（每小题3分，共33分）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10. 分子很小，看不见摸不着，但我们可以通过一些现象来认识分子。对于分子的认识，下列说法正确的是（　　）</w:t>
      </w:r>
    </w:p>
    <w:p>
      <w:pPr>
        <w:rPr>
          <w:rFonts w:cstheme="minorHAnsi"/>
        </w:rPr>
      </w:pPr>
      <w:r>
        <w:rPr>
          <w:rFonts w:cstheme="minorHAnsi"/>
        </w:rPr>
        <w:t xml:space="preserve">  A．固体很难被压缩，说明固体分子间无空隙</w:t>
      </w:r>
      <w:r>
        <w:rPr>
          <w:rFonts w:cstheme="minorHAnsi"/>
        </w:rPr>
        <w:tab/>
      </w:r>
    </w:p>
    <w:p>
      <w:pPr>
        <w:rPr>
          <w:rFonts w:cstheme="minorHAnsi"/>
        </w:rPr>
      </w:pPr>
      <w:r>
        <w:rPr>
          <w:rFonts w:cstheme="minorHAnsi"/>
        </w:rPr>
        <w:t xml:space="preserve">  B．液体可以流动，说明液体分子间无作用力</w:t>
      </w:r>
      <w:r>
        <w:rPr>
          <w:rFonts w:cstheme="minorHAnsi"/>
        </w:rPr>
        <w:tab/>
      </w:r>
    </w:p>
    <w:p>
      <w:pPr>
        <w:rPr>
          <w:rFonts w:cstheme="minorHAnsi"/>
        </w:rPr>
      </w:pPr>
      <w:r>
        <w:rPr>
          <w:rFonts w:cstheme="minorHAnsi"/>
        </w:rPr>
        <w:t xml:space="preserve">  C．塑料吸盘能“吸”在墙壁上，说明分子间存在吸引力</w:t>
      </w:r>
      <w:r>
        <w:rPr>
          <w:rFonts w:cstheme="minorHAnsi"/>
        </w:rPr>
        <w:tab/>
      </w:r>
    </w:p>
    <w:p>
      <w:pPr>
        <w:rPr>
          <w:rFonts w:cstheme="minorHAnsi"/>
        </w:rPr>
      </w:pPr>
      <w:r>
        <w:rPr>
          <w:rFonts w:cstheme="minorHAnsi"/>
        </w:rPr>
        <w:t xml:space="preserve">  D．闻到远处的花香，说明分子在不停地做无规则运动</w:t>
      </w:r>
    </w:p>
    <w:p>
      <w:pPr>
        <w:rPr>
          <w:rFonts w:cstheme="minorHAnsi"/>
        </w:rPr>
      </w:pPr>
      <w:r>
        <w:rPr>
          <w:rFonts w:cstheme="minorHAnsi"/>
        </w:rPr>
        <w:t>11. 下列现象中，属于扩散现象的是(　 　)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 A．病毒通过飞沫传播</w:t>
      </w:r>
    </w:p>
    <w:p>
      <w:pPr>
        <w:rPr>
          <w:rFonts w:cstheme="minorHAnsi"/>
        </w:rPr>
      </w:pPr>
      <w:r>
        <w:rPr>
          <w:rFonts w:cstheme="minorHAnsi"/>
        </w:rPr>
        <w:t xml:space="preserve">   B．炒菜时在旁边的房间里闻到香油的味道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t xml:space="preserve">  C．环保不达标的工厂里的烟囱冒出浓浓的黑烟</w:t>
      </w:r>
    </w:p>
    <w:p>
      <w:pPr>
        <w:rPr>
          <w:rFonts w:cstheme="minorHAnsi"/>
        </w:rPr>
      </w:pPr>
      <w:r>
        <w:rPr>
          <w:rFonts w:cstheme="minorHAnsi"/>
        </w:rPr>
        <w:t xml:space="preserve">   D．打扫卫生时看到尘土飞扬</w:t>
      </w:r>
    </w:p>
    <w:p>
      <w:pPr>
        <w:rPr>
          <w:rFonts w:eastAsia="宋体" w:cstheme="minorHAnsi"/>
        </w:rPr>
      </w:pPr>
      <w:r>
        <w:rPr>
          <w:rFonts w:cstheme="minorHAnsi"/>
          <w:szCs w:val="21"/>
        </w:rPr>
        <w:t>12.</w:t>
      </w:r>
      <w:r>
        <w:rPr>
          <w:rFonts w:cstheme="minorHAnsi"/>
        </w:rPr>
        <w:t xml:space="preserve"> </w:t>
      </w:r>
      <w:r>
        <w:rPr>
          <w:rFonts w:hAnsi="宋体" w:eastAsia="宋体" w:cstheme="minorHAnsi"/>
        </w:rPr>
        <w:t>关于温度、热量和内能，下列说法正确的是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　　</w:t>
      </w:r>
      <w:r>
        <w:rPr>
          <w:rFonts w:eastAsia="宋体" w:cstheme="minorHAnsi"/>
        </w:rPr>
        <w:t>)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A．物体的温度升高，内能增大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B．物体的温度越高，所含的热量越多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C．物体内能增大，一定从外界吸收热量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D．物体的温度不变，其内能就一定不变</w:t>
      </w:r>
    </w:p>
    <w:p>
      <w:pPr>
        <w:pStyle w:val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13. </w:t>
      </w:r>
      <w:r>
        <w:rPr>
          <w:rFonts w:hAnsi="Times New Roman" w:asciiTheme="minorHAnsi" w:cstheme="minorHAnsi"/>
        </w:rPr>
        <w:t>下列实例中，用热传递的方式来改变物体内能的是</w:t>
      </w:r>
      <w:r>
        <w:rPr>
          <w:rFonts w:asciiTheme="minorHAnsi" w:hAnsiTheme="minorHAnsi" w:cstheme="minorHAnsi"/>
        </w:rPr>
        <w:t xml:space="preserve">(  </w:t>
      </w:r>
      <w:r>
        <w:rPr>
          <w:rFonts w:hAnsi="Times New Roman" w:eastAsia="仿宋_GB2312" w:asciiTheme="minorHAnsi" w:cstheme="minorHAnsi"/>
        </w:rPr>
        <w:t>　</w:t>
      </w:r>
      <w:r>
        <w:rPr>
          <w:rFonts w:asciiTheme="minorHAnsi" w:hAnsiTheme="minorHAnsi" w:cstheme="minorHAnsi"/>
        </w:rPr>
        <w:t>)</w:t>
      </w:r>
    </w:p>
    <w:p>
      <w:pPr>
        <w:pStyle w:val="2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A. </w:t>
      </w:r>
      <w:r>
        <w:rPr>
          <w:rFonts w:hAnsi="Times New Roman" w:asciiTheme="minorHAnsi" w:cstheme="minorHAnsi"/>
        </w:rPr>
        <w:t>将冰块放入饮料中，饮料的温度降低</w:t>
      </w:r>
      <w:r>
        <w:rPr>
          <w:rFonts w:asciiTheme="minorHAnsi" w:hAnsiTheme="minorHAnsi" w:cstheme="minorHAnsi"/>
        </w:rPr>
        <w:t xml:space="preserve">  </w:t>
      </w:r>
    </w:p>
    <w:p>
      <w:pPr>
        <w:pStyle w:val="2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B. </w:t>
      </w:r>
      <w:r>
        <w:rPr>
          <w:rFonts w:hAnsi="Times New Roman" w:asciiTheme="minorHAnsi" w:cstheme="minorHAnsi"/>
        </w:rPr>
        <w:t>水蒸气膨胀把水壶盖顶起</w:t>
      </w:r>
    </w:p>
    <w:p>
      <w:pPr>
        <w:pStyle w:val="2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C. </w:t>
      </w:r>
      <w:r>
        <w:rPr>
          <w:rFonts w:hAnsi="Times New Roman" w:asciiTheme="minorHAnsi" w:cstheme="minorHAnsi"/>
        </w:rPr>
        <w:t>两手相互摩擦，手的温度升高</w:t>
      </w:r>
      <w:r>
        <w:rPr>
          <w:rFonts w:asciiTheme="minorHAnsi" w:hAnsiTheme="minorHAnsi" w:cstheme="minorHAnsi"/>
        </w:rPr>
        <w:t xml:space="preserve"> </w:t>
      </w:r>
    </w:p>
    <w:p>
      <w:pPr>
        <w:pStyle w:val="2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D. </w:t>
      </w:r>
      <w:r>
        <w:rPr>
          <w:rFonts w:hAnsi="Times New Roman" w:asciiTheme="minorHAnsi" w:cstheme="minorHAnsi"/>
        </w:rPr>
        <w:t>飞驰的流星拖着一条发光的</w:t>
      </w:r>
      <w:r>
        <w:rPr>
          <w:rFonts w:asciiTheme="minorHAnsi" w:hAnsiTheme="minorHAnsi" w:cstheme="minorHAnsi"/>
        </w:rPr>
        <w:t>“</w:t>
      </w:r>
      <w:r>
        <w:rPr>
          <w:rFonts w:hAnsi="Times New Roman" w:asciiTheme="minorHAnsi" w:cstheme="minorHAnsi"/>
        </w:rPr>
        <w:t>尾巴</w:t>
      </w:r>
      <w:r>
        <w:rPr>
          <w:rFonts w:asciiTheme="minorHAnsi" w:hAnsiTheme="minorHAnsi" w:cstheme="minorHAnsi"/>
        </w:rPr>
        <w:t>”</w:t>
      </w:r>
    </w:p>
    <w:p>
      <w:pPr>
        <w:ind w:left="315" w:hanging="315" w:hangingChars="15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388620</wp:posOffset>
            </wp:positionV>
            <wp:extent cx="598170" cy="655320"/>
            <wp:effectExtent l="19050" t="0" r="0" b="0"/>
            <wp:wrapNone/>
            <wp:docPr id="1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14. 己知水的比热容是4.2×10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J/（kg·℃），用如图所示的家用电热水壶烧开一壶水，水吸收的热量约为（　　）</w:t>
      </w:r>
    </w:p>
    <w:p>
      <w:pPr>
        <w:rPr>
          <w:rFonts w:cstheme="minorHAnsi"/>
        </w:rPr>
      </w:pPr>
      <w:r>
        <w:rPr>
          <w:rFonts w:cstheme="minorHAnsi"/>
        </w:rPr>
        <w:t xml:space="preserve">   A. 6 ×10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J</w:t>
      </w:r>
      <w:r>
        <w:rPr>
          <w:rFonts w:cstheme="minorHAnsi"/>
        </w:rPr>
        <w:tab/>
      </w:r>
    </w:p>
    <w:p>
      <w:pPr>
        <w:rPr>
          <w:rFonts w:cstheme="minorHAnsi"/>
        </w:rPr>
      </w:pPr>
      <w:r>
        <w:rPr>
          <w:rFonts w:cstheme="minorHAnsi"/>
        </w:rPr>
        <w:t xml:space="preserve">   B. 6×10</w:t>
      </w:r>
      <w:r>
        <w:rPr>
          <w:rFonts w:cstheme="minorHAnsi"/>
          <w:vertAlign w:val="superscript"/>
        </w:rPr>
        <w:t>5</w:t>
      </w:r>
      <w:r>
        <w:rPr>
          <w:rFonts w:cstheme="minorHAnsi"/>
        </w:rPr>
        <w:t>J</w:t>
      </w:r>
      <w:r>
        <w:rPr>
          <w:rFonts w:cstheme="minorHAnsi"/>
        </w:rPr>
        <w:tab/>
      </w:r>
    </w:p>
    <w:p>
      <w:pPr>
        <w:rPr>
          <w:rFonts w:cstheme="minorHAnsi"/>
        </w:rPr>
      </w:pPr>
      <w:r>
        <w:rPr>
          <w:rFonts w:cstheme="minorHAnsi"/>
        </w:rPr>
        <w:t xml:space="preserve">   C. 6×10</w:t>
      </w:r>
      <w:r>
        <w:rPr>
          <w:rFonts w:cstheme="minorHAnsi"/>
          <w:vertAlign w:val="superscript"/>
        </w:rPr>
        <w:t>6</w:t>
      </w:r>
      <w:r>
        <w:rPr>
          <w:rFonts w:cstheme="minorHAnsi"/>
        </w:rPr>
        <w:t>J</w:t>
      </w:r>
    </w:p>
    <w:p>
      <w:pPr>
        <w:rPr>
          <w:rFonts w:cstheme="minorHAnsi"/>
        </w:rPr>
      </w:pPr>
      <w:r>
        <w:rPr>
          <w:rFonts w:cstheme="minorHAnsi"/>
        </w:rPr>
        <w:t xml:space="preserve">   D. 6×10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>J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274320</wp:posOffset>
            </wp:positionV>
            <wp:extent cx="4484370" cy="975360"/>
            <wp:effectExtent l="19050" t="0" r="0" b="0"/>
            <wp:wrapNone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437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t xml:space="preserve">15. </w:t>
      </w:r>
      <w:r>
        <w:rPr>
          <w:rFonts w:hAnsi="宋体" w:eastAsia="宋体" w:cstheme="minorHAnsi"/>
        </w:rPr>
        <w:t>水具有比热容大的特点，下图中的现象中与此特点无关的是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　</w:t>
      </w:r>
      <w:r>
        <w:rPr>
          <w:rFonts w:eastAsia="宋体" w:cstheme="minorHAnsi"/>
        </w:rPr>
        <w:t xml:space="preserve">  )</w:t>
      </w:r>
    </w:p>
    <w:p>
      <w:pPr>
        <w:pStyle w:val="2"/>
        <w:spacing w:line="360" w:lineRule="auto"/>
        <w:ind w:left="422" w:leftChars="201" w:firstLine="2" w:firstLineChars="1"/>
        <w:jc w:val="left"/>
        <w:rPr>
          <w:rFonts w:asciiTheme="minorHAnsi" w:hAnsiTheme="minorHAnsi" w:cstheme="minorHAnsi"/>
          <w:sz w:val="28"/>
          <w:szCs w:val="28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16. 下列说法中正确的是（ 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A．一杯煤油用去一半，它的比热容减为原来的二分之一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B．吸收热量多的物质，比热容一定大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C．高温物体放出的热量一定多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D．质量相同的不同物质，升高相同温度，比热容大的吸热多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 xml:space="preserve">17. </w:t>
      </w:r>
      <w:r>
        <w:rPr>
          <w:rFonts w:hAnsi="宋体" w:eastAsia="宋体" w:cstheme="minorHAnsi"/>
        </w:rPr>
        <w:t>汽车的正常运行除了要加油外，还需要加水，水作为冷却剂有其重要的意义，这是因为水具有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　　</w:t>
      </w:r>
      <w:r>
        <w:rPr>
          <w:rFonts w:eastAsia="宋体" w:cstheme="minorHAnsi"/>
        </w:rPr>
        <w:t>)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 xml:space="preserve">A. </w:t>
      </w:r>
      <w:r>
        <w:rPr>
          <w:rFonts w:hAnsi="宋体" w:eastAsia="宋体" w:cstheme="minorHAnsi"/>
        </w:rPr>
        <w:t>较低的凝固点</w:t>
      </w:r>
      <w:r>
        <w:rPr>
          <w:rFonts w:eastAsia="宋体" w:cstheme="minorHAnsi"/>
        </w:rPr>
        <w:tab/>
      </w: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．较大的比热容</w:t>
      </w:r>
      <w:r>
        <w:rPr>
          <w:rFonts w:eastAsia="宋体" w:cstheme="minorHAnsi"/>
        </w:rPr>
        <w:t xml:space="preserve">  C</w:t>
      </w:r>
      <w:r>
        <w:rPr>
          <w:rFonts w:hAnsi="宋体" w:eastAsia="宋体" w:cstheme="minorHAnsi"/>
        </w:rPr>
        <w:t>．较小的密度</w:t>
      </w:r>
      <w:r>
        <w:rPr>
          <w:rFonts w:eastAsia="宋体" w:cstheme="minorHAnsi"/>
        </w:rPr>
        <w:tab/>
      </w:r>
      <w:r>
        <w:rPr>
          <w:rFonts w:eastAsia="宋体" w:cstheme="minorHAnsi"/>
        </w:rPr>
        <w:t xml:space="preserve">D. </w:t>
      </w:r>
      <w:r>
        <w:rPr>
          <w:rFonts w:hAnsi="宋体" w:eastAsia="宋体" w:cstheme="minorHAnsi"/>
        </w:rPr>
        <w:t>较高的沸点</w:t>
      </w:r>
    </w:p>
    <w:p>
      <w:pPr>
        <w:rPr>
          <w:rFonts w:cstheme="minorHAnsi"/>
        </w:rPr>
      </w:pPr>
    </w:p>
    <w:p>
      <w:pPr>
        <w:ind w:left="210" w:hanging="210" w:hangingChars="100"/>
      </w:pPr>
      <w:r>
        <w:rPr>
          <w:rFonts w:cstheme="minorHAnsi"/>
        </w:rPr>
        <w:t xml:space="preserve">18. </w:t>
      </w:r>
      <w:r>
        <w:t xml:space="preserve">如图所示，是根据“探究不同物质吸热能力”实验数据绘制的a、b物质的温度﹣时间图像，实验中两种物质的质量相同，初温度相同，选用的加热器相同，由图像可知（   ）  </w:t>
      </w:r>
    </w:p>
    <w:p>
      <w:pPr>
        <w:ind w:firstLine="210" w:firstLineChars="100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19685</wp:posOffset>
            </wp:positionV>
            <wp:extent cx="1033780" cy="756285"/>
            <wp:effectExtent l="19050" t="0" r="0" b="0"/>
            <wp:wrapNone/>
            <wp:docPr id="10" name="图片 10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3497" cy="756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 加热相同时间，a物质吸收热量多，比热容小</w:t>
      </w:r>
    </w:p>
    <w:p>
      <w:pPr>
        <w:ind w:firstLine="210" w:firstLineChars="100"/>
      </w:pPr>
      <w:r>
        <w:t>B. 加热时间相同，a物质的末温度高，比热容大</w:t>
      </w:r>
    </w:p>
    <w:p>
      <w:pPr>
        <w:ind w:firstLine="210" w:firstLineChars="100"/>
      </w:pPr>
      <w:r>
        <w:t>C. 吸收热量相同，b物质温度升高慢，比热容小</w:t>
      </w:r>
    </w:p>
    <w:p>
      <w:pPr>
        <w:ind w:firstLine="210" w:firstLineChars="100"/>
      </w:pPr>
      <w:r>
        <w:t>D. 吸收热量相同，b物质的末温度低，比热容大</w:t>
      </w:r>
    </w:p>
    <w:p>
      <w:pPr>
        <w:rPr>
          <w:rFonts w:eastAsia="宋体" w:cstheme="minorHAnsi"/>
        </w:rPr>
      </w:pPr>
      <w:r>
        <w:rPr>
          <w:rFonts w:cstheme="minorHAnsi"/>
        </w:rPr>
        <w:t>19.（多选）</w:t>
      </w:r>
      <w:r>
        <w:rPr>
          <w:rFonts w:hAnsi="Calibri" w:eastAsia="宋体" w:cstheme="minorHAnsi"/>
        </w:rPr>
        <w:t>一瓶矿泉水放入冰箱结冰后，下列物理量发生改变的是</w:t>
      </w:r>
      <w:r>
        <w:rPr>
          <w:rFonts w:eastAsia="宋体" w:cstheme="minorHAnsi"/>
        </w:rPr>
        <w:t>(     )</w:t>
      </w:r>
    </w:p>
    <w:p>
      <w:pPr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rFonts w:eastAsia="宋体" w:cstheme="minorHAnsi"/>
        </w:rPr>
        <w:t>A</w:t>
      </w:r>
      <w:r>
        <w:rPr>
          <w:rFonts w:hAnsi="Calibri" w:eastAsia="宋体" w:cstheme="minorHAnsi"/>
        </w:rPr>
        <w:t>．内能</w:t>
      </w:r>
      <w:r>
        <w:rPr>
          <w:rFonts w:eastAsia="宋体" w:cstheme="minorHAnsi"/>
        </w:rPr>
        <w:t xml:space="preserve">   </w:t>
      </w:r>
      <w:r>
        <w:rPr>
          <w:rFonts w:cstheme="minorHAnsi"/>
        </w:rPr>
        <w:t xml:space="preserve"> </w:t>
      </w:r>
      <w:r>
        <w:rPr>
          <w:rFonts w:eastAsia="宋体" w:cstheme="minorHAnsi"/>
        </w:rPr>
        <w:t xml:space="preserve"> B</w:t>
      </w:r>
      <w:r>
        <w:rPr>
          <w:rFonts w:hAnsi="Calibri" w:eastAsia="宋体" w:cstheme="minorHAnsi"/>
        </w:rPr>
        <w:t>．密度</w:t>
      </w:r>
      <w:r>
        <w:rPr>
          <w:rFonts w:eastAsia="宋体" w:cstheme="minorHAnsi"/>
        </w:rPr>
        <w:t xml:space="preserve">   </w:t>
      </w:r>
      <w:r>
        <w:rPr>
          <w:rFonts w:cstheme="minorHAnsi"/>
        </w:rPr>
        <w:t xml:space="preserve"> </w:t>
      </w:r>
      <w:r>
        <w:rPr>
          <w:rFonts w:eastAsia="宋体" w:cstheme="minorHAnsi"/>
        </w:rPr>
        <w:t xml:space="preserve"> C</w:t>
      </w:r>
      <w:r>
        <w:rPr>
          <w:rFonts w:hAnsi="Calibri" w:eastAsia="宋体" w:cstheme="minorHAnsi"/>
        </w:rPr>
        <w:t>．质量</w:t>
      </w:r>
      <w:r>
        <w:rPr>
          <w:rFonts w:eastAsia="宋体" w:cstheme="minorHAnsi"/>
        </w:rPr>
        <w:t xml:space="preserve">   </w:t>
      </w:r>
      <w:r>
        <w:rPr>
          <w:rFonts w:cstheme="minorHAnsi"/>
        </w:rPr>
        <w:t xml:space="preserve"> </w:t>
      </w:r>
      <w:r>
        <w:rPr>
          <w:rFonts w:eastAsia="宋体" w:cstheme="minorHAnsi"/>
        </w:rPr>
        <w:t xml:space="preserve"> D</w:t>
      </w:r>
      <w:r>
        <w:rPr>
          <w:rFonts w:hAnsi="Calibri" w:eastAsia="宋体" w:cstheme="minorHAnsi"/>
        </w:rPr>
        <w:t>．比热容</w:t>
      </w:r>
    </w:p>
    <w:p>
      <w:pPr>
        <w:rPr>
          <w:rFonts w:cstheme="minorHAnsi"/>
        </w:rPr>
      </w:pPr>
      <w:r>
        <w:rPr>
          <w:rFonts w:cstheme="minorHAnsi"/>
        </w:rPr>
        <w:t>20.（多选）</w:t>
      </w:r>
      <w:r>
        <w:rPr>
          <w:rFonts w:cstheme="minorHAnsi"/>
          <w:szCs w:val="21"/>
        </w:rPr>
        <w:t>下列关于物理概念的说法中，错误的是（    ）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A．物体内所有分子热运动的动能和分子势能的总和叫做物体的内能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B．比热容在数值上等于一定质量的某种物质温度降低</w:t>
      </w:r>
      <w:r>
        <w:rPr>
          <w:rFonts w:cstheme="minorHAnsi"/>
          <w:position w:val="-4"/>
          <w:szCs w:val="21"/>
        </w:rPr>
        <w:object>
          <v:shape id="_x0000_i1025" o:spt="75" type="#_x0000_t75" style="height:12.45pt;width:15.5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cstheme="minorHAnsi"/>
          <w:szCs w:val="21"/>
        </w:rPr>
        <w:t>时所放出的热量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C．同种物质组成的温度不同的物体相接触时，彼此进入对方的现象叫扩散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D．比热容是物质的一种特性，不同物质的比热容一般不同</w:t>
      </w:r>
    </w:p>
    <w:p>
      <w:pPr>
        <w:rPr>
          <w:rFonts w:cstheme="minorHAnsi"/>
        </w:rPr>
      </w:pPr>
      <w:r>
        <w:rPr>
          <w:rFonts w:cstheme="minorHAnsi"/>
        </w:rPr>
        <w:t>三、简答题（</w:t>
      </w:r>
      <w:r>
        <w:rPr>
          <w:rFonts w:hint="eastAsia" w:cstheme="minorHAnsi"/>
        </w:rPr>
        <w:t>4</w:t>
      </w:r>
      <w:r>
        <w:rPr>
          <w:rFonts w:cstheme="minorHAnsi"/>
        </w:rPr>
        <w:t>分）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cstheme="minorHAnsi"/>
          <w:szCs w:val="21"/>
        </w:rPr>
        <w:t>21. 我国许多城市中建有大型绿地，夏时节，绿地中的人工湖能减弱周围地区的“热岛效应”，请用所学物理知识进行解释。</w:t>
      </w:r>
    </w:p>
    <w:p>
      <w:pPr>
        <w:rPr>
          <w:rFonts w:cstheme="minorHAnsi"/>
          <w:szCs w:val="21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四、实验与探究题（共18分）</w:t>
      </w:r>
    </w:p>
    <w:p>
      <w:pPr>
        <w:rPr>
          <w:rFonts w:asciiTheme="minorEastAsia" w:hAnsiTheme="minorEastAsia" w:cstheme="minorHAnsi"/>
        </w:rPr>
      </w:pPr>
      <w:r>
        <w:rPr>
          <w:rFonts w:cstheme="minorHAn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4293870</wp:posOffset>
            </wp:positionH>
            <wp:positionV relativeFrom="paragraph">
              <wp:posOffset>38100</wp:posOffset>
            </wp:positionV>
            <wp:extent cx="506730" cy="967740"/>
            <wp:effectExtent l="19050" t="0" r="762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22. （3分）</w:t>
      </w:r>
      <w:r>
        <w:rPr>
          <w:rFonts w:asciiTheme="minorEastAsia" w:hAnsiTheme="minorEastAsia" w:cstheme="minorHAnsi"/>
        </w:rPr>
        <w:t>用如右图所示的装置演示气体扩散现象，其中一瓶</w:t>
      </w:r>
    </w:p>
    <w:p>
      <w:pPr>
        <w:ind w:firstLine="210" w:firstLineChars="10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装有密度比空气大的红棕色二氧化氮气体，另一瓶装有空气。</w:t>
      </w:r>
    </w:p>
    <w:p>
      <w:pPr>
        <w:ind w:firstLine="210" w:firstLineChars="10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为了有力地证明气体发生扩散，装二氧化氮气体的应是______</w:t>
      </w:r>
    </w:p>
    <w:p>
      <w:pPr>
        <w:ind w:left="210" w:leftChars="10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（选填“上”或“下”）瓶。扩散现象说明气体分子__________</w:t>
      </w:r>
    </w:p>
    <w:p>
      <w:pPr>
        <w:ind w:left="210" w:leftChars="10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____________。若实验温度分别为①0℃，②4℃，③20℃，</w:t>
      </w:r>
    </w:p>
    <w:p>
      <w:pPr>
        <w:ind w:left="210" w:leftChars="10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④30℃，</w:t>
      </w:r>
      <w:r>
        <w:rPr>
          <w:rFonts w:asciiTheme="minorEastAsia" w:hAnsiTheme="minorEastAsia" w:cstheme="minorHAn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190500</wp:posOffset>
            </wp:positionV>
            <wp:extent cx="1146810" cy="937260"/>
            <wp:effectExtent l="19050" t="0" r="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</w:rPr>
        <w:t>则在_____（填序号）温度下气体扩散最快。</w:t>
      </w:r>
    </w:p>
    <w:p>
      <w:pPr>
        <w:rPr>
          <w:rFonts w:cstheme="minorHAnsi"/>
        </w:rPr>
      </w:pPr>
      <w:r>
        <w:rPr>
          <w:rFonts w:cstheme="minorHAnsi"/>
        </w:rPr>
        <w:t>23.（6分）（1）右图甲中迅速压下活塞，会看到筒底部的棉花燃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烧，说明活塞对筒内的空气_______，使筒内空气的______能增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大，这一过程中_____能转化为_____能。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t>（2）在乙图中，给内有少量水的密封玻璃瓶打气，当瓶塞弹出</w:t>
      </w:r>
    </w:p>
    <w:p>
      <w:pPr>
        <w:ind w:firstLine="315" w:firstLineChars="150"/>
        <w:rPr>
          <w:rFonts w:cstheme="minorHAnsi"/>
        </w:rPr>
      </w:pPr>
      <w:r>
        <w:rPr>
          <w:rFonts w:cstheme="minorHAnsi"/>
        </w:rPr>
        <w:t>时，观察到瓶口周围出现雾，说明物体对外做功内能______，</w:t>
      </w:r>
    </w:p>
    <w:p>
      <w:pPr>
        <w:ind w:firstLine="315" w:firstLineChars="150"/>
        <w:rPr>
          <w:rFonts w:cstheme="minorHAnsi"/>
        </w:rPr>
      </w:pPr>
      <w:r>
        <w:rPr>
          <w:rFonts w:cstheme="minorHAnsi"/>
        </w:rPr>
        <w:t>温度_______。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24.</w:t>
      </w:r>
      <w:r>
        <w:rPr>
          <w:rFonts w:cstheme="minorHAnsi"/>
          <w:szCs w:val="21"/>
        </w:rPr>
        <w:t>（9分）</w:t>
      </w:r>
      <w:r>
        <w:rPr>
          <w:rFonts w:cstheme="minorHAnsi"/>
        </w:rPr>
        <w:t>为了“比较不同物质吸热情况”，利用水、食用油、烧杯、电加热器、天平、温度计、秒表等实验器材按下图安装好器材，用相同的电加热器分别给水和食用油加热，分别记录加热时间和升高的温度，实验记录表格如下。</w:t>
      </w:r>
    </w:p>
    <w:p>
      <w:pPr>
        <w:rPr>
          <w:rFonts w:cstheme="minorHAnsi"/>
        </w:rPr>
      </w:pPr>
    </w:p>
    <w:tbl>
      <w:tblPr>
        <w:tblStyle w:val="8"/>
        <w:tblpPr w:leftFromText="180" w:rightFromText="180" w:vertAnchor="page" w:horzAnchor="margin" w:tblpXSpec="right" w:tblpY="2984"/>
        <w:tblW w:w="4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475"/>
        <w:gridCol w:w="476"/>
        <w:gridCol w:w="475"/>
        <w:gridCol w:w="476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72" w:hRule="atLeast"/>
        </w:trPr>
        <w:tc>
          <w:tcPr>
            <w:tcW w:w="2549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液体的温度/℃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2" w:hRule="atLeast"/>
        </w:trPr>
        <w:tc>
          <w:tcPr>
            <w:tcW w:w="2549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食用油的加热时间t/min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549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水的加热时间t/min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76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75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</w:tbl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-60960</wp:posOffset>
            </wp:positionV>
            <wp:extent cx="1200150" cy="1135380"/>
            <wp:effectExtent l="1905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-240030</wp:posOffset>
            </wp:positionH>
            <wp:positionV relativeFrom="paragraph">
              <wp:posOffset>-30480</wp:posOffset>
            </wp:positionV>
            <wp:extent cx="1108710" cy="1104900"/>
            <wp:effectExtent l="19050" t="0" r="0" b="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（1）本实验中用天平是为了取_____相同的水和食用油，同时也要保证水和食用油的______相同。</w:t>
      </w:r>
    </w:p>
    <w:p>
      <w:pPr>
        <w:rPr>
          <w:rFonts w:cstheme="minorHAnsi"/>
        </w:rPr>
      </w:pPr>
      <w:r>
        <w:rPr>
          <w:rFonts w:cstheme="minorHAnsi"/>
        </w:rPr>
        <w:t>（2）选用规格相同的电加热器的目的：使水和食用油在相等的时间内_______________。</w:t>
      </w:r>
    </w:p>
    <w:p>
      <w:pPr>
        <w:rPr>
          <w:rFonts w:cstheme="minorHAnsi"/>
        </w:rPr>
      </w:pPr>
      <w:r>
        <w:rPr>
          <w:rFonts w:cstheme="minorHAnsi"/>
        </w:rPr>
        <w:t>（3）加热4分钟，水吸收的热量_____食用油吸收的热量；通过表格数据可以知道_______的吸热能力强。</w:t>
      </w:r>
    </w:p>
    <w:p>
      <w:pPr>
        <w:rPr>
          <w:rFonts w:cstheme="minorHAnsi"/>
        </w:rPr>
      </w:pPr>
      <w:r>
        <w:rPr>
          <w:rFonts w:cstheme="minorHAnsi"/>
        </w:rPr>
        <w:t>（4）本实验用到的实验方法有：</w:t>
      </w:r>
    </w:p>
    <w:p>
      <w:pPr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①_________法，使两种物质的质量和升高的温度相同，比较_______________。</w:t>
      </w:r>
    </w:p>
    <w:p>
      <w:pPr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②_________法，把物质吸收热量(不易观察)的多少转换成__________________。</w:t>
      </w:r>
    </w:p>
    <w:p>
      <w:pPr>
        <w:rPr>
          <w:rFonts w:cstheme="minorHAnsi"/>
        </w:rPr>
      </w:pPr>
      <w:r>
        <w:rPr>
          <w:rFonts w:cstheme="minorHAnsi"/>
        </w:rPr>
        <w:t>五、计算题（共22分）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25.（8分）2kg水温度由10℃升高100℃，要吸收多少热量？质量2kg温度90℃的水放出8.4×10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J的热量后，温度将下降到多少℃？</w:t>
      </w:r>
      <w:r>
        <w:rPr>
          <w:rFonts w:hint="eastAsia" w:cstheme="minorHAnsi"/>
        </w:rPr>
        <w:t>（</w:t>
      </w:r>
      <w:r>
        <w:rPr>
          <w:rFonts w:cstheme="minorHAnsi"/>
        </w:rPr>
        <w:t>c</w:t>
      </w:r>
      <w:r>
        <w:rPr>
          <w:rFonts w:cstheme="minorHAnsi"/>
          <w:vertAlign w:val="subscript"/>
        </w:rPr>
        <w:t>水</w:t>
      </w:r>
      <w:r>
        <w:rPr>
          <w:rFonts w:cstheme="minorHAnsi"/>
        </w:rPr>
        <w:t>=4.2×10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J/（kg·℃</w:t>
      </w:r>
      <w:r>
        <w:rPr>
          <w:rFonts w:hint="eastAsia" w:cstheme="minorHAnsi"/>
        </w:rPr>
        <w:t>）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26.（8分）质量为1kg的铝壶中盛有3kg初温为90℃的水，当它们的温度降低到20℃时,一共放出多少热量?[c</w:t>
      </w:r>
      <w:r>
        <w:rPr>
          <w:rFonts w:cstheme="minorHAnsi"/>
          <w:vertAlign w:val="subscript"/>
        </w:rPr>
        <w:t>铝</w:t>
      </w:r>
      <w:r>
        <w:rPr>
          <w:rFonts w:cstheme="minorHAnsi"/>
        </w:rPr>
        <w:t>=0.88x10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J/（kg·C）,c</w:t>
      </w:r>
      <w:r>
        <w:rPr>
          <w:rFonts w:cstheme="minorHAnsi"/>
          <w:vertAlign w:val="subscript"/>
        </w:rPr>
        <w:t>水</w:t>
      </w:r>
      <w:r>
        <w:rPr>
          <w:rFonts w:cstheme="minorHAnsi"/>
        </w:rPr>
        <w:t>=4.2×10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J/（kg·℃）]</w:t>
      </w:r>
    </w:p>
    <w:p>
      <w:pPr>
        <w:rPr>
          <w:rFonts w:cstheme="minorHAnsi"/>
          <w:szCs w:val="21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27．（6分）质量为400g的金属块，温度从20</w:t>
      </w:r>
      <w:r>
        <w:rPr>
          <w:rFonts w:hAnsiTheme="minorEastAsia" w:cstheme="minorHAnsi"/>
        </w:rPr>
        <w:t>℃</w:t>
      </w:r>
      <w:r>
        <w:rPr>
          <w:rFonts w:cstheme="minorHAnsi"/>
        </w:rPr>
        <w:t>升高到70</w:t>
      </w:r>
      <w:r>
        <w:rPr>
          <w:rFonts w:hAnsiTheme="minorEastAsia" w:cstheme="minorHAnsi"/>
        </w:rPr>
        <w:t>℃</w:t>
      </w:r>
      <w:r>
        <w:rPr>
          <w:rFonts w:cstheme="minorHAnsi"/>
        </w:rPr>
        <w:t>共吸收了9.2×10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J的热量，这种金属的比热容是多少？</w:t>
      </w:r>
    </w:p>
    <w:p>
      <w:pPr>
        <w:rPr>
          <w:rFonts w:cstheme="minorHAnsi"/>
        </w:rPr>
      </w:pPr>
      <w:r>
        <w:rPr>
          <w:rFonts w:cstheme="minorHAnsi"/>
        </w:rPr>
        <w:br w:type="page"/>
      </w:r>
    </w:p>
    <w:p>
      <w:pPr>
        <w:spacing w:line="360" w:lineRule="auto"/>
        <w:ind w:left="272" w:leftChars="15" w:hanging="241" w:hangingChars="100"/>
        <w:rPr>
          <w:rFonts w:hAnsi="宋体" w:asciiTheme="majorHAnsi"/>
          <w:b/>
          <w:sz w:val="24"/>
          <w:szCs w:val="24"/>
        </w:rPr>
      </w:pPr>
      <w:r>
        <w:rPr>
          <w:rFonts w:hint="eastAsia" w:hAnsi="宋体" w:asciiTheme="majorHAnsi"/>
          <w:b/>
          <w:sz w:val="24"/>
          <w:szCs w:val="24"/>
        </w:rPr>
        <w:t>内能</w:t>
      </w:r>
    </w:p>
    <w:p>
      <w:pPr>
        <w:rPr>
          <w:rFonts w:cstheme="minorHAnsi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Ansi="宋体" w:asciiTheme="majorHAnsi"/>
          <w:sz w:val="24"/>
          <w:szCs w:val="24"/>
        </w:rPr>
        <w:t>二、</w:t>
      </w:r>
      <w:r>
        <w:rPr>
          <w:rFonts w:asciiTheme="majorHAnsi" w:hAnsiTheme="majorHAnsi"/>
          <w:sz w:val="24"/>
          <w:szCs w:val="24"/>
        </w:rPr>
        <w:t>1</w:t>
      </w:r>
      <w:r>
        <w:rPr>
          <w:rFonts w:hint="eastAsia" w:asciiTheme="majorHAnsi" w:hAnsiTheme="majorHAnsi"/>
          <w:sz w:val="24"/>
          <w:szCs w:val="24"/>
        </w:rPr>
        <w:t>0</w:t>
      </w:r>
      <w:r>
        <w:rPr>
          <w:rFonts w:asciiTheme="majorHAnsi" w:hAnsiTheme="majorHAnsi"/>
          <w:sz w:val="24"/>
          <w:szCs w:val="24"/>
        </w:rPr>
        <w:t>.D</w:t>
      </w:r>
      <w:r>
        <w:rPr>
          <w:rFonts w:hint="eastAsia" w:asciiTheme="majorHAnsi" w:hAnsiTheme="majorHAnsi"/>
          <w:sz w:val="24"/>
          <w:szCs w:val="24"/>
        </w:rPr>
        <w:t xml:space="preserve">  11.B  12.A  13.A  14.B  15.B  16.D  17.B  18.D 19.ABD  20.BC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192E"/>
    <w:multiLevelType w:val="multilevel"/>
    <w:tmpl w:val="42DB192E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3B2EF0"/>
    <w:multiLevelType w:val="multilevel"/>
    <w:tmpl w:val="623B2EF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6E28F8"/>
    <w:rsid w:val="000149DE"/>
    <w:rsid w:val="00047CC9"/>
    <w:rsid w:val="00052846"/>
    <w:rsid w:val="000711DB"/>
    <w:rsid w:val="00072724"/>
    <w:rsid w:val="00095504"/>
    <w:rsid w:val="000A7D54"/>
    <w:rsid w:val="000E3414"/>
    <w:rsid w:val="0010147A"/>
    <w:rsid w:val="001355FE"/>
    <w:rsid w:val="001731E6"/>
    <w:rsid w:val="00195A4A"/>
    <w:rsid w:val="001B6DFE"/>
    <w:rsid w:val="001E30C6"/>
    <w:rsid w:val="001F1011"/>
    <w:rsid w:val="001F48D5"/>
    <w:rsid w:val="00223EF1"/>
    <w:rsid w:val="00246295"/>
    <w:rsid w:val="00260D0D"/>
    <w:rsid w:val="002707FC"/>
    <w:rsid w:val="00274C0C"/>
    <w:rsid w:val="002755E9"/>
    <w:rsid w:val="00276B76"/>
    <w:rsid w:val="002772A5"/>
    <w:rsid w:val="0029305B"/>
    <w:rsid w:val="00297AF4"/>
    <w:rsid w:val="002A1DD5"/>
    <w:rsid w:val="002B518B"/>
    <w:rsid w:val="002C639C"/>
    <w:rsid w:val="002C6FBC"/>
    <w:rsid w:val="002C741D"/>
    <w:rsid w:val="002D504E"/>
    <w:rsid w:val="0030134A"/>
    <w:rsid w:val="00313153"/>
    <w:rsid w:val="003219B1"/>
    <w:rsid w:val="00321CCE"/>
    <w:rsid w:val="003335ED"/>
    <w:rsid w:val="003453C3"/>
    <w:rsid w:val="00356302"/>
    <w:rsid w:val="00360596"/>
    <w:rsid w:val="00377DBF"/>
    <w:rsid w:val="00383ED4"/>
    <w:rsid w:val="00395EA1"/>
    <w:rsid w:val="003D1563"/>
    <w:rsid w:val="003E215E"/>
    <w:rsid w:val="00414E82"/>
    <w:rsid w:val="004151FC"/>
    <w:rsid w:val="00460035"/>
    <w:rsid w:val="004707A0"/>
    <w:rsid w:val="004758FA"/>
    <w:rsid w:val="00482ECC"/>
    <w:rsid w:val="00483D98"/>
    <w:rsid w:val="00485509"/>
    <w:rsid w:val="004A6F6D"/>
    <w:rsid w:val="004B59F8"/>
    <w:rsid w:val="004B5A36"/>
    <w:rsid w:val="004B5B9D"/>
    <w:rsid w:val="004B6F9D"/>
    <w:rsid w:val="004C53BE"/>
    <w:rsid w:val="004C7172"/>
    <w:rsid w:val="005012EF"/>
    <w:rsid w:val="00506A12"/>
    <w:rsid w:val="00517231"/>
    <w:rsid w:val="005246C2"/>
    <w:rsid w:val="00544576"/>
    <w:rsid w:val="00547386"/>
    <w:rsid w:val="00564D55"/>
    <w:rsid w:val="00575B59"/>
    <w:rsid w:val="0059532F"/>
    <w:rsid w:val="00597FDD"/>
    <w:rsid w:val="005A12B1"/>
    <w:rsid w:val="005D2772"/>
    <w:rsid w:val="00600284"/>
    <w:rsid w:val="006044F9"/>
    <w:rsid w:val="00625A7C"/>
    <w:rsid w:val="006377F7"/>
    <w:rsid w:val="00647C7D"/>
    <w:rsid w:val="0067613A"/>
    <w:rsid w:val="00683583"/>
    <w:rsid w:val="00692C6D"/>
    <w:rsid w:val="00696076"/>
    <w:rsid w:val="00697F86"/>
    <w:rsid w:val="006B3EFD"/>
    <w:rsid w:val="006B405B"/>
    <w:rsid w:val="006B6DEA"/>
    <w:rsid w:val="006C0E9C"/>
    <w:rsid w:val="006E28F8"/>
    <w:rsid w:val="006F5D97"/>
    <w:rsid w:val="00713EBA"/>
    <w:rsid w:val="007203DF"/>
    <w:rsid w:val="00737336"/>
    <w:rsid w:val="00751285"/>
    <w:rsid w:val="007570D5"/>
    <w:rsid w:val="007639E7"/>
    <w:rsid w:val="00780DBD"/>
    <w:rsid w:val="007812DD"/>
    <w:rsid w:val="00790700"/>
    <w:rsid w:val="007A4ACA"/>
    <w:rsid w:val="007A67CB"/>
    <w:rsid w:val="007C6E77"/>
    <w:rsid w:val="007D04CF"/>
    <w:rsid w:val="007D4863"/>
    <w:rsid w:val="007F5590"/>
    <w:rsid w:val="0081016F"/>
    <w:rsid w:val="00821E86"/>
    <w:rsid w:val="00822418"/>
    <w:rsid w:val="00831A50"/>
    <w:rsid w:val="008359D6"/>
    <w:rsid w:val="00837769"/>
    <w:rsid w:val="00842BDA"/>
    <w:rsid w:val="00875FF7"/>
    <w:rsid w:val="00877DAD"/>
    <w:rsid w:val="00894A88"/>
    <w:rsid w:val="00896642"/>
    <w:rsid w:val="008A47B4"/>
    <w:rsid w:val="008C2ADB"/>
    <w:rsid w:val="008D4651"/>
    <w:rsid w:val="008E4E03"/>
    <w:rsid w:val="00935BAF"/>
    <w:rsid w:val="00945977"/>
    <w:rsid w:val="00970DF1"/>
    <w:rsid w:val="00992357"/>
    <w:rsid w:val="00995A3E"/>
    <w:rsid w:val="009B1E8E"/>
    <w:rsid w:val="009B28DE"/>
    <w:rsid w:val="009C4FEA"/>
    <w:rsid w:val="009F3E98"/>
    <w:rsid w:val="00A10BBF"/>
    <w:rsid w:val="00A31EF0"/>
    <w:rsid w:val="00A35795"/>
    <w:rsid w:val="00A37E79"/>
    <w:rsid w:val="00A70EDA"/>
    <w:rsid w:val="00AB2C6D"/>
    <w:rsid w:val="00AC06BE"/>
    <w:rsid w:val="00AD12D7"/>
    <w:rsid w:val="00AD3D69"/>
    <w:rsid w:val="00AE5FEA"/>
    <w:rsid w:val="00AF1968"/>
    <w:rsid w:val="00AF2F8F"/>
    <w:rsid w:val="00B9113E"/>
    <w:rsid w:val="00BE1A8D"/>
    <w:rsid w:val="00BE5015"/>
    <w:rsid w:val="00BE709E"/>
    <w:rsid w:val="00BF151D"/>
    <w:rsid w:val="00BF705C"/>
    <w:rsid w:val="00C02FC6"/>
    <w:rsid w:val="00C20F2A"/>
    <w:rsid w:val="00C21A75"/>
    <w:rsid w:val="00C34222"/>
    <w:rsid w:val="00C42795"/>
    <w:rsid w:val="00C448BC"/>
    <w:rsid w:val="00C4799D"/>
    <w:rsid w:val="00C57B0D"/>
    <w:rsid w:val="00C671CB"/>
    <w:rsid w:val="00C81A61"/>
    <w:rsid w:val="00C83BAA"/>
    <w:rsid w:val="00CA03F4"/>
    <w:rsid w:val="00CA6556"/>
    <w:rsid w:val="00CB24C5"/>
    <w:rsid w:val="00CC1901"/>
    <w:rsid w:val="00CC6CCE"/>
    <w:rsid w:val="00CD2E97"/>
    <w:rsid w:val="00CD54E7"/>
    <w:rsid w:val="00CE0877"/>
    <w:rsid w:val="00D15D35"/>
    <w:rsid w:val="00D330E6"/>
    <w:rsid w:val="00D3408A"/>
    <w:rsid w:val="00D343B8"/>
    <w:rsid w:val="00D343FB"/>
    <w:rsid w:val="00D4504F"/>
    <w:rsid w:val="00D53E37"/>
    <w:rsid w:val="00D8627F"/>
    <w:rsid w:val="00D87EFD"/>
    <w:rsid w:val="00DA5EFE"/>
    <w:rsid w:val="00DB1BF0"/>
    <w:rsid w:val="00DB2ACF"/>
    <w:rsid w:val="00DC552E"/>
    <w:rsid w:val="00DC7116"/>
    <w:rsid w:val="00DE0C69"/>
    <w:rsid w:val="00DE3805"/>
    <w:rsid w:val="00DF1A7B"/>
    <w:rsid w:val="00E14D29"/>
    <w:rsid w:val="00E335E1"/>
    <w:rsid w:val="00E4316F"/>
    <w:rsid w:val="00E439D5"/>
    <w:rsid w:val="00EC0686"/>
    <w:rsid w:val="00EC2F45"/>
    <w:rsid w:val="00ED56C6"/>
    <w:rsid w:val="00F05D2D"/>
    <w:rsid w:val="00F061A3"/>
    <w:rsid w:val="00F12543"/>
    <w:rsid w:val="00F32F31"/>
    <w:rsid w:val="00F43AFF"/>
    <w:rsid w:val="00F440EB"/>
    <w:rsid w:val="00F53B61"/>
    <w:rsid w:val="00F56EAB"/>
    <w:rsid w:val="00F84879"/>
    <w:rsid w:val="00F8618A"/>
    <w:rsid w:val="00FF79BA"/>
    <w:rsid w:val="15A64D43"/>
    <w:rsid w:val="5A121B09"/>
    <w:rsid w:val="629E63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4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6">
    <w:name w:val="default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4E42B-DB54-42FF-87D1-3CBB71A72A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2519</Words>
  <Characters>3084</Characters>
  <Lines>23</Lines>
  <Paragraphs>6</Paragraphs>
  <TotalTime>1</TotalTime>
  <ScaleCrop>false</ScaleCrop>
  <LinksUpToDate>false</LinksUpToDate>
  <CharactersWithSpaces>3211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2018-06-25T04:12:00Z</dcterms:created>
  <dc:creator>Windows</dc:creator>
  <cp:lastModifiedBy>Administrator</cp:lastModifiedBy>
  <dcterms:modified xsi:type="dcterms:W3CDTF">2022-07-02T12:35:04Z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