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六年级上册数学单元测试-3.百分数 </w:t>
      </w:r>
    </w:p>
    <w:p>
      <w:pPr>
        <w:spacing w:line="360" w:lineRule="auto"/>
      </w:pPr>
      <w:r>
        <w:rPr>
          <w:b/>
          <w:bCs/>
          <w:sz w:val="24"/>
          <w:szCs w:val="24"/>
        </w:rPr>
        <w:t xml:space="preserve">一、单选题 </w:t>
      </w:r>
    </w:p>
    <w:p>
      <w:pPr>
        <w:spacing w:after="0" w:line="360" w:lineRule="auto"/>
      </w:pPr>
      <w:r>
        <w:t xml:space="preserve">1.五月份比四月份用煤节约13%，那么五月份用煤是四月份的（     ）%。            </w:t>
      </w:r>
    </w:p>
    <w:p>
      <w:pPr>
        <w:spacing w:after="0" w:line="360" w:lineRule="auto"/>
        <w:ind w:left="150"/>
      </w:pPr>
      <w:r>
        <w:t>A. 13%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113%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87%</w:t>
      </w:r>
    </w:p>
    <w:p>
      <w:pPr>
        <w:spacing w:after="0" w:line="360" w:lineRule="auto"/>
        <w:rPr>
          <w:lang w:eastAsia="zh-CN"/>
        </w:rPr>
      </w:pPr>
      <w:r>
        <w:t>2.甲、乙两箱水果都是45 kg，如果从甲箱取出5 kg放入乙箱中，这时乙箱比甲箱重(     )。</w:t>
      </w:r>
    </w:p>
    <w:p>
      <w:pPr>
        <w:spacing w:after="0" w:line="360" w:lineRule="auto"/>
        <w:ind w:left="150"/>
      </w:pPr>
      <w:r>
        <w:t>A. </w:t>
      </w:r>
      <w:r>
        <w:rPr>
          <w:lang w:eastAsia="zh-CN"/>
        </w:rPr>
        <w:drawing>
          <wp:inline distT="0" distB="0" distL="114300" distR="114300">
            <wp:extent cx="1238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25%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30%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2000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p>
    <w:p>
      <w:pPr>
        <w:spacing w:after="0" w:line="360" w:lineRule="auto"/>
      </w:pPr>
      <w:r>
        <w:t xml:space="preserve">3.搞服装生意的爸爸卖掉两件标价相同的大衣，一件赚了10％，一件赔了10％，卖出两件后，爸爸（    ）。            </w:t>
      </w:r>
    </w:p>
    <w:p>
      <w:pPr>
        <w:spacing w:after="0" w:line="360" w:lineRule="auto"/>
        <w:ind w:left="150"/>
      </w:pPr>
      <w:r>
        <w:t>A. 赚了                                      B. 赔了                                      C. 不赚也不赔</w:t>
      </w:r>
    </w:p>
    <w:p>
      <w:pPr>
        <w:spacing w:after="0" w:line="360" w:lineRule="auto"/>
      </w:pPr>
      <w:r>
        <w:t xml:space="preserve">4.一套服装原价100元，涨价10%以后，又削价10%，现在售价是（   ）            </w:t>
      </w:r>
    </w:p>
    <w:p>
      <w:pPr>
        <w:spacing w:after="0" w:line="360" w:lineRule="auto"/>
        <w:ind w:left="150"/>
      </w:pPr>
      <w:r>
        <w:t>A. 101                                       B. 100                                       C. 110                                       D. 99</w:t>
      </w:r>
    </w:p>
    <w:p>
      <w:pPr>
        <w:spacing w:line="360" w:lineRule="auto"/>
      </w:pPr>
      <w:r>
        <w:rPr>
          <w:b/>
          <w:bCs/>
          <w:sz w:val="24"/>
          <w:szCs w:val="24"/>
        </w:rPr>
        <w:t xml:space="preserve">二、判断题 </w:t>
      </w:r>
    </w:p>
    <w:p>
      <w:pPr>
        <w:spacing w:after="0" w:line="360" w:lineRule="auto"/>
      </w:pPr>
      <w:r>
        <w:t xml:space="preserve">5.某稻谷的出米率是85%，那么300千克稻谷能出米255千克。    </w:t>
      </w:r>
    </w:p>
    <w:p>
      <w:pPr>
        <w:spacing w:after="0" w:line="360" w:lineRule="auto"/>
      </w:pPr>
      <w:r>
        <w:t xml:space="preserve">6.菲菲把老师布置的8道应用题做完了，她的作业完成率是80％。    </w:t>
      </w:r>
    </w:p>
    <w:p>
      <w:pPr>
        <w:spacing w:after="0" w:line="360" w:lineRule="auto"/>
      </w:pPr>
      <w:r>
        <w:t xml:space="preserve">7.生产108个零件，全部合格，合格率是100%．（   ）    </w:t>
      </w:r>
    </w:p>
    <w:p>
      <w:pPr>
        <w:spacing w:after="0" w:line="360" w:lineRule="auto"/>
      </w:pPr>
      <w:r>
        <w:t xml:space="preserve">8.一种商品先涨价10％，再降价10％，现价与原价一样。（     ）    </w:t>
      </w:r>
    </w:p>
    <w:p>
      <w:pPr>
        <w:spacing w:line="360" w:lineRule="auto"/>
      </w:pPr>
      <w:r>
        <w:rPr>
          <w:b/>
          <w:bCs/>
          <w:sz w:val="24"/>
          <w:szCs w:val="24"/>
        </w:rPr>
        <w:t xml:space="preserve">三、填空题 </w:t>
      </w:r>
    </w:p>
    <w:p>
      <w:pPr>
        <w:spacing w:after="0" w:line="360" w:lineRule="auto"/>
      </w:pPr>
      <w:r>
        <w:t>9.写出下面横线上的百分数．</w:t>
      </w:r>
    </w:p>
    <w:p>
      <w:pPr>
        <w:spacing w:after="0" w:line="360" w:lineRule="auto"/>
      </w:pPr>
      <w:r>
        <w:t>（1）春运期间，某些热点线路火车票的价格提高了</w:t>
      </w:r>
      <w:r>
        <w:rPr>
          <w:u w:val="single"/>
        </w:rPr>
        <w:t>百分之二十</w:t>
      </w:r>
      <w:r>
        <w:t xml:space="preserve"> ． </w:t>
      </w:r>
    </w:p>
    <w:p>
      <w:pPr>
        <w:spacing w:after="0" w:line="360" w:lineRule="auto"/>
      </w:pPr>
      <w:r>
        <w:t>________％</w:t>
      </w:r>
    </w:p>
    <w:p>
      <w:pPr>
        <w:spacing w:after="0" w:line="360" w:lineRule="auto"/>
      </w:pPr>
      <w:r>
        <w:t>（2）近几年，我国国内生产总值的增长幅度一直在</w:t>
      </w:r>
      <w:r>
        <w:rPr>
          <w:u w:val="single"/>
        </w:rPr>
        <w:t>百分之七</w:t>
      </w:r>
      <w:r>
        <w:t>以上．</w:t>
      </w:r>
    </w:p>
    <w:p>
      <w:pPr>
        <w:spacing w:after="0" w:line="360" w:lineRule="auto"/>
      </w:pPr>
      <w:r>
        <w:t>________％</w:t>
      </w:r>
    </w:p>
    <w:p>
      <w:pPr>
        <w:spacing w:after="0" w:line="360" w:lineRule="auto"/>
      </w:pPr>
      <w:r>
        <w:t xml:space="preserve">10.小亮所在的班级有59人，今天小华因生病没能上学，你知道小亮所在班级今天出勤率是________ (百分号前面的数保留整数)    </w:t>
      </w:r>
    </w:p>
    <w:p>
      <w:pPr>
        <w:spacing w:after="0" w:line="360" w:lineRule="auto"/>
      </w:pPr>
      <w:r>
        <w:t xml:space="preserve">11.找朋友．  </w:t>
      </w:r>
    </w:p>
    <w:tbl>
      <w:tblPr>
        <w:tblStyle w:val="5"/>
        <w:tblW w:w="0" w:type="auto"/>
        <w:tblInd w:w="0" w:type="dxa"/>
        <w:tblLayout w:type="autofit"/>
        <w:tblCellMar>
          <w:top w:w="0" w:type="dxa"/>
          <w:left w:w="108" w:type="dxa"/>
          <w:bottom w:w="0" w:type="dxa"/>
          <w:right w:w="108" w:type="dxa"/>
        </w:tblCellMar>
      </w:tblPr>
      <w:tblGrid>
        <w:gridCol w:w="560"/>
        <w:gridCol w:w="406"/>
        <w:gridCol w:w="406"/>
        <w:gridCol w:w="560"/>
        <w:gridCol w:w="453"/>
        <w:gridCol w:w="453"/>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11％</w:t>
            </w:r>
          </w:p>
        </w:tc>
        <w:tc>
          <w:tcPr>
            <w:tcW w:w="0" w:type="auto"/>
            <w:tcMar>
              <w:top w:w="15" w:type="dxa"/>
              <w:left w:w="15" w:type="dxa"/>
              <w:bottom w:w="15" w:type="dxa"/>
              <w:right w:w="15" w:type="dxa"/>
            </w:tcMar>
          </w:tcPr>
          <w:p>
            <w:pPr>
              <w:spacing w:after="0" w:line="360" w:lineRule="auto"/>
            </w:pPr>
            <w:r>
              <w:t>0</w:t>
            </w:r>
            <w:r>
              <w:rPr>
                <w:b/>
              </w:rPr>
              <w:t>.</w:t>
            </w:r>
            <w:r>
              <w:t>97</w:t>
            </w:r>
          </w:p>
        </w:tc>
        <w:tc>
          <w:tcPr>
            <w:tcW w:w="0" w:type="auto"/>
            <w:tcMar>
              <w:top w:w="15" w:type="dxa"/>
              <w:left w:w="15" w:type="dxa"/>
              <w:bottom w:w="15" w:type="dxa"/>
              <w:right w:w="15" w:type="dxa"/>
            </w:tcMar>
          </w:tcPr>
          <w:p>
            <w:pPr>
              <w:spacing w:after="0" w:line="360" w:lineRule="auto"/>
            </w:pPr>
            <w:r>
              <w:t>0</w:t>
            </w:r>
            <w:r>
              <w:rPr>
                <w:b/>
              </w:rPr>
              <w:t>.</w:t>
            </w:r>
            <w:r>
              <w:t>06</w:t>
            </w:r>
          </w:p>
        </w:tc>
        <w:tc>
          <w:tcPr>
            <w:tcW w:w="0" w:type="auto"/>
            <w:tcMar>
              <w:top w:w="15" w:type="dxa"/>
              <w:left w:w="15" w:type="dxa"/>
              <w:bottom w:w="15" w:type="dxa"/>
              <w:right w:w="15" w:type="dxa"/>
            </w:tcMar>
          </w:tcPr>
          <w:p>
            <w:pPr>
              <w:spacing w:after="0" w:line="360" w:lineRule="auto"/>
            </w:pPr>
            <w:r>
              <w:t>0</w:t>
            </w:r>
            <w:r>
              <w:rPr>
                <w:b/>
              </w:rPr>
              <w:t>.</w:t>
            </w:r>
            <w:r>
              <w:t>5</w:t>
            </w:r>
          </w:p>
        </w:tc>
        <w:tc>
          <w:tcPr>
            <w:tcW w:w="0" w:type="auto"/>
            <w:tcMar>
              <w:top w:w="15" w:type="dxa"/>
              <w:left w:w="15" w:type="dxa"/>
              <w:bottom w:w="15" w:type="dxa"/>
              <w:right w:w="15" w:type="dxa"/>
            </w:tcMar>
          </w:tcPr>
          <w:p>
            <w:pPr>
              <w:spacing w:after="0" w:line="360" w:lineRule="auto"/>
            </w:pPr>
            <w:r>
              <w:t>1</w:t>
            </w:r>
            <w:r>
              <w:rPr>
                <w:b/>
              </w:rPr>
              <w:t>.</w:t>
            </w:r>
            <w:r>
              <w:t>17</w:t>
            </w:r>
          </w:p>
        </w:tc>
        <w:tc>
          <w:tcPr>
            <w:tcW w:w="0" w:type="auto"/>
            <w:tcMar>
              <w:top w:w="15" w:type="dxa"/>
              <w:left w:w="15" w:type="dxa"/>
              <w:bottom w:w="15" w:type="dxa"/>
              <w:right w:w="15" w:type="dxa"/>
            </w:tcMar>
          </w:tcPr>
          <w:p>
            <w:pPr>
              <w:spacing w:after="0" w:line="360" w:lineRule="auto"/>
            </w:pPr>
            <w:r>
              <w:t>1</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117％</w:t>
            </w:r>
          </w:p>
        </w:tc>
        <w:tc>
          <w:tcPr>
            <w:tcW w:w="0" w:type="auto"/>
            <w:tcMar>
              <w:top w:w="15" w:type="dxa"/>
              <w:left w:w="15" w:type="dxa"/>
              <w:bottom w:w="15" w:type="dxa"/>
              <w:right w:w="15" w:type="dxa"/>
            </w:tcMar>
          </w:tcPr>
          <w:p>
            <w:pPr>
              <w:spacing w:after="0" w:line="360" w:lineRule="auto"/>
            </w:pPr>
            <w:r>
              <w:t>6％</w:t>
            </w:r>
          </w:p>
        </w:tc>
        <w:tc>
          <w:tcPr>
            <w:tcW w:w="0" w:type="auto"/>
            <w:tcMar>
              <w:top w:w="15" w:type="dxa"/>
              <w:left w:w="15" w:type="dxa"/>
              <w:bottom w:w="15" w:type="dxa"/>
              <w:right w:w="15" w:type="dxa"/>
            </w:tcMar>
          </w:tcPr>
          <w:p>
            <w:pPr>
              <w:spacing w:after="0" w:line="360" w:lineRule="auto"/>
            </w:pPr>
            <w:r>
              <w:t>0</w:t>
            </w:r>
            <w:r>
              <w:rPr>
                <w:b/>
              </w:rPr>
              <w:t>.</w:t>
            </w:r>
            <w:r>
              <w:t>11</w:t>
            </w:r>
          </w:p>
        </w:tc>
        <w:tc>
          <w:tcPr>
            <w:tcW w:w="0" w:type="auto"/>
            <w:tcMar>
              <w:top w:w="15" w:type="dxa"/>
              <w:left w:w="15" w:type="dxa"/>
              <w:bottom w:w="15" w:type="dxa"/>
              <w:right w:w="15" w:type="dxa"/>
            </w:tcMar>
          </w:tcPr>
          <w:p>
            <w:pPr>
              <w:spacing w:after="0" w:line="360" w:lineRule="auto"/>
            </w:pPr>
            <w:r>
              <w:t>100％</w:t>
            </w:r>
          </w:p>
        </w:tc>
        <w:tc>
          <w:tcPr>
            <w:tcW w:w="0" w:type="auto"/>
            <w:tcMar>
              <w:top w:w="15" w:type="dxa"/>
              <w:left w:w="15" w:type="dxa"/>
              <w:bottom w:w="15" w:type="dxa"/>
              <w:right w:w="15" w:type="dxa"/>
            </w:tcMar>
          </w:tcPr>
          <w:p>
            <w:pPr>
              <w:spacing w:after="0" w:line="360" w:lineRule="auto"/>
            </w:pPr>
            <w:r>
              <w:t>97％</w:t>
            </w:r>
          </w:p>
        </w:tc>
        <w:tc>
          <w:tcPr>
            <w:tcW w:w="0" w:type="auto"/>
            <w:tcMar>
              <w:top w:w="15" w:type="dxa"/>
              <w:left w:w="15" w:type="dxa"/>
              <w:bottom w:w="15" w:type="dxa"/>
              <w:right w:w="15" w:type="dxa"/>
            </w:tcMar>
          </w:tcPr>
          <w:p>
            <w:pPr>
              <w:spacing w:after="0" w:line="360" w:lineRule="auto"/>
            </w:pPr>
            <w:r>
              <w:t>50％</w:t>
            </w:r>
          </w:p>
        </w:tc>
      </w:tr>
    </w:tbl>
    <w:p>
      <w:pPr>
        <w:spacing w:after="0" w:line="360" w:lineRule="auto"/>
      </w:pPr>
      <w:r>
        <w:t xml:space="preserve">12.两个服装店卖同一种服装，原价都是150元．甲店先按原价降低20％出售，后来又上涨20％；乙店先按原价上涨20％出售，后来又降低20％．现在到哪家店买这种服装比较划算？________（用“甲店”“乙店”或“一样”来回答）    </w:t>
      </w:r>
    </w:p>
    <w:p>
      <w:pPr>
        <w:spacing w:line="360" w:lineRule="auto"/>
      </w:pPr>
      <w:r>
        <w:rPr>
          <w:b/>
          <w:bCs/>
          <w:sz w:val="24"/>
          <w:szCs w:val="24"/>
        </w:rPr>
        <w:t xml:space="preserve">四、解答题 </w:t>
      </w:r>
    </w:p>
    <w:p>
      <w:pPr>
        <w:spacing w:after="0" w:line="360" w:lineRule="auto"/>
      </w:pPr>
      <w:r>
        <w:t xml:space="preserve">13.六年级有200名同学，本学期的体育成绩如下图。  </w:t>
      </w:r>
    </w:p>
    <w:p>
      <w:pPr>
        <w:spacing w:after="0" w:line="360" w:lineRule="auto"/>
      </w:pPr>
      <w:r>
        <w:t xml:space="preserve"> </w:t>
      </w:r>
      <w:r>
        <w:rPr>
          <w:lang w:eastAsia="zh-CN"/>
        </w:rPr>
        <w:drawing>
          <wp:inline distT="0" distB="0" distL="114300" distR="114300">
            <wp:extent cx="1609725" cy="13335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609725" cy="1333500"/>
                    </a:xfrm>
                    <a:prstGeom prst="rect">
                      <a:avLst/>
                    </a:prstGeom>
                    <a:noFill/>
                    <a:ln>
                      <a:noFill/>
                    </a:ln>
                  </pic:spPr>
                </pic:pic>
              </a:graphicData>
            </a:graphic>
          </wp:inline>
        </w:drawing>
      </w:r>
    </w:p>
    <w:p>
      <w:pPr>
        <w:spacing w:after="0" w:line="360" w:lineRule="auto"/>
      </w:pPr>
      <w:r>
        <w:t xml:space="preserve">（1）不合格的人数占全年级总人数的百分之几?    </w:t>
      </w:r>
    </w:p>
    <w:p>
      <w:pPr>
        <w:spacing w:after="0" w:line="360" w:lineRule="auto"/>
      </w:pPr>
      <w:r>
        <w:t xml:space="preserve">（2）各个等级的人数分别是多少?    </w:t>
      </w:r>
    </w:p>
    <w:p>
      <w:pPr>
        <w:spacing w:after="0" w:line="360" w:lineRule="auto"/>
      </w:pPr>
      <w:r>
        <w:t xml:space="preserve">14.玩具厂生产一种电动玩具，原来每件成本96元，技术革新后，每件成本降低到了84元，每件成本降低了百分之几?    </w:t>
      </w:r>
    </w:p>
    <w:p>
      <w:pPr>
        <w:spacing w:line="360" w:lineRule="auto"/>
      </w:pPr>
      <w:r>
        <w:rPr>
          <w:b/>
          <w:bCs/>
          <w:sz w:val="24"/>
          <w:szCs w:val="24"/>
        </w:rPr>
        <w:t xml:space="preserve">五、综合题 </w:t>
      </w:r>
    </w:p>
    <w:p>
      <w:pPr>
        <w:spacing w:after="0" w:line="360" w:lineRule="auto"/>
      </w:pPr>
      <w:r>
        <w:t xml:space="preserve">15.下面是实验小学六年级同学参加“学生体质健康标准”测试成绩统计表。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450"/>
        <w:gridCol w:w="450"/>
        <w:gridCol w:w="45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等级</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优秀</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良好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及格</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不及格</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r>
    </w:tbl>
    <w:p>
      <w:pPr>
        <w:spacing w:after="0" w:line="360" w:lineRule="auto"/>
      </w:pPr>
      <w:r>
        <w:t xml:space="preserve">（1）全年级的及格率是________%。    </w:t>
      </w:r>
    </w:p>
    <w:p>
      <w:pPr>
        <w:spacing w:after="0" w:line="360" w:lineRule="auto"/>
      </w:pPr>
      <w:r>
        <w:t xml:space="preserve">（2）成绩优秀人数比良好人数少________%。    </w:t>
      </w:r>
    </w:p>
    <w:p>
      <w:pPr>
        <w:spacing w:line="360" w:lineRule="auto"/>
      </w:pPr>
      <w:r>
        <w:rPr>
          <w:b/>
          <w:bCs/>
          <w:sz w:val="24"/>
          <w:szCs w:val="24"/>
        </w:rPr>
        <w:t xml:space="preserve">六、应用题 </w:t>
      </w:r>
    </w:p>
    <w:p>
      <w:pPr>
        <w:spacing w:after="0" w:line="360" w:lineRule="auto"/>
      </w:pPr>
      <w:r>
        <w:t xml:space="preserve">16.用800千克芝麻榨出370千克油，芝麻的出油率是多少？    </w:t>
      </w:r>
    </w:p>
    <w:p>
      <w:pPr>
        <w:spacing w:after="0" w:line="360" w:lineRule="auto"/>
      </w:pPr>
      <w:r>
        <w:t xml:space="preserve">17.幸福小区电脑普及率约为80％，经调查，有28户没有电脑，幸福小区共有多少户？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【解析】【解答】1-13%=87%。</w:t>
      </w:r>
      <w:r>
        <w:br w:type="textWrapping"/>
      </w:r>
      <w:r>
        <w:t xml:space="preserve"> 故答案为：C。 </w:t>
      </w:r>
    </w:p>
    <w:p>
      <w:pPr>
        <w:spacing w:after="0" w:line="360" w:lineRule="auto"/>
      </w:pPr>
      <w:r>
        <w:t>【分析】根据条件“ 五月份比四月份用煤节约13% ”可知，把四月份用煤量看作单位“1”，用单位“1”-五月份比四月份节约的百分比=五月份用煤是四月份的百分之几，据此列式解答。</w:t>
      </w:r>
    </w:p>
    <w:p>
      <w:pPr>
        <w:spacing w:after="0" w:line="360" w:lineRule="auto"/>
      </w:pPr>
      <w:r>
        <w:t xml:space="preserve">2.【答案】 B   </w:t>
      </w:r>
    </w:p>
    <w:p>
      <w:pPr>
        <w:spacing w:after="0" w:line="360" w:lineRule="auto"/>
      </w:pPr>
      <w:r>
        <w:t>【解析】【解答】45+5=50（kg）；45-5=40（kg）；（50-40）÷40=10÷40=25%</w:t>
      </w:r>
      <w:r>
        <w:br w:type="textWrapping"/>
      </w:r>
      <w:r>
        <w:t>故答案为：B</w:t>
      </w:r>
    </w:p>
    <w:p>
      <w:pPr>
        <w:spacing w:after="0" w:line="360" w:lineRule="auto"/>
      </w:pPr>
      <w:r>
        <w:t>【分析】从甲箱取出5 kg放入乙箱后，甲箱有水果40kg，乙箱有水果50kg，求乙箱比甲箱重百分之几，列式为：（乙箱重量50-甲箱重量40）÷比后面甲箱重量40=乙箱比甲箱重百分之几。</w:t>
      </w:r>
    </w:p>
    <w:p>
      <w:pPr>
        <w:spacing w:after="0" w:line="360" w:lineRule="auto"/>
      </w:pPr>
      <w:r>
        <w:t xml:space="preserve">3.【答案】 B   </w:t>
      </w:r>
    </w:p>
    <w:p>
      <w:pPr>
        <w:spacing w:after="0" w:line="360" w:lineRule="auto"/>
      </w:pPr>
      <w:r>
        <w:t>【解析】【解答】假设现在的卖价都是“1”，则两件衣服的进价分别是：</w:t>
      </w:r>
      <w:r>
        <w:br w:type="textWrapping"/>
      </w:r>
      <w:r>
        <w:t xml:space="preserve"> 1÷（1+10%）</w:t>
      </w:r>
      <w:r>
        <w:br w:type="textWrapping"/>
      </w:r>
      <w:r>
        <w:t xml:space="preserve"> =1÷1.1</w:t>
      </w:r>
      <w:r>
        <w:br w:type="textWrapping"/>
      </w:r>
      <w:r>
        <w:t xml:space="preserve"> ≈0.91</w:t>
      </w:r>
      <w:r>
        <w:br w:type="textWrapping"/>
      </w:r>
      <w:r>
        <w:t xml:space="preserve"> 1÷（1-10%）</w:t>
      </w:r>
      <w:r>
        <w:br w:type="textWrapping"/>
      </w:r>
      <w:r>
        <w:t xml:space="preserve"> =1÷0.9</w:t>
      </w:r>
      <w:r>
        <w:br w:type="textWrapping"/>
      </w:r>
      <w:r>
        <w:t xml:space="preserve"> =1.11</w:t>
      </w:r>
      <w:r>
        <w:br w:type="textWrapping"/>
      </w:r>
      <w:r>
        <w:t xml:space="preserve"> 两件衣服的进价：0.91+1.11=2.02；</w:t>
      </w:r>
      <w:r>
        <w:br w:type="textWrapping"/>
      </w:r>
      <w:r>
        <w:t xml:space="preserve"> 两件衣服的卖价：1+1=2；</w:t>
      </w:r>
      <w:r>
        <w:br w:type="textWrapping"/>
      </w:r>
      <w:r>
        <w:t xml:space="preserve"> 2.02＞2，赔了。</w:t>
      </w:r>
      <w:r>
        <w:br w:type="textWrapping"/>
      </w:r>
      <w:r>
        <w:t xml:space="preserve"> 故答案为：B。 </w:t>
      </w:r>
    </w:p>
    <w:p>
      <w:pPr>
        <w:spacing w:after="0" w:line="360" w:lineRule="auto"/>
      </w:pPr>
      <w:r>
        <w:t>【分析】根据题意可知，假设现在的卖价都是“1”，用现在的卖价÷（1+10%）=第一件衣服的进价，现在的卖价÷（1-10%）=第二件衣服的进价，然后对比两件衣服的进价与卖价，进价大于卖价，赔了，进价小于卖价，赚了，据此解答。</w:t>
      </w:r>
    </w:p>
    <w:p>
      <w:pPr>
        <w:spacing w:after="0" w:line="360" w:lineRule="auto"/>
      </w:pPr>
      <w:r>
        <w:t xml:space="preserve">4.【答案】 D   </w:t>
      </w:r>
    </w:p>
    <w:p>
      <w:pPr>
        <w:spacing w:after="0" w:line="360" w:lineRule="auto"/>
      </w:pPr>
      <w:r>
        <w:t>【解析】【解答】100×（1+10%）×（1-10%）</w:t>
      </w:r>
      <w:r>
        <w:br w:type="textWrapping"/>
      </w:r>
      <w:r>
        <w:t xml:space="preserve"> =100×110%×90%</w:t>
      </w:r>
      <w:r>
        <w:br w:type="textWrapping"/>
      </w:r>
      <w:r>
        <w:t xml:space="preserve"> =110×90%</w:t>
      </w:r>
      <w:r>
        <w:br w:type="textWrapping"/>
      </w:r>
      <w:r>
        <w:t xml:space="preserve"> =99（元）</w:t>
      </w:r>
      <w:r>
        <w:br w:type="textWrapping"/>
      </w:r>
      <w:r>
        <w:t xml:space="preserve"> 故答案为：D.</w:t>
      </w:r>
      <w:r>
        <w:br w:type="textWrapping"/>
      </w:r>
      <w:r>
        <w:t xml:space="preserve"> 【分析】此题主要考查了百分数的应用，用原价×（1+10%）×（1-10%）=现价，据此列式解答.</w:t>
      </w:r>
    </w:p>
    <w:p>
      <w:pPr>
        <w:spacing w:line="360" w:lineRule="auto"/>
      </w:pPr>
      <w:r>
        <w:t>二、判断题</w:t>
      </w:r>
    </w:p>
    <w:p>
      <w:pPr>
        <w:spacing w:after="0" w:line="360" w:lineRule="auto"/>
      </w:pPr>
      <w:r>
        <w:t xml:space="preserve">5.【答案】正确  </w:t>
      </w:r>
    </w:p>
    <w:p>
      <w:pPr>
        <w:spacing w:after="0" w:line="360" w:lineRule="auto"/>
      </w:pPr>
      <w:r>
        <w:t>【解析】【解答】解：300×85%=255千克。</w:t>
      </w:r>
      <w:r>
        <w:br w:type="textWrapping"/>
      </w:r>
      <w:r>
        <w:t> 故答案为：正确。</w:t>
      </w:r>
    </w:p>
    <w:p>
      <w:pPr>
        <w:spacing w:after="0" w:line="360" w:lineRule="auto"/>
      </w:pPr>
      <w:r>
        <w:t>【分析】出米质量=总质量×出米率。</w:t>
      </w:r>
    </w:p>
    <w:p>
      <w:pPr>
        <w:spacing w:after="0" w:line="360" w:lineRule="auto"/>
      </w:pPr>
      <w:r>
        <w:t xml:space="preserve">6.【答案】 错误   </w:t>
      </w:r>
    </w:p>
    <w:p>
      <w:pPr>
        <w:spacing w:after="0" w:line="360" w:lineRule="auto"/>
      </w:pPr>
      <w:r>
        <w:t>【解析】【解答】解：8÷8=100%，作业完成率是100%，原题说法错误。</w:t>
      </w:r>
      <w:r>
        <w:br w:type="textWrapping"/>
      </w:r>
      <w:r>
        <w:t xml:space="preserve"> 故答案为：错误。 </w:t>
      </w:r>
    </w:p>
    <w:p>
      <w:pPr>
        <w:spacing w:after="0" w:line="360" w:lineRule="auto"/>
      </w:pPr>
      <w:r>
        <w:t>【分析】完成率是作业完成数占总数的百分率，由此计算后判断即可。</w:t>
      </w:r>
    </w:p>
    <w:p>
      <w:pPr>
        <w:spacing w:after="0" w:line="360" w:lineRule="auto"/>
      </w:pPr>
      <w:r>
        <w:t xml:space="preserve">7.【答案】 正确   </w:t>
      </w:r>
    </w:p>
    <w:p>
      <w:pPr>
        <w:spacing w:after="0" w:line="360" w:lineRule="auto"/>
      </w:pPr>
      <w:r>
        <w:t>【解析】【解答】解：108÷108×100%=100%。</w:t>
      </w:r>
      <w:r>
        <w:br w:type="textWrapping"/>
      </w:r>
      <w:r>
        <w:t xml:space="preserve"> 故答案为：正确。</w:t>
      </w:r>
      <w:r>
        <w:br w:type="textWrapping"/>
      </w:r>
      <w:r>
        <w:t xml:space="preserve"> 【分析】根据：合格率=</w:t>
      </w:r>
      <w:r>
        <w:rPr>
          <w:lang w:eastAsia="zh-CN"/>
        </w:rPr>
        <w:drawing>
          <wp:inline distT="0" distB="0" distL="114300" distR="114300">
            <wp:extent cx="1114425" cy="3524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114425" cy="352425"/>
                    </a:xfrm>
                    <a:prstGeom prst="rect">
                      <a:avLst/>
                    </a:prstGeom>
                    <a:noFill/>
                    <a:ln>
                      <a:noFill/>
                    </a:ln>
                  </pic:spPr>
                </pic:pic>
              </a:graphicData>
            </a:graphic>
          </wp:inline>
        </w:drawing>
      </w:r>
      <w:r>
        <w:t>×100%，代入数值计算即可。</w:t>
      </w:r>
    </w:p>
    <w:p>
      <w:pPr>
        <w:spacing w:after="0" w:line="360" w:lineRule="auto"/>
      </w:pPr>
      <w:r>
        <w:t xml:space="preserve">8.【答案】 错误   </w:t>
      </w:r>
    </w:p>
    <w:p>
      <w:pPr>
        <w:spacing w:after="0" w:line="360" w:lineRule="auto"/>
      </w:pPr>
      <w:r>
        <w:t xml:space="preserve">【解析】【解答】1×（1+10%）=1.1；1.1×（1-10%）=0.99； </w:t>
      </w:r>
      <w:r>
        <w:rPr>
          <w:rFonts w:ascii="Arial"/>
          <w:highlight w:val="white"/>
        </w:rPr>
        <w:t>现价与原价不一样，本题错。</w:t>
      </w:r>
      <w:r>
        <w:br w:type="textWrapping"/>
      </w:r>
      <w:r>
        <w:rPr>
          <w:rFonts w:ascii="Arial"/>
          <w:highlight w:val="white"/>
        </w:rPr>
        <w:t xml:space="preserve"> 故答案为：错误。</w:t>
      </w:r>
      <w:r>
        <w:t xml:space="preserve"> </w:t>
      </w:r>
    </w:p>
    <w:p>
      <w:pPr>
        <w:spacing w:after="0" w:line="360" w:lineRule="auto"/>
      </w:pPr>
      <w:r>
        <w:t xml:space="preserve">【分析】涨价是在原价的基础上涨的，降价是在价钱提高以后降的，所以涨的少，降的多， </w:t>
      </w:r>
      <w:r>
        <w:rPr>
          <w:rFonts w:ascii="Arial"/>
          <w:highlight w:val="white"/>
        </w:rPr>
        <w:t>现价与原价不会一样。</w:t>
      </w:r>
    </w:p>
    <w:p>
      <w:pPr>
        <w:spacing w:line="360" w:lineRule="auto"/>
      </w:pPr>
      <w:r>
        <w:t>三、填空题</w:t>
      </w:r>
    </w:p>
    <w:p>
      <w:pPr>
        <w:spacing w:after="0" w:line="360" w:lineRule="auto"/>
      </w:pPr>
      <w:r>
        <w:t>9.【答案】（1）20</w:t>
      </w:r>
    </w:p>
    <w:p>
      <w:pPr>
        <w:spacing w:after="0" w:line="360" w:lineRule="auto"/>
      </w:pPr>
      <w:r>
        <w:t>（2）7</w:t>
      </w:r>
    </w:p>
    <w:p>
      <w:pPr>
        <w:spacing w:after="0" w:line="360" w:lineRule="auto"/>
      </w:pPr>
      <w:r>
        <w:t>【解析】【解答】20%       7%</w:t>
      </w:r>
    </w:p>
    <w:p>
      <w:pPr>
        <w:spacing w:after="0" w:line="360" w:lineRule="auto"/>
      </w:pPr>
      <w:r>
        <w:t>【分析】根据百分数的写法去完成。通常不写成分数形式，而是在原来的分子后面加上“%”来表示。</w:t>
      </w:r>
    </w:p>
    <w:p>
      <w:pPr>
        <w:spacing w:after="0" w:line="360" w:lineRule="auto"/>
      </w:pPr>
      <w:r>
        <w:t xml:space="preserve">10.【答案】 98%   </w:t>
      </w:r>
    </w:p>
    <w:p>
      <w:pPr>
        <w:spacing w:after="0" w:line="360" w:lineRule="auto"/>
      </w:pPr>
      <w:r>
        <w:t>【解析】【解答】（59-1）÷59×100%</w:t>
      </w:r>
      <w:r>
        <w:br w:type="textWrapping"/>
      </w:r>
      <w:r>
        <w:t xml:space="preserve"> =58÷59×100%</w:t>
      </w:r>
      <w:r>
        <w:br w:type="textWrapping"/>
      </w:r>
      <w:r>
        <w:t xml:space="preserve"> ≈0.98×100%</w:t>
      </w:r>
      <w:r>
        <w:br w:type="textWrapping"/>
      </w:r>
      <w:r>
        <w:t xml:space="preserve"> =98%</w:t>
      </w:r>
      <w:r>
        <w:br w:type="textWrapping"/>
      </w:r>
      <w:r>
        <w:t xml:space="preserve"> 故答案为：98%. </w:t>
      </w:r>
    </w:p>
    <w:p>
      <w:pPr>
        <w:spacing w:after="0" w:line="360" w:lineRule="auto"/>
      </w:pPr>
      <w:r>
        <w:t>【分析】此题主要考查了百分率的应用，根据出勤率=出勤人数÷总人数×100%，据此列式解答.</w:t>
      </w:r>
    </w:p>
    <w:p>
      <w:pPr>
        <w:spacing w:after="0" w:line="360" w:lineRule="auto"/>
      </w:pPr>
      <w:r>
        <w:t xml:space="preserve">11.【答案】 解：  </w:t>
      </w:r>
    </w:p>
    <w:p>
      <w:pPr>
        <w:spacing w:after="0" w:line="360" w:lineRule="auto"/>
      </w:pPr>
      <w:r>
        <w:t xml:space="preserve"> </w:t>
      </w:r>
      <w:r>
        <w:rPr>
          <w:lang w:eastAsia="zh-CN"/>
        </w:rPr>
        <w:drawing>
          <wp:inline distT="0" distB="0" distL="114300" distR="114300">
            <wp:extent cx="3390900" cy="10572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3390900" cy="1057275"/>
                    </a:xfrm>
                    <a:prstGeom prst="rect">
                      <a:avLst/>
                    </a:prstGeom>
                    <a:noFill/>
                    <a:ln>
                      <a:noFill/>
                    </a:ln>
                  </pic:spPr>
                </pic:pic>
              </a:graphicData>
            </a:graphic>
          </wp:inline>
        </w:drawing>
      </w:r>
    </w:p>
    <w:p>
      <w:pPr>
        <w:spacing w:after="0" w:line="360" w:lineRule="auto"/>
      </w:pPr>
      <w:r>
        <w:t>【解析】【分析】把小数点向右移动两位，加上百分号即可把小数化成百分数；去掉百分数，同时把小数点向左移动两位即可把百分数化成小数；然后连线即可。</w:t>
      </w:r>
    </w:p>
    <w:p>
      <w:pPr>
        <w:spacing w:after="0" w:line="360" w:lineRule="auto"/>
      </w:pPr>
      <w:r>
        <w:t xml:space="preserve">12.【答案】 一样   </w:t>
      </w:r>
    </w:p>
    <w:p>
      <w:pPr>
        <w:spacing w:after="0" w:line="360" w:lineRule="auto"/>
      </w:pPr>
      <w:r>
        <w:t>【解析】【解答】甲店的现价：</w:t>
      </w:r>
      <w:r>
        <w:br w:type="textWrapping"/>
      </w:r>
      <w:r>
        <w:t xml:space="preserve"> 150×（1-20%）×（1+20%）</w:t>
      </w:r>
      <w:r>
        <w:br w:type="textWrapping"/>
      </w:r>
      <w:r>
        <w:t xml:space="preserve"> =150×80%×120%</w:t>
      </w:r>
      <w:r>
        <w:br w:type="textWrapping"/>
      </w:r>
      <w:r>
        <w:t xml:space="preserve"> =120×120%</w:t>
      </w:r>
      <w:r>
        <w:br w:type="textWrapping"/>
      </w:r>
      <w:r>
        <w:t xml:space="preserve"> =144（元）</w:t>
      </w:r>
      <w:r>
        <w:br w:type="textWrapping"/>
      </w:r>
      <w:r>
        <w:t xml:space="preserve"> 乙店的现价：</w:t>
      </w:r>
      <w:r>
        <w:br w:type="textWrapping"/>
      </w:r>
      <w:r>
        <w:t xml:space="preserve"> 150×（1+20%）×（1-20%）</w:t>
      </w:r>
      <w:r>
        <w:br w:type="textWrapping"/>
      </w:r>
      <w:r>
        <w:t xml:space="preserve"> =150×120%×80%</w:t>
      </w:r>
      <w:r>
        <w:br w:type="textWrapping"/>
      </w:r>
      <w:r>
        <w:t xml:space="preserve"> =180×80%</w:t>
      </w:r>
      <w:r>
        <w:br w:type="textWrapping"/>
      </w:r>
      <w:r>
        <w:t xml:space="preserve"> =144（元）</w:t>
      </w:r>
      <w:r>
        <w:br w:type="textWrapping"/>
      </w:r>
      <w:r>
        <w:t xml:space="preserve"> 144元=144元，两个服装店价格一样.</w:t>
      </w:r>
      <w:r>
        <w:br w:type="textWrapping"/>
      </w:r>
      <w:r>
        <w:t xml:space="preserve"> 故答案为：一样. </w:t>
      </w:r>
    </w:p>
    <w:p>
      <w:pPr>
        <w:spacing w:after="0" w:line="360" w:lineRule="auto"/>
      </w:pPr>
      <w:r>
        <w:t>【分析】根据题意，分别求出甲店和乙店现在的售价，用甲店的原价×（1-20%）×（1+20%）=甲店现在的售价；乙店的原价×（1+20%）×（1-20%）=乙店现在的售价，然后对比即可解答.</w:t>
      </w:r>
    </w:p>
    <w:p>
      <w:pPr>
        <w:spacing w:line="360" w:lineRule="auto"/>
      </w:pPr>
      <w:r>
        <w:t>四、解答题</w:t>
      </w:r>
    </w:p>
    <w:p>
      <w:pPr>
        <w:spacing w:after="0" w:line="360" w:lineRule="auto"/>
      </w:pPr>
      <w:r>
        <w:t>13.【答案】 （1）解：1-35％-45％-17.5％=2.5％</w:t>
      </w:r>
      <w:r>
        <w:br w:type="textWrapping"/>
      </w:r>
      <w:r>
        <w:t>答： 不合格的人数占全年级总人数的2.5%。</w:t>
      </w:r>
      <w:r>
        <w:br w:type="textWrapping"/>
      </w:r>
      <w:r>
        <w:br w:type="textWrapping"/>
      </w:r>
      <w:r>
        <w:t>（2）解：优：200×35％=70（名）</w:t>
      </w:r>
    </w:p>
    <w:p>
      <w:pPr>
        <w:spacing w:after="0" w:line="360" w:lineRule="auto"/>
      </w:pPr>
      <w:r>
        <w:t>良：200×45％=90（名）</w:t>
      </w:r>
    </w:p>
    <w:p>
      <w:pPr>
        <w:spacing w:after="0" w:line="360" w:lineRule="auto"/>
      </w:pPr>
      <w:r>
        <w:t>合格：200×17.5％=35（名）</w:t>
      </w:r>
    </w:p>
    <w:p>
      <w:pPr>
        <w:spacing w:after="0" w:line="360" w:lineRule="auto"/>
      </w:pPr>
      <w:r>
        <w:t>不合格：200×2.5％=5（名）</w:t>
      </w:r>
      <w:r>
        <w:br w:type="textWrapping"/>
      </w:r>
      <w:r>
        <w:t>答：优的人数为70名，良的人数为90名，合格的人数为35名，不合格的人数为5名。</w:t>
      </w:r>
    </w:p>
    <w:p>
      <w:pPr>
        <w:spacing w:after="0" w:line="360" w:lineRule="auto"/>
      </w:pPr>
      <w:r>
        <w:t>【解析】【分析】（1）单位“1”-优的百分比-良的百分比-合格的百分比=不合格的百分比；</w:t>
      </w:r>
      <w:r>
        <w:br w:type="textWrapping"/>
      </w:r>
      <w:r>
        <w:t>（2）总人数×优的百分比=优的人数，其他等级做法相同。</w:t>
      </w:r>
    </w:p>
    <w:p>
      <w:pPr>
        <w:spacing w:after="0" w:line="360" w:lineRule="auto"/>
      </w:pPr>
      <w:r>
        <w:t xml:space="preserve">14.【答案】 解：（96-84）÷96=12.5％  </w:t>
      </w:r>
    </w:p>
    <w:p>
      <w:pPr>
        <w:spacing w:after="0" w:line="360" w:lineRule="auto"/>
      </w:pPr>
      <w:r>
        <w:t>答：每件成本降低了12.5％。</w:t>
      </w:r>
    </w:p>
    <w:p>
      <w:pPr>
        <w:spacing w:after="0" w:line="360" w:lineRule="auto"/>
      </w:pPr>
      <w:r>
        <w:t>【解析】【分析】每件成本降低了百分之几=每件成本降低的价钱÷原来每件成本的价钱，其中每件成本降低的价钱=技术革新后每件成本的价钱-原来每件成本的价钱，据此代入数据作答即可。</w:t>
      </w:r>
    </w:p>
    <w:p>
      <w:pPr>
        <w:spacing w:line="360" w:lineRule="auto"/>
      </w:pPr>
      <w:r>
        <w:t>五、综合题</w:t>
      </w:r>
    </w:p>
    <w:p>
      <w:pPr>
        <w:spacing w:after="0" w:line="360" w:lineRule="auto"/>
      </w:pPr>
      <w:r>
        <w:t>15.【答案】 （1）93.75</w:t>
      </w:r>
      <w:r>
        <w:br w:type="textWrapping"/>
      </w:r>
      <w:r>
        <w:t xml:space="preserve">（2）50   </w:t>
      </w:r>
    </w:p>
    <w:p>
      <w:pPr>
        <w:spacing w:after="0" w:line="360" w:lineRule="auto"/>
      </w:pPr>
      <w:r>
        <w:t>【解析】【解答】解：（1）及格率：</w:t>
      </w:r>
      <w:r>
        <w:br w:type="textWrapping"/>
      </w:r>
      <w:r>
        <w:t xml:space="preserve"> （40+80+30）÷（40+80+30+10）</w:t>
      </w:r>
      <w:r>
        <w:br w:type="textWrapping"/>
      </w:r>
      <w:r>
        <w:t xml:space="preserve"> =150÷160</w:t>
      </w:r>
      <w:r>
        <w:br w:type="textWrapping"/>
      </w:r>
      <w:r>
        <w:t xml:space="preserve"> ≈93.75%</w:t>
      </w:r>
      <w:r>
        <w:br w:type="textWrapping"/>
      </w:r>
      <w:r>
        <w:t xml:space="preserve"> （2）（80-40）÷80</w:t>
      </w:r>
      <w:r>
        <w:br w:type="textWrapping"/>
      </w:r>
      <w:r>
        <w:t xml:space="preserve"> =40÷80</w:t>
      </w:r>
      <w:r>
        <w:br w:type="textWrapping"/>
      </w:r>
      <w:r>
        <w:t xml:space="preserve"> =50%</w:t>
      </w:r>
      <w:r>
        <w:br w:type="textWrapping"/>
      </w:r>
      <w:r>
        <w:t xml:space="preserve"> 故答案为：（1）93.75；（2）50。 </w:t>
      </w:r>
    </w:p>
    <w:p>
      <w:pPr>
        <w:spacing w:after="0" w:line="360" w:lineRule="auto"/>
      </w:pPr>
      <w:r>
        <w:t>【分析】（1）用及格的人数除以总人数求出及格率；</w:t>
      </w:r>
      <w:r>
        <w:br w:type="textWrapping"/>
      </w:r>
      <w:r>
        <w:t xml:space="preserve"> （2）用优秀人数比良好人数多的人数除以良好的人数即可求出少百分之几。</w:t>
      </w:r>
    </w:p>
    <w:p>
      <w:pPr>
        <w:spacing w:line="360" w:lineRule="auto"/>
      </w:pPr>
      <w:r>
        <w:t>六、应用题</w:t>
      </w:r>
    </w:p>
    <w:p>
      <w:pPr>
        <w:spacing w:after="0" w:line="360" w:lineRule="auto"/>
      </w:pPr>
      <w:r>
        <w:t xml:space="preserve">16.【答案】解： </w:t>
      </w:r>
      <w:r>
        <w:rPr>
          <w:lang w:eastAsia="zh-CN"/>
        </w:rPr>
        <w:drawing>
          <wp:inline distT="0" distB="0" distL="114300" distR="114300">
            <wp:extent cx="147637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476375" cy="266700"/>
                    </a:xfrm>
                    <a:prstGeom prst="rect">
                      <a:avLst/>
                    </a:prstGeom>
                    <a:noFill/>
                    <a:ln>
                      <a:noFill/>
                    </a:ln>
                  </pic:spPr>
                </pic:pic>
              </a:graphicData>
            </a:graphic>
          </wp:inline>
        </w:drawing>
      </w:r>
      <w:r>
        <w:t> </w:t>
      </w:r>
    </w:p>
    <w:p>
      <w:pPr>
        <w:spacing w:after="0" w:line="360" w:lineRule="auto"/>
      </w:pPr>
      <w:r>
        <w:t>答：芝麻的出油率是46.25%。</w:t>
      </w:r>
    </w:p>
    <w:p>
      <w:pPr>
        <w:spacing w:after="0" w:line="360" w:lineRule="auto"/>
      </w:pPr>
      <w:r>
        <w:t>【解析】【分析】出油率是出油的质量占芝麻质量的百分率，用油的重量除以芝麻的质量再乘100%即可求出出油率。</w:t>
      </w:r>
    </w:p>
    <w:p>
      <w:pPr>
        <w:spacing w:after="0" w:line="360" w:lineRule="auto"/>
      </w:pPr>
      <w:r>
        <w:t xml:space="preserve">17.【答案】 解：28÷(1-80%)=140(户)   </w:t>
      </w:r>
    </w:p>
    <w:p>
      <w:pPr>
        <w:spacing w:after="0" w:line="360" w:lineRule="auto"/>
      </w:pPr>
      <w:r>
        <w:t>【解析】【解答】28÷（1-80%）</w:t>
      </w:r>
      <w:r>
        <w:br w:type="textWrapping"/>
      </w:r>
      <w:r>
        <w:t xml:space="preserve"> =28÷20%</w:t>
      </w:r>
      <w:r>
        <w:br w:type="textWrapping"/>
      </w:r>
      <w:r>
        <w:t xml:space="preserve"> =28÷0.2</w:t>
      </w:r>
      <w:r>
        <w:br w:type="textWrapping"/>
      </w:r>
      <w:r>
        <w:t xml:space="preserve"> =140（户）</w:t>
      </w:r>
      <w:r>
        <w:br w:type="textWrapping"/>
      </w:r>
      <w:r>
        <w:t xml:space="preserve"> 答：幸福小区共有140户. </w:t>
      </w:r>
    </w:p>
    <w:p>
      <w:pPr>
        <w:spacing w:after="0" w:line="360" w:lineRule="auto"/>
      </w:pPr>
      <w:r>
        <w:t>【分析】根据题意可知，把幸福小区的总户数看作单位“1”，用1-幸福小区电脑普及率=没有电脑的用户占总量的百分比，然后用没有电脑的用户数量÷没有电脑的用户占住户总量的百分比=幸福小区的住户总量，据此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ELKFPQ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1nFgx1/Ae5BnbQyG6y&#10;P5OPLaU9+cdwXkUKs9hDH0x+kwx2KJ4eL57iITFBH5eL5aJeciZo66ZZ3NXF8+r5sA8xfUFnWA46&#10;Hqh4cRL2X2OigpT6JyXXik4r+aC0LoswbD/pwPZA7b2t8z8zpiOv0rRlU8fvlk3mATSzPc0KhcaT&#10;7miHUu/VifgSuC6/fwFnYhuI44lAQchp0BqVMLsF7YggP1vJ0tGTtZauFM9kDErONNINzFHJTKD0&#10;NZmkTlsSmfty6kSOtk4eqZM7H9Q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ELKF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4GvPfGA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osQwjYr/3LGGfPLe&#10;DmSeBBpcqOD36OAZx892hPPpPOAw8R5br9MvGBHcQ97DWV4xRsJx+L6cXy1ww3E1L2/Lm3mZC1A8&#10;PXc+xK/CapKMmnrUL8vK9t9CRCpwPbmkaMEq2WykUnnju+298mTPUOtN/lKWePLCTRky1PTj9eIa&#10;mTA0cIvGgakdRAimy/FevAjPgcv8/Qs4JbZmoZ8SyAjJjVVaRuGz1QvWfDENiQcHnQ3mi6ZktGgo&#10;UQLjmKzsGZlUl3iCnTIgmWo01SJZcdyOgEnm1jYH1A0DDz3TurhF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4GvP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ZmyyGgIAAGM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ec2bBUMV/7qFh&#10;HxHdwJZJoMGHinAPnpBx/ORGAp/OAx2mvMcWTfqljBjdk7zHs7xyjEzQ4Wq5WpYrzgRdzcvr8mpe&#10;5gIUT889hvhFOsOSUXOk+mVZ4fA1RAqFoCdI8hacVs290jpvsNvdaWQHoFpvb9I3RUlPXsC0ZUPN&#10;P6wWKRKgBm6pccg0nkQItsv+XrwIz4nL/PkXcQpsC6GfAsgMCQaVUVFitnoJzWfbsHj0pLOl+eIp&#10;GCMbzrSkcUxWRkZQ+hIkZactJZlqNNUiWXHcjUSTzJ1rjlQ3GnjSM62LayoOWNE7GgMR8bS5i9NY&#10;7D2qridwrnEmpt7LOj7OSWru5/vs/u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Nm&#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ooAsGAIAAGM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cKcMwuGKv5zBw37hOgG&#10;Nk8CDT5UhHvyhIzjZzcS+Hwe6DDlPbZo0i9lxOie5D1c5JVjZIIOb+5uygV5EXQ1LW/LxbTMBSie&#10;n3sM8at0hiWj5kj1y7LC/luIFApBz5DkLTitmo3SOm+w2z5oZHugWm/yl6KkJ69g2rKh5nfzWYoE&#10;qIFbahwyjScRgu2yv1cvwkviMn//Ik6BrSH0xwAyQ4JBZVSUmK1eQvPFNiwePOlsab54CsbIhjMt&#10;aRyTlZERlL4GSdlpS0mmGh1rkaw4bkeiSebWNQeqGw086ZnW2S0VB6zoHY2BiHjePMTjWOw8qq4n&#10;cK5xJ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WooAs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62024"/>
    <w:rsid w:val="00373379"/>
    <w:rsid w:val="003C7056"/>
    <w:rsid w:val="003D20EB"/>
    <w:rsid w:val="004621D6"/>
    <w:rsid w:val="004A7EC2"/>
    <w:rsid w:val="004B0B79"/>
    <w:rsid w:val="00512A07"/>
    <w:rsid w:val="0052166A"/>
    <w:rsid w:val="00570E98"/>
    <w:rsid w:val="006A1CB2"/>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820E5"/>
    <w:rsid w:val="00DA5268"/>
    <w:rsid w:val="00DC3A35"/>
    <w:rsid w:val="00DD58AD"/>
    <w:rsid w:val="00E200C6"/>
    <w:rsid w:val="00E629F3"/>
    <w:rsid w:val="00E7434B"/>
    <w:rsid w:val="00E74CE9"/>
    <w:rsid w:val="00E84440"/>
    <w:rsid w:val="00EA7F9A"/>
    <w:rsid w:val="00ED4BBB"/>
    <w:rsid w:val="00EE6DE3"/>
    <w:rsid w:val="00EE7645"/>
    <w:rsid w:val="00F47B26"/>
    <w:rsid w:val="00F665B4"/>
    <w:rsid w:val="00F86A70"/>
    <w:rsid w:val="00F926C7"/>
    <w:rsid w:val="00FC2F6C"/>
    <w:rsid w:val="12A56D78"/>
    <w:rsid w:val="19304636"/>
    <w:rsid w:val="223C1B9E"/>
    <w:rsid w:val="2A2C37B0"/>
    <w:rsid w:val="30845948"/>
    <w:rsid w:val="36016353"/>
    <w:rsid w:val="3A7F5F3E"/>
    <w:rsid w:val="3AFD626E"/>
    <w:rsid w:val="4BF531BC"/>
    <w:rsid w:val="51C86D51"/>
    <w:rsid w:val="5313089A"/>
    <w:rsid w:val="5617183E"/>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8BCDAD-FED9-468C-96FC-F3AE1642193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2580</Words>
  <Characters>3297</Characters>
  <Lines>29</Lines>
  <Paragraphs>8</Paragraphs>
  <TotalTime>1</TotalTime>
  <ScaleCrop>false</ScaleCrop>
  <LinksUpToDate>false</LinksUpToDate>
  <CharactersWithSpaces>3955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2022-07-04T08:21:02Z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2F8665DB0CA74AC897FE6EADE05BB84B</vt:lpwstr>
  </property>
</Properties>
</file>