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26" w:line="280" w:lineRule="auto"/>
        <w:ind w:left="3391" w:right="2151" w:hanging="2146"/>
        <w:jc w:val="left"/>
        <w:rPr>
          <w:sz w:val="32"/>
        </w:rPr>
      </w:pPr>
      <w:bookmarkStart w:id="0" w:name="_GoBack"/>
      <w:bookmarkEnd w:id="0"/>
      <w:r>
        <w:rPr>
          <w:rFonts w:ascii="Book Antiqua" w:eastAsia="Book Antiqua"/>
          <w:b/>
          <w:i/>
          <w:sz w:val="32"/>
        </w:rPr>
        <w:t xml:space="preserve">2021~2022 </w:t>
      </w:r>
      <w:r>
        <w:rPr>
          <w:sz w:val="32"/>
        </w:rPr>
        <w:t>学年度第二学期期末检测试卷七年级语文</w:t>
      </w:r>
    </w:p>
    <w:p>
      <w:pPr>
        <w:spacing w:before="111"/>
        <w:ind w:left="112" w:right="0" w:firstLine="0"/>
        <w:jc w:val="left"/>
        <w:rPr>
          <w:sz w:val="21"/>
        </w:rPr>
      </w:pPr>
      <w:r>
        <w:rPr>
          <w:sz w:val="21"/>
        </w:rPr>
        <w:t>注意事项：</w:t>
      </w:r>
    </w:p>
    <w:p>
      <w:pPr>
        <w:pStyle w:val="2"/>
        <w:spacing w:before="5"/>
        <w:rPr>
          <w:sz w:val="16"/>
        </w:rPr>
      </w:pPr>
    </w:p>
    <w:p>
      <w:pPr>
        <w:pStyle w:val="6"/>
        <w:numPr>
          <w:ilvl w:val="0"/>
          <w:numId w:val="1"/>
        </w:numPr>
        <w:tabs>
          <w:tab w:val="left" w:pos="325"/>
        </w:tabs>
        <w:spacing w:before="1" w:after="0" w:line="240" w:lineRule="auto"/>
        <w:ind w:left="324" w:right="0" w:hanging="213"/>
        <w:jc w:val="left"/>
        <w:rPr>
          <w:sz w:val="21"/>
        </w:rPr>
      </w:pPr>
      <w:r>
        <w:rPr>
          <w:spacing w:val="-13"/>
          <w:sz w:val="21"/>
        </w:rPr>
        <w:t xml:space="preserve">本试卷共 </w:t>
      </w:r>
      <w:r>
        <w:rPr>
          <w:sz w:val="21"/>
        </w:rPr>
        <w:t>8</w:t>
      </w:r>
      <w:r>
        <w:rPr>
          <w:spacing w:val="-20"/>
          <w:sz w:val="21"/>
        </w:rPr>
        <w:t xml:space="preserve"> 页，满分 </w:t>
      </w:r>
      <w:r>
        <w:rPr>
          <w:spacing w:val="-3"/>
          <w:sz w:val="21"/>
        </w:rPr>
        <w:t>100</w:t>
      </w:r>
      <w:r>
        <w:rPr>
          <w:spacing w:val="-27"/>
          <w:sz w:val="21"/>
        </w:rPr>
        <w:t xml:space="preserve"> 分</w:t>
      </w:r>
      <w:r>
        <w:rPr>
          <w:spacing w:val="-3"/>
          <w:sz w:val="21"/>
        </w:rPr>
        <w:t>（</w:t>
      </w:r>
      <w:r>
        <w:rPr>
          <w:spacing w:val="-15"/>
          <w:sz w:val="21"/>
        </w:rPr>
        <w:t xml:space="preserve">含书写 </w:t>
      </w:r>
      <w:r>
        <w:rPr>
          <w:sz w:val="21"/>
        </w:rPr>
        <w:t>4</w:t>
      </w:r>
      <w:r>
        <w:rPr>
          <w:spacing w:val="-28"/>
          <w:sz w:val="21"/>
        </w:rPr>
        <w:t xml:space="preserve"> 分</w:t>
      </w:r>
      <w:r>
        <w:rPr>
          <w:spacing w:val="-108"/>
          <w:sz w:val="21"/>
        </w:rPr>
        <w:t>）</w:t>
      </w:r>
      <w:r>
        <w:rPr>
          <w:spacing w:val="-12"/>
          <w:sz w:val="21"/>
        </w:rPr>
        <w:t xml:space="preserve">。考试时间 </w:t>
      </w:r>
      <w:r>
        <w:rPr>
          <w:sz w:val="21"/>
        </w:rPr>
        <w:t>120</w:t>
      </w:r>
      <w:r>
        <w:rPr>
          <w:spacing w:val="-15"/>
          <w:sz w:val="21"/>
        </w:rPr>
        <w:t xml:space="preserve"> 分钟。</w:t>
      </w:r>
    </w:p>
    <w:p>
      <w:pPr>
        <w:pStyle w:val="2"/>
        <w:spacing w:before="5"/>
        <w:rPr>
          <w:sz w:val="16"/>
        </w:rPr>
      </w:pPr>
    </w:p>
    <w:p>
      <w:pPr>
        <w:pStyle w:val="6"/>
        <w:numPr>
          <w:ilvl w:val="0"/>
          <w:numId w:val="1"/>
        </w:numPr>
        <w:tabs>
          <w:tab w:val="left" w:pos="325"/>
        </w:tabs>
        <w:spacing w:before="1" w:after="0" w:line="427" w:lineRule="auto"/>
        <w:ind w:left="112" w:right="1014" w:firstLine="0"/>
        <w:jc w:val="left"/>
        <w:rPr>
          <w:sz w:val="21"/>
        </w:rPr>
      </w:pPr>
      <w:r>
        <w:rPr>
          <w:spacing w:val="-5"/>
          <w:sz w:val="21"/>
        </w:rPr>
        <w:t xml:space="preserve">答案一律用黑色墨水笔写在答题卡上，答在本试卷上无效。答选择题必须用 </w:t>
      </w:r>
      <w:r>
        <w:rPr>
          <w:sz w:val="21"/>
        </w:rPr>
        <w:t>2B</w:t>
      </w:r>
      <w:r>
        <w:rPr>
          <w:spacing w:val="-1"/>
          <w:sz w:val="21"/>
        </w:rPr>
        <w:t xml:space="preserve"> 铅笔将</w:t>
      </w:r>
      <w:r>
        <w:rPr>
          <w:spacing w:val="-4"/>
          <w:sz w:val="21"/>
        </w:rPr>
        <w:t>答题卡上对应的答案标号涂黑。</w:t>
      </w:r>
    </w:p>
    <w:p>
      <w:pPr>
        <w:pStyle w:val="2"/>
        <w:rPr>
          <w:sz w:val="20"/>
        </w:rPr>
      </w:pPr>
    </w:p>
    <w:p>
      <w:pPr>
        <w:pStyle w:val="2"/>
        <w:spacing w:before="3"/>
        <w:rPr>
          <w:sz w:val="15"/>
        </w:rPr>
      </w:pPr>
    </w:p>
    <w:p>
      <w:pPr>
        <w:pStyle w:val="2"/>
        <w:ind w:left="76" w:right="983"/>
        <w:jc w:val="center"/>
      </w:pPr>
      <w:r>
        <w:t>一（23 分）</w:t>
      </w:r>
    </w:p>
    <w:p>
      <w:pPr>
        <w:pStyle w:val="2"/>
        <w:spacing w:before="173"/>
        <w:ind w:left="112"/>
      </w:pPr>
      <w:r>
        <w:t xml:space="preserve">1.根据拼音写汉字或给加点字注音。（4 分） </w:t>
      </w:r>
    </w:p>
    <w:p>
      <w:pPr>
        <w:pStyle w:val="2"/>
        <w:tabs>
          <w:tab w:val="left" w:pos="2212"/>
          <w:tab w:val="left" w:pos="3892"/>
          <w:tab w:val="left" w:pos="6292"/>
          <w:tab w:val="left" w:pos="8212"/>
        </w:tabs>
        <w:spacing w:before="172" w:line="300" w:lineRule="auto"/>
        <w:ind w:left="112" w:right="1082"/>
      </w:pPr>
      <w:r>
        <w:t>（1）点</w:t>
      </w:r>
      <w:r>
        <w:rPr>
          <w:spacing w:val="-60"/>
        </w:rPr>
        <w:t xml:space="preserve"> </w:t>
      </w:r>
      <w:r>
        <w:t>zhuì</w:t>
      </w:r>
      <w:r>
        <w:rPr>
          <w:u w:val="single"/>
        </w:rPr>
        <w:t xml:space="preserve">  </w:t>
      </w:r>
      <w:r>
        <w:rPr>
          <w:rFonts w:hint="eastAsia" w:ascii="PMingLiU" w:hAnsi="PMingLiU" w:eastAsia="PMingLiU"/>
          <w:u w:val="single"/>
        </w:rPr>
        <w:t>▲</w:t>
      </w:r>
      <w:r>
        <w:rPr>
          <w:rFonts w:hint="eastAsia" w:ascii="PMingLiU" w:hAnsi="PMingLiU" w:eastAsia="PMingLiU"/>
          <w:u w:val="single"/>
        </w:rPr>
        <w:tab/>
      </w:r>
      <w:r>
        <w:rPr>
          <w:rFonts w:hint="eastAsia" w:ascii="PMingLiU" w:hAnsi="PMingLiU" w:eastAsia="PMingLiU"/>
        </w:rPr>
        <w:t xml:space="preserve"> </w:t>
      </w:r>
      <w:r>
        <w:rPr>
          <w:rFonts w:hint="eastAsia" w:ascii="PMingLiU" w:hAnsi="PMingLiU" w:eastAsia="PMingLiU"/>
          <w:spacing w:val="-5"/>
        </w:rPr>
        <w:t xml:space="preserve"> </w:t>
      </w:r>
      <w:r>
        <w:t>（2）</w:t>
      </w:r>
      <w:r>
        <w:rPr>
          <w:smallCaps/>
          <w:w w:val="125"/>
        </w:rPr>
        <w:t>á</w:t>
      </w:r>
      <w:r>
        <w:rPr>
          <w:smallCaps w:val="0"/>
        </w:rPr>
        <w:t>o</w:t>
      </w:r>
      <w:r>
        <w:rPr>
          <w:smallCaps w:val="0"/>
          <w:u w:val="single"/>
        </w:rPr>
        <w:t xml:space="preserve">  </w:t>
      </w:r>
      <w:r>
        <w:rPr>
          <w:rFonts w:hint="eastAsia" w:ascii="PMingLiU" w:hAnsi="PMingLiU" w:eastAsia="PMingLiU"/>
          <w:smallCaps w:val="0"/>
          <w:u w:val="single"/>
        </w:rPr>
        <w:t>▲</w:t>
      </w:r>
      <w:r>
        <w:rPr>
          <w:rFonts w:hint="eastAsia" w:ascii="PMingLiU" w:hAnsi="PMingLiU" w:eastAsia="PMingLiU"/>
          <w:smallCaps w:val="0"/>
          <w:u w:val="single"/>
        </w:rPr>
        <w:tab/>
      </w:r>
      <w:r>
        <w:rPr>
          <w:rFonts w:hint="eastAsia" w:ascii="PMingLiU" w:hAnsi="PMingLiU" w:eastAsia="PMingLiU"/>
          <w:smallCaps w:val="0"/>
        </w:rPr>
        <w:t xml:space="preserve"> </w:t>
      </w:r>
      <w:r>
        <w:rPr>
          <w:rFonts w:hint="eastAsia" w:ascii="PMingLiU" w:hAnsi="PMingLiU" w:eastAsia="PMingLiU"/>
          <w:smallCaps w:val="0"/>
          <w:spacing w:val="-5"/>
        </w:rPr>
        <w:t xml:space="preserve"> </w:t>
      </w:r>
      <w:r>
        <w:rPr>
          <w:smallCaps w:val="0"/>
        </w:rPr>
        <w:t>游  （3）执</w:t>
      </w:r>
      <w:r>
        <w:rPr>
          <w:smallCaps w:val="0"/>
          <w:spacing w:val="-168"/>
        </w:rPr>
        <w:t>着</w:t>
      </w:r>
      <w:r>
        <w:rPr>
          <w:smallCaps w:val="0"/>
          <w:spacing w:val="-72"/>
          <w:position w:val="-8"/>
        </w:rPr>
        <w:t>．</w:t>
      </w:r>
      <w:r>
        <w:rPr>
          <w:smallCaps w:val="0"/>
          <w:u w:val="single"/>
        </w:rPr>
        <w:t xml:space="preserve">  </w:t>
      </w:r>
      <w:r>
        <w:rPr>
          <w:rFonts w:hint="eastAsia" w:ascii="PMingLiU" w:hAnsi="PMingLiU" w:eastAsia="PMingLiU"/>
          <w:smallCaps w:val="0"/>
          <w:u w:val="single"/>
        </w:rPr>
        <w:t>▲</w:t>
      </w:r>
      <w:r>
        <w:rPr>
          <w:rFonts w:hint="eastAsia" w:ascii="PMingLiU" w:hAnsi="PMingLiU" w:eastAsia="PMingLiU"/>
          <w:smallCaps w:val="0"/>
          <w:u w:val="single"/>
        </w:rPr>
        <w:tab/>
      </w:r>
      <w:r>
        <w:rPr>
          <w:rFonts w:hint="eastAsia" w:ascii="PMingLiU" w:hAnsi="PMingLiU" w:eastAsia="PMingLiU"/>
          <w:smallCaps w:val="0"/>
        </w:rPr>
        <w:t xml:space="preserve"> </w:t>
      </w:r>
      <w:r>
        <w:rPr>
          <w:rFonts w:hint="eastAsia" w:ascii="PMingLiU" w:hAnsi="PMingLiU" w:eastAsia="PMingLiU"/>
          <w:smallCaps w:val="0"/>
          <w:spacing w:val="-5"/>
        </w:rPr>
        <w:t xml:space="preserve"> </w:t>
      </w:r>
      <w:r>
        <w:rPr>
          <w:smallCaps w:val="0"/>
        </w:rPr>
        <w:t>（4）</w:t>
      </w:r>
      <w:r>
        <w:rPr>
          <w:smallCaps w:val="0"/>
          <w:spacing w:val="-168"/>
        </w:rPr>
        <w:t>迸</w:t>
      </w:r>
      <w:r>
        <w:rPr>
          <w:smallCaps w:val="0"/>
          <w:spacing w:val="-72"/>
          <w:position w:val="-8"/>
        </w:rPr>
        <w:t>．</w:t>
      </w:r>
      <w:r>
        <w:rPr>
          <w:smallCaps w:val="0"/>
        </w:rPr>
        <w:t>溅</w:t>
      </w:r>
      <w:r>
        <w:rPr>
          <w:smallCaps w:val="0"/>
          <w:u w:val="single"/>
        </w:rPr>
        <w:t xml:space="preserve">  </w:t>
      </w:r>
      <w:r>
        <w:rPr>
          <w:rFonts w:hint="eastAsia" w:ascii="PMingLiU" w:hAnsi="PMingLiU" w:eastAsia="PMingLiU"/>
          <w:smallCaps w:val="0"/>
          <w:u w:val="single"/>
        </w:rPr>
        <w:t>▲</w:t>
      </w:r>
      <w:r>
        <w:rPr>
          <w:rFonts w:hint="eastAsia" w:ascii="PMingLiU" w:hAnsi="PMingLiU" w:eastAsia="PMingLiU"/>
          <w:smallCaps w:val="0"/>
          <w:u w:val="single"/>
        </w:rPr>
        <w:tab/>
      </w:r>
      <w:r>
        <w:rPr>
          <w:rFonts w:hint="eastAsia" w:ascii="PMingLiU" w:hAnsi="PMingLiU" w:eastAsia="PMingLiU"/>
          <w:smallCaps w:val="0"/>
        </w:rPr>
        <w:t xml:space="preserve"> </w:t>
      </w:r>
      <w:r>
        <w:rPr>
          <w:smallCaps w:val="0"/>
        </w:rPr>
        <w:t>2.用古诗文原句填空</w:t>
      </w:r>
      <w:r>
        <w:rPr>
          <w:smallCaps w:val="0"/>
          <w:spacing w:val="-120"/>
        </w:rPr>
        <w:t>。</w:t>
      </w:r>
      <w:r>
        <w:rPr>
          <w:smallCaps w:val="0"/>
        </w:rPr>
        <w:t>（10</w:t>
      </w:r>
      <w:r>
        <w:rPr>
          <w:smallCaps w:val="0"/>
          <w:spacing w:val="-60"/>
        </w:rPr>
        <w:t xml:space="preserve"> </w:t>
      </w:r>
      <w:r>
        <w:rPr>
          <w:smallCaps w:val="0"/>
        </w:rPr>
        <w:t xml:space="preserve">分） </w:t>
      </w:r>
    </w:p>
    <w:p>
      <w:pPr>
        <w:pStyle w:val="2"/>
        <w:spacing w:before="94"/>
        <w:ind w:left="352"/>
      </w:pPr>
      <w:r>
        <w:t>①念天地之悠悠，</w:t>
      </w:r>
      <w:r>
        <w:rPr>
          <w:u w:val="single"/>
        </w:rPr>
        <w:t xml:space="preserve">        ▲       </w:t>
      </w:r>
      <w:r>
        <w:t>！         （</w:t>
      </w:r>
      <w:r>
        <w:rPr>
          <w:spacing w:val="-12"/>
        </w:rPr>
        <w:t>陈子昂《登幽州台歌》</w:t>
      </w:r>
      <w:r>
        <w:rPr>
          <w:spacing w:val="-118"/>
        </w:rPr>
        <w:t>）</w:t>
      </w:r>
      <w:r>
        <w:t xml:space="preserve"> </w:t>
      </w:r>
    </w:p>
    <w:p>
      <w:pPr>
        <w:pStyle w:val="2"/>
        <w:spacing w:before="4"/>
        <w:rPr>
          <w:sz w:val="8"/>
        </w:rPr>
      </w:pPr>
    </w:p>
    <w:p>
      <w:pPr>
        <w:pStyle w:val="2"/>
        <w:spacing w:before="66"/>
        <w:ind w:left="352"/>
      </w:pPr>
      <w:r>
        <w:t>②</w:t>
      </w:r>
      <w:r>
        <w:rPr>
          <w:u w:val="single"/>
        </w:rPr>
        <w:t xml:space="preserve">       ▲      </w:t>
      </w:r>
      <w:r>
        <w:t>, 一 览 众 山 小 。          （</w:t>
      </w:r>
      <w:r>
        <w:rPr>
          <w:spacing w:val="-10"/>
        </w:rPr>
        <w:t xml:space="preserve"> 杜 甫 《 望 岳 》</w:t>
      </w:r>
      <w:r>
        <w:rPr>
          <w:spacing w:val="-123"/>
        </w:rPr>
        <w:t>）</w:t>
      </w:r>
      <w:r>
        <w:t xml:space="preserve"> </w:t>
      </w:r>
    </w:p>
    <w:p>
      <w:pPr>
        <w:pStyle w:val="2"/>
        <w:spacing w:before="4"/>
        <w:rPr>
          <w:sz w:val="8"/>
        </w:rPr>
      </w:pPr>
    </w:p>
    <w:p>
      <w:pPr>
        <w:pStyle w:val="2"/>
        <w:spacing w:before="66"/>
        <w:ind w:left="352"/>
      </w:pPr>
      <w:r>
        <w:t>③</w:t>
      </w:r>
      <w:r>
        <w:rPr>
          <w:u w:val="single"/>
        </w:rPr>
        <w:t xml:space="preserve">       ▲      </w:t>
      </w:r>
      <w:r>
        <w:t>,自缘身在最高层。            （</w:t>
      </w:r>
      <w:r>
        <w:rPr>
          <w:spacing w:val="-14"/>
        </w:rPr>
        <w:t>王安石《登飞来峰》</w:t>
      </w:r>
      <w:r>
        <w:rPr>
          <w:spacing w:val="-123"/>
        </w:rPr>
        <w:t>）</w:t>
      </w:r>
      <w:r>
        <w:t xml:space="preserve"> </w:t>
      </w:r>
    </w:p>
    <w:p>
      <w:pPr>
        <w:pStyle w:val="2"/>
        <w:spacing w:before="4"/>
        <w:rPr>
          <w:sz w:val="8"/>
        </w:rPr>
      </w:pPr>
    </w:p>
    <w:p>
      <w:pPr>
        <w:pStyle w:val="2"/>
        <w:spacing w:before="66"/>
        <w:ind w:left="352"/>
      </w:pPr>
      <w:r>
        <w:t>④山重水复疑无路，</w:t>
      </w:r>
      <w:r>
        <w:rPr>
          <w:u w:val="single"/>
        </w:rPr>
        <w:t xml:space="preserve">       ▲      </w:t>
      </w:r>
      <w:r>
        <w:t>。             （</w:t>
      </w:r>
      <w:r>
        <w:rPr>
          <w:spacing w:val="-15"/>
        </w:rPr>
        <w:t>陆游《游山西村》</w:t>
      </w:r>
      <w:r>
        <w:rPr>
          <w:spacing w:val="-120"/>
        </w:rPr>
        <w:t>）</w:t>
      </w:r>
      <w:r>
        <w:t xml:space="preserve"> </w:t>
      </w:r>
    </w:p>
    <w:p>
      <w:pPr>
        <w:pStyle w:val="2"/>
        <w:spacing w:before="4"/>
        <w:rPr>
          <w:sz w:val="8"/>
        </w:rPr>
      </w:pPr>
    </w:p>
    <w:p>
      <w:pPr>
        <w:pStyle w:val="2"/>
        <w:spacing w:before="66"/>
        <w:ind w:left="352"/>
      </w:pPr>
      <w:r>
        <w:t>⑤有约不来过夜半，</w:t>
      </w:r>
      <w:r>
        <w:rPr>
          <w:u w:val="single"/>
        </w:rPr>
        <w:t xml:space="preserve">       ▲      </w:t>
      </w:r>
      <w:r>
        <w:t>。               （</w:t>
      </w:r>
      <w:r>
        <w:rPr>
          <w:spacing w:val="-18"/>
        </w:rPr>
        <w:t>赵师秀《约客》</w:t>
      </w:r>
      <w:r>
        <w:rPr>
          <w:spacing w:val="-120"/>
        </w:rPr>
        <w:t>）</w:t>
      </w:r>
      <w:r>
        <w:t xml:space="preserve"> </w:t>
      </w:r>
    </w:p>
    <w:p>
      <w:pPr>
        <w:pStyle w:val="2"/>
        <w:spacing w:before="4"/>
        <w:rPr>
          <w:sz w:val="8"/>
        </w:rPr>
      </w:pPr>
    </w:p>
    <w:p>
      <w:pPr>
        <w:pStyle w:val="2"/>
        <w:spacing w:before="66"/>
        <w:ind w:left="352"/>
      </w:pPr>
      <w:r>
        <w:t>⑥落红不是无情物，</w:t>
      </w:r>
      <w:r>
        <w:rPr>
          <w:u w:val="single"/>
        </w:rPr>
        <w:t xml:space="preserve">       ▲      </w:t>
      </w:r>
      <w:r>
        <w:t>。    （龚自珍《己亥杂诗（其五</w:t>
      </w:r>
      <w:r>
        <w:rPr>
          <w:spacing w:val="-120"/>
        </w:rPr>
        <w:t>）》）</w:t>
      </w:r>
      <w:r>
        <w:t xml:space="preserve"> </w:t>
      </w:r>
    </w:p>
    <w:p>
      <w:pPr>
        <w:pStyle w:val="2"/>
        <w:spacing w:before="4"/>
        <w:rPr>
          <w:sz w:val="8"/>
        </w:rPr>
      </w:pPr>
    </w:p>
    <w:p>
      <w:pPr>
        <w:pStyle w:val="2"/>
        <w:spacing w:before="66"/>
        <w:ind w:left="352"/>
      </w:pPr>
      <w:r>
        <w:t>⑦</w:t>
      </w:r>
      <w:r>
        <w:rPr>
          <w:u w:val="single"/>
        </w:rPr>
        <w:t xml:space="preserve">       ▲       </w:t>
      </w:r>
      <w:r>
        <w:t>,往来无白丁。                 （</w:t>
      </w:r>
      <w:r>
        <w:rPr>
          <w:spacing w:val="-15"/>
        </w:rPr>
        <w:t>刘禹锡《陋室铭》</w:t>
      </w:r>
      <w:r>
        <w:rPr>
          <w:spacing w:val="-123"/>
        </w:rPr>
        <w:t>）</w:t>
      </w:r>
      <w:r>
        <w:t xml:space="preserve"> </w:t>
      </w:r>
    </w:p>
    <w:p>
      <w:pPr>
        <w:pStyle w:val="2"/>
        <w:spacing w:before="4"/>
        <w:rPr>
          <w:sz w:val="8"/>
        </w:rPr>
      </w:pPr>
    </w:p>
    <w:p>
      <w:pPr>
        <w:pStyle w:val="2"/>
        <w:spacing w:before="66"/>
        <w:ind w:left="323"/>
      </w:pPr>
      <w:r>
        <w:t>⑧</w:t>
      </w:r>
      <w:r>
        <w:rPr>
          <w:spacing w:val="1"/>
          <w:u w:val="single"/>
        </w:rPr>
        <w:t xml:space="preserve">       ▲       </w:t>
      </w:r>
      <w:r>
        <w:rPr>
          <w:spacing w:val="-8"/>
        </w:rPr>
        <w:t>,亭亭净植，可远观而不可亵玩焉。</w:t>
      </w:r>
      <w:r>
        <w:t>（</w:t>
      </w:r>
      <w:r>
        <w:rPr>
          <w:spacing w:val="-15"/>
        </w:rPr>
        <w:t>周敦颐《爱莲说》</w:t>
      </w:r>
      <w:r>
        <w:rPr>
          <w:spacing w:val="-123"/>
        </w:rPr>
        <w:t>）</w:t>
      </w:r>
      <w:r>
        <w:t xml:space="preserve"> </w:t>
      </w:r>
    </w:p>
    <w:p>
      <w:pPr>
        <w:pStyle w:val="2"/>
        <w:spacing w:before="4"/>
        <w:rPr>
          <w:sz w:val="8"/>
        </w:rPr>
      </w:pPr>
    </w:p>
    <w:p>
      <w:pPr>
        <w:pStyle w:val="2"/>
        <w:spacing w:before="66"/>
        <w:ind w:left="352"/>
      </w:pPr>
      <w:r>
        <w:t>⑨请写出含有“水”字且连贯的两句诗（本试卷中已出现的除外</w:t>
      </w:r>
      <w:r>
        <w:rPr>
          <w:spacing w:val="-120"/>
        </w:rPr>
        <w:t>）</w:t>
      </w:r>
      <w:r>
        <w:t xml:space="preserve">。 </w:t>
      </w:r>
    </w:p>
    <w:p>
      <w:pPr>
        <w:pStyle w:val="2"/>
        <w:spacing w:before="173"/>
        <w:ind w:left="592"/>
      </w:pPr>
      <w:r>
        <w:rPr>
          <w:u w:val="single"/>
        </w:rPr>
        <w:t xml:space="preserve">       ▲ </w:t>
      </w:r>
      <w:r>
        <w:t>,</w:t>
      </w:r>
      <w:r>
        <w:rPr>
          <w:u w:val="single"/>
        </w:rPr>
        <w:t xml:space="preserve"> ▲ </w:t>
      </w:r>
      <w:r>
        <w:t xml:space="preserve">。 </w:t>
      </w:r>
    </w:p>
    <w:p>
      <w:pPr>
        <w:pStyle w:val="2"/>
        <w:spacing w:before="4"/>
        <w:rPr>
          <w:sz w:val="8"/>
        </w:rPr>
      </w:pPr>
    </w:p>
    <w:p>
      <w:pPr>
        <w:pStyle w:val="6"/>
        <w:numPr>
          <w:ilvl w:val="0"/>
          <w:numId w:val="2"/>
        </w:numPr>
        <w:tabs>
          <w:tab w:val="left" w:pos="354"/>
        </w:tabs>
        <w:spacing w:before="66" w:after="0" w:line="374" w:lineRule="auto"/>
        <w:ind w:left="352" w:right="1015" w:hanging="240"/>
        <w:jc w:val="left"/>
        <w:rPr>
          <w:sz w:val="24"/>
        </w:rPr>
      </w:pPr>
      <w:r>
        <w:rPr>
          <w:spacing w:val="-13"/>
          <w:sz w:val="24"/>
        </w:rPr>
        <w:t>老门东历史文化街区有一副对联：“闲情何必林泉觅，风雅自由市井吟”，请</w:t>
      </w:r>
      <w:r>
        <w:rPr>
          <w:spacing w:val="-30"/>
          <w:sz w:val="24"/>
        </w:rPr>
        <w:t>做赏析。</w:t>
      </w:r>
      <w:r>
        <w:rPr>
          <w:sz w:val="24"/>
        </w:rPr>
        <w:t>（3</w:t>
      </w:r>
      <w:r>
        <w:rPr>
          <w:spacing w:val="-30"/>
          <w:sz w:val="24"/>
        </w:rPr>
        <w:t xml:space="preserve"> 分</w:t>
      </w:r>
      <w:r>
        <w:rPr>
          <w:sz w:val="24"/>
        </w:rPr>
        <w:t xml:space="preserve">） </w:t>
      </w:r>
    </w:p>
    <w:p>
      <w:pPr>
        <w:pStyle w:val="2"/>
        <w:spacing w:before="1"/>
        <w:ind w:left="352"/>
      </w:pPr>
      <w:r>
        <w:rPr>
          <w:u w:val="single"/>
        </w:rPr>
        <w:t xml:space="preserve">                                </w:t>
      </w:r>
      <w:r>
        <w:rPr>
          <w:rFonts w:ascii="PMingLiU" w:hAnsi="PMingLiU"/>
          <w:u w:val="single"/>
        </w:rPr>
        <w:t>▲</w:t>
      </w:r>
      <w:r>
        <w:rPr>
          <w:u w:val="single"/>
        </w:rPr>
        <w:t xml:space="preserve">                                </w:t>
      </w:r>
      <w:r>
        <w:t xml:space="preserve">    </w:t>
      </w:r>
    </w:p>
    <w:p>
      <w:pPr>
        <w:spacing w:after="0"/>
        <w:sectPr>
          <w:footerReference r:id="rId3" w:type="default"/>
          <w:type w:val="continuous"/>
          <w:pgSz w:w="10320" w:h="14580"/>
          <w:pgMar w:top="1160" w:right="0" w:bottom="1300" w:left="1020" w:header="720" w:footer="1119" w:gutter="0"/>
          <w:pgNumType w:start="1"/>
        </w:sectPr>
      </w:pPr>
    </w:p>
    <w:p>
      <w:pPr>
        <w:pStyle w:val="6"/>
        <w:numPr>
          <w:ilvl w:val="0"/>
          <w:numId w:val="2"/>
        </w:numPr>
        <w:tabs>
          <w:tab w:val="left" w:pos="354"/>
        </w:tabs>
        <w:spacing w:before="40" w:after="0" w:line="240" w:lineRule="auto"/>
        <w:ind w:left="353" w:right="0" w:hanging="242"/>
        <w:jc w:val="left"/>
        <w:rPr>
          <w:sz w:val="24"/>
        </w:rPr>
      </w:pPr>
      <w:r>
        <w:rPr>
          <w:sz w:val="24"/>
        </w:rPr>
        <w:t>参照示例中画线处的短语结构类型，描述初夏校园一景（不出现真实校名</w:t>
      </w:r>
      <w:r>
        <w:rPr>
          <w:spacing w:val="-120"/>
          <w:sz w:val="24"/>
        </w:rPr>
        <w:t>）</w:t>
      </w:r>
      <w:r>
        <w:rPr>
          <w:sz w:val="24"/>
        </w:rPr>
        <w:t>。</w:t>
      </w:r>
    </w:p>
    <w:p>
      <w:pPr>
        <w:pStyle w:val="2"/>
        <w:spacing w:before="213"/>
        <w:ind w:left="352"/>
      </w:pPr>
      <w:r>
        <w:t xml:space="preserve">（3 分） </w:t>
      </w:r>
    </w:p>
    <w:p>
      <w:pPr>
        <w:pStyle w:val="2"/>
        <w:spacing w:before="211"/>
        <w:ind w:left="323"/>
      </w:pPr>
      <w:r>
        <w:t>示例：初夏，</w:t>
      </w:r>
      <w:r>
        <w:rPr>
          <w:u w:val="single"/>
        </w:rPr>
        <w:t>火红的凌霄花</w:t>
      </w:r>
      <w:r>
        <w:t>，</w:t>
      </w:r>
      <w:r>
        <w:rPr>
          <w:u w:val="single"/>
        </w:rPr>
        <w:t>绽放笑容</w:t>
      </w:r>
      <w:r>
        <w:t>。</w:t>
      </w:r>
      <w:r>
        <w:rPr>
          <w:u w:val="single"/>
        </w:rPr>
        <w:t>灰瓦白墙</w:t>
      </w:r>
      <w:r>
        <w:t xml:space="preserve">有了它的点缀，分外迷人。 </w:t>
      </w:r>
    </w:p>
    <w:p>
      <w:pPr>
        <w:pStyle w:val="2"/>
        <w:spacing w:before="6"/>
        <w:rPr>
          <w:sz w:val="11"/>
        </w:rPr>
      </w:pPr>
    </w:p>
    <w:p>
      <w:pPr>
        <w:pStyle w:val="2"/>
        <w:spacing w:before="66"/>
        <w:ind w:left="352"/>
      </w:pPr>
      <w:r>
        <w:t>校 园 一 景 ： 初 夏 ，</w:t>
      </w:r>
      <w:r>
        <w:rPr>
          <w:u w:val="single"/>
        </w:rPr>
        <w:t xml:space="preserve"> </w:t>
      </w:r>
      <w:r>
        <w:rPr>
          <w:rFonts w:hint="eastAsia" w:ascii="PMingLiU" w:hAnsi="PMingLiU" w:eastAsia="PMingLiU"/>
          <w:u w:val="single"/>
        </w:rPr>
        <w:t>▲</w:t>
      </w:r>
      <w:r>
        <w:rPr>
          <w:u w:val="single"/>
        </w:rPr>
        <w:t xml:space="preserve">                            </w:t>
      </w:r>
      <w:r>
        <w:t xml:space="preserve"> </w:t>
      </w:r>
    </w:p>
    <w:p>
      <w:pPr>
        <w:pStyle w:val="2"/>
        <w:spacing w:before="4"/>
        <w:rPr>
          <w:sz w:val="9"/>
        </w:rPr>
      </w:pPr>
    </w:p>
    <w:p>
      <w:pPr>
        <w:pStyle w:val="6"/>
        <w:numPr>
          <w:ilvl w:val="0"/>
          <w:numId w:val="2"/>
        </w:numPr>
        <w:tabs>
          <w:tab w:val="left" w:pos="459"/>
        </w:tabs>
        <w:spacing w:before="66" w:after="0" w:line="405" w:lineRule="auto"/>
        <w:ind w:left="352" w:right="1018" w:hanging="240"/>
        <w:jc w:val="left"/>
        <w:rPr>
          <w:sz w:val="24"/>
        </w:rPr>
      </w:pPr>
      <w:r>
        <w:rPr>
          <w:spacing w:val="-7"/>
          <w:sz w:val="24"/>
        </w:rPr>
        <w:t>邻居老张准备在小区门口开家面馆，你帮他取了一个通俗易懂的店名，并且</w:t>
      </w:r>
      <w:r>
        <w:rPr>
          <w:spacing w:val="-15"/>
          <w:sz w:val="24"/>
        </w:rPr>
        <w:t>向他说明了理由。</w:t>
      </w:r>
      <w:r>
        <w:rPr>
          <w:sz w:val="24"/>
        </w:rPr>
        <w:t>（3</w:t>
      </w:r>
      <w:r>
        <w:rPr>
          <w:spacing w:val="-30"/>
          <w:sz w:val="24"/>
        </w:rPr>
        <w:t xml:space="preserve"> 分</w:t>
      </w:r>
      <w:r>
        <w:rPr>
          <w:sz w:val="24"/>
        </w:rPr>
        <w:t xml:space="preserve">） </w:t>
      </w:r>
    </w:p>
    <w:p>
      <w:pPr>
        <w:pStyle w:val="2"/>
        <w:ind w:left="352"/>
      </w:pPr>
      <w:r>
        <w:t>店 名 ：</w:t>
      </w:r>
      <w:r>
        <w:rPr>
          <w:u w:val="single"/>
        </w:rPr>
        <w:t xml:space="preserve"> </w:t>
      </w:r>
      <w:r>
        <w:rPr>
          <w:rFonts w:hint="eastAsia" w:ascii="PMingLiU" w:hAnsi="PMingLiU" w:eastAsia="PMingLiU"/>
          <w:u w:val="single"/>
        </w:rPr>
        <w:t>▲</w:t>
      </w:r>
      <w:r>
        <w:rPr>
          <w:u w:val="single"/>
        </w:rPr>
        <w:t xml:space="preserve">          </w:t>
      </w:r>
      <w:r>
        <w:t xml:space="preserve"> </w:t>
      </w:r>
    </w:p>
    <w:p>
      <w:pPr>
        <w:pStyle w:val="2"/>
        <w:spacing w:before="185"/>
        <w:ind w:left="352"/>
      </w:pPr>
      <w:r>
        <w:t>取 名 理 由 ：</w:t>
      </w:r>
      <w:r>
        <w:rPr>
          <w:u w:val="single"/>
        </w:rPr>
        <w:t xml:space="preserve">                      </w:t>
      </w:r>
      <w:r>
        <w:rPr>
          <w:rFonts w:hint="eastAsia" w:ascii="PMingLiU" w:hAnsi="PMingLiU" w:eastAsia="PMingLiU"/>
          <w:u w:val="single"/>
        </w:rPr>
        <w:t>▲</w:t>
      </w:r>
      <w:r>
        <w:rPr>
          <w:u w:val="single"/>
        </w:rPr>
        <w:t xml:space="preserve">                            </w:t>
      </w:r>
      <w:r>
        <w:t xml:space="preserve">       </w:t>
      </w:r>
    </w:p>
    <w:p>
      <w:pPr>
        <w:pStyle w:val="2"/>
        <w:rPr>
          <w:sz w:val="20"/>
        </w:rPr>
      </w:pPr>
    </w:p>
    <w:p>
      <w:pPr>
        <w:pStyle w:val="2"/>
        <w:spacing w:before="9"/>
        <w:rPr>
          <w:sz w:val="29"/>
        </w:rPr>
      </w:pPr>
    </w:p>
    <w:p>
      <w:pPr>
        <w:pStyle w:val="2"/>
        <w:spacing w:before="67"/>
        <w:ind w:left="76" w:right="878"/>
        <w:jc w:val="center"/>
        <w:rPr>
          <w:sz w:val="21"/>
        </w:rPr>
      </w:pPr>
      <w:r>
        <w:t>二（43</w:t>
      </w:r>
      <w:r>
        <w:rPr>
          <w:spacing w:val="-28"/>
        </w:rPr>
        <w:t xml:space="preserve"> 分</w:t>
      </w:r>
      <w:r>
        <w:t>）</w:t>
      </w:r>
      <w:r>
        <w:rPr>
          <w:w w:val="100"/>
          <w:sz w:val="21"/>
        </w:rPr>
        <w:t xml:space="preserve"> </w:t>
      </w:r>
    </w:p>
    <w:p>
      <w:pPr>
        <w:pStyle w:val="2"/>
        <w:spacing w:before="213"/>
        <w:ind w:left="54" w:right="3882"/>
        <w:jc w:val="center"/>
      </w:pPr>
      <w:r>
        <w:t xml:space="preserve">（一）阅读下面的诗，按要求回答问题。（3 分） </w:t>
      </w:r>
    </w:p>
    <w:p>
      <w:pPr>
        <w:pStyle w:val="2"/>
        <w:spacing w:before="211" w:line="405" w:lineRule="auto"/>
        <w:ind w:left="3097" w:right="3882"/>
        <w:jc w:val="center"/>
      </w:pPr>
      <w:r>
        <w:t xml:space="preserve">江亭夜月送别 (其二) [唐]王勃 </w:t>
      </w:r>
    </w:p>
    <w:p>
      <w:pPr>
        <w:pStyle w:val="2"/>
        <w:spacing w:before="2" w:line="405" w:lineRule="auto"/>
        <w:ind w:left="2755" w:right="3660"/>
        <w:jc w:val="center"/>
      </w:pPr>
      <w:r>
        <w:t>乱烟笼碧砌</w:t>
      </w:r>
      <w:r>
        <w:rPr>
          <w:position w:val="12"/>
          <w:sz w:val="12"/>
        </w:rPr>
        <w:t>①</w:t>
      </w:r>
      <w:r>
        <w:t>,飞月向南端。寂寞离亭掩,江山此夜寒。</w:t>
      </w:r>
    </w:p>
    <w:p>
      <w:pPr>
        <w:spacing w:before="30"/>
        <w:ind w:left="76" w:right="6309" w:firstLine="0"/>
        <w:jc w:val="center"/>
        <w:rPr>
          <w:sz w:val="21"/>
        </w:rPr>
      </w:pPr>
      <w:r>
        <w:rPr>
          <w:sz w:val="21"/>
        </w:rPr>
        <w:t xml:space="preserve">【注释】①碧砌：青石台阶。 </w:t>
      </w:r>
    </w:p>
    <w:p>
      <w:pPr>
        <w:pStyle w:val="2"/>
        <w:spacing w:before="4"/>
        <w:rPr>
          <w:sz w:val="17"/>
        </w:rPr>
      </w:pPr>
    </w:p>
    <w:p>
      <w:pPr>
        <w:pStyle w:val="2"/>
        <w:ind w:left="112"/>
      </w:pPr>
      <w:r>
        <w:pict>
          <v:rect id="_x0000_s1026" o:spid="_x0000_s1026" o:spt="1" style="position:absolute;left:0pt;margin-left:328.9pt;margin-top:-2.5pt;height:21.35pt;width:21pt;mso-position-horizontal-relative:page;z-index:-251884544;mso-width-relative:page;mso-height-relative:page;" filled="f" stroked="t" coordsize="21600,21600">
            <v:path/>
            <v:fill on="f" focussize="0,0"/>
            <v:stroke weight="0.96pt" color="#000000"/>
            <v:imagedata o:title=""/>
            <o:lock v:ext="edit"/>
            <v:textbox>
              <w:txbxContent>
                <w:p/>
              </w:txbxContent>
            </v:textbox>
          </v:rect>
        </w:pict>
      </w:r>
      <w:r>
        <w:t xml:space="preserve">6.（1）这首诗末句中最能表现作者情感的一个字是 </w:t>
      </w:r>
      <w:r>
        <w:rPr>
          <w:rFonts w:hint="eastAsia" w:ascii="PMingLiU" w:hAnsi="PMingLiU" w:eastAsia="PMingLiU"/>
          <w:spacing w:val="28"/>
        </w:rPr>
        <w:t xml:space="preserve">▲ </w:t>
      </w:r>
      <w:r>
        <w:rPr>
          <w:spacing w:val="-120"/>
        </w:rPr>
        <w:t>。</w:t>
      </w:r>
      <w:r>
        <w:t>（1</w:t>
      </w:r>
      <w:r>
        <w:rPr>
          <w:spacing w:val="-30"/>
        </w:rPr>
        <w:t xml:space="preserve"> 分</w:t>
      </w:r>
      <w:r>
        <w:t xml:space="preserve">） </w:t>
      </w:r>
    </w:p>
    <w:p>
      <w:pPr>
        <w:pStyle w:val="6"/>
        <w:numPr>
          <w:ilvl w:val="1"/>
          <w:numId w:val="2"/>
        </w:numPr>
        <w:tabs>
          <w:tab w:val="left" w:pos="954"/>
        </w:tabs>
        <w:spacing w:before="183" w:after="0" w:line="240" w:lineRule="auto"/>
        <w:ind w:left="953" w:right="0" w:hanging="602"/>
        <w:jc w:val="both"/>
        <w:rPr>
          <w:sz w:val="24"/>
        </w:rPr>
      </w:pPr>
      <w:r>
        <w:rPr>
          <w:sz w:val="24"/>
        </w:rPr>
        <w:t xml:space="preserve">下列选项中对这首诗理解和赏析有错误的一项是( </w:t>
      </w:r>
      <w:r>
        <w:rPr>
          <w:rFonts w:hint="eastAsia" w:ascii="PMingLiU" w:hAnsi="PMingLiU" w:eastAsia="PMingLiU"/>
          <w:spacing w:val="28"/>
          <w:sz w:val="24"/>
        </w:rPr>
        <w:t xml:space="preserve">▲ </w:t>
      </w:r>
      <w:r>
        <w:rPr>
          <w:sz w:val="24"/>
        </w:rPr>
        <w:t>)（2</w:t>
      </w:r>
      <w:r>
        <w:rPr>
          <w:spacing w:val="-30"/>
          <w:sz w:val="24"/>
        </w:rPr>
        <w:t xml:space="preserve"> 分</w:t>
      </w:r>
      <w:r>
        <w:rPr>
          <w:sz w:val="24"/>
        </w:rPr>
        <w:t xml:space="preserve">） </w:t>
      </w:r>
    </w:p>
    <w:p>
      <w:pPr>
        <w:pStyle w:val="2"/>
        <w:spacing w:before="185" w:line="405" w:lineRule="auto"/>
        <w:ind w:left="592" w:right="898"/>
        <w:jc w:val="both"/>
      </w:pPr>
      <w:r>
        <w:t>A.</w:t>
      </w:r>
      <w:r>
        <w:rPr>
          <w:spacing w:val="-24"/>
        </w:rPr>
        <w:t>首句写“乱烟”，既形容黑夜里雾气弥漫，也表达了诗人当时的惶恐不安。B.次句中“飞月”一词，既表明时间推移，也暗示诗人的聚散匆匆之感。C.</w:t>
      </w:r>
      <w:r>
        <w:rPr>
          <w:spacing w:val="-23"/>
        </w:rPr>
        <w:t>第三句“寂寞离亭掩”，表现朋友离开后周围环境冷清及诗人内心孤寂。</w:t>
      </w:r>
      <w:r>
        <w:t xml:space="preserve"> D</w:t>
      </w:r>
      <w:r>
        <w:rPr>
          <w:spacing w:val="-20"/>
        </w:rPr>
        <w:t xml:space="preserve">．这是一首寓情于景、景中有情的诗，诗人通过描绘景物来表达离别之情。 </w:t>
      </w:r>
    </w:p>
    <w:p>
      <w:pPr>
        <w:pStyle w:val="2"/>
        <w:spacing w:before="2"/>
        <w:ind w:left="592"/>
      </w:pPr>
      <w:r>
        <w:t xml:space="preserve"> </w:t>
      </w:r>
    </w:p>
    <w:p>
      <w:pPr>
        <w:spacing w:after="0"/>
        <w:sectPr>
          <w:pgSz w:w="10320" w:h="14580"/>
          <w:pgMar w:top="1260" w:right="0" w:bottom="1300" w:left="1020" w:header="0" w:footer="1119" w:gutter="0"/>
        </w:sectPr>
      </w:pPr>
    </w:p>
    <w:p>
      <w:pPr>
        <w:pStyle w:val="2"/>
        <w:spacing w:before="52"/>
        <w:ind w:left="112"/>
      </w:pPr>
      <w:r>
        <w:t>（二）</w:t>
      </w:r>
      <w:r>
        <w:rPr>
          <w:spacing w:val="-5"/>
        </w:rPr>
        <w:t xml:space="preserve">阅读下面两则选段，完成 </w:t>
      </w:r>
      <w:r>
        <w:t>7-10</w:t>
      </w:r>
      <w:r>
        <w:rPr>
          <w:spacing w:val="-60"/>
        </w:rPr>
        <w:t xml:space="preserve"> 题。</w:t>
      </w:r>
      <w:r>
        <w:t>（12</w:t>
      </w:r>
      <w:r>
        <w:rPr>
          <w:spacing w:val="-30"/>
        </w:rPr>
        <w:t xml:space="preserve"> 分</w:t>
      </w:r>
      <w:r>
        <w:t xml:space="preserve">） </w:t>
      </w:r>
    </w:p>
    <w:p>
      <w:pPr>
        <w:pStyle w:val="2"/>
        <w:spacing w:before="153"/>
        <w:ind w:left="3835"/>
      </w:pPr>
      <w:r>
        <w:t xml:space="preserve">【甲】 </w:t>
      </w:r>
    </w:p>
    <w:p>
      <w:pPr>
        <w:pStyle w:val="2"/>
        <w:spacing w:before="151" w:line="360" w:lineRule="auto"/>
        <w:ind w:left="112" w:right="1022" w:firstLine="480"/>
      </w:pPr>
      <w:r>
        <w:t>庆历中，有布衣毕昇，又为活板。其法：用胶泥刻字，薄如钱唇，每字为一印，火烧令坚。先设一铁板，其上以松脂、蜡和纸灰之类冒之。欲印，则以</w:t>
      </w:r>
    </w:p>
    <w:p>
      <w:pPr>
        <w:pStyle w:val="2"/>
        <w:spacing w:line="288" w:lineRule="auto"/>
        <w:ind w:left="112" w:right="1022"/>
        <w:jc w:val="both"/>
      </w:pPr>
      <w:r>
        <w:t>一铁范置铁板上，乃密布字印，满铁范为一板，持</w:t>
      </w:r>
      <w:r>
        <w:rPr>
          <w:spacing w:val="-168"/>
        </w:rPr>
        <w:t>就</w:t>
      </w:r>
      <w:r>
        <w:rPr>
          <w:spacing w:val="-72"/>
          <w:position w:val="-8"/>
        </w:rPr>
        <w:t>．</w:t>
      </w:r>
      <w:r>
        <w:rPr>
          <w:spacing w:val="-2"/>
        </w:rPr>
        <w:t>火炀之，药稍镕，则以一</w:t>
      </w:r>
      <w:r>
        <w:t>平板按其面，则字平如</w:t>
      </w:r>
      <w:r>
        <w:rPr>
          <w:spacing w:val="-168"/>
        </w:rPr>
        <w:t>砥</w:t>
      </w:r>
      <w:r>
        <w:rPr>
          <w:spacing w:val="-72"/>
          <w:position w:val="-8"/>
        </w:rPr>
        <w:t>．</w:t>
      </w:r>
      <w:r>
        <w:rPr>
          <w:spacing w:val="-1"/>
        </w:rPr>
        <w:t>。若止印三二本，未为简易；若印数十百千本，则极</w:t>
      </w:r>
      <w:r>
        <w:t>为神速。常作二铁板，一板印刷，一板已自布字，此印者才毕，则第二板已</w:t>
      </w:r>
    </w:p>
    <w:p>
      <w:pPr>
        <w:pStyle w:val="2"/>
        <w:spacing w:before="92"/>
        <w:ind w:left="112"/>
      </w:pPr>
      <w:r>
        <w:t>具，更互用之，瞬息可就。</w:t>
      </w:r>
    </w:p>
    <w:p>
      <w:pPr>
        <w:pStyle w:val="2"/>
        <w:spacing w:before="151"/>
        <w:ind w:left="2229"/>
      </w:pPr>
      <w:r>
        <w:t xml:space="preserve">（节选自《梦溪笔谈》卷十八，上海古籍出版社 2015 年版） </w:t>
      </w:r>
    </w:p>
    <w:p>
      <w:pPr>
        <w:pStyle w:val="2"/>
        <w:spacing w:before="153"/>
        <w:ind w:left="3835"/>
      </w:pPr>
      <w:r>
        <w:t xml:space="preserve">【乙】 </w:t>
      </w:r>
    </w:p>
    <w:p>
      <w:pPr>
        <w:pStyle w:val="2"/>
        <w:spacing w:before="153" w:line="357" w:lineRule="auto"/>
        <w:ind w:left="112" w:right="1015" w:firstLine="480"/>
        <w:jc w:val="both"/>
      </w:pPr>
      <w:r>
        <w:t>（蔡）伦有才学，尽心敦慎，数犯严颜，匡弼得失。每至休沐</w:t>
      </w:r>
      <w:r>
        <w:rPr>
          <w:position w:val="12"/>
          <w:sz w:val="12"/>
        </w:rPr>
        <w:t>①</w:t>
      </w:r>
      <w:r>
        <w:t>，辄</w:t>
      </w:r>
      <w:r>
        <w:rPr>
          <w:position w:val="12"/>
          <w:sz w:val="12"/>
        </w:rPr>
        <w:t>②</w:t>
      </w:r>
      <w:r>
        <w:rPr>
          <w:spacing w:val="-8"/>
        </w:rPr>
        <w:t>闭门</w:t>
      </w:r>
      <w:r>
        <w:rPr>
          <w:spacing w:val="-6"/>
        </w:rPr>
        <w:t>绝宾，暴</w:t>
      </w:r>
      <w:r>
        <w:rPr>
          <w:position w:val="12"/>
          <w:sz w:val="12"/>
        </w:rPr>
        <w:t>③</w:t>
      </w:r>
      <w:r>
        <w:rPr>
          <w:spacing w:val="-11"/>
        </w:rPr>
        <w:t>体田野。后加位尚方令。永元九年，监作秘剑及诸器械，莫不精工坚</w:t>
      </w:r>
      <w:r>
        <w:t>密，为后世法。</w:t>
      </w:r>
    </w:p>
    <w:p>
      <w:pPr>
        <w:pStyle w:val="2"/>
        <w:spacing w:before="6" w:line="357" w:lineRule="auto"/>
        <w:ind w:left="112" w:right="1022" w:firstLine="480"/>
      </w:pPr>
      <w:r>
        <w:rPr>
          <w:u w:val="single"/>
        </w:rPr>
        <w:t>自古书契多编以竹简其用缣帛者谓之为纸。</w:t>
      </w:r>
      <w:r>
        <w:rPr>
          <w:spacing w:val="-2"/>
        </w:rPr>
        <w:t>缣贵而简重，并不便于人。伦</w:t>
      </w:r>
      <w:r>
        <w:t>乃造意，用树肤、麻头及敝布、鱼网以为纸。元兴元年奏上之，帝</w:t>
      </w:r>
      <w:r>
        <w:rPr>
          <w:spacing w:val="-168"/>
        </w:rPr>
        <w:t>善</w:t>
      </w:r>
      <w:r>
        <w:rPr>
          <w:spacing w:val="-72"/>
          <w:position w:val="-8"/>
        </w:rPr>
        <w:t>．</w:t>
      </w:r>
      <w:r>
        <w:rPr>
          <w:spacing w:val="-5"/>
        </w:rPr>
        <w:t>其能，自</w:t>
      </w:r>
    </w:p>
    <w:p>
      <w:pPr>
        <w:pStyle w:val="2"/>
        <w:spacing w:line="151" w:lineRule="auto"/>
        <w:ind w:left="112"/>
      </w:pPr>
      <w:r>
        <w:t>是莫不从用焉，</w:t>
      </w:r>
      <w:r>
        <w:rPr>
          <w:spacing w:val="-168"/>
        </w:rPr>
        <w:t>故</w:t>
      </w:r>
      <w:r>
        <w:rPr>
          <w:spacing w:val="-72"/>
          <w:position w:val="-8"/>
        </w:rPr>
        <w:t>．</w:t>
      </w:r>
      <w:r>
        <w:rPr>
          <w:spacing w:val="-13"/>
        </w:rPr>
        <w:t>天下咸称“蔡侯纸”。</w:t>
      </w:r>
    </w:p>
    <w:p>
      <w:pPr>
        <w:pStyle w:val="2"/>
        <w:spacing w:before="87"/>
        <w:ind w:left="1792"/>
      </w:pPr>
      <w:r>
        <w:t xml:space="preserve">   （</w:t>
      </w:r>
      <w:r>
        <w:rPr>
          <w:spacing w:val="-14"/>
        </w:rPr>
        <w:t>节选自《后汉书</w:t>
      </w:r>
      <w:r>
        <w:rPr>
          <w:spacing w:val="-89"/>
        </w:rPr>
        <w:t>·</w:t>
      </w:r>
      <w:r>
        <w:t>宦者列传</w:t>
      </w:r>
      <w:r>
        <w:rPr>
          <w:spacing w:val="-89"/>
        </w:rPr>
        <w:t>·</w:t>
      </w:r>
      <w:r>
        <w:rPr>
          <w:spacing w:val="-32"/>
        </w:rPr>
        <w:t xml:space="preserve">蔡伦》，中华书局 </w:t>
      </w:r>
      <w:r>
        <w:t>2000</w:t>
      </w:r>
      <w:r>
        <w:rPr>
          <w:spacing w:val="-20"/>
        </w:rPr>
        <w:t xml:space="preserve"> 年版</w:t>
      </w:r>
      <w:r>
        <w:t xml:space="preserve">） </w:t>
      </w:r>
    </w:p>
    <w:p>
      <w:pPr>
        <w:spacing w:before="181"/>
        <w:ind w:left="112" w:right="0" w:firstLine="0"/>
        <w:jc w:val="left"/>
        <w:rPr>
          <w:sz w:val="21"/>
        </w:rPr>
      </w:pPr>
      <w:r>
        <w:rPr>
          <w:sz w:val="21"/>
        </w:rPr>
        <w:t xml:space="preserve">【注释】①休沐：古代称官员休假。②辄：总是。③暴：暴露。 </w:t>
      </w:r>
    </w:p>
    <w:p>
      <w:pPr>
        <w:pStyle w:val="6"/>
        <w:numPr>
          <w:ilvl w:val="0"/>
          <w:numId w:val="3"/>
        </w:numPr>
        <w:tabs>
          <w:tab w:val="left" w:pos="354"/>
        </w:tabs>
        <w:spacing w:before="161" w:after="0" w:line="240" w:lineRule="auto"/>
        <w:ind w:left="353" w:right="0" w:hanging="242"/>
        <w:jc w:val="left"/>
        <w:rPr>
          <w:sz w:val="24"/>
        </w:rPr>
      </w:pPr>
      <w:r>
        <w:rPr>
          <w:spacing w:val="-15"/>
          <w:sz w:val="24"/>
        </w:rPr>
        <w:t>解释下列加点字。</w:t>
      </w:r>
      <w:r>
        <w:rPr>
          <w:sz w:val="24"/>
        </w:rPr>
        <w:t>（4</w:t>
      </w:r>
      <w:r>
        <w:rPr>
          <w:spacing w:val="-30"/>
          <w:sz w:val="24"/>
        </w:rPr>
        <w:t xml:space="preserve"> 分</w:t>
      </w:r>
      <w:r>
        <w:rPr>
          <w:sz w:val="24"/>
        </w:rPr>
        <w:t xml:space="preserve">） </w:t>
      </w:r>
    </w:p>
    <w:p>
      <w:pPr>
        <w:pStyle w:val="2"/>
        <w:spacing w:before="154"/>
        <w:ind w:left="352"/>
      </w:pPr>
      <w:r>
        <w:t>（1）</w:t>
      </w:r>
      <w:r>
        <w:rPr>
          <w:spacing w:val="-84"/>
        </w:rPr>
        <w:t>持就</w:t>
      </w:r>
      <w:r>
        <w:rPr>
          <w:spacing w:val="-72"/>
          <w:position w:val="-8"/>
        </w:rPr>
        <w:t>．</w:t>
      </w:r>
      <w:r>
        <w:t>火炀之</w:t>
      </w:r>
      <w:r>
        <w:rPr>
          <w:color w:val="231F1F"/>
        </w:rPr>
        <w:t xml:space="preserve">（ </w:t>
      </w:r>
      <w:r>
        <w:t>▲</w:t>
      </w:r>
      <w:r>
        <w:rPr>
          <w:color w:val="231F1F"/>
        </w:rPr>
        <w:t xml:space="preserve"> ） </w:t>
      </w:r>
      <w:r>
        <w:t>（2）字平如</w:t>
      </w:r>
      <w:r>
        <w:rPr>
          <w:spacing w:val="-168"/>
        </w:rPr>
        <w:t>砥</w:t>
      </w:r>
      <w:r>
        <w:rPr>
          <w:spacing w:val="-72"/>
          <w:position w:val="-8"/>
        </w:rPr>
        <w:t>．</w:t>
      </w:r>
      <w:r>
        <w:rPr>
          <w:spacing w:val="-72"/>
        </w:rPr>
        <w:t xml:space="preserve"> </w:t>
      </w:r>
      <w:r>
        <w:rPr>
          <w:color w:val="231F1F"/>
        </w:rPr>
        <w:t xml:space="preserve">（ </w:t>
      </w:r>
      <w:r>
        <w:t>▲</w:t>
      </w:r>
      <w:r>
        <w:rPr>
          <w:color w:val="231F1F"/>
        </w:rPr>
        <w:t xml:space="preserve"> ）</w:t>
      </w:r>
      <w:r>
        <w:t xml:space="preserve"> </w:t>
      </w:r>
    </w:p>
    <w:p>
      <w:pPr>
        <w:pStyle w:val="2"/>
        <w:spacing w:before="61" w:line="290" w:lineRule="auto"/>
        <w:ind w:left="112" w:right="1866" w:firstLine="240"/>
      </w:pPr>
      <w:r>
        <w:pict>
          <v:rect id="_x0000_s1027" o:spid="_x0000_s1027" o:spt="1" style="position:absolute;left:0pt;margin-left:56.6pt;margin-top:19.6pt;height:23pt;width:240pt;mso-position-horizontal-relative:page;z-index:-251883520;mso-width-relative:page;mso-height-relative:page;" fillcolor="#FFFFFF" filled="t" stroked="f" coordsize="21600,21600">
            <v:path/>
            <v:fill on="t" focussize="0,0"/>
            <v:stroke on="f"/>
            <v:imagedata o:title=""/>
            <o:lock v:ext="edit"/>
            <v:textbox>
              <w:txbxContent>
                <w:p/>
              </w:txbxContent>
            </v:textbox>
          </v:rect>
        </w:pict>
      </w:r>
      <w:r>
        <w:t>（3）</w:t>
      </w:r>
      <w:r>
        <w:rPr>
          <w:spacing w:val="-84"/>
        </w:rPr>
        <w:t>帝善</w:t>
      </w:r>
      <w:r>
        <w:rPr>
          <w:spacing w:val="-72"/>
          <w:position w:val="-8"/>
        </w:rPr>
        <w:t>．</w:t>
      </w:r>
      <w:r>
        <w:t xml:space="preserve">其能  </w:t>
      </w:r>
      <w:r>
        <w:rPr>
          <w:color w:val="231F1F"/>
        </w:rPr>
        <w:t xml:space="preserve">（  </w:t>
      </w:r>
      <w:r>
        <w:t xml:space="preserve">▲ </w:t>
      </w:r>
      <w:r>
        <w:rPr>
          <w:color w:val="231F1F"/>
          <w:spacing w:val="1"/>
        </w:rPr>
        <w:t xml:space="preserve"> </w:t>
      </w:r>
      <w:r>
        <w:rPr>
          <w:color w:val="231F1F"/>
        </w:rPr>
        <w:t xml:space="preserve">）       </w:t>
      </w:r>
      <w:r>
        <w:t>（4）</w:t>
      </w:r>
      <w:r>
        <w:rPr>
          <w:color w:val="231F1F"/>
          <w:spacing w:val="-168"/>
        </w:rPr>
        <w:t>故</w:t>
      </w:r>
      <w:r>
        <w:rPr>
          <w:color w:val="231F1F"/>
          <w:spacing w:val="-72"/>
          <w:position w:val="-8"/>
        </w:rPr>
        <w:t>．</w:t>
      </w:r>
      <w:r>
        <w:rPr>
          <w:color w:val="231F1F"/>
        </w:rPr>
        <w:t xml:space="preserve">天下咸称（  </w:t>
      </w:r>
      <w:r>
        <w:t xml:space="preserve">▲ </w:t>
      </w:r>
      <w:r>
        <w:rPr>
          <w:color w:val="231F1F"/>
          <w:spacing w:val="1"/>
        </w:rPr>
        <w:t xml:space="preserve"> </w:t>
      </w:r>
      <w:r>
        <w:rPr>
          <w:color w:val="231F1F"/>
        </w:rPr>
        <w:t>）</w:t>
      </w:r>
      <w:r>
        <w:t xml:space="preserve"> 8.下列对文中画线部分的断句，正确的一项是</w:t>
      </w:r>
      <w:r>
        <w:rPr>
          <w:color w:val="231F1F"/>
        </w:rPr>
        <w:t xml:space="preserve">（ </w:t>
      </w:r>
      <w:r>
        <w:t>▲</w:t>
      </w:r>
      <w:r>
        <w:rPr>
          <w:color w:val="231F1F"/>
        </w:rPr>
        <w:t xml:space="preserve"> </w:t>
      </w:r>
      <w:r>
        <w:rPr>
          <w:color w:val="231F1F"/>
          <w:spacing w:val="-120"/>
        </w:rPr>
        <w:t>）</w:t>
      </w:r>
      <w:r>
        <w:rPr>
          <w:spacing w:val="-120"/>
        </w:rPr>
        <w:t>。</w:t>
      </w:r>
      <w:r>
        <w:t>（2</w:t>
      </w:r>
      <w:r>
        <w:rPr>
          <w:spacing w:val="-30"/>
        </w:rPr>
        <w:t xml:space="preserve"> 分</w:t>
      </w:r>
      <w:r>
        <w:t xml:space="preserve">） </w:t>
      </w:r>
    </w:p>
    <w:p>
      <w:pPr>
        <w:pStyle w:val="2"/>
        <w:spacing w:before="87" w:line="360" w:lineRule="auto"/>
        <w:ind w:left="352" w:right="4022"/>
        <w:jc w:val="both"/>
      </w:pPr>
      <w:r>
        <w:t xml:space="preserve">A.自古书契/多编以竹简其用缣/帛者谓之为纸B.自古书契/多编以竹简/其用缣帛者谓之为纸C.自古书/契多编以竹简其用缣/帛者谓之为纸D.自古书/契多编/以竹简其用缣帛者谓之为纸 </w:t>
      </w:r>
    </w:p>
    <w:p>
      <w:pPr>
        <w:spacing w:after="0" w:line="360" w:lineRule="auto"/>
        <w:jc w:val="both"/>
        <w:sectPr>
          <w:pgSz w:w="10320" w:h="14580"/>
          <w:pgMar w:top="1200" w:right="0" w:bottom="1300" w:left="1020" w:header="0" w:footer="1119" w:gutter="0"/>
        </w:sectPr>
      </w:pPr>
    </w:p>
    <w:p>
      <w:pPr>
        <w:pStyle w:val="6"/>
        <w:numPr>
          <w:ilvl w:val="0"/>
          <w:numId w:val="4"/>
        </w:numPr>
        <w:tabs>
          <w:tab w:val="left" w:pos="354"/>
        </w:tabs>
        <w:spacing w:before="46" w:after="0" w:line="240" w:lineRule="auto"/>
        <w:ind w:left="353" w:right="0" w:hanging="242"/>
        <w:jc w:val="left"/>
        <w:rPr>
          <w:sz w:val="24"/>
        </w:rPr>
      </w:pPr>
      <w:r>
        <w:rPr>
          <w:spacing w:val="-18"/>
          <w:sz w:val="24"/>
        </w:rPr>
        <w:t>翻译下面句子。</w:t>
      </w:r>
      <w:r>
        <w:rPr>
          <w:sz w:val="24"/>
        </w:rPr>
        <w:t>（4</w:t>
      </w:r>
      <w:r>
        <w:rPr>
          <w:spacing w:val="-30"/>
          <w:sz w:val="24"/>
        </w:rPr>
        <w:t xml:space="preserve"> 分</w:t>
      </w:r>
      <w:r>
        <w:rPr>
          <w:sz w:val="24"/>
        </w:rPr>
        <w:t xml:space="preserve">） </w:t>
      </w:r>
    </w:p>
    <w:p>
      <w:pPr>
        <w:pStyle w:val="6"/>
        <w:numPr>
          <w:ilvl w:val="1"/>
          <w:numId w:val="4"/>
        </w:numPr>
        <w:tabs>
          <w:tab w:val="left" w:pos="1097"/>
        </w:tabs>
        <w:spacing w:before="133" w:after="0" w:line="240" w:lineRule="auto"/>
        <w:ind w:left="1096" w:right="0" w:hanging="704"/>
        <w:jc w:val="left"/>
        <w:rPr>
          <w:sz w:val="24"/>
        </w:rPr>
      </w:pPr>
      <w:r>
        <w:rPr>
          <w:spacing w:val="-13"/>
          <w:sz w:val="24"/>
        </w:rPr>
        <w:t>更互用之，瞬息可就。</w:t>
      </w:r>
      <w:r>
        <w:rPr>
          <w:sz w:val="24"/>
        </w:rPr>
        <w:t>（2</w:t>
      </w:r>
      <w:r>
        <w:rPr>
          <w:spacing w:val="-30"/>
          <w:sz w:val="24"/>
        </w:rPr>
        <w:t xml:space="preserve"> 分</w:t>
      </w:r>
      <w:r>
        <w:rPr>
          <w:sz w:val="24"/>
        </w:rPr>
        <w:t>）</w:t>
      </w:r>
    </w:p>
    <w:p>
      <w:pPr>
        <w:pStyle w:val="2"/>
        <w:spacing w:before="161"/>
        <w:ind w:left="352" w:right="-58"/>
      </w:pPr>
      <w:r>
        <w:rPr>
          <w:u w:val="single"/>
        </w:rPr>
        <w:t xml:space="preserve">                               ▲                                 </w:t>
      </w:r>
      <w:r>
        <w:t xml:space="preserve">         </w:t>
      </w:r>
    </w:p>
    <w:p>
      <w:pPr>
        <w:pStyle w:val="6"/>
        <w:numPr>
          <w:ilvl w:val="1"/>
          <w:numId w:val="4"/>
        </w:numPr>
        <w:tabs>
          <w:tab w:val="left" w:pos="1097"/>
        </w:tabs>
        <w:spacing w:before="132" w:after="0" w:line="240" w:lineRule="auto"/>
        <w:ind w:left="1096" w:right="0" w:hanging="704"/>
        <w:jc w:val="left"/>
        <w:rPr>
          <w:sz w:val="24"/>
        </w:rPr>
      </w:pPr>
      <w:r>
        <w:rPr>
          <w:spacing w:val="-11"/>
          <w:sz w:val="24"/>
        </w:rPr>
        <w:t>莫不精工坚密，为后世法。</w:t>
      </w:r>
      <w:r>
        <w:rPr>
          <w:sz w:val="24"/>
        </w:rPr>
        <w:t>（2</w:t>
      </w:r>
      <w:r>
        <w:rPr>
          <w:spacing w:val="-30"/>
          <w:sz w:val="24"/>
        </w:rPr>
        <w:t xml:space="preserve"> 分</w:t>
      </w:r>
      <w:r>
        <w:rPr>
          <w:sz w:val="24"/>
        </w:rPr>
        <w:t>）</w:t>
      </w:r>
    </w:p>
    <w:p>
      <w:pPr>
        <w:pStyle w:val="2"/>
        <w:spacing w:before="162"/>
        <w:ind w:left="352" w:right="-58"/>
      </w:pPr>
      <w:r>
        <w:rPr>
          <w:u w:val="single"/>
        </w:rPr>
        <w:t xml:space="preserve">                               ▲                                 </w:t>
      </w:r>
      <w:r>
        <w:t xml:space="preserve">         </w:t>
      </w:r>
    </w:p>
    <w:p>
      <w:pPr>
        <w:pStyle w:val="2"/>
        <w:spacing w:before="3"/>
        <w:rPr>
          <w:sz w:val="8"/>
        </w:rPr>
      </w:pPr>
    </w:p>
    <w:p>
      <w:pPr>
        <w:pStyle w:val="6"/>
        <w:numPr>
          <w:ilvl w:val="0"/>
          <w:numId w:val="4"/>
        </w:numPr>
        <w:tabs>
          <w:tab w:val="left" w:pos="474"/>
        </w:tabs>
        <w:spacing w:before="67" w:after="0" w:line="374" w:lineRule="auto"/>
        <w:ind w:left="352" w:right="1143" w:hanging="240"/>
        <w:jc w:val="left"/>
        <w:rPr>
          <w:sz w:val="24"/>
        </w:rPr>
      </w:pPr>
      <w:r>
        <w:rPr>
          <w:spacing w:val="-1"/>
          <w:sz w:val="24"/>
        </w:rPr>
        <w:t>甲文详写了活板的制作过程，乙文对造纸过程却是略写，请结合选文出处</w:t>
      </w:r>
      <w:r>
        <w:rPr>
          <w:spacing w:val="-12"/>
          <w:sz w:val="24"/>
        </w:rPr>
        <w:t>写出这样安排的理由。</w:t>
      </w:r>
      <w:r>
        <w:rPr>
          <w:sz w:val="24"/>
        </w:rPr>
        <w:t>（2</w:t>
      </w:r>
      <w:r>
        <w:rPr>
          <w:spacing w:val="-30"/>
          <w:sz w:val="24"/>
        </w:rPr>
        <w:t xml:space="preserve"> 分</w:t>
      </w:r>
      <w:r>
        <w:rPr>
          <w:sz w:val="24"/>
        </w:rPr>
        <w:t xml:space="preserve">） </w:t>
      </w:r>
    </w:p>
    <w:p>
      <w:pPr>
        <w:pStyle w:val="2"/>
        <w:ind w:left="352" w:right="-58"/>
      </w:pPr>
      <w:r>
        <w:rPr>
          <w:u w:val="single"/>
        </w:rPr>
        <w:t xml:space="preserve">                               ▲                                 </w:t>
      </w:r>
      <w:r>
        <w:t xml:space="preserve">         </w:t>
      </w:r>
    </w:p>
    <w:p>
      <w:pPr>
        <w:pStyle w:val="2"/>
        <w:spacing w:before="4"/>
        <w:rPr>
          <w:sz w:val="8"/>
        </w:rPr>
      </w:pPr>
    </w:p>
    <w:p>
      <w:pPr>
        <w:pStyle w:val="2"/>
        <w:spacing w:before="66"/>
        <w:ind w:left="76" w:right="2095"/>
        <w:jc w:val="center"/>
      </w:pPr>
      <w:r>
        <w:t>（三）</w:t>
      </w:r>
      <w:r>
        <w:rPr>
          <w:spacing w:val="-4"/>
        </w:rPr>
        <w:t xml:space="preserve">阅读茨威格《伟大的悲剧》选段，完成 </w:t>
      </w:r>
      <w:r>
        <w:t>11-13</w:t>
      </w:r>
      <w:r>
        <w:rPr>
          <w:spacing w:val="-59"/>
        </w:rPr>
        <w:t xml:space="preserve"> 题。</w:t>
      </w:r>
      <w:r>
        <w:t>（13</w:t>
      </w:r>
      <w:r>
        <w:rPr>
          <w:spacing w:val="-27"/>
        </w:rPr>
        <w:t xml:space="preserve"> 分</w:t>
      </w:r>
      <w:r>
        <w:t xml:space="preserve">） </w:t>
      </w:r>
    </w:p>
    <w:p>
      <w:pPr>
        <w:pStyle w:val="2"/>
        <w:spacing w:before="173" w:line="374" w:lineRule="auto"/>
        <w:ind w:left="3110" w:right="3895"/>
        <w:jc w:val="center"/>
      </w:pPr>
      <w:r>
        <w:t xml:space="preserve">伟大的悲剧（节选） 茨威格 </w:t>
      </w:r>
    </w:p>
    <w:p>
      <w:pPr>
        <w:pStyle w:val="2"/>
        <w:spacing w:line="374" w:lineRule="auto"/>
        <w:ind w:left="112" w:right="1016" w:firstLine="480"/>
        <w:jc w:val="both"/>
      </w:pPr>
      <w:r>
        <w:rPr>
          <w:spacing w:val="-15"/>
        </w:rPr>
        <w:t>阅读那几天的日记是可怕的。天气变得愈来愈恶劣，寒季比平常来得更早。</w:t>
      </w:r>
      <w:r>
        <w:rPr>
          <w:spacing w:val="-16"/>
        </w:rPr>
        <w:t xml:space="preserve">他们鞋底下的白雪由软变硬，结成厚厚的冰凌，踩上去就像踩在三角钉上一样， </w:t>
      </w:r>
      <w:r>
        <w:rPr>
          <w:spacing w:val="-1"/>
        </w:rPr>
        <w:t>每走一步都要粘住鞋，刺骨的寒冷吞噬着他们已经疲惫不堪的躯体。他们往往一连几天畏缩不前，走错路，每当他们到达一个贮藏点时，就稍稍高兴一阵， 日记的字里行间重新闪现出信心的火焰。在阴森森的一片寂寞之中，始终只有这么几个人在行走，他们的英雄气概不能不令人钦佩。最能证明这一点的莫过于负责科学研究的威尔逊博士，在离死只有寸步之遥的时候，他还在继续进行</w:t>
      </w:r>
      <w:r>
        <w:rPr>
          <w:spacing w:val="-12"/>
        </w:rPr>
        <w:t xml:space="preserve">着自己的科学观察。他的雪橇上，除了一切必需的载重外，还拖着 </w:t>
      </w:r>
      <w:r>
        <w:t>16</w:t>
      </w:r>
      <w:r>
        <w:rPr>
          <w:spacing w:val="-15"/>
        </w:rPr>
        <w:t xml:space="preserve"> 公斤的珍</w:t>
      </w:r>
      <w:r>
        <w:t>贵岩石样品。</w:t>
      </w:r>
    </w:p>
    <w:p>
      <w:pPr>
        <w:pStyle w:val="2"/>
        <w:spacing w:before="3"/>
        <w:ind w:left="592"/>
      </w:pPr>
      <w:r>
        <w:t>然而，人的勇气终于渐渐地被大自然的巨大威力所销蚀。</w:t>
      </w:r>
      <w:r>
        <w:rPr>
          <w:u w:val="single"/>
        </w:rPr>
        <w:t>这里的自然界是</w:t>
      </w:r>
    </w:p>
    <w:p>
      <w:pPr>
        <w:pStyle w:val="2"/>
        <w:spacing w:before="4"/>
        <w:rPr>
          <w:sz w:val="8"/>
        </w:rPr>
      </w:pPr>
    </w:p>
    <w:p>
      <w:pPr>
        <w:pStyle w:val="2"/>
        <w:spacing w:before="66"/>
        <w:ind w:left="112"/>
      </w:pPr>
      <w:r>
        <w:rPr>
          <w:spacing w:val="-15"/>
          <w:u w:val="single"/>
        </w:rPr>
        <w:t>冷酷无情的，千万年来积聚的力量能使它像精灵似的召唤来寒冷、冰冻、飞雪、</w:t>
      </w:r>
    </w:p>
    <w:p>
      <w:pPr>
        <w:pStyle w:val="2"/>
        <w:spacing w:before="1"/>
        <w:rPr>
          <w:sz w:val="13"/>
        </w:rPr>
      </w:pPr>
      <w:r>
        <w:pict>
          <v:group id="_x0000_s1028" o:spid="_x0000_s1028" o:spt="203" style="position:absolute;left:0pt;margin-left:56.6pt;margin-top:10.3pt;height:39.15pt;width:408.25pt;mso-position-horizontal-relative:page;mso-wrap-distance-bottom:0pt;mso-wrap-distance-top:0pt;z-index:-251655168;mso-width-relative:page;mso-height-relative:page;" coordorigin="1133,207" coordsize="8165,783">
            <o:lock v:ext="edit"/>
            <v:line id="_x0000_s1029" o:spid="_x0000_s1029" o:spt="20" style="position:absolute;left:1133;top:452;height:0;width:7687;" stroked="t" coordsize="21600,21600">
              <v:path arrowok="t"/>
              <v:fill focussize="0,0"/>
              <v:stroke weight="0.6pt" color="#000000"/>
              <v:imagedata o:title=""/>
              <o:lock v:ext="edit"/>
            </v:line>
            <v:rect id="_x0000_s1030" o:spid="_x0000_s1030" o:spt="1" style="position:absolute;left:1132;top:508;height:480;width:8165;" fillcolor="#FFFFFF" filled="t" stroked="f" coordsize="21600,21600">
              <v:path/>
              <v:fill on="t" focussize="0,0"/>
              <v:stroke on="f"/>
              <v:imagedata o:title=""/>
              <o:lock v:ext="edit"/>
            </v:rect>
            <v:shape id="_x0000_s1031" o:spid="_x0000_s1031" o:spt="202" type="#_x0000_t202" style="position:absolute;left:1132;top:206;height:783;width:8165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before="0" w:line="204" w:lineRule="auto"/>
                      <w:ind w:left="-1" w:right="-15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风暴——使用这一切足以毁灭人的法术来对付这五个</w:t>
                    </w:r>
                    <w:r>
                      <w:rPr>
                        <w:spacing w:val="-168"/>
                        <w:sz w:val="24"/>
                      </w:rPr>
                      <w:t>鲁</w:t>
                    </w:r>
                    <w:r>
                      <w:rPr>
                        <w:spacing w:val="-73"/>
                        <w:position w:val="-8"/>
                        <w:sz w:val="24"/>
                      </w:rPr>
                      <w:t>．</w:t>
                    </w:r>
                    <w:r>
                      <w:rPr>
                        <w:spacing w:val="-168"/>
                        <w:sz w:val="24"/>
                      </w:rPr>
                      <w:t>莽</w:t>
                    </w:r>
                    <w:r>
                      <w:rPr>
                        <w:spacing w:val="-73"/>
                        <w:position w:val="-8"/>
                        <w:sz w:val="24"/>
                      </w:rPr>
                      <w:t>．</w:t>
                    </w:r>
                    <w:r>
                      <w:rPr>
                        <w:spacing w:val="-168"/>
                        <w:sz w:val="24"/>
                      </w:rPr>
                      <w:t>大</w:t>
                    </w:r>
                    <w:r>
                      <w:rPr>
                        <w:spacing w:val="-73"/>
                        <w:position w:val="-8"/>
                        <w:sz w:val="24"/>
                      </w:rPr>
                      <w:t>．</w:t>
                    </w:r>
                    <w:r>
                      <w:rPr>
                        <w:spacing w:val="-168"/>
                        <w:sz w:val="24"/>
                      </w:rPr>
                      <w:t>胆</w:t>
                    </w:r>
                    <w:r>
                      <w:rPr>
                        <w:spacing w:val="-72"/>
                        <w:position w:val="-8"/>
                        <w:sz w:val="24"/>
                      </w:rPr>
                      <w:t>．</w:t>
                    </w:r>
                    <w:r>
                      <w:rPr>
                        <w:sz w:val="24"/>
                      </w:rPr>
                      <w:t>的勇敢者。他们</w:t>
                    </w:r>
                  </w:p>
                  <w:p>
                    <w:pPr>
                      <w:spacing w:before="91"/>
                      <w:ind w:left="-1" w:right="-15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的脚早已冻烂。食物的定量愈来愈少，一天只能吃一顿热餐，由于热量不够，</w:t>
                    </w:r>
                  </w:p>
                </w:txbxContent>
              </v:textbox>
            </v:shape>
            <w10:wrap type="topAndBottom"/>
          </v:group>
        </w:pict>
      </w:r>
    </w:p>
    <w:p>
      <w:pPr>
        <w:pStyle w:val="2"/>
        <w:spacing w:before="115"/>
        <w:ind w:left="112"/>
      </w:pPr>
      <w:r>
        <w:t>他们的身体已变得非常虚弱。一天，伙伴们可怕地发觉，他们中间最身强力壮</w:t>
      </w:r>
    </w:p>
    <w:p>
      <w:pPr>
        <w:spacing w:after="0"/>
        <w:sectPr>
          <w:pgSz w:w="10320" w:h="14580"/>
          <w:pgMar w:top="1220" w:right="0" w:bottom="1300" w:left="1020" w:header="0" w:footer="1119" w:gutter="0"/>
        </w:sectPr>
      </w:pPr>
    </w:p>
    <w:p>
      <w:pPr>
        <w:pStyle w:val="2"/>
        <w:spacing w:before="46" w:line="374" w:lineRule="auto"/>
        <w:ind w:left="112" w:right="1016"/>
        <w:jc w:val="both"/>
      </w:pPr>
      <w:r>
        <w:rPr>
          <w:spacing w:val="-1"/>
        </w:rPr>
        <w:t>的埃文斯突然精神失常。他站在一边不走了，嘴里念念有词，不停地抱怨着他们所受的种种苦难——有的是真的，有的是他的幻觉。从他语无伦次的话里， 他们终于明白，这个苦命的人由于摔了一跤或者由于巨大的痛苦已经疯了。对他怎么办?把他抛弃在这没有生命的冰原上?不。可是另一方面，他们又必须毫不迟疑地迅速赶到下一个贮藏点，要不然……从日记里看不出斯科特究竟打算</w:t>
      </w:r>
      <w:r>
        <w:rPr>
          <w:spacing w:val="-5"/>
        </w:rPr>
        <w:t>怎么办。</w:t>
      </w:r>
      <w:r>
        <w:t>2</w:t>
      </w:r>
      <w:r>
        <w:rPr>
          <w:spacing w:val="-40"/>
        </w:rPr>
        <w:t xml:space="preserve"> 月 </w:t>
      </w:r>
      <w:r>
        <w:t>17</w:t>
      </w:r>
      <w:r>
        <w:rPr>
          <w:spacing w:val="-24"/>
        </w:rPr>
        <w:t xml:space="preserve"> 日夜里 </w:t>
      </w:r>
      <w:r>
        <w:t>1</w:t>
      </w:r>
      <w:r>
        <w:rPr>
          <w:spacing w:val="-11"/>
        </w:rPr>
        <w:t xml:space="preserve"> 点钟，这位不幸的英国海军军士死去了。那一天他们</w:t>
      </w:r>
      <w:r>
        <w:rPr>
          <w:spacing w:val="-1"/>
        </w:rPr>
        <w:t>刚刚走到“屠宰场营地”，重新找到了上个月屠宰的矮种马，第一次吃上比较</w:t>
      </w:r>
      <w:r>
        <w:t>丰盛的一餐。</w:t>
      </w:r>
    </w:p>
    <w:p>
      <w:pPr>
        <w:pStyle w:val="2"/>
        <w:spacing w:before="2" w:line="374" w:lineRule="auto"/>
        <w:ind w:left="112" w:right="1016" w:firstLine="480"/>
        <w:jc w:val="both"/>
      </w:pPr>
      <w:r>
        <w:pict>
          <v:group id="_x0000_s1032" o:spid="_x0000_s1032" o:spt="203" style="position:absolute;left:0pt;margin-left:56.6pt;margin-top:73.75pt;height:39.15pt;width:408.25pt;mso-position-horizontal-relative:page;mso-wrap-distance-bottom:0pt;mso-wrap-distance-top:0pt;z-index:-251653120;mso-width-relative:page;mso-height-relative:page;" coordorigin="1133,1476" coordsize="8165,783">
            <o:lock v:ext="edit"/>
            <v:line id="_x0000_s1033" o:spid="_x0000_s1033" o:spt="20" style="position:absolute;left:2573;top:1722;height:0;width:6725;" stroked="t" coordsize="21600,21600">
              <v:path arrowok="t"/>
              <v:fill focussize="0,0"/>
              <v:stroke weight="0.6pt" color="#000000"/>
              <v:imagedata o:title=""/>
              <o:lock v:ext="edit"/>
            </v:line>
            <v:rect id="_x0000_s1034" o:spid="_x0000_s1034" o:spt="1" style="position:absolute;left:1132;top:1778;height:480;width:8165;" fillcolor="#FFFFFF" filled="t" stroked="f" coordsize="21600,21600">
              <v:path/>
              <v:fill on="t" focussize="0,0"/>
              <v:stroke on="f"/>
              <v:imagedata o:title=""/>
              <o:lock v:ext="edit"/>
            </v:rect>
            <v:shape id="_x0000_s1035" o:spid="_x0000_s1035" o:spt="202" type="#_x0000_t202" style="position:absolute;left:1132;top:1475;height:783;width:8165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before="0" w:line="204" w:lineRule="auto"/>
                      <w:ind w:left="-1" w:right="-15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的唯一武器。冰冷的黑夜，周围是呼啸不停的暴风雪，他们</w:t>
                    </w:r>
                    <w:r>
                      <w:rPr>
                        <w:spacing w:val="-168"/>
                        <w:sz w:val="24"/>
                      </w:rPr>
                      <w:t>胆</w:t>
                    </w:r>
                    <w:r>
                      <w:rPr>
                        <w:spacing w:val="-73"/>
                        <w:position w:val="-8"/>
                        <w:sz w:val="24"/>
                      </w:rPr>
                      <w:t>．</w:t>
                    </w:r>
                    <w:r>
                      <w:rPr>
                        <w:spacing w:val="-168"/>
                        <w:sz w:val="24"/>
                      </w:rPr>
                      <w:t>怯</w:t>
                    </w:r>
                    <w:r>
                      <w:rPr>
                        <w:spacing w:val="-72"/>
                        <w:position w:val="-8"/>
                        <w:sz w:val="24"/>
                      </w:rPr>
                      <w:t>．</w:t>
                    </w:r>
                    <w:r>
                      <w:rPr>
                        <w:sz w:val="24"/>
                      </w:rPr>
                      <w:t>地睁着眼睛不</w:t>
                    </w:r>
                  </w:p>
                  <w:p>
                    <w:pPr>
                      <w:spacing w:before="91"/>
                      <w:ind w:left="-1" w:right="-15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  <w:u w:val="single"/>
                      </w:rPr>
                      <w:t>能入睡，他们几乎再也没有力气把毡鞋的底翻过来。</w:t>
                    </w:r>
                    <w:r>
                      <w:rPr>
                        <w:sz w:val="24"/>
                      </w:rPr>
                      <w:t>但他们必须继续拖着身子</w:t>
                    </w:r>
                  </w:p>
                </w:txbxContent>
              </v:textbox>
            </v:shape>
            <w10:wrap type="topAndBottom"/>
          </v:group>
        </w:pict>
      </w:r>
      <w:r>
        <w:t>现在只有四个人继续走路了，但灾难又降临到头上。下一个贮藏点带来的是新的痛苦和失望。储存在这里的煤油太少了，他们必须精打细算地使用这最为必需的用品——燃料，他们必须尽量节省热能，而热能恰恰是他们防御严寒</w:t>
      </w:r>
    </w:p>
    <w:p>
      <w:pPr>
        <w:pStyle w:val="2"/>
        <w:spacing w:before="115" w:line="374" w:lineRule="auto"/>
        <w:ind w:left="112" w:right="1016"/>
        <w:jc w:val="both"/>
      </w:pPr>
      <w:r>
        <w:rPr>
          <w:spacing w:val="-1"/>
        </w:rPr>
        <w:t>往前走，他们中间的奥茨已经在用冻掉了脚趾的脚板行走。风刮得比任何时候</w:t>
      </w:r>
      <w:r>
        <w:t>都厉害。3</w:t>
      </w:r>
      <w:r>
        <w:rPr>
          <w:spacing w:val="-27"/>
        </w:rPr>
        <w:t xml:space="preserve"> 月 </w:t>
      </w:r>
      <w:r>
        <w:t>2</w:t>
      </w:r>
      <w:r>
        <w:rPr>
          <w:spacing w:val="-8"/>
        </w:rPr>
        <w:t xml:space="preserve"> 日，他们到了下一个贮藏点，但再次使他们感到可怕的绝望： </w:t>
      </w:r>
      <w:r>
        <w:t>那里储存的燃料又是非常之少。</w:t>
      </w:r>
    </w:p>
    <w:p>
      <w:pPr>
        <w:pStyle w:val="6"/>
        <w:numPr>
          <w:ilvl w:val="0"/>
          <w:numId w:val="4"/>
        </w:numPr>
        <w:tabs>
          <w:tab w:val="left" w:pos="474"/>
        </w:tabs>
        <w:spacing w:before="1" w:after="0" w:line="374" w:lineRule="auto"/>
        <w:ind w:left="352" w:right="1020" w:hanging="240"/>
        <w:jc w:val="both"/>
        <w:rPr>
          <w:sz w:val="24"/>
        </w:rPr>
      </w:pPr>
      <w:r>
        <w:rPr>
          <w:spacing w:val="-18"/>
          <w:sz w:val="24"/>
        </w:rPr>
        <w:t>作者说斯科特的南极探险是“伟大的悲剧”。请结合选文找出“伟大”和“悲</w:t>
      </w:r>
      <w:r>
        <w:rPr>
          <w:spacing w:val="-12"/>
          <w:sz w:val="24"/>
        </w:rPr>
        <w:t>剧”表现在哪些方面。</w:t>
      </w:r>
      <w:r>
        <w:rPr>
          <w:sz w:val="24"/>
        </w:rPr>
        <w:t>（3</w:t>
      </w:r>
      <w:r>
        <w:rPr>
          <w:spacing w:val="-30"/>
          <w:sz w:val="24"/>
        </w:rPr>
        <w:t xml:space="preserve"> 分</w:t>
      </w:r>
      <w:r>
        <w:rPr>
          <w:sz w:val="24"/>
        </w:rPr>
        <w:t xml:space="preserve">） </w:t>
      </w:r>
    </w:p>
    <w:p>
      <w:pPr>
        <w:pStyle w:val="2"/>
        <w:ind w:left="352"/>
      </w:pPr>
      <w:r>
        <w:t>伟 大 ：</w:t>
      </w:r>
      <w:r>
        <w:rPr>
          <w:u w:val="single"/>
        </w:rPr>
        <w:t xml:space="preserve">                       ▲                               </w:t>
      </w:r>
      <w:r>
        <w:t xml:space="preserve"> </w:t>
      </w:r>
    </w:p>
    <w:p>
      <w:pPr>
        <w:pStyle w:val="2"/>
        <w:spacing w:before="4"/>
        <w:rPr>
          <w:sz w:val="8"/>
        </w:rPr>
      </w:pPr>
    </w:p>
    <w:p>
      <w:pPr>
        <w:pStyle w:val="2"/>
        <w:spacing w:before="66"/>
        <w:ind w:left="352"/>
      </w:pPr>
      <w:r>
        <w:t>悲 剧 ：</w:t>
      </w:r>
      <w:r>
        <w:rPr>
          <w:u w:val="single"/>
        </w:rPr>
        <w:t xml:space="preserve">                       ▲                               </w:t>
      </w:r>
      <w:r>
        <w:t xml:space="preserve"> </w:t>
      </w:r>
    </w:p>
    <w:p>
      <w:pPr>
        <w:pStyle w:val="2"/>
        <w:spacing w:before="4"/>
        <w:rPr>
          <w:sz w:val="8"/>
        </w:rPr>
      </w:pPr>
    </w:p>
    <w:p>
      <w:pPr>
        <w:pStyle w:val="6"/>
        <w:numPr>
          <w:ilvl w:val="0"/>
          <w:numId w:val="4"/>
        </w:numPr>
        <w:tabs>
          <w:tab w:val="left" w:pos="474"/>
        </w:tabs>
        <w:spacing w:before="66" w:after="0" w:line="240" w:lineRule="auto"/>
        <w:ind w:left="473" w:right="0" w:hanging="362"/>
        <w:jc w:val="left"/>
        <w:rPr>
          <w:sz w:val="24"/>
        </w:rPr>
      </w:pPr>
      <w:r>
        <w:rPr>
          <w:spacing w:val="-12"/>
          <w:sz w:val="24"/>
        </w:rPr>
        <w:t>两个画线句中，“鲁莽大胆”和“胆怯”矛盾吗？为什么</w:t>
      </w:r>
      <w:r>
        <w:rPr>
          <w:sz w:val="24"/>
        </w:rPr>
        <w:t>？（4</w:t>
      </w:r>
      <w:r>
        <w:rPr>
          <w:spacing w:val="-30"/>
          <w:sz w:val="24"/>
        </w:rPr>
        <w:t xml:space="preserve"> 分</w:t>
      </w:r>
      <w:r>
        <w:rPr>
          <w:sz w:val="24"/>
        </w:rPr>
        <w:t>）</w:t>
      </w:r>
    </w:p>
    <w:p>
      <w:pPr>
        <w:pStyle w:val="2"/>
        <w:spacing w:before="173"/>
        <w:ind w:left="352"/>
      </w:pPr>
      <w:r>
        <w:rPr>
          <w:u w:val="single"/>
        </w:rPr>
        <w:t xml:space="preserve">                               ▲                                 </w:t>
      </w:r>
      <w:r>
        <w:t xml:space="preserve"> </w:t>
      </w:r>
    </w:p>
    <w:p>
      <w:pPr>
        <w:pStyle w:val="2"/>
        <w:spacing w:before="3"/>
        <w:rPr>
          <w:sz w:val="8"/>
        </w:rPr>
      </w:pPr>
    </w:p>
    <w:p>
      <w:pPr>
        <w:pStyle w:val="6"/>
        <w:numPr>
          <w:ilvl w:val="0"/>
          <w:numId w:val="4"/>
        </w:numPr>
        <w:tabs>
          <w:tab w:val="left" w:pos="474"/>
        </w:tabs>
        <w:spacing w:before="67" w:after="0" w:line="240" w:lineRule="auto"/>
        <w:ind w:left="473" w:right="0" w:hanging="362"/>
        <w:jc w:val="left"/>
        <w:rPr>
          <w:sz w:val="24"/>
        </w:rPr>
      </w:pPr>
      <w:r>
        <w:rPr>
          <w:spacing w:val="-5"/>
          <w:sz w:val="24"/>
        </w:rPr>
        <w:t>结合作品，比较《伟大的悲剧》和《带上她的眼睛》的异同。</w:t>
      </w:r>
      <w:r>
        <w:rPr>
          <w:sz w:val="24"/>
        </w:rPr>
        <w:t>（6</w:t>
      </w:r>
      <w:r>
        <w:rPr>
          <w:spacing w:val="-30"/>
          <w:sz w:val="24"/>
        </w:rPr>
        <w:t xml:space="preserve"> 分</w:t>
      </w:r>
      <w:r>
        <w:rPr>
          <w:sz w:val="24"/>
        </w:rPr>
        <w:t xml:space="preserve">） </w:t>
      </w:r>
    </w:p>
    <w:p>
      <w:pPr>
        <w:pStyle w:val="2"/>
        <w:spacing w:before="172"/>
        <w:ind w:left="352"/>
      </w:pPr>
      <w:r>
        <w:t>异 ：</w:t>
      </w:r>
      <w:r>
        <w:rPr>
          <w:u w:val="single"/>
        </w:rPr>
        <w:t xml:space="preserve">                          ▲                                 </w:t>
      </w:r>
      <w:r>
        <w:t xml:space="preserve">  </w:t>
      </w:r>
    </w:p>
    <w:p>
      <w:pPr>
        <w:pStyle w:val="2"/>
        <w:spacing w:before="4"/>
        <w:rPr>
          <w:sz w:val="8"/>
        </w:rPr>
      </w:pPr>
    </w:p>
    <w:p>
      <w:pPr>
        <w:pStyle w:val="2"/>
        <w:spacing w:before="66"/>
        <w:ind w:left="352"/>
      </w:pPr>
      <w:r>
        <w:t>同 ：</w:t>
      </w:r>
      <w:r>
        <w:rPr>
          <w:u w:val="single"/>
        </w:rPr>
        <w:t xml:space="preserve">                          ▲                                 </w:t>
      </w:r>
      <w:r>
        <w:t xml:space="preserve">  </w:t>
      </w:r>
    </w:p>
    <w:p>
      <w:pPr>
        <w:spacing w:after="0"/>
        <w:sectPr>
          <w:pgSz w:w="10320" w:h="14580"/>
          <w:pgMar w:top="1220" w:right="0" w:bottom="1300" w:left="1020" w:header="0" w:footer="1119" w:gutter="0"/>
        </w:sectPr>
      </w:pPr>
    </w:p>
    <w:p>
      <w:pPr>
        <w:pStyle w:val="2"/>
        <w:spacing w:before="46" w:line="374" w:lineRule="auto"/>
        <w:ind w:left="112" w:right="2854"/>
        <w:jc w:val="both"/>
      </w:pPr>
      <w:r>
        <w:t>（四）</w:t>
      </w:r>
      <w:r>
        <w:rPr>
          <w:spacing w:val="-4"/>
        </w:rPr>
        <w:t xml:space="preserve">阅读《海底两万里》选段，完成 </w:t>
      </w:r>
      <w:r>
        <w:t>14-17</w:t>
      </w:r>
      <w:r>
        <w:rPr>
          <w:spacing w:val="-59"/>
        </w:rPr>
        <w:t xml:space="preserve"> 题。</w:t>
      </w:r>
      <w:r>
        <w:t>（15</w:t>
      </w:r>
      <w:r>
        <w:rPr>
          <w:spacing w:val="-28"/>
        </w:rPr>
        <w:t xml:space="preserve"> 分</w:t>
      </w:r>
      <w:r>
        <w:t xml:space="preserve">） 语段一： </w:t>
      </w:r>
    </w:p>
    <w:p>
      <w:pPr>
        <w:pStyle w:val="2"/>
        <w:spacing w:before="1" w:line="374" w:lineRule="auto"/>
        <w:ind w:left="112" w:right="1016" w:firstLine="480"/>
        <w:jc w:val="both"/>
      </w:pPr>
      <w:r>
        <w:rPr>
          <w:spacing w:val="-1"/>
        </w:rPr>
        <w:t>“……这样就产生了水流的循环升降，永远运动，生命永存！生命比在大</w:t>
      </w:r>
      <w:r>
        <w:rPr>
          <w:spacing w:val="-17"/>
        </w:rPr>
        <w:t>陆上更有活力，更加旺盛，更加没有穷期，正在大洋的所有地方变得生机勃勃。</w:t>
      </w:r>
      <w:r>
        <w:rPr>
          <w:spacing w:val="-16"/>
          <w:u w:val="single"/>
        </w:rPr>
        <w:t>有人说，海洋是人的死界，对不可胜计的动物来说，它却是生天！一对我来说，</w:t>
      </w:r>
    </w:p>
    <w:p>
      <w:pPr>
        <w:pStyle w:val="2"/>
        <w:spacing w:before="1"/>
        <w:ind w:left="112"/>
      </w:pPr>
      <w:r>
        <w:rPr>
          <w:spacing w:val="-18"/>
          <w:u w:val="single"/>
        </w:rPr>
        <w:t>海洋也是生天！</w:t>
      </w:r>
      <w:r>
        <w:t>”</w:t>
      </w:r>
    </w:p>
    <w:p>
      <w:pPr>
        <w:pStyle w:val="2"/>
        <w:spacing w:before="3"/>
        <w:rPr>
          <w:sz w:val="8"/>
        </w:rPr>
      </w:pPr>
    </w:p>
    <w:p>
      <w:pPr>
        <w:pStyle w:val="2"/>
        <w:spacing w:before="67"/>
        <w:ind w:left="592"/>
      </w:pPr>
      <w:r>
        <w:t>内莫艇长说这些话的时候，整个人都变了，使我大为感动。</w:t>
      </w:r>
    </w:p>
    <w:p>
      <w:pPr>
        <w:pStyle w:val="2"/>
        <w:spacing w:before="172" w:line="374" w:lineRule="auto"/>
        <w:ind w:left="112" w:right="1016" w:firstLine="480"/>
        <w:jc w:val="both"/>
      </w:pPr>
      <w:r>
        <w:rPr>
          <w:spacing w:val="-24"/>
        </w:rPr>
        <w:t>“因此，”他补充道</w:t>
      </w:r>
      <w:r>
        <w:rPr>
          <w:spacing w:val="-18"/>
        </w:rPr>
        <w:t>，“这里才是真正的生活！我将设计建立一些海上城市，</w:t>
      </w:r>
      <w:r>
        <w:rPr>
          <w:spacing w:val="-1"/>
        </w:rPr>
        <w:t xml:space="preserve">一些海底居民区。这些城市，这些居民区，就像‘鹦鹉螺’号一样，每天早晨回到海面上换空气。如果可能，就建立一些自由的城市，独立的城邦！不过， </w:t>
      </w:r>
      <w:r>
        <w:t>谁知道会不会有个什么暴君……”</w:t>
      </w:r>
    </w:p>
    <w:p>
      <w:pPr>
        <w:pStyle w:val="2"/>
        <w:spacing w:before="1"/>
        <w:ind w:left="592"/>
      </w:pPr>
      <w:r>
        <w:t xml:space="preserve">内莫艇长用一个激烈的手势结束了自己的话。 </w:t>
      </w:r>
    </w:p>
    <w:p>
      <w:pPr>
        <w:pStyle w:val="2"/>
        <w:spacing w:before="173" w:line="374" w:lineRule="auto"/>
        <w:ind w:left="112" w:right="898" w:firstLine="480"/>
      </w:pPr>
      <w:r>
        <w:t>（</w:t>
      </w:r>
      <w:r>
        <w:rPr>
          <w:spacing w:val="-22"/>
        </w:rPr>
        <w:t>节选自《海底两万里》 第十八章《太平洋下四千里》，人民文学出版社</w:t>
      </w:r>
      <w:r>
        <w:rPr>
          <w:spacing w:val="-3"/>
        </w:rPr>
        <w:t xml:space="preserve">） </w:t>
      </w:r>
      <w:r>
        <w:t xml:space="preserve">语段二： </w:t>
      </w:r>
    </w:p>
    <w:p>
      <w:pPr>
        <w:pStyle w:val="2"/>
        <w:spacing w:line="374" w:lineRule="auto"/>
        <w:ind w:left="112" w:right="1016" w:firstLine="480"/>
      </w:pPr>
      <w:r>
        <w:t>此刻，送葬队伍已踏上返回“鹦鹉螺”号的路径，经过林中拱形物，沿着矮树丛和珊瑚丛，一路上坡而行。</w:t>
      </w:r>
    </w:p>
    <w:p>
      <w:pPr>
        <w:pStyle w:val="2"/>
        <w:spacing w:before="1" w:line="374" w:lineRule="auto"/>
        <w:ind w:left="112" w:right="1016" w:firstLine="480"/>
      </w:pPr>
      <w:r>
        <w:t>艇上的灯光终于隐约可见了。我们朝着那亮光处向前走。一小时光景，我们回到了“鹦鹉螺”号上。</w:t>
      </w:r>
    </w:p>
    <w:p>
      <w:pPr>
        <w:pStyle w:val="2"/>
        <w:spacing w:before="1" w:line="374" w:lineRule="auto"/>
        <w:ind w:left="112" w:right="1016" w:firstLine="480"/>
      </w:pPr>
      <w:r>
        <w:t>我一换完衣服，就登上艇顶平台，走到炫灯旁坐了下来，脑子里闪现着一些可怕的念头。</w:t>
      </w:r>
    </w:p>
    <w:p>
      <w:pPr>
        <w:pStyle w:val="2"/>
        <w:spacing w:line="374" w:lineRule="auto"/>
        <w:ind w:left="592" w:right="3408"/>
      </w:pPr>
      <w:r>
        <w:t>尼摩艇长走到我的身旁。我站起身来，对他说道： “这么说，那个人如我所说，昨夜死了？”</w:t>
      </w:r>
    </w:p>
    <w:p>
      <w:pPr>
        <w:pStyle w:val="2"/>
        <w:spacing w:before="1"/>
        <w:ind w:left="592"/>
      </w:pPr>
      <w:r>
        <w:t>“是的，阿罗纳克斯先生。”尼摩艇长回答我说。</w:t>
      </w:r>
    </w:p>
    <w:p>
      <w:pPr>
        <w:pStyle w:val="2"/>
        <w:spacing w:before="172"/>
        <w:ind w:left="592"/>
      </w:pPr>
      <w:r>
        <w:t>“那他现在是在珊瑚墓园里与他的同伴们长眠在一起了？”</w:t>
      </w:r>
    </w:p>
    <w:p>
      <w:pPr>
        <w:pStyle w:val="2"/>
        <w:spacing w:before="173"/>
        <w:ind w:left="592"/>
      </w:pPr>
      <w:r>
        <w:t>“是的，他将被众人遗忘，但我们却不会忘记他！我们挖了坟墓，珊瑚虫</w:t>
      </w:r>
    </w:p>
    <w:p>
      <w:pPr>
        <w:spacing w:after="0"/>
        <w:sectPr>
          <w:pgSz w:w="10320" w:h="14580"/>
          <w:pgMar w:top="1220" w:right="0" w:bottom="1300" w:left="1020" w:header="0" w:footer="1119" w:gutter="0"/>
        </w:sectPr>
      </w:pPr>
    </w:p>
    <w:p>
      <w:pPr>
        <w:pStyle w:val="2"/>
        <w:spacing w:before="46"/>
        <w:ind w:left="112"/>
      </w:pPr>
      <w:r>
        <w:rPr>
          <w:spacing w:val="-6"/>
        </w:rPr>
        <w:t>将会尽职尽责地把我们那些死去的人永远封闭起来！”</w:t>
      </w:r>
    </w:p>
    <w:p>
      <w:pPr>
        <w:pStyle w:val="2"/>
        <w:spacing w:before="173" w:line="374" w:lineRule="auto"/>
        <w:ind w:left="592" w:right="1008"/>
      </w:pPr>
      <w:r>
        <w:t>艇长突然以颤抖的手掩面，想止住悲声，但却未能如愿，他抽泣着说道： “那离波涛汹涌的海面数百尺的地方，就是我们静谧的墓地！”</w:t>
      </w:r>
    </w:p>
    <w:p>
      <w:pPr>
        <w:pStyle w:val="2"/>
        <w:spacing w:line="374" w:lineRule="auto"/>
        <w:ind w:left="592" w:right="898"/>
      </w:pPr>
      <w:r>
        <w:rPr>
          <w:spacing w:val="-21"/>
        </w:rPr>
        <w:t>“艇长，您的那些死去的伙伴至少能够安静地长眠，不会受到鲨鱼的侵扰！”</w:t>
      </w:r>
      <w:r>
        <w:t xml:space="preserve"> </w:t>
      </w:r>
      <w:r>
        <w:rPr>
          <w:spacing w:val="-24"/>
        </w:rPr>
        <w:t>“是的，先生，”尼摩艇长神情严肃地说，“不会受到鲨鱼以及人的侵扰！”</w:t>
      </w:r>
      <w:r>
        <w:t xml:space="preserve"> </w:t>
      </w:r>
    </w:p>
    <w:p>
      <w:pPr>
        <w:pStyle w:val="2"/>
        <w:spacing w:before="1" w:line="374" w:lineRule="auto"/>
        <w:ind w:left="112" w:right="898" w:firstLine="960"/>
      </w:pPr>
      <w:r>
        <w:t>（</w:t>
      </w:r>
      <w:r>
        <w:rPr>
          <w:spacing w:val="-21"/>
        </w:rPr>
        <w:t>节选自《海底两万里》 第二十四章《珊瑚王国》，人民教育出版社</w:t>
      </w:r>
      <w:r>
        <w:t xml:space="preserve">） 语段三： </w:t>
      </w:r>
    </w:p>
    <w:p>
      <w:pPr>
        <w:pStyle w:val="2"/>
        <w:spacing w:line="374" w:lineRule="auto"/>
        <w:ind w:left="112" w:right="1016" w:firstLine="480"/>
        <w:jc w:val="both"/>
      </w:pPr>
      <w:r>
        <w:rPr>
          <w:spacing w:val="-1"/>
        </w:rPr>
        <w:t>回到大艇上之后，我开始思考我们在马纳尔沙洲的历险经历，从而得出了</w:t>
      </w:r>
      <w:r>
        <w:rPr>
          <w:spacing w:val="-18"/>
        </w:rPr>
        <w:t>两个结论：一是尼摩艇长勇气过人，无与伦比；另一个是他虽是一个跑到海底、</w:t>
      </w:r>
      <w:r>
        <w:rPr>
          <w:spacing w:val="-17"/>
        </w:rPr>
        <w:t xml:space="preserve">躲避人类的海洋人，但却具有无私的献身精神。无论这个奇怪的人嘴上怎么说， </w:t>
      </w:r>
      <w:r>
        <w:t>反正他至今仍然人性未泯。</w:t>
      </w:r>
    </w:p>
    <w:p>
      <w:pPr>
        <w:pStyle w:val="2"/>
        <w:spacing w:before="2"/>
        <w:ind w:left="592"/>
      </w:pPr>
      <w:r>
        <w:t>当我把自己的这些想法跟他说了之后，他稍稍有点激动地回答我说：</w:t>
      </w:r>
    </w:p>
    <w:p>
      <w:pPr>
        <w:pStyle w:val="2"/>
        <w:spacing w:before="172" w:line="374" w:lineRule="auto"/>
        <w:ind w:left="112" w:right="1016" w:firstLine="480"/>
      </w:pPr>
      <w:r>
        <w:t xml:space="preserve">“那个采珠人，教授先生，是被压迫国家的居民，我是心向被压迫国家的人民的。只要我还有口气，我就永远站在被压迫国家的人民一边！” </w:t>
      </w:r>
    </w:p>
    <w:p>
      <w:pPr>
        <w:pStyle w:val="2"/>
        <w:spacing w:before="1" w:line="374" w:lineRule="auto"/>
        <w:ind w:left="112" w:right="898" w:firstLine="240"/>
      </w:pPr>
      <w:r>
        <w:t>（</w:t>
      </w:r>
      <w:r>
        <w:rPr>
          <w:spacing w:val="-21"/>
        </w:rPr>
        <w:t>节选自《海底两万里》 第三章《一颗价值千万的珍珠》，人民教育出版社</w:t>
      </w:r>
      <w:r>
        <w:rPr>
          <w:spacing w:val="-3"/>
        </w:rPr>
        <w:t xml:space="preserve">） </w:t>
      </w:r>
      <w:r>
        <w:t>14.</w:t>
      </w:r>
      <w:r>
        <w:rPr>
          <w:spacing w:val="-6"/>
        </w:rPr>
        <w:t>尼摩艇长“永远站在被压迫国家的人民一边”。请结合语段二、语段三说出</w:t>
      </w:r>
    </w:p>
    <w:p>
      <w:pPr>
        <w:pStyle w:val="2"/>
        <w:ind w:left="352"/>
      </w:pPr>
      <w:r>
        <w:t xml:space="preserve">具体事例。（2 分） </w:t>
      </w:r>
    </w:p>
    <w:p>
      <w:pPr>
        <w:pStyle w:val="2"/>
        <w:tabs>
          <w:tab w:val="left" w:pos="4072"/>
          <w:tab w:val="left" w:pos="8277"/>
          <w:tab w:val="left" w:pos="8512"/>
        </w:tabs>
        <w:spacing w:before="173"/>
        <w:ind w:left="352"/>
      </w:pP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  <w:r>
        <w:rPr>
          <w:u w:val="single"/>
        </w:rPr>
        <w:t>▲</w:t>
      </w:r>
      <w:r>
        <w:rPr>
          <w:u w:val="single"/>
        </w:rPr>
        <w:tab/>
      </w:r>
      <w:r>
        <w:tab/>
      </w:r>
      <w:r>
        <w:t xml:space="preserve"> </w:t>
      </w:r>
    </w:p>
    <w:p>
      <w:pPr>
        <w:pStyle w:val="2"/>
        <w:spacing w:before="3"/>
        <w:rPr>
          <w:sz w:val="8"/>
        </w:rPr>
      </w:pPr>
    </w:p>
    <w:p>
      <w:pPr>
        <w:pStyle w:val="6"/>
        <w:numPr>
          <w:ilvl w:val="0"/>
          <w:numId w:val="5"/>
        </w:numPr>
        <w:tabs>
          <w:tab w:val="left" w:pos="474"/>
        </w:tabs>
        <w:spacing w:before="67" w:after="0" w:line="374" w:lineRule="auto"/>
        <w:ind w:left="352" w:right="1018" w:hanging="240"/>
        <w:jc w:val="left"/>
        <w:rPr>
          <w:sz w:val="24"/>
        </w:rPr>
      </w:pPr>
      <w:r>
        <w:rPr>
          <w:spacing w:val="-9"/>
          <w:sz w:val="24"/>
        </w:rPr>
        <w:t>《海底两万里》有不同的翻译版本，下面两种翻译你更喜欢哪个？请写出</w:t>
      </w:r>
      <w:r>
        <w:rPr>
          <w:spacing w:val="-46"/>
          <w:sz w:val="24"/>
        </w:rPr>
        <w:t>理由。</w:t>
      </w:r>
      <w:r>
        <w:rPr>
          <w:sz w:val="24"/>
        </w:rPr>
        <w:t>（3</w:t>
      </w:r>
      <w:r>
        <w:rPr>
          <w:spacing w:val="-30"/>
          <w:sz w:val="24"/>
        </w:rPr>
        <w:t xml:space="preserve"> 分</w:t>
      </w:r>
      <w:r>
        <w:rPr>
          <w:sz w:val="24"/>
        </w:rPr>
        <w:t xml:space="preserve">） </w:t>
      </w:r>
    </w:p>
    <w:p>
      <w:pPr>
        <w:pStyle w:val="6"/>
        <w:numPr>
          <w:ilvl w:val="1"/>
          <w:numId w:val="5"/>
        </w:numPr>
        <w:tabs>
          <w:tab w:val="left" w:pos="1045"/>
        </w:tabs>
        <w:spacing w:before="0" w:after="0" w:line="240" w:lineRule="auto"/>
        <w:ind w:left="1044" w:right="0" w:hanging="242"/>
        <w:jc w:val="left"/>
        <w:rPr>
          <w:sz w:val="24"/>
        </w:rPr>
      </w:pPr>
      <w:r>
        <w:rPr>
          <w:sz w:val="24"/>
        </w:rPr>
        <w:t>有人说，海洋是人的死界，对不可胜计的动物来说，它却是生天！—</w:t>
      </w:r>
    </w:p>
    <w:p>
      <w:pPr>
        <w:pStyle w:val="2"/>
        <w:tabs>
          <w:tab w:val="left" w:pos="5011"/>
        </w:tabs>
        <w:spacing w:before="173"/>
        <w:ind w:left="323"/>
      </w:pPr>
      <w:r>
        <w:t>—对我来说，海洋也是生天</w:t>
      </w:r>
      <w:r>
        <w:rPr>
          <w:spacing w:val="-120"/>
        </w:rPr>
        <w:t>！</w:t>
      </w:r>
      <w:r>
        <w:t>”</w:t>
      </w:r>
      <w:r>
        <w:tab/>
      </w:r>
      <w:r>
        <w:rPr>
          <w:spacing w:val="-3"/>
        </w:rPr>
        <w:t xml:space="preserve"> </w:t>
      </w:r>
      <w:r>
        <w:t xml:space="preserve">        ——人民文学出版社</w:t>
      </w:r>
    </w:p>
    <w:p>
      <w:pPr>
        <w:pStyle w:val="6"/>
        <w:numPr>
          <w:ilvl w:val="1"/>
          <w:numId w:val="5"/>
        </w:numPr>
        <w:tabs>
          <w:tab w:val="left" w:pos="1045"/>
          <w:tab w:val="left" w:pos="5008"/>
        </w:tabs>
        <w:spacing w:before="172" w:after="0" w:line="374" w:lineRule="auto"/>
        <w:ind w:left="323" w:right="929" w:firstLine="480"/>
        <w:jc w:val="left"/>
        <w:rPr>
          <w:sz w:val="24"/>
        </w:rPr>
      </w:pPr>
      <w:r>
        <w:rPr>
          <w:sz w:val="24"/>
        </w:rPr>
        <w:t>有人说，海洋是人类的坟墓，但对于无以计数的动物来说，海洋却是它们生活的天堂——对我也是如此</w:t>
      </w:r>
      <w:r>
        <w:rPr>
          <w:spacing w:val="-120"/>
          <w:sz w:val="24"/>
        </w:rPr>
        <w:t>！</w:t>
      </w:r>
      <w:r>
        <w:rPr>
          <w:sz w:val="24"/>
        </w:rPr>
        <w:t>”</w:t>
      </w:r>
      <w:r>
        <w:rPr>
          <w:sz w:val="24"/>
        </w:rPr>
        <w:tab/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        ——人民教育出版社 </w:t>
      </w:r>
    </w:p>
    <w:p>
      <w:pPr>
        <w:pStyle w:val="2"/>
        <w:tabs>
          <w:tab w:val="left" w:pos="4072"/>
          <w:tab w:val="left" w:pos="8277"/>
          <w:tab w:val="left" w:pos="8512"/>
        </w:tabs>
        <w:spacing w:before="1"/>
        <w:ind w:left="352"/>
      </w:pP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  <w:r>
        <w:rPr>
          <w:u w:val="single"/>
        </w:rPr>
        <w:t>▲</w:t>
      </w:r>
      <w:r>
        <w:rPr>
          <w:u w:val="single"/>
        </w:rPr>
        <w:tab/>
      </w:r>
      <w:r>
        <w:tab/>
      </w:r>
      <w:r>
        <w:t xml:space="preserve"> </w:t>
      </w:r>
    </w:p>
    <w:p>
      <w:pPr>
        <w:spacing w:after="0"/>
        <w:sectPr>
          <w:pgSz w:w="10320" w:h="14580"/>
          <w:pgMar w:top="1220" w:right="0" w:bottom="1300" w:left="1020" w:header="0" w:footer="1119" w:gutter="0"/>
        </w:sectPr>
      </w:pPr>
    </w:p>
    <w:p>
      <w:pPr>
        <w:pStyle w:val="6"/>
        <w:numPr>
          <w:ilvl w:val="0"/>
          <w:numId w:val="5"/>
        </w:numPr>
        <w:tabs>
          <w:tab w:val="left" w:pos="474"/>
        </w:tabs>
        <w:spacing w:before="46" w:after="0" w:line="374" w:lineRule="auto"/>
        <w:ind w:left="352" w:right="1018" w:hanging="240"/>
        <w:jc w:val="left"/>
        <w:rPr>
          <w:sz w:val="24"/>
        </w:rPr>
      </w:pPr>
      <w:r>
        <w:rPr>
          <w:spacing w:val="-7"/>
          <w:sz w:val="24"/>
        </w:rPr>
        <w:t>假如尼摩艇长准备招聘船员跟随他一起航行，你认为他会对船员提出哪些要</w:t>
      </w:r>
      <w:r>
        <w:rPr>
          <w:spacing w:val="-60"/>
          <w:sz w:val="24"/>
        </w:rPr>
        <w:t>求。</w:t>
      </w:r>
      <w:r>
        <w:rPr>
          <w:sz w:val="24"/>
        </w:rPr>
        <w:t>（4</w:t>
      </w:r>
      <w:r>
        <w:rPr>
          <w:spacing w:val="-30"/>
          <w:sz w:val="24"/>
        </w:rPr>
        <w:t xml:space="preserve"> 分</w:t>
      </w:r>
      <w:r>
        <w:rPr>
          <w:sz w:val="24"/>
        </w:rPr>
        <w:t xml:space="preserve">） </w:t>
      </w:r>
    </w:p>
    <w:p>
      <w:pPr>
        <w:pStyle w:val="2"/>
        <w:tabs>
          <w:tab w:val="left" w:pos="4072"/>
          <w:tab w:val="left" w:pos="8277"/>
          <w:tab w:val="left" w:pos="8512"/>
        </w:tabs>
        <w:spacing w:before="1"/>
        <w:ind w:left="352"/>
      </w:pP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  <w:r>
        <w:rPr>
          <w:u w:val="single"/>
        </w:rPr>
        <w:t>▲</w:t>
      </w:r>
      <w:r>
        <w:rPr>
          <w:u w:val="single"/>
        </w:rPr>
        <w:tab/>
      </w:r>
      <w:r>
        <w:tab/>
      </w:r>
      <w:r>
        <w:t xml:space="preserve"> </w:t>
      </w:r>
    </w:p>
    <w:p>
      <w:pPr>
        <w:pStyle w:val="2"/>
        <w:spacing w:before="3"/>
        <w:rPr>
          <w:sz w:val="8"/>
        </w:rPr>
      </w:pPr>
    </w:p>
    <w:p>
      <w:pPr>
        <w:pStyle w:val="6"/>
        <w:numPr>
          <w:ilvl w:val="0"/>
          <w:numId w:val="5"/>
        </w:numPr>
        <w:tabs>
          <w:tab w:val="left" w:pos="474"/>
        </w:tabs>
        <w:spacing w:before="67" w:after="0" w:line="374" w:lineRule="auto"/>
        <w:ind w:left="352" w:right="1016" w:hanging="240"/>
        <w:jc w:val="left"/>
        <w:rPr>
          <w:sz w:val="24"/>
        </w:rPr>
      </w:pPr>
      <w:r>
        <w:rPr>
          <w:spacing w:val="-5"/>
          <w:sz w:val="24"/>
        </w:rPr>
        <w:t>你愿意跟着尼摩艇长开启新的旅程吗？请阐述你的观点与理由。</w:t>
      </w:r>
      <w:r>
        <w:rPr>
          <w:sz w:val="24"/>
        </w:rPr>
        <w:t>（120</w:t>
      </w:r>
      <w:r>
        <w:rPr>
          <w:spacing w:val="-5"/>
          <w:sz w:val="24"/>
        </w:rPr>
        <w:t xml:space="preserve"> 字以</w:t>
      </w:r>
      <w:r>
        <w:rPr>
          <w:sz w:val="24"/>
        </w:rPr>
        <w:t>内</w:t>
      </w:r>
      <w:r>
        <w:rPr>
          <w:spacing w:val="-120"/>
          <w:sz w:val="24"/>
        </w:rPr>
        <w:t>）</w:t>
      </w:r>
      <w:r>
        <w:rPr>
          <w:sz w:val="24"/>
        </w:rPr>
        <w:t>（6</w:t>
      </w:r>
      <w:r>
        <w:rPr>
          <w:spacing w:val="-30"/>
          <w:sz w:val="24"/>
        </w:rPr>
        <w:t xml:space="preserve"> 分</w:t>
      </w:r>
      <w:r>
        <w:rPr>
          <w:sz w:val="24"/>
        </w:rPr>
        <w:t>）</w:t>
      </w:r>
      <w:r>
        <w:rPr>
          <w:color w:val="2F5495"/>
          <w:sz w:val="24"/>
        </w:rPr>
        <w:t xml:space="preserve"> </w:t>
      </w:r>
    </w:p>
    <w:p>
      <w:pPr>
        <w:pStyle w:val="2"/>
        <w:tabs>
          <w:tab w:val="left" w:pos="4072"/>
          <w:tab w:val="left" w:pos="8277"/>
          <w:tab w:val="left" w:pos="8512"/>
        </w:tabs>
        <w:ind w:left="352"/>
      </w:pP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  <w:r>
        <w:rPr>
          <w:u w:val="single"/>
        </w:rPr>
        <w:t>▲</w:t>
      </w:r>
      <w:r>
        <w:rPr>
          <w:u w:val="single"/>
        </w:rPr>
        <w:tab/>
      </w:r>
      <w:r>
        <w:tab/>
      </w:r>
      <w:r>
        <w:t xml:space="preserve"> </w:t>
      </w:r>
    </w:p>
    <w:p>
      <w:pPr>
        <w:pStyle w:val="2"/>
        <w:rPr>
          <w:sz w:val="20"/>
        </w:rPr>
      </w:pPr>
    </w:p>
    <w:p>
      <w:pPr>
        <w:pStyle w:val="2"/>
        <w:spacing w:before="10"/>
        <w:rPr>
          <w:sz w:val="25"/>
        </w:rPr>
      </w:pPr>
    </w:p>
    <w:p>
      <w:pPr>
        <w:pStyle w:val="2"/>
        <w:spacing w:before="66"/>
        <w:ind w:left="76" w:right="1137"/>
        <w:jc w:val="center"/>
      </w:pPr>
      <w:r>
        <w:t>三（30 分）</w:t>
      </w:r>
    </w:p>
    <w:p>
      <w:pPr>
        <w:pStyle w:val="2"/>
        <w:spacing w:before="8"/>
        <w:rPr>
          <w:sz w:val="20"/>
        </w:rPr>
      </w:pPr>
    </w:p>
    <w:p>
      <w:pPr>
        <w:pStyle w:val="2"/>
        <w:spacing w:before="67"/>
        <w:ind w:left="112"/>
      </w:pPr>
      <w:r>
        <w:t xml:space="preserve">18．作文。（30 分） </w:t>
      </w:r>
    </w:p>
    <w:p>
      <w:pPr>
        <w:pStyle w:val="2"/>
        <w:spacing w:before="172"/>
        <w:ind w:left="592"/>
      </w:pPr>
      <w:r>
        <w:t xml:space="preserve">请以“我喜欢这样的语文课”为题，写一篇文章。 </w:t>
      </w:r>
    </w:p>
    <w:p>
      <w:pPr>
        <w:pStyle w:val="2"/>
        <w:spacing w:before="173"/>
        <w:ind w:left="592"/>
      </w:pPr>
      <w:r>
        <w:t xml:space="preserve">要求：①文章不少于 600 字。②文中不要出现真实的人名、校名。 </w:t>
      </w:r>
    </w:p>
    <w:p>
      <w:pPr>
        <w:pStyle w:val="2"/>
        <w:rPr>
          <w:sz w:val="20"/>
        </w:rPr>
      </w:pPr>
    </w:p>
    <w:p>
      <w:pPr>
        <w:pStyle w:val="2"/>
        <w:spacing w:before="9"/>
        <w:rPr>
          <w:sz w:val="25"/>
        </w:rPr>
      </w:pPr>
    </w:p>
    <w:p>
      <w:pPr>
        <w:pStyle w:val="2"/>
        <w:spacing w:before="67"/>
        <w:ind w:left="592"/>
      </w:pPr>
      <w:r>
        <w:t xml:space="preserve">                        书写（4 分） </w:t>
      </w:r>
    </w:p>
    <w:p>
      <w:pPr>
        <w:pStyle w:val="2"/>
        <w:spacing w:before="172"/>
        <w:ind w:right="785"/>
        <w:jc w:val="center"/>
      </w:pPr>
      <w:r>
        <w:t xml:space="preserve"> </w:t>
      </w:r>
    </w:p>
    <w:sectPr>
      <w:pgSz w:w="10320" w:h="14580"/>
      <w:pgMar w:top="1220" w:right="0" w:bottom="1300" w:left="1020" w:header="0" w:footer="1119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Book Antiqua">
    <w:altName w:val="Segoe Print"/>
    <w:panose1 w:val="02040602050305030304"/>
    <w:charset w:val="00"/>
    <w:family w:val="roman"/>
    <w:pitch w:val="default"/>
    <w:sig w:usb0="00000000" w:usb1="00000000" w:usb2="00000000" w:usb3="00000000" w:csb0="2000009F" w:csb1="DFD70000"/>
  </w:font>
  <w:font w:name="PMingLiU">
    <w:panose1 w:val="02020500000000000000"/>
    <w:charset w:val="88"/>
    <w:family w:val="roman"/>
    <w:pitch w:val="default"/>
    <w:sig w:usb0="A00002FF" w:usb1="28CFFCFA" w:usb2="00000016" w:usb3="00000000" w:csb0="001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  <w:rPr>
        <w:sz w:val="20"/>
      </w:rPr>
    </w:pPr>
    <w:r>
      <w:pict>
        <v:shape id="_x0000_s2049" o:spid="_x0000_s2049" o:spt="202" type="#_x0000_t202" style="position:absolute;left:0pt;margin-left:207.65pt;margin-top:661.5pt;height:11.4pt;width:106.2pt;mso-position-horizontal-relative:page;mso-position-vertical-relative:page;z-index:-251884544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before="0" w:line="228" w:lineRule="exact"/>
                  <w:ind w:left="20" w:right="0" w:firstLine="0"/>
                  <w:jc w:val="left"/>
                  <w:rPr>
                    <w:rFonts w:hint="eastAsia" w:ascii="PMingLiU" w:eastAsia="PMingLiU"/>
                    <w:sz w:val="18"/>
                  </w:rPr>
                </w:pPr>
                <w:r>
                  <w:rPr>
                    <w:rFonts w:hint="eastAsia" w:ascii="PMingLiU" w:eastAsia="PMingLiU"/>
                    <w:sz w:val="18"/>
                  </w:rPr>
                  <w:t>七年级语文 第</w:t>
                </w:r>
                <w:r>
                  <w:fldChar w:fldCharType="begin"/>
                </w:r>
                <w:r>
                  <w:rPr>
                    <w:rFonts w:hint="eastAsia" w:ascii="PMingLiU" w:eastAsia="PMingLiU"/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  <w:r>
                  <w:rPr>
                    <w:rFonts w:hint="eastAsia" w:ascii="PMingLiU" w:eastAsia="PMingLiU"/>
                    <w:sz w:val="18"/>
                  </w:rPr>
                  <w:t>页 共 8 页</w:t>
                </w:r>
              </w:p>
            </w:txbxContent>
          </v:textbox>
        </v:shape>
      </w:pic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06E7C5A"/>
    <w:multiLevelType w:val="multilevel"/>
    <w:tmpl w:val="806E7C5A"/>
    <w:lvl w:ilvl="0" w:tentative="0">
      <w:start w:val="3"/>
      <w:numFmt w:val="decimal"/>
      <w:lvlText w:val="%1."/>
      <w:lvlJc w:val="left"/>
      <w:pPr>
        <w:ind w:left="352" w:hanging="241"/>
        <w:jc w:val="left"/>
      </w:pPr>
      <w:rPr>
        <w:rFonts w:hint="default" w:ascii="宋体" w:hAnsi="宋体" w:eastAsia="宋体" w:cs="宋体"/>
        <w:spacing w:val="-120"/>
        <w:w w:val="100"/>
        <w:sz w:val="22"/>
        <w:szCs w:val="22"/>
        <w:lang w:val="zh-CN" w:eastAsia="zh-CN" w:bidi="zh-CN"/>
      </w:rPr>
    </w:lvl>
    <w:lvl w:ilvl="1" w:tentative="0">
      <w:start w:val="2"/>
      <w:numFmt w:val="decimal"/>
      <w:lvlText w:val="（%2）"/>
      <w:lvlJc w:val="left"/>
      <w:pPr>
        <w:ind w:left="953" w:hanging="601"/>
        <w:jc w:val="left"/>
      </w:pPr>
      <w:rPr>
        <w:rFonts w:hint="default" w:ascii="宋体" w:hAnsi="宋体" w:eastAsia="宋体" w:cs="宋体"/>
        <w:spacing w:val="-60"/>
        <w:w w:val="100"/>
        <w:sz w:val="22"/>
        <w:szCs w:val="22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960" w:hanging="60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002" w:hanging="60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044" w:hanging="60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086" w:hanging="60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128" w:hanging="60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171" w:hanging="60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213" w:hanging="601"/>
      </w:pPr>
      <w:rPr>
        <w:rFonts w:hint="default"/>
        <w:lang w:val="zh-CN" w:eastAsia="zh-CN" w:bidi="zh-CN"/>
      </w:rPr>
    </w:lvl>
  </w:abstractNum>
  <w:abstractNum w:abstractNumId="1">
    <w:nsid w:val="C56A74DE"/>
    <w:multiLevelType w:val="multilevel"/>
    <w:tmpl w:val="C56A74DE"/>
    <w:lvl w:ilvl="0" w:tentative="0">
      <w:start w:val="9"/>
      <w:numFmt w:val="decimal"/>
      <w:lvlText w:val="%1."/>
      <w:lvlJc w:val="left"/>
      <w:pPr>
        <w:ind w:left="353" w:hanging="241"/>
        <w:jc w:val="left"/>
      </w:pPr>
      <w:rPr>
        <w:rFonts w:hint="default" w:ascii="宋体" w:hAnsi="宋体" w:eastAsia="宋体" w:cs="宋体"/>
        <w:spacing w:val="-120"/>
        <w:w w:val="100"/>
        <w:sz w:val="22"/>
        <w:szCs w:val="22"/>
        <w:lang w:val="zh-CN" w:eastAsia="zh-CN" w:bidi="zh-CN"/>
      </w:rPr>
    </w:lvl>
    <w:lvl w:ilvl="1" w:tentative="0">
      <w:start w:val="1"/>
      <w:numFmt w:val="decimal"/>
      <w:lvlText w:val="（%2）"/>
      <w:lvlJc w:val="left"/>
      <w:pPr>
        <w:ind w:left="1096" w:hanging="704"/>
        <w:jc w:val="left"/>
      </w:pPr>
      <w:rPr>
        <w:rFonts w:hint="default" w:ascii="宋体" w:hAnsi="宋体" w:eastAsia="宋体" w:cs="宋体"/>
        <w:w w:val="100"/>
        <w:sz w:val="26"/>
        <w:szCs w:val="26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010" w:hanging="704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921" w:hanging="704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832" w:hanging="704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743" w:hanging="704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654" w:hanging="704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565" w:hanging="704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475" w:hanging="704"/>
      </w:pPr>
      <w:rPr>
        <w:rFonts w:hint="default"/>
        <w:lang w:val="zh-CN" w:eastAsia="zh-CN" w:bidi="zh-CN"/>
      </w:rPr>
    </w:lvl>
  </w:abstractNum>
  <w:abstractNum w:abstractNumId="2">
    <w:nsid w:val="CE6FB43A"/>
    <w:multiLevelType w:val="multilevel"/>
    <w:tmpl w:val="CE6FB43A"/>
    <w:lvl w:ilvl="0" w:tentative="0">
      <w:start w:val="15"/>
      <w:numFmt w:val="decimal"/>
      <w:lvlText w:val="%1."/>
      <w:lvlJc w:val="left"/>
      <w:pPr>
        <w:ind w:left="352" w:hanging="361"/>
        <w:jc w:val="left"/>
      </w:pPr>
      <w:rPr>
        <w:rFonts w:hint="default" w:ascii="宋体" w:hAnsi="宋体" w:eastAsia="宋体" w:cs="宋体"/>
        <w:spacing w:val="-39"/>
        <w:w w:val="100"/>
        <w:sz w:val="22"/>
        <w:szCs w:val="22"/>
        <w:lang w:val="zh-CN" w:eastAsia="zh-CN" w:bidi="zh-CN"/>
      </w:rPr>
    </w:lvl>
    <w:lvl w:ilvl="1" w:tentative="0">
      <w:start w:val="1"/>
      <w:numFmt w:val="upperLetter"/>
      <w:lvlText w:val="%2."/>
      <w:lvlJc w:val="left"/>
      <w:pPr>
        <w:ind w:left="1044" w:hanging="241"/>
        <w:jc w:val="left"/>
      </w:pPr>
      <w:rPr>
        <w:rFonts w:hint="default" w:ascii="宋体" w:hAnsi="宋体" w:eastAsia="宋体" w:cs="宋体"/>
        <w:w w:val="100"/>
        <w:sz w:val="22"/>
        <w:szCs w:val="22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1957" w:hanging="24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875" w:hanging="24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792" w:hanging="24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710" w:hanging="24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627" w:hanging="24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545" w:hanging="24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462" w:hanging="241"/>
      </w:pPr>
      <w:rPr>
        <w:rFonts w:hint="default"/>
        <w:lang w:val="zh-CN" w:eastAsia="zh-CN" w:bidi="zh-CN"/>
      </w:rPr>
    </w:lvl>
  </w:abstractNum>
  <w:abstractNum w:abstractNumId="3">
    <w:nsid w:val="E8106D4C"/>
    <w:multiLevelType w:val="multilevel"/>
    <w:tmpl w:val="E8106D4C"/>
    <w:lvl w:ilvl="0" w:tentative="0">
      <w:start w:val="7"/>
      <w:numFmt w:val="decimal"/>
      <w:lvlText w:val="%1."/>
      <w:lvlJc w:val="left"/>
      <w:pPr>
        <w:ind w:left="353" w:hanging="241"/>
        <w:jc w:val="left"/>
      </w:pPr>
      <w:rPr>
        <w:rFonts w:hint="default" w:ascii="宋体" w:hAnsi="宋体" w:eastAsia="宋体" w:cs="宋体"/>
        <w:spacing w:val="-120"/>
        <w:w w:val="100"/>
        <w:sz w:val="22"/>
        <w:szCs w:val="22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253" w:hanging="24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147" w:hanging="24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041" w:hanging="24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935" w:hanging="24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828" w:hanging="24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722" w:hanging="24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616" w:hanging="24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510" w:hanging="241"/>
      </w:pPr>
      <w:rPr>
        <w:rFonts w:hint="default"/>
        <w:lang w:val="zh-CN" w:eastAsia="zh-CN" w:bidi="zh-CN"/>
      </w:rPr>
    </w:lvl>
  </w:abstractNum>
  <w:abstractNum w:abstractNumId="4">
    <w:nsid w:val="6B20502E"/>
    <w:multiLevelType w:val="multilevel"/>
    <w:tmpl w:val="6B20502E"/>
    <w:lvl w:ilvl="0" w:tentative="0">
      <w:start w:val="1"/>
      <w:numFmt w:val="decimal"/>
      <w:lvlText w:val="%1."/>
      <w:lvlJc w:val="left"/>
      <w:pPr>
        <w:ind w:left="324" w:hanging="213"/>
        <w:jc w:val="left"/>
      </w:pPr>
      <w:rPr>
        <w:rFonts w:hint="default" w:ascii="宋体" w:hAnsi="宋体" w:eastAsia="宋体" w:cs="宋体"/>
        <w:spacing w:val="-108"/>
        <w:w w:val="100"/>
        <w:sz w:val="19"/>
        <w:szCs w:val="19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217" w:hanging="213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115" w:hanging="213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013" w:hanging="213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911" w:hanging="213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808" w:hanging="213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706" w:hanging="213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604" w:hanging="213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502" w:hanging="213"/>
      </w:pPr>
      <w:rPr>
        <w:rFonts w:hint="default"/>
        <w:lang w:val="zh-CN" w:eastAsia="zh-CN" w:bidi="zh-C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compat>
    <w:ulTrailSpace/>
    <w:shapeLayoutLikeWW8/>
    <w:useFELayout/>
    <w:compatSetting w:name="compatibilityMode" w:uri="http://schemas.microsoft.com/office/word" w:val="12"/>
  </w:compat>
  <w:rsids>
    <w:rsidRoot w:val="00000000"/>
    <w:rsid w:val="32BF40AB"/>
    <w:rsid w:val="732D1D3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宋体" w:hAnsi="宋体" w:eastAsia="宋体" w:cs="宋体"/>
      <w:sz w:val="24"/>
      <w:szCs w:val="24"/>
      <w:lang w:val="zh-CN" w:eastAsia="zh-CN" w:bidi="zh-CN"/>
    </w:rPr>
  </w:style>
  <w:style w:type="table" w:customStyle="1" w:styleId="5">
    <w:name w:val="Table Normal"/>
    <w:semiHidden/>
    <w:unhideWhenUsed/>
    <w:qFormat/>
    <w:uiPriority w:val="2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styleId="6">
    <w:name w:val="List Paragraph"/>
    <w:basedOn w:val="1"/>
    <w:qFormat/>
    <w:uiPriority w:val="1"/>
    <w:pPr>
      <w:spacing w:before="1"/>
      <w:ind w:left="352" w:hanging="240"/>
    </w:pPr>
    <w:rPr>
      <w:rFonts w:ascii="宋体" w:hAnsi="宋体" w:eastAsia="宋体" w:cs="宋体"/>
      <w:lang w:val="zh-CN" w:eastAsia="zh-CN" w:bidi="zh-CN"/>
    </w:rPr>
  </w:style>
  <w:style w:type="paragraph" w:customStyle="1" w:styleId="7">
    <w:name w:val="Table Paragraph"/>
    <w:basedOn w:val="1"/>
    <w:qFormat/>
    <w:uiPriority w:val="1"/>
    <w:rPr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</customSectProps>
  <customShpExts>
    <customShpInfo spid="_x0000_s2049"/>
    <customShpInfo spid="_x0000_s1026"/>
    <customShpInfo spid="_x0000_s1027"/>
    <customShpInfo spid="_x0000_s1029"/>
    <customShpInfo spid="_x0000_s1030"/>
    <customShpInfo spid="_x0000_s1031"/>
    <customShpInfo spid="_x0000_s1028"/>
    <customShpInfo spid="_x0000_s1033"/>
    <customShpInfo spid="_x0000_s1034"/>
    <customShpInfo spid="_x0000_s1035"/>
    <customShpInfo spid="_x0000_s103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二一教育</Company>
  <Pages>8</Pages>
  <Words>3860</Words>
  <Characters>3921</Characters>
  <TotalTime>0</TotalTime>
  <ScaleCrop>false</ScaleCrop>
  <LinksUpToDate>false</LinksUpToDate>
  <CharactersWithSpaces>5092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2022-06-26T15:34:00Z</dcterms:created>
  <dc:creator>21cnjy.com</dc:creator>
  <cp:keywords>21</cp:keywords>
  <cp:lastModifiedBy>Administrator</cp:lastModifiedBy>
  <dcterms:modified xsi:type="dcterms:W3CDTF">2022-06-26T16:18:03Z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