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11468100</wp:posOffset>
            </wp:positionH>
            <wp:positionV relativeFrom="topMargin">
              <wp:posOffset>11391900</wp:posOffset>
            </wp:positionV>
            <wp:extent cx="279400" cy="4826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79400" cy="4826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河南省新乡市卫辉市2021-2022学年七年级下学期期末调研语文试卷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一、积累与运用（共28分）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1.下列词语中画线字注音没有错误的一项是（）（2分）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</w:t>
      </w:r>
      <w:r>
        <w:rPr>
          <w:rFonts w:hint="eastAsia"/>
          <w:u w:val="single"/>
          <w:lang w:eastAsia="zh-CN"/>
        </w:rPr>
        <w:t>阖</w:t>
      </w:r>
      <w:r>
        <w:rPr>
          <w:rFonts w:hint="eastAsia"/>
          <w:lang w:eastAsia="zh-CN"/>
        </w:rPr>
        <w:t>眼（h</w:t>
      </w:r>
      <w:r>
        <w:rPr>
          <w:rFonts w:ascii="微软雅黑" w:cs="微软雅黑" w:eastAsia="微软雅黑" w:hAnsi="微软雅黑" w:hint="eastAsia"/>
          <w:lang w:eastAsia="zh-CN"/>
        </w:rPr>
        <w:t>é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eastAsia="zh-CN"/>
        </w:rPr>
        <w:t>校</w:t>
      </w:r>
      <w:r>
        <w:rPr>
          <w:rFonts w:hint="eastAsia"/>
          <w:lang w:eastAsia="zh-CN"/>
        </w:rPr>
        <w:t>对（xi</w:t>
      </w:r>
      <w:r>
        <w:rPr>
          <w:rFonts w:ascii="微软雅黑" w:cs="微软雅黑" w:eastAsia="微软雅黑" w:hAnsi="微软雅黑" w:hint="eastAsia"/>
          <w:lang w:eastAsia="zh-CN"/>
        </w:rPr>
        <w:t>à</w:t>
      </w:r>
      <w:r>
        <w:rPr>
          <w:rFonts w:hint="eastAsia"/>
          <w:lang w:eastAsia="zh-CN"/>
        </w:rPr>
        <w:t>o）</w:t>
      </w:r>
      <w:r>
        <w:rPr>
          <w:rFonts w:hint="eastAsia"/>
          <w:u w:val="single"/>
          <w:lang w:eastAsia="zh-CN"/>
        </w:rPr>
        <w:t>哺</w:t>
      </w:r>
      <w:r>
        <w:rPr>
          <w:rFonts w:hint="eastAsia"/>
          <w:lang w:eastAsia="zh-CN"/>
        </w:rPr>
        <w:t>育（b</w:t>
      </w:r>
      <w:r>
        <w:rPr>
          <w:rFonts w:ascii="微软雅黑" w:cs="微软雅黑" w:eastAsia="微软雅黑" w:hAnsi="微软雅黑" w:hint="eastAsia"/>
          <w:lang w:eastAsia="zh-CN"/>
        </w:rPr>
        <w:t>ǔ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eastAsia="zh-CN"/>
        </w:rPr>
        <w:t>鲜</w:t>
      </w:r>
      <w:r>
        <w:rPr>
          <w:rFonts w:hint="eastAsia"/>
          <w:lang w:eastAsia="zh-CN"/>
        </w:rPr>
        <w:t>为人知（xi</w:t>
      </w:r>
      <w:r>
        <w:rPr>
          <w:rFonts w:ascii="微软雅黑" w:cs="微软雅黑" w:eastAsia="微软雅黑" w:hAnsi="微软雅黑" w:hint="eastAsia"/>
          <w:lang w:eastAsia="zh-CN"/>
        </w:rPr>
        <w:t>ǎ</w:t>
      </w:r>
      <w:r>
        <w:rPr>
          <w:rFonts w:hint="eastAsia"/>
          <w:lang w:eastAsia="zh-CN"/>
        </w:rPr>
        <w:t>n）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B.字</w:t>
      </w:r>
      <w:r>
        <w:rPr>
          <w:rFonts w:hint="eastAsia"/>
          <w:u w:val="single"/>
          <w:lang w:eastAsia="zh-CN"/>
        </w:rPr>
        <w:t>帖</w:t>
      </w:r>
      <w:r>
        <w:rPr>
          <w:rFonts w:hint="eastAsia"/>
          <w:lang w:eastAsia="zh-CN"/>
        </w:rPr>
        <w:t>（（ti</w:t>
      </w:r>
      <w:r>
        <w:rPr>
          <w:rFonts w:ascii="微软雅黑" w:cs="微软雅黑" w:eastAsia="微软雅黑" w:hAnsi="微软雅黑" w:hint="eastAsia"/>
          <w:lang w:eastAsia="zh-CN"/>
        </w:rPr>
        <w:t>ě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eastAsia="zh-CN"/>
        </w:rPr>
        <w:t>亘</w:t>
      </w:r>
      <w:r>
        <w:rPr>
          <w:rFonts w:hint="eastAsia"/>
          <w:lang w:eastAsia="zh-CN"/>
        </w:rPr>
        <w:t>古（g</w:t>
      </w:r>
      <w:r>
        <w:rPr>
          <w:rFonts w:ascii="微软雅黑" w:cs="微软雅黑" w:eastAsia="微软雅黑" w:hAnsi="微软雅黑" w:hint="eastAsia"/>
          <w:lang w:eastAsia="zh-CN"/>
        </w:rPr>
        <w:t>è</w:t>
      </w:r>
      <w:r>
        <w:rPr>
          <w:rFonts w:hint="eastAsia"/>
          <w:lang w:eastAsia="zh-CN"/>
        </w:rPr>
        <w:t>n）</w:t>
      </w:r>
      <w:r>
        <w:rPr>
          <w:rFonts w:hint="eastAsia"/>
          <w:u w:val="single"/>
          <w:lang w:eastAsia="zh-CN"/>
        </w:rPr>
        <w:t>诘</w:t>
      </w:r>
      <w:r>
        <w:rPr>
          <w:rFonts w:hint="eastAsia"/>
          <w:lang w:eastAsia="zh-CN"/>
        </w:rPr>
        <w:t>问（ji</w:t>
      </w:r>
      <w:r>
        <w:rPr>
          <w:rFonts w:ascii="微软雅黑" w:cs="微软雅黑" w:eastAsia="微软雅黑" w:hAnsi="微软雅黑" w:hint="eastAsia"/>
          <w:lang w:eastAsia="zh-CN"/>
        </w:rPr>
        <w:t>é</w:t>
      </w:r>
      <w:r>
        <w:rPr>
          <w:rFonts w:hint="eastAsia"/>
          <w:lang w:eastAsia="zh-CN"/>
        </w:rPr>
        <w:t>）忍俊不</w:t>
      </w:r>
      <w:r>
        <w:rPr>
          <w:rFonts w:hint="eastAsia"/>
          <w:u w:val="single"/>
          <w:lang w:eastAsia="zh-CN"/>
        </w:rPr>
        <w:t>禁</w:t>
      </w:r>
      <w:r>
        <w:rPr>
          <w:rFonts w:hint="eastAsia"/>
          <w:lang w:eastAsia="zh-CN"/>
        </w:rPr>
        <w:t>（j</w:t>
      </w:r>
      <w:r>
        <w:rPr>
          <w:rFonts w:ascii="微软雅黑" w:cs="微软雅黑" w:eastAsia="微软雅黑" w:hAnsi="微软雅黑" w:hint="eastAsia"/>
          <w:lang w:eastAsia="zh-CN"/>
        </w:rPr>
        <w:t>ī</w:t>
      </w:r>
      <w:r>
        <w:rPr>
          <w:rFonts w:hint="eastAsia"/>
          <w:lang w:eastAsia="zh-CN"/>
        </w:rPr>
        <w:t>n）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C.取</w:t>
      </w:r>
      <w:r>
        <w:rPr>
          <w:rFonts w:hint="eastAsia"/>
          <w:u w:val="single"/>
          <w:lang w:eastAsia="zh-CN"/>
        </w:rPr>
        <w:t>缔</w:t>
      </w:r>
      <w:r>
        <w:rPr>
          <w:rFonts w:hint="eastAsia"/>
          <w:lang w:eastAsia="zh-CN"/>
        </w:rPr>
        <w:t>（t</w:t>
      </w:r>
      <w:r>
        <w:rPr>
          <w:rFonts w:ascii="微软雅黑" w:cs="微软雅黑" w:eastAsia="微软雅黑" w:hAnsi="微软雅黑" w:hint="eastAsia"/>
          <w:lang w:eastAsia="zh-CN"/>
        </w:rPr>
        <w:t>ì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eastAsia="zh-CN"/>
        </w:rPr>
        <w:t>晌</w:t>
      </w:r>
      <w:r>
        <w:rPr>
          <w:rFonts w:hint="eastAsia"/>
          <w:lang w:eastAsia="zh-CN"/>
        </w:rPr>
        <w:t>午（sh</w:t>
      </w:r>
      <w:r>
        <w:rPr>
          <w:rFonts w:ascii="微软雅黑" w:cs="微软雅黑" w:eastAsia="微软雅黑" w:hAnsi="微软雅黑" w:hint="eastAsia"/>
          <w:lang w:eastAsia="zh-CN"/>
        </w:rPr>
        <w:t>ǎ</w:t>
      </w:r>
      <w:r>
        <w:rPr>
          <w:rFonts w:hint="eastAsia"/>
          <w:lang w:eastAsia="zh-CN"/>
        </w:rPr>
        <w:t>ng）修</w:t>
      </w:r>
      <w:r>
        <w:rPr>
          <w:rFonts w:hint="eastAsia"/>
          <w:u w:val="single"/>
          <w:lang w:eastAsia="zh-CN"/>
        </w:rPr>
        <w:t>葺</w:t>
      </w:r>
      <w:r>
        <w:rPr>
          <w:rFonts w:hint="eastAsia"/>
          <w:lang w:eastAsia="zh-CN"/>
        </w:rPr>
        <w:t>（q</w:t>
      </w:r>
      <w:r>
        <w:rPr>
          <w:rFonts w:ascii="微软雅黑" w:cs="微软雅黑" w:eastAsia="微软雅黑" w:hAnsi="微软雅黑" w:hint="eastAsia"/>
          <w:lang w:eastAsia="zh-CN"/>
        </w:rPr>
        <w:t>ì</w:t>
      </w:r>
      <w:r>
        <w:rPr>
          <w:rFonts w:hint="eastAsia"/>
          <w:lang w:eastAsia="zh-CN"/>
        </w:rPr>
        <w:t>）忧心</w:t>
      </w:r>
      <w:r>
        <w:rPr>
          <w:rFonts w:hint="eastAsia"/>
          <w:u w:val="single"/>
          <w:lang w:eastAsia="zh-CN"/>
        </w:rPr>
        <w:t>忡</w:t>
      </w:r>
      <w:r>
        <w:rPr>
          <w:rFonts w:hint="eastAsia"/>
          <w:lang w:eastAsia="zh-CN"/>
        </w:rPr>
        <w:t>忡（ch</w:t>
      </w:r>
      <w:r>
        <w:rPr>
          <w:rFonts w:ascii="微软雅黑" w:cs="微软雅黑" w:eastAsia="微软雅黑" w:hAnsi="微软雅黑" w:hint="eastAsia"/>
          <w:lang w:eastAsia="zh-CN"/>
        </w:rPr>
        <w:t>ō</w:t>
      </w:r>
      <w:r>
        <w:rPr>
          <w:rFonts w:hint="eastAsia"/>
          <w:lang w:eastAsia="zh-CN"/>
        </w:rPr>
        <w:t>ng）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</w:t>
      </w:r>
      <w:r>
        <w:rPr>
          <w:rFonts w:hint="eastAsia"/>
          <w:u w:val="single"/>
          <w:lang w:eastAsia="zh-CN"/>
        </w:rPr>
        <w:t>挑</w:t>
      </w:r>
      <w:r>
        <w:rPr>
          <w:rFonts w:hint="eastAsia"/>
          <w:lang w:eastAsia="zh-CN"/>
        </w:rPr>
        <w:t>逗（ti</w:t>
      </w:r>
      <w:r>
        <w:rPr>
          <w:rFonts w:ascii="微软雅黑" w:cs="微软雅黑" w:eastAsia="微软雅黑" w:hAnsi="微软雅黑" w:hint="eastAsia"/>
          <w:lang w:eastAsia="zh-CN"/>
        </w:rPr>
        <w:t>ǎ</w:t>
      </w:r>
      <w:r>
        <w:rPr>
          <w:rFonts w:hint="eastAsia"/>
          <w:lang w:eastAsia="zh-CN"/>
        </w:rPr>
        <w:t>o）</w:t>
      </w:r>
      <w:r>
        <w:rPr>
          <w:rFonts w:hint="eastAsia"/>
          <w:u w:val="single"/>
          <w:lang w:eastAsia="zh-CN"/>
        </w:rPr>
        <w:t>矜</w:t>
      </w:r>
      <w:r>
        <w:rPr>
          <w:rFonts w:hint="eastAsia"/>
          <w:lang w:eastAsia="zh-CN"/>
        </w:rPr>
        <w:t>持（j</w:t>
      </w:r>
      <w:r>
        <w:rPr>
          <w:rFonts w:ascii="微软雅黑" w:cs="微软雅黑" w:eastAsia="微软雅黑" w:hAnsi="微软雅黑" w:hint="eastAsia"/>
          <w:lang w:eastAsia="zh-CN"/>
        </w:rPr>
        <w:t>ī</w:t>
      </w:r>
      <w:r>
        <w:rPr>
          <w:rFonts w:hint="eastAsia"/>
          <w:lang w:eastAsia="zh-CN"/>
        </w:rPr>
        <w:t>n）告</w:t>
      </w:r>
      <w:r>
        <w:rPr>
          <w:rFonts w:hint="eastAsia"/>
          <w:u w:val="single"/>
          <w:lang w:eastAsia="zh-CN"/>
        </w:rPr>
        <w:t>罄</w:t>
      </w:r>
      <w:r>
        <w:rPr>
          <w:rFonts w:hint="eastAsia"/>
          <w:lang w:eastAsia="zh-CN"/>
        </w:rPr>
        <w:t>（q</w:t>
      </w:r>
      <w:r>
        <w:rPr>
          <w:rFonts w:ascii="微软雅黑" w:cs="微软雅黑" w:eastAsia="微软雅黑" w:hAnsi="微软雅黑" w:hint="eastAsia"/>
          <w:lang w:eastAsia="zh-CN"/>
        </w:rPr>
        <w:t>ì</w:t>
      </w:r>
      <w:r>
        <w:rPr>
          <w:rFonts w:hint="eastAsia"/>
          <w:lang w:eastAsia="zh-CN"/>
        </w:rPr>
        <w:t>ng）气冲</w:t>
      </w:r>
      <w:r>
        <w:rPr>
          <w:rFonts w:hint="eastAsia"/>
          <w:u w:val="single"/>
          <w:lang w:eastAsia="zh-CN"/>
        </w:rPr>
        <w:t>斗</w:t>
      </w:r>
      <w:r>
        <w:rPr>
          <w:rFonts w:hint="eastAsia"/>
          <w:lang w:eastAsia="zh-CN"/>
        </w:rPr>
        <w:t>牛（d</w:t>
      </w:r>
      <w:r>
        <w:rPr>
          <w:rFonts w:ascii="微软雅黑" w:cs="微软雅黑" w:eastAsia="微软雅黑" w:hAnsi="微软雅黑" w:hint="eastAsia"/>
          <w:lang w:eastAsia="zh-CN"/>
        </w:rPr>
        <w:t>ǒ</w:t>
      </w:r>
      <w:r>
        <w:rPr>
          <w:rFonts w:hint="eastAsia"/>
          <w:lang w:eastAsia="zh-CN"/>
        </w:rPr>
        <w:t>u）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2.选出下列字形不完全正确的一项（）（2分）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A.锋芒必露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妇如皆知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目不窥园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沥尽心血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B.深恶痛绝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浩浩荡荡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色彩斑斓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大庭广众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C.诲人不倦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颠沛流离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仙露琼浆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祸不单行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D.语无伦次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五脏六腑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心有灵犀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返璞归真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3.下列说法错误的一项是（）（2分）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A."热烈粗犷"和"表扬鼓励"是并列短语，"更加坚强"和"完全相信"是偏正短语，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"老师讲课"和"大家唱歌"是主谓短语。</w:t>
      </w:r>
    </w:p>
    <w:p>
      <w:pPr>
        <w:pStyle w:val="style0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"每个舞姿都使人战栗在浓烈的艺术享受中"中"浓烈"是形容词，"战栗"是动词。</w:t>
      </w:r>
    </w:p>
    <w:p>
      <w:pPr>
        <w:pStyle w:val="style0"/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"满街的深圳市花杜鹃，以灿烂的笑容送您出行，迎你回家。"（用了拟人手法）</w:t>
      </w:r>
    </w:p>
    <w:p>
      <w:pPr>
        <w:pStyle w:val="style0"/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为了防止酒驾事件不再发生，滨州市加大了巡查整治力度。（"加大"应改为"加强"）</w:t>
      </w:r>
    </w:p>
    <w:p>
      <w:pPr>
        <w:pStyle w:val="style0"/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4.下列填入横线的句子，排序最恰当的一项是（ ）（2分）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每年，老舍先生要把市文联的同仁约到家里聚两次。一次是菊花开的时候，赏菊;一次是他的生日——我记得是腊月二十三。</w:t>
      </w:r>
      <w:r>
        <w:rPr>
          <w:rFonts w:hint="eastAsia"/>
          <w:u w:val="single"/>
          <w:lang w:val="en-US" w:eastAsia="zh-CN"/>
        </w:rPr>
        <w:t xml:space="preserve">       。       。             。              </w:t>
      </w:r>
      <w:r>
        <w:rPr>
          <w:rFonts w:hint="eastAsia"/>
          <w:lang w:val="en-US" w:eastAsia="zh-CN"/>
        </w:rPr>
        <w:t xml:space="preserve">     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_。我记得那次有一瓷钵芝麻酱炖黄花鱼。这道菜我从未吃过，以后也再没有吃过。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①酒菜丰盛，而有特点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②酒是"敞开供应"，汾酒、竹叶青、伏特加，愿意喝什么喝什么，能喝多少喝多少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③菜是老舍先生亲自掂配的，老舍先生有意叫大家尝尝地道的北京风味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④有一次，他很郑重地拿出瓶葡萄酒，说是毛主席送来的，让大家都喝一点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A.②①④③B.①③④②C. ①②④③D.②①③④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5.古诗文默写。（8分）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，贾生才调更无伦。（李商隐《贾生》）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（2）有约不来过夜半，______。（赵师秀《约客》）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（3）龚自珍在《己亥杂诗（其五）》中，开头两句，以"____"修饰离愁，以_____"衬托离愁，强化了诗人离京时的复杂情感。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（4）陈子昂在《登幽州台歌》中俯仰古今，表现时间绵长的句子是∶</w:t>
      </w:r>
      <w:r>
        <w:rPr>
          <w:rFonts w:hint="eastAsia"/>
          <w:u w:val="single"/>
          <w:lang w:eastAsia="zh-CN"/>
        </w:rPr>
        <w:t>___</w:t>
      </w:r>
      <w:r>
        <w:rPr>
          <w:rFonts w:hint="eastAsia"/>
          <w:u w:val="single"/>
          <w:lang w:val="en-US" w:eastAsia="zh-CN"/>
        </w:rPr>
        <w:t xml:space="preserve">   ，       </w:t>
      </w:r>
      <w:r>
        <w:rPr>
          <w:rFonts w:hint="eastAsia"/>
          <w:lang w:val="en-US" w:eastAsia="zh-CN"/>
        </w:rPr>
        <w:t xml:space="preserve">  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（5）周敦颐在《爱莲说》中表现君子行为刚正，通达事理，不攀附权贵的品格的句子是∶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，    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6.名著阅读。（4分）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文学作品中的典型人物形象，往往都是优缺点并存。请从以下文学形象中任选一个，结合具体情节，说说他的优点和缺点。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①尼摩船长（《海底两万里》）②祥子（《骆驼祥子》）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7.综合性学习。（共8分）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"孝"，上为老，下为子，是上一代与下一代融为一体。孝是中华民族的传统美德。请你参加班级开展的"孝心伴我行"的主题活动。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（1）活动一【表敬意】（2分）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2012年度"感动中国"人物——磐安语文老师陈斌强，用一条布带将患有老年痴呆症的母亲紧紧地绑在自己身上，从磐安县城的家中，骑着电瓶车，赶往 30 多公里以外的学校上班。五年来，1800 多个日夜，无论酷署严寒、刮风下雨，陈斌强就这样承担起了照顾母亲的责任。感动了金华城，感动着整个中国。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请你仿照下列网友跟帖的样式，给自己取个昵称，然后跟帖表达你对他的敬意。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一江春水∶陈斌强老师，不仅是中学里的语文老师，更是我们每一个作为儿女的好老师。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夕阳更红∶许许多多普通的事，难就难在是否能日复一日的坚持!陈老师最可贵的是日复一日的坚持!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呢称∶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跟帖∶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 xml:space="preserve">   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（2）活动二【说行孝】（4分）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①子曰∶"今之孝者，是谓能养。至于犬马，皆能有养;不敬，何以别乎?"孝不仅是你赡养着父母，你们家的马和狗你都养着它们，能说"孝"吗?若不尊敬父母那和养牲口有什么区别?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②《孝经》∶"身体发肤受之父母，不敢毁伤，孝之始也。"做人子女，要行孝，应先从爱护自己开始，不要让父母为我们身体的伤患而担忧;更要记得"德有伤，贻亲羞"的警言，严于律己，不做不仁、不义、无信、无礼的事让父母蒙受羞辱，这是孝的第一步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根据材料，从对待父母和对待自己两个角度说说如何行孝。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（3）活动三【话观点】（2分）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我学习工作忙，我钱赚得还太少，我的父母身体都还很健康，等我将来有时间了，等我将来有能力了，等我的父母老了身体不好了，我会来尽孝。针对这种"将来再尽孝"的观点，你怎么看，谈谈你的看法。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二、现代文阅读{共28分）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（一）阅读下文，回答问题。（共14分）</w:t>
      </w:r>
    </w:p>
    <w:p>
      <w:pPr>
        <w:pStyle w:val="style0"/>
        <w:ind w:firstLine="3570" w:firstLineChars="1700"/>
        <w:rPr>
          <w:rFonts w:hint="eastAsia"/>
          <w:lang w:eastAsia="zh-CN"/>
        </w:rPr>
      </w:pPr>
      <w:r>
        <w:rPr>
          <w:rFonts w:hint="eastAsia"/>
          <w:lang w:eastAsia="zh-CN"/>
        </w:rPr>
        <w:t>苹果爷爷</w:t>
      </w:r>
    </w:p>
    <w:p>
      <w:pPr>
        <w:pStyle w:val="style0"/>
        <w:ind w:firstLine="3570" w:firstLineChars="1700"/>
        <w:rPr>
          <w:rFonts w:hint="eastAsia"/>
          <w:lang w:eastAsia="zh-CN"/>
        </w:rPr>
      </w:pPr>
      <w:r>
        <w:rPr>
          <w:rFonts w:hint="eastAsia"/>
          <w:lang w:eastAsia="zh-CN"/>
        </w:rPr>
        <w:t>徐鲁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①秋天，苹果熟了，果园里飘散着苹果香甜的气息。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②2019年还算风调雨顺，云南昭通市的果农周爷爷种植的 20亩革果获得了大丰收。他请来乡亲们帮忙，收获满园苹果后，他把一部分发送给常年的订户，还有10吨左右的苹果，他小心翼翼地储藏起来，准备在当年冬天和来年春天卖个更好的价钱。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可是，2020年的春天，给整个中国送来的不是温暖的春色，而是一场袭向千家万户的大安难。新冠肺炎疫情暴发后，周爷爷和全国的老百姓一样，天天都在为武汉担忧。看到那些医护人高不顾个人安危、日夜奋战在抗疫前线，有的几天几夜都没有合眼.还有的因疲劳过度而呕吐、晕倒</w:t>
      </w:r>
      <w:r>
        <w:rPr>
          <w:rFonts w:hint="eastAsia"/>
          <w:lang w:val="en-US" w:eastAsia="zh-CN"/>
        </w:rPr>
        <w:t>......</w:t>
      </w:r>
      <w:r>
        <w:rPr>
          <w:rFonts w:hint="eastAsia"/>
          <w:lang w:eastAsia="zh-CN"/>
        </w:rPr>
        <w:t>周爷爷心里难受极了。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④他想到，如果这些年来，没有党和国家的好政策，生活在偏远西南边疆的他和乡亲们，哪里能过上现在的富足日子呢?眼下国家有难了，不正是自己应该献出"寸草之心""报得三春晖"的时侯吗?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于是，周爷爷就跟乡亲们商量说∶"2014年，我们昭通的鲁句发生了地震，人家武汉市的人民实实在在地来帮过;我们!现在，电视上说，武汉那里的物资紧缺，我拿不出什么更好的东西来，好在家里还储藏着去年采摘下来的10吨左右的苹果。把这些昭通苹果送过去。兴许可以给那里的医护人贡补充一点维生素，增强一点免疫力。"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⑥乡亲们听了他的想法，都点头称好。说干就干，周爷爷立刻请来大家帮忙，打开家里的储藏库，开始把革果筛选装箱。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⑦乡亲们说∶"老周啊，好样的!等这些苹果送到了武汉，可就不是一个个苹果那么筒单啦!"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⑧周爷爷自豪地笑着说∶"当然了，每一个革果都代表了我们昭通人的心嘛!"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⑨他和乡亲们连夜分拣，仔细剔除那些小的或不太新鲜的苹果。周爷爷说∶"我们一定要把最好的苹果送到式汉去!"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⑩从昭通到武汉。路逢途远。周爷爷算了一下，这一路上的运输费可不少呢，自己手上一下子凑不出这么多钱来。这时候，中建五局在昭通的一个施工项目部的党支部得知周爷爷的困难后，连夜发动支部里的壳员干部们捐款支持。很快，他们就募集了1万多元的运输费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⑪</w:t>
      </w:r>
      <w:r>
        <w:rPr>
          <w:rFonts w:hint="eastAsia"/>
          <w:lang w:eastAsia="zh-CN"/>
        </w:rPr>
        <w:t>这样，一辆满载着又大又红又甜的昭通苹果的大卡车，从偏远的西南边疆，向着内地武汉出发了……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⑫</w:t>
      </w:r>
      <w:r>
        <w:rPr>
          <w:rFonts w:hint="eastAsia"/>
          <w:lang w:eastAsia="zh-CN"/>
        </w:rPr>
        <w:t>卡车要在漫长的路途上奔驰两天两夜，全程大约有1500公里。周爷爷亲自押车，陪着司机日夜赶路。饿了，他们就在服务区里快速地吃碗泡面垫垫肚子;困了，就把车停在服务区，趴在驾驶室里打个鹿儿。满满的一车苹果，周爷爷和司机两人谁也没有舍得吃一个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⑬</w:t>
      </w:r>
      <w:r>
        <w:rPr>
          <w:rFonts w:hint="eastAsia"/>
          <w:lang w:eastAsia="zh-CN"/>
        </w:rPr>
        <w:t>终于，2月14日快中午的时候，周爷爷运送苹果的车子驶进了已经封城的武汉市。当值勤人员得知，这是一辆从云南远道而来的送苹果的卡车，感动得立刻给周爷爷和那位货车司机敬了礼，并很快给他们办好了通行手续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⑭</w:t>
      </w:r>
      <w:r>
        <w:rPr>
          <w:rFonts w:hint="eastAsia"/>
          <w:lang w:eastAsia="zh-CN"/>
        </w:rPr>
        <w:t>当天晚上，周爷爷送到武汉的这车昭通苹果，就被分送到了奋战在抗疫一线的医护人员手上。辛苦的医护人员一边吃着脆甜的苹果，一边从地图上寻找着昭通这个地方，心里充满了对昭通和周爷爷的感激。医护人员还给周爷爷起了个亲切的雅号∶苹果爷爷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⑮</w:t>
      </w:r>
      <w:r>
        <w:rPr>
          <w:rFonts w:hint="eastAsia"/>
          <w:lang w:eastAsia="zh-CN"/>
        </w:rPr>
        <w:t>不过，他们也许并不知道，周爷爷陪伴着这一车苹果日夜赶路，连吃了三天泡面，三天三夜都没有好好休息过。志愿者们帮着卸苹果的时候，周爷爷累得实在站不稳了。正好街边有一条长椅，他想过去坐一会儿，刚坐下不久就睡着了。</w:t>
      </w:r>
    </w:p>
    <w:p>
      <w:pPr>
        <w:pStyle w:val="style0"/>
        <w:ind w:firstLine="420" w:firstLineChars="200"/>
        <w:rPr>
          <w:rFonts w:hint="eastAsia"/>
          <w:u w:val="single"/>
          <w:lang w:eastAsia="zh-CN"/>
        </w:rPr>
      </w:pPr>
      <w:r>
        <w:rPr>
          <w:rFonts w:ascii="微软雅黑" w:cs="微软雅黑" w:eastAsia="微软雅黑" w:hAnsi="微软雅黑" w:hint="eastAsia"/>
          <w:lang w:eastAsia="zh-CN"/>
        </w:rPr>
        <w:t>⑯</w:t>
      </w:r>
      <w:r>
        <w:rPr>
          <w:rFonts w:hint="eastAsia"/>
          <w:u w:val="single"/>
          <w:lang w:eastAsia="zh-CN"/>
        </w:rPr>
        <w:t>早春的寒风，吹着他稀疏的白发。一点点阳光，照亮了他脸上没有被口平遮住的皱纹……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8.请结合文章内容，概括周爷爷和苹果的故事。（4分）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9.从描写方法的角度，赏析文中画线的句子。（3分）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早春的寒风，吹着他稀疏的白发。一点点阳光，照亮了他脸上没有被口罩遮住的皱纹…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10.从内容和结构两方面分析第①段的作用。（4分）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11.文中的周爷爷是个怎样的人?请结合文章内容简要分析。（3分）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（二）阅读下文，回答问题。（共 14分）</w:t>
      </w:r>
    </w:p>
    <w:p>
      <w:pPr>
        <w:pStyle w:val="style0"/>
        <w:ind w:firstLine="3360" w:firstLineChars="1600"/>
        <w:rPr>
          <w:rFonts w:hint="eastAsia"/>
          <w:lang w:eastAsia="zh-CN"/>
        </w:rPr>
      </w:pPr>
      <w:r>
        <w:rPr>
          <w:rFonts w:hint="eastAsia"/>
          <w:lang w:eastAsia="zh-CN"/>
        </w:rPr>
        <w:t>三访腊梅</w:t>
      </w:r>
    </w:p>
    <w:p>
      <w:pPr>
        <w:pStyle w:val="style0"/>
        <w:ind w:firstLine="3360" w:firstLineChars="1600"/>
        <w:rPr>
          <w:rFonts w:hint="eastAsia"/>
          <w:lang w:eastAsia="zh-CN"/>
        </w:rPr>
      </w:pPr>
      <w:r>
        <w:rPr>
          <w:rFonts w:hint="eastAsia"/>
          <w:lang w:eastAsia="zh-CN"/>
        </w:rPr>
        <w:t>庄雨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①回故乡不久就重游大明湖。我第一次见到腊梅，简直被速住了。它半透明的质地像玉一样薄而温润，娇艳的黄色像一朵朵神秘的小玫瑰，真是美极了。其幽香也似玫瑰，不过更凉一些，仿佛冰镇过。开始的时候你闻不到，可是等暗香盈袖，又非常浓郁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②以前看惯了画中的五瓣红梅，对梅花产生了刻板印象。孰知真正的梅花如此生动超绝、冷香飘逸、冰清玉洁。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③一天，温度断崖式下降十几度。担心我的梅花冻蔫，又来看望。结果人家好好的。初见惊艳，再见倾心!几树梅花立寒风，在阳光下明媚着，玉琢一样的。其香也低调，若有若无，沁人心脾。蜡梅复瓣，中间一圈有橘色的边，在挺拔的枝干上串串开放。有游人说，这么冷，假的吧?又有人说，迎春花开了?终于有人恍然大悟∶是梅花啊!越冷越开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④路上发现许多树的叶子仍然是绿色的，梧桐所剩无几的大叶子也在风中摇晃着坚守在枝头。青青杨物在夕阳里变身成黄全柳。我驾看寒风回家了。终于悟到梅花为何名列四君子之首;这搬类好玲珑的花朵，貌似不堪一击，却不惧零下10度的严寒，亭亭玉立。让人看了不觉感染它的力量，也变得强大起来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⑤快进入腊月的时候，下了第一场大雪。银装素衷，马上又惦记起腊梅，于是和朋友约好再游大明湖。</w:t>
      </w:r>
      <w:r>
        <w:rPr>
          <w:rFonts w:hint="eastAsia"/>
          <w:u w:val="single"/>
          <w:lang w:eastAsia="zh-CN"/>
        </w:rPr>
        <w:t>雪中的梅花晶莹别透，花瓣边缘挂着水珠，花蒂戴了厚厚的雪帽子，沉句句垂了头不胜娇羞</w:t>
      </w:r>
      <w:r>
        <w:rPr>
          <w:rFonts w:hint="eastAsia"/>
          <w:lang w:eastAsia="zh-CN"/>
        </w:rPr>
        <w:t>。先开的一树过了两个星期，花朵还在。此刻沐浴了阳光，雪化为水滴，丰的落下。居梅更显冰清玉洁，暗香浮动，令人想起冰淇淋的香甜。柳树两周前还青翠，进入阳历一月便告枯黄调落，可是梅花依然动人美好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⑥陆游著有《卜算子·咏梅》"无意苦争春，一任群芳炉。"梅花何止不争春，更是先行报春。四季轮回里，最寒冷的腊月前后，百花蛰伏，只有梅花绽放。腊月一过，春天就在路上了。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⑦三访腊梅，晴日，风中，雪后，各有其美。梅花三弄，讲的是琴曲，同一段曲调重复演奏，即三种变奏，用来表现梅花不畏严寒，次第开放的情景。有"一弄叫日，二弄穿月，三弄横江"的说法。也有人认为三弄比喻人们赏梅的三个阶段∶早、中、晚。从含苞清越到盛开，再到调零。这倒是对应了我三访腊梅的过程，不同之处是第三访时的梅花还未凋零。即便是雪后，早发的腊梅花略显疲惫，却仍然玲珑。后来新冠病毒开始肆虐，阻住了我的脚步。在我心中，腊梅就成了永不凋谢的花。后来才知道腊梅花期很长，可达四五个月。那段时间没有了欣赏的目光，可真是"寂寞开无主"。杨抡的《伯牙心法》谈到梅花三弄时说∶"梅为花之最清，琴为声之最清，以最清之声写最清之物，宜其有凌霜音韵也。"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⑧别的大朵的花招摇，却都不经冻。腊梅枝条直，花朵却谦逊，多低眉敛目，但是即便如此，仍凛然难犯。它有桂花之幽，却更华贵;玫瑰之丽，却更娇美;水仙之清，却更优雅。最重要的是，没有什么花比之更顽强、更有傲骨。连续几个月，历劫寒风刺骨，冷雨浇头，大雪压身，依然盛开。难怪入诗入画，被写进许多歌曲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⑨"梅花香自苦寒来"，中学生就会背诵，却不懂。画纸上的梅也是一样，没有温度，没有芬芳流动，没有风。可是立在零下 10度的严寒中，一下子就理解了苦寒二字。娇弱的鲜花没有保暖衣没有暖气，可是仍然那么美，仿佛柔弱无声的顽强宣言，顿时让人失语，敬佩。大关、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⑩所以大自然的不言之教才是活的，感动的。（选自《人民日报海外版》）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12.作者三访腊梅各有什么感受?（3分）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13.请从修辞角度赏析第⑤段画线句子。（4分）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雪中的梅花晶莹剔透，花瓣边缘挂着水珠，花蒂戴了厚厚的雪帽子，沉甸甸垂了头不胜娇羞。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14.对比是这篇文章的一个写作特点，请结合第⑧段进行分析。（4分）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15.文中多处引用诗句，请任选一处结合具体内容分析它的作用。（3分）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三、古诗文阅读（共 14分）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（一）阅读下面文言文，回答问题。（共 10分）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【甲】水陆草木之花，可爱者甚蕃。晋陶渊明独爱菊。自李唐来，世人甚爱牡丹。予独爱莲之出淤泥而不染，濯清涟而不妖，中通外直，不蔓不枝，香远益清，亭亭净植，可远观而不可表玩焉。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子谓菊，花之隐逸者也;牡丹，花之富贵者也;莲，花之君子者也。噫!菊之爱，陶后鲜有闻。莲之爱，同予者何人?牡丹之爱，宜乎众矣。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（选自周敦颐《爱莲说》）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【乙】周敦颐，字茂叔，道州营道人，以舅龙图阁学士郑向任</w:t>
      </w:r>
      <w:r>
        <w:rPr>
          <w:rFonts w:hint="eastAsia"/>
          <w:vertAlign w:val="superscript"/>
          <w:lang w:eastAsia="zh-CN"/>
        </w:rPr>
        <w:t>①</w:t>
      </w:r>
      <w:r>
        <w:rPr>
          <w:rFonts w:hint="eastAsia"/>
          <w:lang w:eastAsia="zh-CN"/>
        </w:rPr>
        <w:t>，为分宁主簿。有狱久不决，敦颐至，一讯立辨，邑人惊曰∶"老吏不如也。"部使者荐之，调南安军司理参军。有囚法不当死，转运使王逵欲深治之。逵，酷悍吏也，众莫敢争，敦颐独与之辩，不听，乃委手版</w:t>
      </w:r>
      <w:r>
        <w:rPr>
          <w:rFonts w:hint="eastAsia"/>
          <w:vertAlign w:val="superscript"/>
          <w:lang w:eastAsia="zh-CN"/>
        </w:rPr>
        <w:t>②</w:t>
      </w:r>
      <w:r>
        <w:rPr>
          <w:rFonts w:hint="eastAsia"/>
          <w:lang w:eastAsia="zh-CN"/>
        </w:rPr>
        <w:t>归，将弃官去，曰∶"如此尚可仕</w:t>
      </w:r>
      <w:r>
        <w:rPr>
          <w:rFonts w:hint="eastAsia"/>
          <w:vertAlign w:val="superscript"/>
          <w:lang w:eastAsia="zh-CN"/>
        </w:rPr>
        <w:t>③</w:t>
      </w:r>
      <w:r>
        <w:rPr>
          <w:rFonts w:hint="eastAsia"/>
          <w:lang w:eastAsia="zh-CN"/>
        </w:rPr>
        <w:t>乎!杀人以媚人，吾不为也。"逵悟，囚得免。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【注】】①任∶推荐。②手版∶笏板，是古时大臣上朝时手中所持的狭长板子，用以列出上奏的事项。③仕∶指做官。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16.下列句中画线词解释错误的一项是（）（2分）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A.亭亭净</w:t>
      </w:r>
      <w:r>
        <w:rPr>
          <w:rFonts w:hint="eastAsia"/>
          <w:u w:val="single"/>
          <w:lang w:eastAsia="zh-CN"/>
        </w:rPr>
        <w:t>植</w:t>
      </w:r>
      <w:r>
        <w:rPr>
          <w:rFonts w:hint="eastAsia"/>
          <w:lang w:eastAsia="zh-CN"/>
        </w:rPr>
        <w:t>（立）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B.可爱者甚</w:t>
      </w:r>
      <w:r>
        <w:rPr>
          <w:rFonts w:hint="eastAsia"/>
          <w:u w:val="single"/>
          <w:lang w:eastAsia="zh-CN"/>
        </w:rPr>
        <w:t>蕃</w:t>
      </w:r>
      <w:r>
        <w:rPr>
          <w:rFonts w:hint="eastAsia"/>
          <w:lang w:eastAsia="zh-CN"/>
        </w:rPr>
        <w:t>（多）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C.囚</w:t>
      </w:r>
      <w:r>
        <w:rPr>
          <w:rFonts w:hint="eastAsia"/>
          <w:u w:val="single"/>
          <w:lang w:eastAsia="zh-CN"/>
        </w:rPr>
        <w:t>法</w:t>
      </w:r>
      <w:r>
        <w:rPr>
          <w:rFonts w:hint="eastAsia"/>
          <w:lang w:eastAsia="zh-CN"/>
        </w:rPr>
        <w:t>不当死（法律）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D.将弃官</w:t>
      </w:r>
      <w:r>
        <w:rPr>
          <w:rFonts w:hint="eastAsia"/>
          <w:u w:val="single"/>
          <w:lang w:eastAsia="zh-CN"/>
        </w:rPr>
        <w:t>去</w:t>
      </w:r>
      <w:r>
        <w:rPr>
          <w:rFonts w:hint="eastAsia"/>
          <w:lang w:eastAsia="zh-CN"/>
        </w:rPr>
        <w:t>（离开）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17.下列句中画线词语的意义和用法相同的一项是（）（2分）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A.莲</w:t>
      </w:r>
      <w:r>
        <w:rPr>
          <w:rFonts w:hint="eastAsia"/>
          <w:u w:val="single"/>
          <w:lang w:eastAsia="zh-CN"/>
        </w:rPr>
        <w:t>之</w:t>
      </w:r>
      <w:r>
        <w:rPr>
          <w:rFonts w:hint="eastAsia"/>
          <w:lang w:eastAsia="zh-CN"/>
        </w:rPr>
        <w:t>出淤泥而不染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凡河中失石，当求</w:t>
      </w:r>
      <w:r>
        <w:rPr>
          <w:rFonts w:hint="eastAsia"/>
          <w:u w:val="single"/>
          <w:lang w:eastAsia="zh-CN"/>
        </w:rPr>
        <w:t>之</w:t>
      </w:r>
      <w:r>
        <w:rPr>
          <w:rFonts w:hint="eastAsia"/>
          <w:lang w:eastAsia="zh-CN"/>
        </w:rPr>
        <w:t>于上流（纪昀《河中石兽》）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B.可远观</w:t>
      </w:r>
      <w:r>
        <w:rPr>
          <w:rFonts w:hint="eastAsia"/>
          <w:u w:val="single"/>
          <w:lang w:eastAsia="zh-CN"/>
        </w:rPr>
        <w:t>而</w:t>
      </w:r>
      <w:r>
        <w:rPr>
          <w:rFonts w:hint="eastAsia"/>
          <w:lang w:eastAsia="zh-CN"/>
        </w:rPr>
        <w:t>不可亵玩焉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自钱孔入，</w:t>
      </w:r>
      <w:r>
        <w:rPr>
          <w:rFonts w:hint="eastAsia"/>
          <w:u w:val="single"/>
          <w:lang w:eastAsia="zh-CN"/>
        </w:rPr>
        <w:t>而</w:t>
      </w:r>
      <w:r>
        <w:rPr>
          <w:rFonts w:hint="eastAsia"/>
          <w:lang w:eastAsia="zh-CN"/>
        </w:rPr>
        <w:t>钱不湿（欧阳修《卖油翁》）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C.杀人</w:t>
      </w:r>
      <w:r>
        <w:rPr>
          <w:rFonts w:hint="eastAsia"/>
          <w:u w:val="single"/>
          <w:lang w:eastAsia="zh-CN"/>
        </w:rPr>
        <w:t>以</w:t>
      </w:r>
      <w:r>
        <w:rPr>
          <w:rFonts w:hint="eastAsia"/>
          <w:lang w:eastAsia="zh-CN"/>
        </w:rPr>
        <w:t>媚人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  <w:lang w:eastAsia="zh-CN"/>
        </w:rPr>
        <w:t>蒙辞</w:t>
      </w:r>
      <w:r>
        <w:rPr>
          <w:rFonts w:hint="eastAsia"/>
          <w:u w:val="single"/>
          <w:lang w:eastAsia="zh-CN"/>
        </w:rPr>
        <w:t>以</w:t>
      </w:r>
      <w:r>
        <w:rPr>
          <w:rFonts w:hint="eastAsia"/>
          <w:lang w:eastAsia="zh-CN"/>
        </w:rPr>
        <w:t>军中多务（《孙权劝学》）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</w:t>
      </w:r>
      <w:r>
        <w:rPr>
          <w:rFonts w:hint="eastAsia"/>
          <w:u w:val="single"/>
          <w:lang w:eastAsia="zh-CN"/>
        </w:rPr>
        <w:t>乃</w:t>
      </w:r>
      <w:r>
        <w:rPr>
          <w:rFonts w:hint="eastAsia"/>
          <w:lang w:eastAsia="zh-CN"/>
        </w:rPr>
        <w:t>委手版归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  <w:lang w:eastAsia="zh-CN"/>
        </w:rPr>
        <w:t>太丘舍去，去后</w:t>
      </w:r>
      <w:r>
        <w:rPr>
          <w:rFonts w:hint="eastAsia"/>
          <w:u w:val="single"/>
          <w:lang w:eastAsia="zh-CN"/>
        </w:rPr>
        <w:t>乃</w:t>
      </w:r>
      <w:r>
        <w:rPr>
          <w:rFonts w:hint="eastAsia"/>
          <w:lang w:eastAsia="zh-CN"/>
        </w:rPr>
        <w:t>至（《世说新语》）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18.将下列句子翻译成现代汉语。（2分）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（1）莲之爱，同予者何人?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（2）逵，酷悍吏也，众莫敢争。</w:t>
      </w:r>
    </w:p>
    <w:p>
      <w:pPr>
        <w:pStyle w:val="style0"/>
        <w:rPr>
          <w:rFonts w:hint="eastAsia"/>
          <w:lang w:eastAsia="zh-CN"/>
        </w:rPr>
      </w:pP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19.【甲】文用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的表现手法，借莲表述自己的志向和情操;【乙】文叙事写人，通过."速决一狱"和"__"两件事分别表现了周敦颐______的特点。（4分）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（二）阅读下面一首古诗，回答问题。（共4分）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登飞来峰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王安石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飞来山上千寻塔，闻说鸡鸣见日升。不畏浮云遮望眼，自缘身在最高层。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20.请任选一个角度赏析"飞来山上千寻塔，闻说鸡鸣见日升"。（2分）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21.王安石被列宁誉为"中国十一世纪的改革家"。从这首诗中，我们可以看出他对改革抱有怎样的决心?（2分）</w:t>
      </w:r>
    </w:p>
    <w:p>
      <w:pPr>
        <w:pStyle w:val="style0"/>
        <w:rPr>
          <w:rFonts w:hint="eastAsia"/>
          <w:lang w:eastAsia="zh-CN"/>
        </w:rPr>
      </w:pP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四、作文（50分）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22.生活充满酸甜苦辣，蕴藏着学问与智慧，就像一本无字的书。从生活中学到的，也能影响、改变我们的性格。一个呵护的动作，一句真诚的鼓励，一抹曙光，一片绿叶……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请以"你用__改变了我"为题目，写一篇作文。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要求∶①请先在横线上填写恰当的内容，将题目补充完整，然后作文。②立意自定，文体自选（诗歌除外）。600字左右。③不要套作，不得抄袭。④文中请回避与你相关的人名、校名、地名。</w:t>
      </w:r>
    </w:p>
    <w:bookmarkStart w:id="0" w:name="_GoBack"/>
    <w:bookmarkEnd w:id="0"/>
    <w:p>
      <w:pPr>
        <w:pStyle w:val="style0"/>
        <w:rPr>
          <w:rFonts w:hint="eastAsia"/>
          <w:lang w:eastAsia="zh-CN"/>
        </w:rPr>
        <w:sectPr>
          <w:headerReference w:type="default" r:id="rId3"/>
          <w:footerReference w:type="default" r:id="rId4"/>
          <w:pgSz w:w="11906" w:h="16838" w:orient="portrait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2000019F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  <w:font w:name="MS PGothic">
    <w:altName w:val="MS PGothic"/>
    <w:panose1 w:val="020b0600070002080204"/>
    <w:charset w:val="80"/>
    <w:family w:val="auto"/>
    <w:pitch w:val="default"/>
    <w:sig w:usb0="E00002FF" w:usb1="6AC7FDFB" w:usb2="00000012" w:usb3="00000000" w:csb0="4002009F" w:csb1="DFD7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eastAsia="宋体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eastAsia="宋体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6968B19A"/>
    <w:lvl w:ilvl="0">
      <w:start w:val="2"/>
      <w:numFmt w:val="upperLetter"/>
      <w:lvlText w:val="%1."/>
      <w:lvlJc w:val="left"/>
      <w:pPr>
        <w:tabs>
          <w:tab w:val="left" w:leader="none" w:pos="312"/>
        </w:tabs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</w:style>
  <w:style w:type="table" w:default="1" w:styleId="style105">
    <w:name w:val="Normal Table"/>
    <w:next w:val="style105"/>
    <w:qFormat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7">
    <w:name w:val="页眉 Char"/>
    <w:next w:val="style4097"/>
    <w:link w:val="style31"/>
    <w:uiPriority w:val="99"/>
    <w:rPr>
      <w:rFonts w:ascii="Times New Roman" w:cs="Times New Roman" w:eastAsia="宋体" w:hAnsi="Times New Roman"/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8">
    <w:name w:val="页脚 Char"/>
    <w:next w:val="style4098"/>
    <w:link w:val="style32"/>
    <w:uiPriority w:val="99"/>
    <w:rPr>
      <w:rFonts w:ascii="Times New Roman" w:cs="Times New Roman" w:eastAsia="宋体" w:hAnsi="Times New Roman"/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5680</Words>
  <Pages>7</Pages>
  <Characters>5832</Characters>
  <Application>WPS Office</Application>
  <DocSecurity>0</DocSecurity>
  <Paragraphs>132</Paragraphs>
  <ScaleCrop>false</ScaleCrop>
  <LinksUpToDate>false</LinksUpToDate>
  <CharactersWithSpaces>6002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2022-06-16T13:37:00Z</dcterms:created>
  <dc:creator>Administrator</dc:creator>
  <lastModifiedBy>KNT-AL10</lastModifiedBy>
  <dcterms:modified xsi:type="dcterms:W3CDTF">2022-06-16T13:37:00Z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52dafad03fb7471f99c887bb4d360306</vt:lpwstr>
  </property>
</Properties>
</file>