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4B861C" w14:textId="77777777" w:rsidR="00EE3B42" w:rsidRDefault="00E33436">
      <w:r>
        <w:rPr>
          <w:noProof/>
        </w:rPr>
        <w:drawing>
          <wp:anchor distT="0" distB="0" distL="114300" distR="114300" simplePos="0" relativeHeight="251658240" behindDoc="0" locked="0" layoutInCell="1" allowOverlap="1" wp14:anchorId="7F6BABDA" wp14:editId="60ACC48D">
            <wp:simplePos x="0" y="0"/>
            <wp:positionH relativeFrom="page">
              <wp:posOffset>10375900</wp:posOffset>
            </wp:positionH>
            <wp:positionV relativeFrom="topMargin">
              <wp:posOffset>11582400</wp:posOffset>
            </wp:positionV>
            <wp:extent cx="368300" cy="330200"/>
            <wp:effectExtent l="0" t="0" r="0" b="0"/>
            <wp:wrapNone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592962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683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 wp14:anchorId="5EFD46E3" wp14:editId="3595615C">
            <wp:extent cx="4572635" cy="8860790"/>
            <wp:effectExtent l="0" t="0" r="18415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75116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5" cy="886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EC4D9AB" wp14:editId="20DF4765">
            <wp:extent cx="4391025" cy="8734425"/>
            <wp:effectExtent l="0" t="0" r="9525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1670650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30C2B21A" wp14:editId="38376311">
            <wp:extent cx="4667250" cy="879157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034439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67250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3FE051ED" wp14:editId="1BB3C745">
            <wp:extent cx="4743450" cy="882967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6866714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5AF05132" wp14:editId="5067CEAB">
            <wp:extent cx="4305300" cy="8715375"/>
            <wp:effectExtent l="0" t="0" r="0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33678" name="图片 1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871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3970585A" wp14:editId="25FA538E">
            <wp:extent cx="4672330" cy="8858250"/>
            <wp:effectExtent l="0" t="0" r="1397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554894" name="图片 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72330" cy="885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0F6446C8" wp14:editId="14FC121E">
            <wp:extent cx="4591050" cy="8791575"/>
            <wp:effectExtent l="0" t="0" r="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32665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254FC9DD" wp14:editId="00FFE946">
            <wp:extent cx="4419600" cy="866775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703473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866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74A4C891" wp14:editId="70AF4DF9">
            <wp:extent cx="4295775" cy="863917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186511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863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104F3309" wp14:editId="49659133">
            <wp:extent cx="4743450" cy="873442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494974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43450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58801C74" wp14:editId="45D0808E">
            <wp:extent cx="4520565" cy="8861425"/>
            <wp:effectExtent l="0" t="0" r="13335" b="158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98899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20565" cy="886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6AE0AF6F" wp14:editId="48B72C16">
            <wp:extent cx="4495800" cy="88296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76057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882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4B165" w14:textId="77777777" w:rsidR="00EE3B42" w:rsidRDefault="00E33436">
      <w:pPr>
        <w:jc w:val="center"/>
        <w:rPr>
          <w:b/>
        </w:rPr>
      </w:pPr>
      <w:r>
        <w:rPr>
          <w:rFonts w:hint="eastAsia"/>
          <w:b/>
        </w:rPr>
        <w:t>2022</w:t>
      </w:r>
      <w:r>
        <w:rPr>
          <w:rFonts w:hint="eastAsia"/>
          <w:b/>
        </w:rPr>
        <w:t>上学期期末质量检测</w:t>
      </w:r>
    </w:p>
    <w:p w14:paraId="66F645A2" w14:textId="77777777" w:rsidR="00EE3B42" w:rsidRDefault="00E33436">
      <w:pPr>
        <w:jc w:val="center"/>
        <w:rPr>
          <w:b/>
          <w:color w:val="000000" w:themeColor="text1"/>
        </w:rPr>
      </w:pPr>
      <w:r>
        <w:rPr>
          <w:rFonts w:hint="eastAsia"/>
          <w:b/>
        </w:rPr>
        <w:t>八年级英语</w:t>
      </w:r>
      <w:r>
        <w:rPr>
          <w:rFonts w:hint="eastAsia"/>
          <w:b/>
          <w:color w:val="000000" w:themeColor="text1"/>
        </w:rPr>
        <w:t>参考答案及评分标准</w:t>
      </w:r>
    </w:p>
    <w:p w14:paraId="10DA3ECE" w14:textId="77777777" w:rsidR="00EE3B42" w:rsidRDefault="00E33436">
      <w:pPr>
        <w:jc w:val="left"/>
      </w:pPr>
      <w:r>
        <w:rPr>
          <w:rFonts w:hint="eastAsia"/>
        </w:rPr>
        <w:t>1-10</w:t>
      </w:r>
      <w:r>
        <w:t xml:space="preserve"> </w:t>
      </w:r>
      <w:r>
        <w:tab/>
        <w:t xml:space="preserve">BBABC </w:t>
      </w:r>
      <w:r>
        <w:tab/>
        <w:t>BACBA</w:t>
      </w:r>
    </w:p>
    <w:p w14:paraId="1FA82E58" w14:textId="77777777" w:rsidR="00EE3B42" w:rsidRDefault="00E33436">
      <w:pPr>
        <w:jc w:val="left"/>
      </w:pPr>
      <w:r>
        <w:t>11-20</w:t>
      </w:r>
      <w:r>
        <w:tab/>
        <w:t xml:space="preserve">CACCA </w:t>
      </w:r>
      <w:r>
        <w:tab/>
      </w:r>
      <w:r>
        <w:tab/>
        <w:t>ACABC</w:t>
      </w:r>
    </w:p>
    <w:p w14:paraId="1206A0B7" w14:textId="77777777" w:rsidR="00EE3B42" w:rsidRDefault="00E33436">
      <w:pPr>
        <w:jc w:val="left"/>
      </w:pPr>
      <w:r>
        <w:t>21-30</w:t>
      </w:r>
      <w:r>
        <w:tab/>
        <w:t xml:space="preserve">ACBCB </w:t>
      </w:r>
      <w:r>
        <w:tab/>
      </w:r>
      <w:r>
        <w:tab/>
        <w:t>CCACB</w:t>
      </w:r>
    </w:p>
    <w:p w14:paraId="23504F8B" w14:textId="77777777" w:rsidR="00EE3B42" w:rsidRDefault="00E33436">
      <w:pPr>
        <w:jc w:val="left"/>
      </w:pPr>
      <w:r>
        <w:t>31-40</w:t>
      </w:r>
      <w:r>
        <w:tab/>
        <w:t>CABCC</w:t>
      </w:r>
      <w:r>
        <w:tab/>
      </w:r>
      <w:r>
        <w:tab/>
        <w:t>BACDE</w:t>
      </w:r>
    </w:p>
    <w:p w14:paraId="5B0850C6" w14:textId="77777777" w:rsidR="00EE3B42" w:rsidRDefault="00E33436">
      <w:pPr>
        <w:jc w:val="left"/>
      </w:pPr>
      <w:r>
        <w:t>41. Only 14% of it.</w:t>
      </w:r>
      <w:r>
        <w:rPr>
          <w:rFonts w:hint="eastAsia"/>
        </w:rPr>
        <w:t xml:space="preserve"> </w:t>
      </w:r>
      <w:r>
        <w:rPr>
          <w:rFonts w:hint="eastAsia"/>
        </w:rPr>
        <w:t>（没有</w:t>
      </w:r>
      <w:r>
        <w:t>Only</w:t>
      </w:r>
      <w:r>
        <w:rPr>
          <w:rFonts w:hint="eastAsia"/>
        </w:rPr>
        <w:t>得</w:t>
      </w:r>
      <w:r>
        <w:rPr>
          <w:rFonts w:hint="eastAsia"/>
        </w:rPr>
        <w:t>1</w:t>
      </w:r>
      <w:r>
        <w:rPr>
          <w:rFonts w:hint="eastAsia"/>
        </w:rPr>
        <w:t>分）</w:t>
      </w:r>
    </w:p>
    <w:p w14:paraId="690FAE7E" w14:textId="77777777" w:rsidR="00EE3B42" w:rsidRDefault="00E33436">
      <w:pPr>
        <w:jc w:val="left"/>
      </w:pPr>
      <w:r>
        <w:t>42.</w:t>
      </w:r>
      <w:r>
        <w:rPr>
          <w:rFonts w:hint="eastAsia"/>
        </w:rPr>
        <w:t xml:space="preserve"> </w:t>
      </w:r>
      <w:r>
        <w:t>At a store or at home.</w:t>
      </w:r>
      <w:r>
        <w:rPr>
          <w:rFonts w:hint="eastAsia"/>
        </w:rPr>
        <w:t xml:space="preserve"> </w:t>
      </w:r>
      <w:r>
        <w:rPr>
          <w:rFonts w:hint="eastAsia"/>
        </w:rPr>
        <w:t>（没有</w:t>
      </w:r>
      <w:r>
        <w:t>At</w:t>
      </w:r>
      <w:r>
        <w:rPr>
          <w:rFonts w:hint="eastAsia"/>
        </w:rPr>
        <w:t>得</w:t>
      </w:r>
      <w:r>
        <w:rPr>
          <w:rFonts w:hint="eastAsia"/>
        </w:rPr>
        <w:t>1</w:t>
      </w:r>
      <w:r>
        <w:rPr>
          <w:rFonts w:hint="eastAsia"/>
        </w:rPr>
        <w:t>分）</w:t>
      </w:r>
    </w:p>
    <w:p w14:paraId="19A60D90" w14:textId="77777777" w:rsidR="00EE3B42" w:rsidRDefault="00E33436">
      <w:pPr>
        <w:jc w:val="left"/>
      </w:pPr>
      <w:r>
        <w:t>43. Yes, it is.</w:t>
      </w:r>
    </w:p>
    <w:p w14:paraId="12631579" w14:textId="77777777" w:rsidR="00EE3B42" w:rsidRDefault="00E33436">
      <w:pPr>
        <w:jc w:val="left"/>
      </w:pPr>
      <w:r>
        <w:t>44. Making it simple. (</w:t>
      </w:r>
      <w:r>
        <w:rPr>
          <w:rFonts w:hint="eastAsia"/>
        </w:rPr>
        <w:t>符合题意的表达都可以得分</w:t>
      </w:r>
      <w:r>
        <w:t>)</w:t>
      </w:r>
    </w:p>
    <w:p w14:paraId="7E3B735B" w14:textId="77777777" w:rsidR="00EE3B42" w:rsidRDefault="00E33436">
      <w:pPr>
        <w:jc w:val="left"/>
      </w:pPr>
      <w:r>
        <w:t xml:space="preserve">45. It </w:t>
      </w:r>
      <w:r>
        <w:t>made a change to allow customers to return their bottles in person.(</w:t>
      </w:r>
      <w:r>
        <w:rPr>
          <w:rFonts w:hint="eastAsia"/>
        </w:rPr>
        <w:t>符合题意的表达都可以得分</w:t>
      </w:r>
      <w:r>
        <w:t>)</w:t>
      </w:r>
    </w:p>
    <w:p w14:paraId="49C5774C" w14:textId="77777777" w:rsidR="00EE3B42" w:rsidRDefault="00E33436">
      <w:pPr>
        <w:jc w:val="left"/>
      </w:pPr>
      <w:r>
        <w:t>46-55</w:t>
      </w:r>
      <w:r>
        <w:tab/>
        <w:t>BCACB</w:t>
      </w:r>
      <w:r>
        <w:tab/>
      </w:r>
      <w:r>
        <w:tab/>
        <w:t>ABCBC</w:t>
      </w:r>
    </w:p>
    <w:p w14:paraId="377E8796" w14:textId="77777777" w:rsidR="00EE3B42" w:rsidRDefault="00E33436">
      <w:pPr>
        <w:jc w:val="left"/>
      </w:pPr>
      <w:r>
        <w:t xml:space="preserve">56. successful </w:t>
      </w:r>
      <w:r>
        <w:tab/>
        <w:t>57. so/but</w:t>
      </w:r>
      <w:r>
        <w:tab/>
      </w:r>
      <w:r>
        <w:tab/>
        <w:t xml:space="preserve">58. </w:t>
      </w:r>
      <w:r>
        <w:rPr>
          <w:rFonts w:hint="eastAsia"/>
        </w:rPr>
        <w:t xml:space="preserve">moved </w:t>
      </w:r>
      <w:r>
        <w:rPr>
          <w:rFonts w:hint="eastAsia"/>
        </w:rPr>
        <w:tab/>
      </w:r>
      <w:r>
        <w:rPr>
          <w:rFonts w:hint="eastAsia"/>
        </w:rPr>
        <w:tab/>
        <w:t xml:space="preserve">59. </w:t>
      </w:r>
      <w:r>
        <w:t>to make</w:t>
      </w:r>
      <w:r>
        <w:rPr>
          <w:rFonts w:hint="eastAsia"/>
        </w:rPr>
        <w:t xml:space="preserve"> </w:t>
      </w:r>
      <w:r>
        <w:rPr>
          <w:rFonts w:hint="eastAsia"/>
        </w:rPr>
        <w:tab/>
        <w:t>60.</w:t>
      </w:r>
      <w:r>
        <w:t xml:space="preserve"> books</w:t>
      </w:r>
    </w:p>
    <w:p w14:paraId="0C244B54" w14:textId="77777777" w:rsidR="00EE3B42" w:rsidRDefault="00E33436">
      <w:pPr>
        <w:jc w:val="left"/>
      </w:pPr>
      <w:r>
        <w:t>6</w:t>
      </w:r>
      <w:r>
        <w:rPr>
          <w:rFonts w:hint="eastAsia"/>
        </w:rPr>
        <w:t>1</w:t>
      </w:r>
      <w:r>
        <w:t xml:space="preserve">. for </w:t>
      </w:r>
      <w:r>
        <w:tab/>
      </w:r>
      <w:r>
        <w:tab/>
      </w:r>
      <w:r>
        <w:tab/>
      </w:r>
      <w:r>
        <w:rPr>
          <w:rFonts w:hint="eastAsia"/>
        </w:rPr>
        <w:t>62</w:t>
      </w:r>
      <w:r>
        <w:t xml:space="preserve">. </w:t>
      </w:r>
      <w:r>
        <w:rPr>
          <w:rFonts w:hint="eastAsia"/>
        </w:rPr>
        <w:t>herself</w:t>
      </w:r>
      <w:r>
        <w:tab/>
      </w:r>
      <w:r>
        <w:tab/>
      </w:r>
      <w:r>
        <w:rPr>
          <w:rFonts w:hint="eastAsia"/>
        </w:rPr>
        <w:t>63</w:t>
      </w:r>
      <w:r>
        <w:t>. remember</w:t>
      </w:r>
      <w:r>
        <w:rPr>
          <w:rFonts w:hint="eastAsia"/>
        </w:rPr>
        <w:t xml:space="preserve"> </w:t>
      </w:r>
      <w:r>
        <w:rPr>
          <w:rFonts w:hint="eastAsia"/>
        </w:rPr>
        <w:tab/>
        <w:t xml:space="preserve">64. </w:t>
      </w:r>
      <w:r>
        <w:t>in</w:t>
      </w:r>
      <w:r>
        <w:rPr>
          <w:rFonts w:hint="eastAsia"/>
        </w:rPr>
        <w:tab/>
      </w:r>
      <w:r>
        <w:rPr>
          <w:rFonts w:hint="eastAsia"/>
        </w:rPr>
        <w:tab/>
        <w:t>65.</w:t>
      </w:r>
      <w:r>
        <w:t xml:space="preserve"> shines/shining</w:t>
      </w:r>
    </w:p>
    <w:p w14:paraId="676A9414" w14:textId="77777777" w:rsidR="00EE3B42" w:rsidRDefault="00E33436">
      <w:pPr>
        <w:jc w:val="left"/>
      </w:pPr>
      <w:r>
        <w:t xml:space="preserve">66. </w:t>
      </w:r>
      <w:r>
        <w:rPr>
          <w:rFonts w:hint="eastAsia"/>
        </w:rPr>
        <w:t>而且它也没那么贵。</w:t>
      </w:r>
    </w:p>
    <w:p w14:paraId="7EBFB6CD" w14:textId="77777777" w:rsidR="00EE3B42" w:rsidRDefault="00E33436">
      <w:pPr>
        <w:jc w:val="left"/>
      </w:pPr>
      <w:r>
        <w:rPr>
          <w:rFonts w:hint="eastAsia"/>
        </w:rPr>
        <w:t xml:space="preserve">67. </w:t>
      </w:r>
      <w:r>
        <w:rPr>
          <w:rFonts w:hint="eastAsia"/>
        </w:rPr>
        <w:t>他认为短途旅行是保</w:t>
      </w:r>
      <w:r>
        <w:rPr>
          <w:rFonts w:hint="eastAsia"/>
        </w:rPr>
        <w:t>持健康的一种更好的方式。</w:t>
      </w:r>
    </w:p>
    <w:p w14:paraId="1BD4DA20" w14:textId="77777777" w:rsidR="00EE3B42" w:rsidRDefault="00E33436">
      <w:pPr>
        <w:jc w:val="left"/>
      </w:pPr>
      <w:r>
        <w:t>68.</w:t>
      </w:r>
      <w:r>
        <w:rPr>
          <w:rFonts w:hint="eastAsia"/>
        </w:rPr>
        <w:t xml:space="preserve"> </w:t>
      </w:r>
      <w:r>
        <w:t>Sometimes they put up tents</w:t>
      </w:r>
      <w:r>
        <w:rPr>
          <w:rFonts w:hint="eastAsia"/>
        </w:rPr>
        <w:t>（</w:t>
      </w:r>
      <w:r>
        <w:rPr>
          <w:rFonts w:hint="eastAsia"/>
        </w:rPr>
        <w:t>camp</w:t>
      </w:r>
      <w:r>
        <w:rPr>
          <w:rFonts w:hint="eastAsia"/>
        </w:rPr>
        <w:t>酌情给分）</w:t>
      </w:r>
      <w:r>
        <w:t>by the lake.</w:t>
      </w:r>
    </w:p>
    <w:p w14:paraId="4FC0B6A5" w14:textId="77777777" w:rsidR="00EE3B42" w:rsidRDefault="00E33436">
      <w:pPr>
        <w:jc w:val="left"/>
      </w:pPr>
      <w:r>
        <w:t xml:space="preserve">69. </w:t>
      </w:r>
      <w:r>
        <w:rPr>
          <w:rFonts w:hint="eastAsia"/>
        </w:rPr>
        <w:t>微旅行给年轻人提供了一些新的方式来体验他们的城市。</w:t>
      </w:r>
    </w:p>
    <w:p w14:paraId="2F2BBA8C" w14:textId="77777777" w:rsidR="00EE3B42" w:rsidRDefault="00E33436">
      <w:pPr>
        <w:jc w:val="left"/>
      </w:pPr>
      <w:r>
        <w:rPr>
          <w:rFonts w:hint="eastAsia"/>
        </w:rPr>
        <w:t xml:space="preserve">70. </w:t>
      </w:r>
      <w:r>
        <w:t>We probably haven’t realized</w:t>
      </w:r>
      <w:r>
        <w:rPr>
          <w:rFonts w:hint="eastAsia"/>
        </w:rPr>
        <w:t>／</w:t>
      </w:r>
      <w:r>
        <w:rPr>
          <w:rFonts w:hint="eastAsia"/>
        </w:rPr>
        <w:t>known</w:t>
      </w:r>
      <w:r>
        <w:t xml:space="preserve"> it before.</w:t>
      </w:r>
    </w:p>
    <w:p w14:paraId="3BA06833" w14:textId="77777777" w:rsidR="00EE3B42" w:rsidRDefault="00E33436">
      <w:pPr>
        <w:jc w:val="left"/>
        <w:rPr>
          <w:color w:val="000000" w:themeColor="text1"/>
          <w:szCs w:val="21"/>
        </w:rPr>
      </w:pPr>
      <w:r>
        <w:rPr>
          <w:rFonts w:hint="eastAsia"/>
        </w:rPr>
        <w:t>71.</w:t>
      </w:r>
      <w:r>
        <w:rPr>
          <w:color w:val="000000" w:themeColor="text1"/>
          <w:szCs w:val="21"/>
        </w:rPr>
        <w:t xml:space="preserve"> </w:t>
      </w:r>
      <w:r>
        <w:rPr>
          <w:rFonts w:hint="eastAsia"/>
          <w:color w:val="000000" w:themeColor="text1"/>
          <w:szCs w:val="21"/>
        </w:rPr>
        <w:t>建议评分要点：介绍某地方的至少四个方面（</w:t>
      </w:r>
      <w:r>
        <w:rPr>
          <w:rFonts w:hint="eastAsia"/>
          <w:color w:val="000000" w:themeColor="text1"/>
          <w:szCs w:val="21"/>
        </w:rPr>
        <w:t>2</w:t>
      </w:r>
      <w:r>
        <w:rPr>
          <w:color w:val="000000" w:themeColor="text1"/>
          <w:szCs w:val="21"/>
        </w:rPr>
        <w:t>*</w:t>
      </w:r>
      <w:r>
        <w:rPr>
          <w:rFonts w:hint="eastAsia"/>
          <w:color w:val="000000" w:themeColor="text1"/>
          <w:szCs w:val="21"/>
        </w:rPr>
        <w:t>4</w:t>
      </w:r>
      <w:r>
        <w:rPr>
          <w:color w:val="000000" w:themeColor="text1"/>
          <w:szCs w:val="21"/>
        </w:rPr>
        <w:t>=</w:t>
      </w:r>
      <w:r>
        <w:rPr>
          <w:rFonts w:hint="eastAsia"/>
          <w:color w:val="000000" w:themeColor="text1"/>
          <w:szCs w:val="21"/>
        </w:rPr>
        <w:t>8</w:t>
      </w:r>
      <w:r>
        <w:rPr>
          <w:color w:val="000000" w:themeColor="text1"/>
          <w:szCs w:val="21"/>
        </w:rPr>
        <w:t>’</w:t>
      </w:r>
      <w:r>
        <w:rPr>
          <w:rFonts w:hint="eastAsia"/>
          <w:color w:val="000000" w:themeColor="text1"/>
          <w:szCs w:val="21"/>
        </w:rPr>
        <w:t>）</w:t>
      </w:r>
      <w:r>
        <w:rPr>
          <w:color w:val="000000" w:themeColor="text1"/>
          <w:szCs w:val="21"/>
        </w:rPr>
        <w:t xml:space="preserve">; </w:t>
      </w:r>
      <w:r>
        <w:rPr>
          <w:rFonts w:hint="eastAsia"/>
          <w:color w:val="000000" w:themeColor="text1"/>
          <w:szCs w:val="21"/>
        </w:rPr>
        <w:t>推荐的理由</w:t>
      </w:r>
      <w:r>
        <w:rPr>
          <w:rFonts w:hint="eastAsia"/>
          <w:color w:val="000000" w:themeColor="text1"/>
          <w:szCs w:val="21"/>
        </w:rPr>
        <w:t>3</w:t>
      </w:r>
      <w:r>
        <w:rPr>
          <w:color w:val="000000" w:themeColor="text1"/>
          <w:szCs w:val="21"/>
        </w:rPr>
        <w:t>’</w:t>
      </w:r>
      <w:r>
        <w:rPr>
          <w:rFonts w:hint="eastAsia"/>
          <w:color w:val="000000" w:themeColor="text1"/>
          <w:szCs w:val="21"/>
        </w:rPr>
        <w:t>；开头结尾（</w:t>
      </w:r>
      <w:r>
        <w:rPr>
          <w:rFonts w:hint="eastAsia"/>
          <w:color w:val="000000" w:themeColor="text1"/>
          <w:szCs w:val="21"/>
        </w:rPr>
        <w:t>2</w:t>
      </w:r>
      <w:r>
        <w:rPr>
          <w:color w:val="000000" w:themeColor="text1"/>
          <w:szCs w:val="21"/>
        </w:rPr>
        <w:t>’</w:t>
      </w:r>
      <w:r>
        <w:rPr>
          <w:rFonts w:hint="eastAsia"/>
          <w:color w:val="000000" w:themeColor="text1"/>
          <w:szCs w:val="21"/>
        </w:rPr>
        <w:t>）</w:t>
      </w:r>
      <w:r>
        <w:rPr>
          <w:color w:val="000000" w:themeColor="text1"/>
          <w:szCs w:val="21"/>
        </w:rPr>
        <w:t xml:space="preserve">; </w:t>
      </w:r>
      <w:r>
        <w:rPr>
          <w:rFonts w:hint="eastAsia"/>
          <w:color w:val="000000" w:themeColor="text1"/>
          <w:szCs w:val="21"/>
        </w:rPr>
        <w:t>结构（</w:t>
      </w:r>
      <w:r>
        <w:rPr>
          <w:rFonts w:hint="eastAsia"/>
          <w:color w:val="000000" w:themeColor="text1"/>
          <w:szCs w:val="21"/>
        </w:rPr>
        <w:t>1</w:t>
      </w:r>
      <w:r>
        <w:rPr>
          <w:color w:val="000000" w:themeColor="text1"/>
          <w:szCs w:val="21"/>
        </w:rPr>
        <w:t>’</w:t>
      </w:r>
      <w:r>
        <w:rPr>
          <w:rFonts w:hint="eastAsia"/>
          <w:color w:val="000000" w:themeColor="text1"/>
          <w:szCs w:val="21"/>
        </w:rPr>
        <w:t>）</w:t>
      </w:r>
      <w:r>
        <w:rPr>
          <w:color w:val="000000" w:themeColor="text1"/>
          <w:szCs w:val="21"/>
        </w:rPr>
        <w:t xml:space="preserve">; </w:t>
      </w:r>
      <w:r>
        <w:rPr>
          <w:rFonts w:hint="eastAsia"/>
          <w:color w:val="000000" w:themeColor="text1"/>
          <w:szCs w:val="21"/>
        </w:rPr>
        <w:t>整体行文（</w:t>
      </w:r>
      <w:r>
        <w:rPr>
          <w:rFonts w:hint="eastAsia"/>
          <w:color w:val="000000" w:themeColor="text1"/>
          <w:szCs w:val="21"/>
        </w:rPr>
        <w:t>1</w:t>
      </w:r>
      <w:r>
        <w:rPr>
          <w:color w:val="000000" w:themeColor="text1"/>
          <w:szCs w:val="21"/>
        </w:rPr>
        <w:t>’</w:t>
      </w:r>
      <w:r>
        <w:rPr>
          <w:rFonts w:hint="eastAsia"/>
          <w:color w:val="000000" w:themeColor="text1"/>
          <w:szCs w:val="21"/>
        </w:rPr>
        <w:t>）。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6"/>
        <w:gridCol w:w="1276"/>
        <w:gridCol w:w="6153"/>
      </w:tblGrid>
      <w:tr w:rsidR="00EE3B42" w14:paraId="540AFF37" w14:textId="77777777">
        <w:trPr>
          <w:trHeight w:val="285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13CA301E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 w:cs="Arial Unicode MS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档次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4EA49C3B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 w:cs="Arial Unicode MS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给分范围</w:t>
            </w:r>
          </w:p>
        </w:tc>
        <w:tc>
          <w:tcPr>
            <w:tcW w:w="61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1C0A5927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 w:cs="Arial Unicode MS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评分标准</w:t>
            </w:r>
          </w:p>
        </w:tc>
      </w:tr>
      <w:tr w:rsidR="00EE3B42" w14:paraId="0D0F56F5" w14:textId="77777777">
        <w:trPr>
          <w:trHeight w:val="170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44EDB6D9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A</w:t>
            </w:r>
            <w:r>
              <w:rPr>
                <w:rFonts w:ascii="宋体" w:hAnsi="宋体" w:hint="eastAsia"/>
                <w:szCs w:val="21"/>
              </w:rPr>
              <w:t>档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6E8C82D0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15</w:t>
            </w:r>
            <w:r>
              <w:rPr>
                <w:rFonts w:ascii="宋体" w:hAnsi="宋体" w:hint="eastAsia"/>
                <w:szCs w:val="21"/>
              </w:rPr>
              <w:t>—</w:t>
            </w:r>
            <w:r>
              <w:rPr>
                <w:rFonts w:ascii="宋体" w:hAnsi="宋体"/>
                <w:szCs w:val="21"/>
              </w:rPr>
              <w:t>13</w:t>
            </w:r>
          </w:p>
        </w:tc>
        <w:tc>
          <w:tcPr>
            <w:tcW w:w="6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1F83598E" w14:textId="77777777" w:rsidR="00EE3B42" w:rsidRDefault="00E33436">
            <w:pPr>
              <w:spacing w:line="320" w:lineRule="exact"/>
              <w:ind w:right="250"/>
              <w:rPr>
                <w:rFonts w:ascii="宋体" w:hAnsi="宋体" w:cs="Arial Unicode MS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能围绕主题描述，要点齐；语言基本无误，行文连贯，表达清楚，卷面美观。</w:t>
            </w:r>
          </w:p>
        </w:tc>
      </w:tr>
      <w:tr w:rsidR="00EE3B42" w14:paraId="5ED881B5" w14:textId="77777777">
        <w:trPr>
          <w:trHeight w:val="170"/>
        </w:trPr>
        <w:tc>
          <w:tcPr>
            <w:tcW w:w="8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2087BB97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B</w:t>
            </w:r>
            <w:r>
              <w:rPr>
                <w:rFonts w:ascii="宋体" w:hAnsi="宋体" w:hint="eastAsia"/>
                <w:szCs w:val="21"/>
              </w:rPr>
              <w:t>档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12344761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  <w:r>
              <w:rPr>
                <w:rFonts w:ascii="宋体" w:hAnsi="宋体" w:hint="eastAsia"/>
                <w:szCs w:val="21"/>
              </w:rPr>
              <w:t>2</w:t>
            </w:r>
            <w:r>
              <w:rPr>
                <w:rFonts w:ascii="宋体" w:hAnsi="宋体" w:hint="eastAsia"/>
                <w:szCs w:val="21"/>
              </w:rPr>
              <w:t>—</w:t>
            </w:r>
            <w:r>
              <w:rPr>
                <w:rFonts w:ascii="宋体" w:hAnsi="宋体" w:hint="eastAsia"/>
                <w:szCs w:val="21"/>
              </w:rPr>
              <w:t>10</w:t>
            </w:r>
          </w:p>
        </w:tc>
        <w:tc>
          <w:tcPr>
            <w:tcW w:w="61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7AA31E90" w14:textId="77777777" w:rsidR="00EE3B42" w:rsidRDefault="00E33436">
            <w:pPr>
              <w:spacing w:line="320" w:lineRule="exact"/>
              <w:ind w:right="250"/>
              <w:rPr>
                <w:rFonts w:ascii="宋体" w:hAnsi="宋体" w:cs="Arial Unicode MS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能够围绕话题进行表述，要点齐全，语言有少量错误，表达基本连贯清楚。</w:t>
            </w:r>
          </w:p>
        </w:tc>
      </w:tr>
      <w:tr w:rsidR="00EE3B42" w14:paraId="1A78842B" w14:textId="77777777">
        <w:trPr>
          <w:trHeight w:val="170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32F4DF49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C</w:t>
            </w:r>
            <w:r>
              <w:rPr>
                <w:rFonts w:ascii="宋体" w:hAnsi="宋体" w:hint="eastAsia"/>
                <w:szCs w:val="21"/>
              </w:rPr>
              <w:t>档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7726C7E3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9</w:t>
            </w:r>
            <w:r>
              <w:rPr>
                <w:rFonts w:ascii="宋体" w:hAnsi="宋体" w:hint="eastAsia"/>
                <w:szCs w:val="21"/>
              </w:rPr>
              <w:t>—</w:t>
            </w:r>
            <w:r>
              <w:rPr>
                <w:rFonts w:ascii="宋体" w:hAnsi="宋体"/>
                <w:szCs w:val="21"/>
              </w:rPr>
              <w:t>7</w:t>
            </w:r>
          </w:p>
        </w:tc>
        <w:tc>
          <w:tcPr>
            <w:tcW w:w="6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25CF3D89" w14:textId="77777777" w:rsidR="00EE3B42" w:rsidRDefault="00E33436">
            <w:pPr>
              <w:spacing w:line="320" w:lineRule="exact"/>
              <w:ind w:right="250"/>
              <w:rPr>
                <w:rFonts w:ascii="宋体" w:hAnsi="宋体" w:cs="Arial Unicode MS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能够基本围绕话题进行表述，要点不全，语言有些错误，行文不连贯，但不影响句意理解。</w:t>
            </w:r>
          </w:p>
        </w:tc>
      </w:tr>
      <w:tr w:rsidR="00EE3B42" w14:paraId="43F9E253" w14:textId="77777777">
        <w:trPr>
          <w:trHeight w:val="170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1C731F78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D</w:t>
            </w:r>
            <w:r>
              <w:rPr>
                <w:rFonts w:ascii="宋体" w:hAnsi="宋体" w:hint="eastAsia"/>
                <w:szCs w:val="21"/>
              </w:rPr>
              <w:t>档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078AFAC4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6</w:t>
            </w:r>
            <w:r>
              <w:rPr>
                <w:rFonts w:ascii="宋体" w:hAnsi="宋体" w:hint="eastAsia"/>
                <w:szCs w:val="21"/>
              </w:rPr>
              <w:t>—</w:t>
            </w:r>
            <w:r>
              <w:rPr>
                <w:rFonts w:ascii="宋体" w:hAnsi="宋体"/>
                <w:szCs w:val="21"/>
              </w:rPr>
              <w:t>3</w:t>
            </w:r>
          </w:p>
        </w:tc>
        <w:tc>
          <w:tcPr>
            <w:tcW w:w="6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79C2DF35" w14:textId="77777777" w:rsidR="00EE3B42" w:rsidRDefault="00E33436">
            <w:pPr>
              <w:spacing w:line="320" w:lineRule="exact"/>
              <w:ind w:right="250"/>
              <w:rPr>
                <w:rFonts w:ascii="宋体" w:hAnsi="宋体" w:cs="Arial Unicode MS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尚能围绕话题进行表述，要点不全，语言错误较多，影响意思表达。</w:t>
            </w:r>
          </w:p>
        </w:tc>
      </w:tr>
      <w:tr w:rsidR="00EE3B42" w14:paraId="3120AE20" w14:textId="77777777">
        <w:trPr>
          <w:trHeight w:val="170"/>
        </w:trPr>
        <w:tc>
          <w:tcPr>
            <w:tcW w:w="8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646C5D8C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E</w:t>
            </w:r>
            <w:r>
              <w:rPr>
                <w:rFonts w:ascii="宋体" w:hAnsi="宋体" w:hint="eastAsia"/>
                <w:szCs w:val="21"/>
              </w:rPr>
              <w:t>档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2C4DA412" w14:textId="77777777" w:rsidR="00EE3B42" w:rsidRDefault="00E33436">
            <w:pPr>
              <w:spacing w:line="320" w:lineRule="exact"/>
              <w:ind w:right="250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2</w:t>
            </w:r>
            <w:r>
              <w:rPr>
                <w:rFonts w:ascii="宋体" w:hAnsi="宋体" w:hint="eastAsia"/>
                <w:szCs w:val="21"/>
              </w:rPr>
              <w:t>—</w:t>
            </w:r>
            <w:r>
              <w:rPr>
                <w:rFonts w:ascii="宋体" w:hAnsi="宋体"/>
                <w:szCs w:val="21"/>
              </w:rPr>
              <w:t>0</w:t>
            </w:r>
          </w:p>
        </w:tc>
        <w:tc>
          <w:tcPr>
            <w:tcW w:w="61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tcMar>
              <w:top w:w="15" w:type="dxa"/>
              <w:left w:w="15" w:type="dxa"/>
              <w:bottom w:w="0" w:type="dxa"/>
              <w:right w:w="15" w:type="dxa"/>
            </w:tcMar>
          </w:tcPr>
          <w:p w14:paraId="399C02B5" w14:textId="77777777" w:rsidR="00EE3B42" w:rsidRDefault="00E33436">
            <w:pPr>
              <w:spacing w:line="320" w:lineRule="exact"/>
              <w:ind w:right="250"/>
              <w:rPr>
                <w:rFonts w:ascii="宋体" w:hAnsi="宋体" w:cs="Arial Unicode MS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只能写出与话题相关的一些单词或一两个句子，只有个别句子可懂。（表达的信息不能传达给读者或者完全照抄试卷其它部分的文本，记</w:t>
            </w:r>
            <w:r>
              <w:rPr>
                <w:rFonts w:ascii="宋体" w:hAnsi="宋体" w:hint="eastAsia"/>
                <w:szCs w:val="21"/>
              </w:rPr>
              <w:t>0</w:t>
            </w:r>
            <w:r>
              <w:rPr>
                <w:rFonts w:ascii="宋体" w:hAnsi="宋体" w:hint="eastAsia"/>
                <w:szCs w:val="21"/>
              </w:rPr>
              <w:t>分。）</w:t>
            </w:r>
          </w:p>
        </w:tc>
      </w:tr>
    </w:tbl>
    <w:p w14:paraId="07729A49" w14:textId="77777777" w:rsidR="00E33436" w:rsidRDefault="00E33436">
      <w:pPr>
        <w:jc w:val="left"/>
        <w:rPr>
          <w:color w:val="000000" w:themeColor="text1"/>
          <w:szCs w:val="21"/>
        </w:rPr>
        <w:sectPr w:rsidR="00E3343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4DC4C955" w14:textId="5295A129" w:rsidR="00EE3B42" w:rsidRDefault="00EE3B42">
      <w:pPr>
        <w:jc w:val="left"/>
        <w:rPr>
          <w:color w:val="000000" w:themeColor="text1"/>
          <w:szCs w:val="21"/>
        </w:rPr>
      </w:pPr>
    </w:p>
    <w:sectPr w:rsidR="00EE3B42" w:rsidSect="00E33436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9A62E87" w14:textId="77777777" w:rsidR="00000000" w:rsidRDefault="00E33436">
      <w:r>
        <w:separator/>
      </w:r>
    </w:p>
  </w:endnote>
  <w:endnote w:type="continuationSeparator" w:id="0">
    <w:p w14:paraId="32FD2466" w14:textId="77777777" w:rsidR="00000000" w:rsidRDefault="00E334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auto"/>
    <w:pitch w:val="default"/>
    <w:sig w:usb0="00000000" w:usb1="00000000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8EAF95" w14:textId="77777777" w:rsidR="00000000" w:rsidRDefault="00E33436">
      <w:r>
        <w:separator/>
      </w:r>
    </w:p>
  </w:footnote>
  <w:footnote w:type="continuationSeparator" w:id="0">
    <w:p w14:paraId="47587003" w14:textId="77777777" w:rsidR="00000000" w:rsidRDefault="00E3343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WRkNzBlOTU1Y2M1NTFiNzg2Y2MxMzYyNGM5MjI4MTgifQ=="/>
  </w:docVars>
  <w:rsids>
    <w:rsidRoot w:val="222B7810"/>
    <w:rsid w:val="004151FC"/>
    <w:rsid w:val="00C02FC6"/>
    <w:rsid w:val="00E33436"/>
    <w:rsid w:val="00EE3B42"/>
    <w:rsid w:val="222B7810"/>
    <w:rsid w:val="606E2623"/>
    <w:rsid w:val="625B11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3"/>
    </o:shapelayout>
  </w:shapeDefaults>
  <w:decimalSymbol w:val="."/>
  <w:listSeparator w:val=","/>
  <w14:docId w14:val="68B043A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4">
    <w:name w:val="页眉 字符"/>
    <w:link w:val="a3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footer"/>
    <w:basedOn w:val="a"/>
    <w:link w:val="a6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a6">
    <w:name w:val="页脚 字符"/>
    <w:link w:val="a5"/>
    <w:uiPriority w:val="99"/>
    <w:semiHidden/>
    <w:rPr>
      <w:rFonts w:ascii="Times New Roman" w:eastAsia="宋体" w:hAnsi="Times New Roman" w:cs="Times New Roman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147</Words>
  <Characters>841</Characters>
  <Application>Microsoft Office Word</Application>
  <DocSecurity>0</DocSecurity>
  <Lines>7</Lines>
  <Paragraphs>1</Paragraphs>
  <ScaleCrop>false</ScaleCrop>
  <Company/>
  <LinksUpToDate>false</LinksUpToDate>
  <CharactersWithSpaces>987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2022-07-05T11:21:00Z</dcterms:created>
  <dcterms:modified xsi:type="dcterms:W3CDTF">2022-07-05T11:21:00Z</dcterms:modified>
</cp:coreProperties>
</file>