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五年级下册数学单元测试-4.分数的意义和基本性质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的分子乘3，要使分数的大小不变，分母应该乘（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2.一个分数的分子不变，分母除以4，这个分数（   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扩大4倍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缩小4倍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3.下面的分数中，（   ）不能化成有限小数。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4.下面各图中，涂色部分是整个图形的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的是(    )。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42950" cy="628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47700" cy="647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90575" cy="6191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628650" cy="6000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的分子加上6，要使原分数的大小不变，分母应加上（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6.最简分数的分子和分母的最大公因数一定是1．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7.分子比分母小的分数，就是最简分数。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8.虽然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小，但是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的分数单位比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的分数单位大。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9.约分和通分都只改变分数分子和分母的大小，不改变分数值的大小。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762000" cy="4000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的分数单位是________，它有________个这样的单位，再添上________个这样的单位就成为1。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12.把一根6厘米长铁丝剪成同样长的5段，每段是全长的 </w:t>
      </w:r>
      <w:r>
        <w:rPr>
          <w:lang w:eastAsia="zh-CN"/>
        </w:rPr>
        <w:drawing>
          <wp:inline distT="0" distB="0" distL="114300" distR="114300">
            <wp:extent cx="371475" cy="4476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________，每段长________厘米。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的分子加上3，要使分数大小不变，分母应扩大________倍。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14.把下列的分数化成分母是9而大小不变的分数．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15.一根圆木长12m，平均锯成5段，每段长多少米？如果锯成2m长的小段，每段长是这根圆木的几分之几？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16.时钟从12起走了12时的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，时针落在哪个数字上？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17.校园艺术节到了，三年级一班举行环保袋制作比赛。李老师共收到24个环保袋，其中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是第一小组制作的，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是第二小组制作的，第三小组制作了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，哪个小组最终胜出？得到冠军？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【解析】【解答】根据分数的基本性质：分数的分子和分母同时扩大或缩小相同的倍数（零除外），分数的大小不变。分子乘3，要使分数的大小不变，分母也应乘3。故选：C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【分析】此题考查的是分数的基本性质。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数的基本性质：分数的分子和分母同时扩大或缩小相同的倍数（零除外），分数的大小不变。还根据分数的大小比较，分子相同的分数，分母越大的分数越小，分母越小的分数越大；分母相同的分数，分子越大的分数越大，分子越小的分数越小。根据已知，一个分数的分子不变，分母除以4，也就是分母缩小了4倍，这个分数扩大了4倍。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【分析】此题考查了分数的基本性质。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这三个分数中，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是最简分数，分母6中有质因数3，所以它不能化成有限小数；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不是最简分数，化成最简分数是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的分母2只有质因数2，它可以化成有限小数；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是最简分数，分母20的质因数有2，2，5，没有其他的质因数了，所以它可以化成有限小数.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【分析】一个最简分数，如果分母中只含有质因数2和5，那么这个分数就能化成有限小数.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【解析】【解答】解：A项根据题意得出：把一个图形分成4份，涂色部分是最小的，小于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B项根据题意得出：把一个图形平均分成4份，涂色部分是其中的1份，是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C项根据题意得出：把一个图形分成4份，涂色部分是最小的1份，小于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C项根据题意得出：把一个图形分成5份，涂色部分占整个图形的面积的比例大于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【分析】根据分数的意义：把单位“1”平均分成若干份，表示其中的1份或几份的数是分数；先写出各图中涂色部分占整个图形的几分之几，然后分别化为百分数</w:t>
      </w:r>
      <w:bookmarkStart w:id="0" w:name="_GoBack"/>
      <w:bookmarkEnd w:id="0"/>
      <w:r>
        <w:rPr>
          <w:lang w:eastAsia="zh-CN"/>
        </w:rPr>
        <w:t>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【解析】【解答】3+6=9</w:t>
      </w:r>
      <w:r>
        <w:rPr>
          <w:lang w:eastAsia="zh-CN"/>
        </w:rPr>
        <w:br w:type="textWrapping"/>
      </w:r>
      <w:r>
        <w:rPr>
          <w:lang w:eastAsia="zh-CN"/>
        </w:rPr>
        <w:t>9÷3=3</w:t>
      </w:r>
      <w:r>
        <w:rPr>
          <w:lang w:eastAsia="zh-CN"/>
        </w:rPr>
        <w:br w:type="textWrapping"/>
      </w:r>
      <w:r>
        <w:rPr>
          <w:lang w:eastAsia="zh-CN"/>
        </w:rPr>
        <w:t>8×3-8</w:t>
      </w:r>
      <w:r>
        <w:rPr>
          <w:lang w:eastAsia="zh-CN"/>
        </w:rPr>
        <w:br w:type="textWrapping"/>
      </w:r>
      <w:r>
        <w:rPr>
          <w:lang w:eastAsia="zh-CN"/>
        </w:rPr>
        <w:t>=24-8</w:t>
      </w:r>
      <w:r>
        <w:rPr>
          <w:lang w:eastAsia="zh-CN"/>
        </w:rPr>
        <w:br w:type="textWrapping"/>
      </w:r>
      <w:r>
        <w:rPr>
          <w:lang w:eastAsia="zh-CN"/>
        </w:rPr>
        <w:t>=16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求出现在的分子，然后用现在的分子÷原来的分子=分子扩大的倍数，根据分数的基本性质：分子和分母同时扩大或缩小相同的倍数（0除外），分数大小不变，据此求出现在的分母，然后减去原来的分母即可得到分母增加的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【解析】【解答】最简分数的分子和分母的最大公因数一定是1.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【分析】当分子和分母是互质数时是最简分数，即分子和分母的最大公因数是1时的分数是最简分数。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【解析】【解答】分子比分母小的分数是真分数，分子与分母互质的分数是最简分数，原题说法错误.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故答案为：错误.【分析】根据最简分数的定义可知，分子分母是互质数的分数，叫做最简分数，据此判断.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虽然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小，但是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的分数单位比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的分数单位大，此题说法正确。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【分析】比较异分母分数大小，可以先通分，再比较大小，据此比较两个分数的大小；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highlight w:val="white"/>
          <w:lang w:eastAsia="zh-CN"/>
        </w:rPr>
        <w:t>把单位“1”平均分成若干份，表示其中的一份的数，叫做分数单位，分母越小，分数单位越大，据此比较。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【解析】【解答】解：约分即分子和分母同时缩小相同的倍数（0除外）和通分即分子和分母同时扩大相同的倍数（0除外）都是运用分数的基本性质，不改变分数值的大小。</w:t>
      </w:r>
      <w:r>
        <w:rPr>
          <w:lang w:eastAsia="zh-CN"/>
        </w:rPr>
        <w:br w:type="textWrapping"/>
      </w:r>
      <w:r>
        <w:rPr>
          <w:lang w:eastAsia="zh-CN"/>
        </w:rPr>
        <w:t> 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【分析】分数的基本性质：分子和分母同时扩大或缩小相同的倍数（0除外），分数值不变。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009650" cy="4572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；4；15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的分数单位是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它有4个这样的单位，再添上19-4=15个这样的单位就成为1。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；4；15。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【分析】一个分数的分母是几，它的分数单位就是</w:t>
      </w:r>
      <w:r>
        <w:rPr>
          <w:lang w:eastAsia="zh-CN"/>
        </w:rPr>
        <w:drawing>
          <wp:inline distT="0" distB="0" distL="114300" distR="114300">
            <wp:extent cx="200025" cy="29527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；分数的分子是几，就有几个这样的分数单位；1可以表示分子和分母相同的分数。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；1.2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t>【解析】【解答】1÷5=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6÷5=1.2（厘米）。</w:t>
      </w:r>
      <w: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；1.2.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【分析】根据题意可知，把这根铁丝的总长度看作单位“1”，要求每段占全长的几分之几，用单位“1”÷平均分的段数=每段占全长的分率；</w:t>
      </w:r>
      <w:r>
        <w:rPr>
          <w:lang w:eastAsia="zh-CN"/>
        </w:rPr>
        <w:br w:type="textWrapping"/>
      </w:r>
      <w:r>
        <w:rPr>
          <w:lang w:eastAsia="zh-CN"/>
        </w:rPr>
        <w:t>要求每段的长度，用铁丝的总长度÷平均分的段数=每段的长度，据此列式解答。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【解析】【解答】解：3+3=6，6÷3=2，分子扩大2倍，分母应扩大2倍.</w:t>
      </w:r>
      <w:r>
        <w:rPr>
          <w:lang w:eastAsia="zh-CN"/>
        </w:rPr>
        <w:br w:type="textWrapping"/>
      </w:r>
      <w:r>
        <w:rPr>
          <w:lang w:eastAsia="zh-CN"/>
        </w:rPr>
        <w:t>故答案为：2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【分析】用原来的分子加上3求出现在的分子，用现在的分子除以3求出分子扩大的倍数，把分母也扩大相同的倍数即可.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【分析】依据分数的基本性质，即分数的分子和分母同时乘上或除以相同的数（0除外〕，分数的大小不变，从而可以正确进行作答．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解：12÷5＝2.4（米）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2÷12＝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答：平均锯成5段，每段长2.4米。如果锯成2m长的小段，每段长是这根圆木的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【解析】【分析】根据题意可知，用这根圆木的长度÷平均锯的段数=每段的长度，据此列式解答；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根据题意，用锯成的每小段长度÷这根圆木的总长度=每段长是这根圆木的几分之几 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时针指着9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【解析】解答：12÷4×3=9（时）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分析：12时的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，把12时，平均分成4份，每份是3时，这样的3份，就是3个3时，是9时，从12时起，走了9时，此时时间为9时，时针指着9，分针指着12。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17.【答案】解：第一小组：24÷3=8(个)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第二小组：24÷4=6(个)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第三小组：24÷12×5=10(个)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10＞8＞6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答：第三小组制作的环保袋最多，因此最终胜出.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把总数平均分成3份，第一小组制作的相当于其中的一份，可以用除法求出第一小组制作的个数；用同样的方法求出第二小组制作的个数；求第三小组制作的个数时先求一份是多少，再求5份是多少；然后比较大小即可做出判断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qhbYHvUBAAAhBAAADgAAAGRycy9lMm9Eb2MueG1s&#10;rVNNj9owEL1X6n+wfC8JIHbZiLCH0u2lalfd7Q8Y7EliyV+yDYF/37Gh7Ed74FCQknE8fvPem/Hq&#10;/mA022OIytmWTyc1Z2iFk8r2Lf/1/PBpyVlMYCVoZ7HlR4z8fv3xw2r0Dc7c4LTEwAjExmb0LR9S&#10;8k1VRTGggThxHi1tdi4YSLQMfSUDjIRudDWr65tqdEH64ATGSF83p01+RgzXALquUwI3TuwM2nRC&#10;DaghkaQ4KB/5urDtOhTpR9dFTEy3nJSm8qQiFG/zs1qvoOkD+EGJMwW4hsI7TQaUpaIXqA0kYLug&#10;/oIySgQXXZcmwpnqJKQ4Qiqm9TtvngbwWLSQ1dFfTI//D1Z83z8GpmTLlzecWTDU8Z/kGtheI7vN&#10;/ow+NpT25B/DeRUpzGIPXTD5TTLYoXh6vHiKh8QEfVzMF/N6wZmgrdvZ/K4unlcvh32I6Ss6w3LQ&#10;8kDFi5Ow/xYTFaTUPym5VnRayQeldVmEfvtZB7YHau+yzv/MmI68SdOWjS2/W8wyD6CZ7WhWKDSe&#10;dEfbl3pvTsTXwHX5/Qs4E9tAHE4ECkJOg8aohNktaAYE+cVKlo6erLV0pXgmY1ByppFuYI5KZgKl&#10;r8kkddqSyNyXUydytHXySJ3c+aD6gXycFr55hyanWHKe8jyar9cF6eVmr3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oW2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xWYwTGgIAAGMEAAAOAAAAZHJzL2Uyb0RvYy54bWyt&#10;VE1v2zAMvQ/YfxB0X2xna9MZcYqtWXYZ1g3tfoAiybYAfYFSYuffj5KT9GM75FAfFEqiHvkeySxv&#10;R6PJXkJQzja0mpWUSMudULZr6J/HzYcbSkJkVjDtrGzoQQZ6u3r/bjn4Ws5d77SQQBDEhnrwDe1j&#10;9HVRBN5Lw8LMeWnxsnVgWMQtdIUANiC60cW8LK+LwYHw4LgMAU/X0yU9IsIlgK5tFZdrx3dG2jih&#10;gtQsIqXQKx/oKmfbtpLH+7YNMhLdUGQa84pB0N6mtVgtWd0B873ixxTYJSm84mSYshj0DLVmkZEd&#10;qH+gjOLggmvjjDtTTESyIsiiKl9p89AzLzMXlDr4s+jh7WD5z/0vIEo09GZBiWUGK/57xwT5AuAG&#10;UiWBBh9q9Hvw6BnHr27EtjmdBzxMvMcWTPpFRgTvUd7DWV45RsLx8FNZfZzjDcerqlyU11WZC1A8&#10;PfcQ4nfpDElGQwHrl2Vl+x8hYiroenJJ0YLTSmyU1nkD3fZOA9kzrPUmfylLfPLCTVsyNPTz1fwK&#10;M2HYwC02DprGowjBdjneixfhOXCZv/8Bp8TWLPRTAhkhubHaqCghW71k4psVJB486mxxvmhKxkhB&#10;iZY4jsnKnpEpfYknstMWSaYaTbVIVhy3I8Ikc+vEAeuGA496pnW+wBIwy3uHY8AjnDZ3cRqLnQfV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DFZjB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T3s0PGgIAAGMEAAAOAAAAZHJzL2Uyb0RvYy54&#10;bWytVNuO2jAQfa/Uf7D8XhJA7NKIsGo33b5U7VbbfsBgO4kl32QbEv6+YwfYS/vAQ0EyY3t8Zuac&#10;GTZ3o1bkIHyQ1tR0PispEYZZLk1X09+/Hj6sKQkRDAdljajpUQR6t33/bjO4SixsbxUXniCICdXg&#10;atrH6KqiCKwXGsLMOmHwsrVeQ8St7wruYUB0rYpFWd4Ug/XcectECHjaTJf0hOivAbRtK5loLNtr&#10;YeKE6oWCiCWFXrpAtznbthUs/mjbICJRNcVKY14xCNq7tBbbDVSdB9dLdkoBrknhTU0apMGgF6gG&#10;IpC9l39Bacm8DbaNM2Z1MRWSGcEq5uUbbp56cCLXglQHdyE9/D9Y9v3w6InkNV2j7gY0Kv5zD5x8&#10;8t4OZJkIGlyo0O/JoWccP9sR2+Z8HvAw1T22XqdfrIjgPdJ7vNArxkgYHq6Wq2W5ooTh1by8LW/m&#10;ZRageH7ufIhfhdUkGTX1qF+mFQ7fQsRU0PXskqIFqyR/kErlje9298qTA6DWzTp9U5b45JWbMmSo&#10;6cfVImUC2MAtNg6a2iEJwXQ53qsX4SVwmT//Ak6JNRD6KYGMkNyg0jIKn61eAP9iOIlHhzwbnC+a&#10;ktGCU6IEjmOysmcEqa7xxOqUwSKTRpMWyYrjbkSYZO4sP6JuOPDIZ1oXtygOGNZbHAMW/XlzH6ex&#10;2Dsvux6ds8YZGHsv83iak9TcL/c5/PN/w/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Pe&#10;zQ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mGiGRGQIAAGMEAAAOAAAAZHJzL2Uyb0RvYy54bWyt&#10;VNuO2jAQfa/Uf7D8XhJYwS4RYdUupS9VL9ruBxjbSSz5prEh4e87doC9dB94aB7M2B6fmXNmhtX9&#10;YDQ5SAjK2ZpOJyUl0nInlG1r+vRn++mOkhCZFUw7K2t6lIHerz9+WPW+kjPXOS0kEASxoep9TbsY&#10;fVUUgXfSsDBxXlq8bBwYFnELbSGA9YhudDEry0XROxAeHJch4OlmvKQnRLgG0DWN4nLj+N5IG0dU&#10;kJpFpBQ65QNd52ybRvL4s2mCjETXFJnGvGIQtHdpLdYrVrXAfKf4KQV2TQpvOBmmLAa9QG1YZGQP&#10;6h8oozi44Jo44c4UI5GsCLKYlm+0eeyYl5kLSh38RfTw/2D5j8MvIErU9G5JiWUGK/57zwT5DOB6&#10;Mk8C9T5U6Pfo0TMOX9yAbXM+D3iYeA8NmPSLjAjeo7zHi7xyiITj4c3yplzMKeF4NS1vy8W0zAUo&#10;np97CPGbdIYko6aA9cuyssP3EDEVdD27pGjBaSW2Suu8gXb3oIEcGNZ6m7+UJT555aYt6Wu6nM9S&#10;JgwbuMHGQdN4FCHYNsd79SK8BC7z9x5wSmzDQjcmkBGSG6uMihKy1UkmvlpB4tGjzhbni6ZkjBSU&#10;aInjmKzsGZnS13giO22RZKrRWItkxWE3IEwyd04csW448KhnWme3WBxmeedwDHiE8+Yh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hohk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054E"/>
    <w:rsid w:val="00035A1A"/>
    <w:rsid w:val="00081CD1"/>
    <w:rsid w:val="00105B32"/>
    <w:rsid w:val="00107E32"/>
    <w:rsid w:val="00160A21"/>
    <w:rsid w:val="0016193D"/>
    <w:rsid w:val="0019595E"/>
    <w:rsid w:val="001A1CBC"/>
    <w:rsid w:val="00243F78"/>
    <w:rsid w:val="00244DEA"/>
    <w:rsid w:val="002A22FB"/>
    <w:rsid w:val="002B1B52"/>
    <w:rsid w:val="002B79A1"/>
    <w:rsid w:val="002C5454"/>
    <w:rsid w:val="002F406B"/>
    <w:rsid w:val="003C7056"/>
    <w:rsid w:val="004408FD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51C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3162"/>
    <w:rsid w:val="00DD58AD"/>
    <w:rsid w:val="00E200C6"/>
    <w:rsid w:val="00E629F3"/>
    <w:rsid w:val="00E7434B"/>
    <w:rsid w:val="00E74CE9"/>
    <w:rsid w:val="00E84440"/>
    <w:rsid w:val="00EA7F9A"/>
    <w:rsid w:val="00EC2B3F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CA1A8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0" Type="http://schemas.openxmlformats.org/officeDocument/2006/relationships/fontTable" Target="fontTable.xml"/><Relationship Id="rId5" Type="http://schemas.openxmlformats.org/officeDocument/2006/relationships/header" Target="header1.xml"/><Relationship Id="rId49" Type="http://schemas.openxmlformats.org/officeDocument/2006/relationships/customXml" Target="../customXml/item2.xml"/><Relationship Id="rId48" Type="http://schemas.openxmlformats.org/officeDocument/2006/relationships/customXml" Target="../customXml/item1.xml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47082-15A6-491B-A309-87F106C1A6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2726</Words>
  <Characters>2972</Characters>
  <Lines>27</Lines>
  <Paragraphs>7</Paragraphs>
  <TotalTime>1</TotalTime>
  <ScaleCrop>false</ScaleCrop>
  <LinksUpToDate>false</LinksUpToDate>
  <CharactersWithSpaces>3653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2022-07-20T08:23:34Z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C195158FEE84427DBF47C19BCBBDF239</vt:lpwstr>
  </property>
</Properties>
</file>