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五年级下册数学单元测试- 4.分数的意义和基本性质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 </w:t>
      </w:r>
      <w:r>
        <w:rPr>
          <w:lang w:eastAsia="zh-CN"/>
        </w:rPr>
        <w:drawing>
          <wp:inline distT="0" distB="0" distL="114300" distR="114300">
            <wp:extent cx="754380" cy="2667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”，先在○里填上适当的运算符号，再在□里填上适当的数，正确的是(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＋,15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×,15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÷,15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－,15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2.分针从“12”走到“3”，分针针尖所走过的长度占针尖走一圈长度的（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4780" cy="3429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的分子乘上6，要使分数的大小不变，分母应该（   ）            </w:t>
      </w:r>
    </w:p>
    <w:p>
      <w:pPr>
        <w:spacing w:after="0" w:line="360" w:lineRule="auto"/>
        <w:ind w:left="150"/>
      </w:pPr>
      <w:r>
        <w:t>A. 加上6                                 B. 乘上9                                 C. 加上27                                 D. 加上45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4.下面的分数中，不能化成有限小数的是（   ）。 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5.最简分数的分母与分子(    )。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只有公因数1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没有公因数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都是质数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6.通分就是把分母不同的分数改写成分母相同的分数。（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7.分数的分子和分母同时乘上或者除以相同的数，分数的大小不变．（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8.分子和分母都是偶数，这个分数就不是最简分数。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br w:type="textWrapping"/>
      </w:r>
      <w:r>
        <w:rPr>
          <w:lang w:eastAsia="zh-CN"/>
        </w:rPr>
        <w:t xml:space="preserve">9.判断，把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化成分母是12的分数．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891540" cy="266700"/>
            <wp:effectExtent l="0" t="0" r="381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91540" cy="266700"/>
            <wp:effectExtent l="0" t="0" r="381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10.甲数的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等于乙数(甲乙不等于零)，那么甲数比乙数大。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11.0.002写成分数是________．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12.5个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是________，________个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13.3分米是________（填分数）米，用小数表示是________米。8厘米是________（填分数）分米，用小数表示是________分米。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14.将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的分子加上10，要使分数的大小不变，分母应该加上________．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15.同学们做游戏，男生有26人，女生有24人，男生人数是总人数的________，女生人数是总人数的________。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16.在长方形中先涂色表示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，再画斜线表示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．可以看出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里有(   )个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03320" cy="381000"/>
            <wp:effectExtent l="0" t="0" r="1143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033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17.把下面各分数在下图中表示出来。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 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71700" cy="236220"/>
            <wp:effectExtent l="0" t="0" r="0" b="1143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18.五2班同学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的人参加了舞蹈小组，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的人参加了书法小组，那个小组的人数多？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784860" cy="266700"/>
            <wp:effectExtent l="0" t="0" r="152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【分析】这道题主要考查了分数的基本性质，解答时根据分数的 基本性质进行解答即可。分数的基本性质：分数的分子和分母同时乘或除以一个相同的数(0除外)，分数的大小不变.</w:t>
      </w:r>
      <w:r>
        <w:rPr>
          <w:lang w:eastAsia="zh-CN"/>
        </w:rPr>
        <w:br w:type="textWrapping"/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 3÷12=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【分析】观察钟面可知，12个数字把钟面平均分成12大格，分针走一圈总长度为12大格，从12到3走3大格，则分针针尖所走过的长度占针尖走一圈长度的3÷12=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【解析】【解答】解：9×6-9=45，所以分母应该加上45。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要使分数的大小不变，需要利用分数的基本性质，即分数的分子和分母同时乘或除以相同的数（0除外），分数的大小不变，所以分子乘上6，分母也要乘上6，那么分母加上的数=原来的分母×6-原来的分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＝0.5；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＝0.4，所以不能化成小数的是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【分析】3不能整除1，所以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不是有限小数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【解析】【解答】最简分数的分母与分子只有公因数1。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【分析】最简分数，是分子、分母只有公因数1的分数，或者说分子和分母互质的分数。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【解析】【解答】通分就是把几个分数化成分母相同的分数，所以题中的说法正确。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【分析】根据通分的定义解答即可。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【解析】【解答】解：分数的分子和分母同时乘或除以相同的数（0除外），分数的大小不变．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因此，分数的分子和分母同时乘上或者除以相同的数，分数的大小不变．这种说法是错误的．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【分析】根据分数的基本性质，分数的分子和分母同时乘或除以相同的数（0除外），分数的大小不变．据此判断即可．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【解析】【解答】解：分子和分母都是偶数，这个分数就不是最简分数，它们至少还有公因数2。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【分析】不能再约分的分数是最简分数。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【解析】【解答】解：(1)分母乘3，分子也要乘3，原题计算错误；(2)分母乘2，分子也要乘2，原题计算错误。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【分析】分数的基本性质：分数的分子和分母同时乘或除以一个相同的数(0除外)，分数值不变。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【解析】【解答】解：甲数的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等于乙数(甲乙不等于零)，那么甲数大于乙数，原题说法正确。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【分析】把甲数平均分成5份，乙数和其中的4份一样多，由此判断甲乙的大小即可。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464820" cy="342900"/>
            <wp:effectExtent l="0" t="0" r="1143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【解析】【解答】解：0.002写成分数是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【分析】小数化分数：首先看是几位小数，就在1后面添几个0作分母，把原来的小数去掉小数点后作分子，能约分的要约分。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386840" cy="266700"/>
            <wp:effectExtent l="0" t="0" r="381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结果为1；因为</w:t>
      </w:r>
      <w:r>
        <w:rPr>
          <w:lang w:eastAsia="zh-CN"/>
        </w:rPr>
        <w:drawing>
          <wp:inline distT="0" distB="0" distL="114300" distR="114300">
            <wp:extent cx="1661160" cy="266700"/>
            <wp:effectExtent l="0" t="0" r="1524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所以结果为6。</w:t>
      </w:r>
      <w:r>
        <w:rPr>
          <w:lang w:eastAsia="zh-CN"/>
        </w:rPr>
        <w:br w:type="textWrapping"/>
      </w:r>
      <w:r>
        <w:rPr>
          <w:lang w:eastAsia="zh-CN"/>
        </w:rPr>
        <w:t> 故答案为：1；6。</w:t>
      </w:r>
      <w:r>
        <w:rPr>
          <w:lang w:eastAsia="zh-CN"/>
        </w:rPr>
        <w:br w:type="textWrapping"/>
      </w:r>
      <w:r>
        <w:rPr>
          <w:lang w:eastAsia="zh-CN"/>
        </w:rPr>
        <w:t>【分析】5个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就是5个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相加的和，</w:t>
      </w:r>
      <w:r>
        <w:rPr>
          <w:lang w:eastAsia="zh-CN"/>
        </w:rPr>
        <w:drawing>
          <wp:inline distT="0" distB="0" distL="114300" distR="114300">
            <wp:extent cx="1386840" cy="266700"/>
            <wp:effectExtent l="0" t="0" r="381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；几个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是1就是问几个的和等于1，因为</w:t>
      </w:r>
      <w:r>
        <w:rPr>
          <w:lang w:eastAsia="zh-CN"/>
        </w:rPr>
        <w:drawing>
          <wp:inline distT="0" distB="0" distL="114300" distR="114300">
            <wp:extent cx="1661160" cy="266700"/>
            <wp:effectExtent l="0" t="0" r="1524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所以6个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是1。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；0.3 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；0.8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0.3 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0.8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【分析】1米=10分米，3分米=3</w:t>
      </w:r>
      <w:r>
        <w:rPr>
          <w:lang w:eastAsia="zh-CN"/>
        </w:rPr>
        <w:drawing>
          <wp:inline distT="0" distB="0" distL="114300" distR="114300">
            <wp:extent cx="99060" cy="137160"/>
            <wp:effectExtent l="0" t="0" r="15240" b="1524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 米=0.3米     1分米=10厘米  8厘米=8</w:t>
      </w:r>
      <w:r>
        <w:rPr>
          <w:lang w:eastAsia="zh-CN"/>
        </w:rPr>
        <w:drawing>
          <wp:inline distT="0" distB="0" distL="114300" distR="114300">
            <wp:extent cx="99060" cy="137160"/>
            <wp:effectExtent l="0" t="0" r="15240" b="1524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 分米  =0.8分米   相邻的2个单位之间的换算注意大单位和小单位。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的分子加上10，变成了5+10=15，扩大了15÷5=3倍，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要使分数的大小不变，分母也应扩大3倍，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变成8×3=24，因此分母应加上24﹣8=16；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【分析】依据分数的基本性质，即分数的分子和分母同时乘上或除以相同的数（0除外），分数的大小不变，从而可以正确进行作答．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【解析】【解答】解：总人数：26+24=50(人)，男生是总人数的26÷50=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，女生是总人数的24÷50=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【分析】求一个数是另一个数的几分之几，用除法计算，由此先计算总人数，再分别用除法计算即可。注意结果要化成最简分数。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里面有8个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86100" cy="365760"/>
            <wp:effectExtent l="0" t="0" r="0" b="1524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【解析】【分析】把整个图形平均分成5份，其中的4份涂色；把整个图形平均分成10份，其中的1份画斜线；然后判断涂色部分是画斜线部分的几倍就是几个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37460" cy="784860"/>
            <wp:effectExtent l="0" t="0" r="15240" b="1524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【解析】【分析】分数的意义：把一个整体平均分成若干份，表示其中的一份或几份的数叫做分数。根据分数的意义确定分数的位置即可。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18.【答案】解：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，因为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，参加舞蹈小组的人数多。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答：参加舞蹈小组的人数多。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【解析】【分析】根据分数的基本性质，把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化成分母是10的分数，比较即可解答。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w5c45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J6m2S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fb&#10;uv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eV0p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5564"/>
    <w:rsid w:val="004621D6"/>
    <w:rsid w:val="004A7EC2"/>
    <w:rsid w:val="004B0B79"/>
    <w:rsid w:val="0052166A"/>
    <w:rsid w:val="00570E98"/>
    <w:rsid w:val="006B7A92"/>
    <w:rsid w:val="006D054F"/>
    <w:rsid w:val="006E0519"/>
    <w:rsid w:val="00751BBD"/>
    <w:rsid w:val="00777D0A"/>
    <w:rsid w:val="0078395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6D5D"/>
    <w:rsid w:val="00D035E3"/>
    <w:rsid w:val="00D200A7"/>
    <w:rsid w:val="00D2160C"/>
    <w:rsid w:val="00D36692"/>
    <w:rsid w:val="00D51F5D"/>
    <w:rsid w:val="00D67A68"/>
    <w:rsid w:val="00DA5268"/>
    <w:rsid w:val="00DC3A35"/>
    <w:rsid w:val="00DD58AD"/>
    <w:rsid w:val="00E200C6"/>
    <w:rsid w:val="00E420CF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A1E1A4D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jpe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GI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85284D-F379-4892-A767-5CE25668CA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2276</Words>
  <Characters>2548</Characters>
  <Lines>24</Lines>
  <Paragraphs>6</Paragraphs>
  <TotalTime>1</TotalTime>
  <ScaleCrop>false</ScaleCrop>
  <LinksUpToDate>false</LinksUpToDate>
  <CharactersWithSpaces>3272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2022-07-20T08:51:05Z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D3CE924FAC124484A72CCF61CE3D2C73</vt:lpwstr>
  </property>
</Properties>
</file>