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Times New Roman"/>
          <w:b/>
          <w:bCs/>
          <w:sz w:val="32"/>
          <w:szCs w:val="36"/>
        </w:rPr>
      </w:pPr>
      <w:r>
        <w:rPr>
          <w:rFonts w:hint="eastAsia" w:ascii="宋体" w:hAnsi="宋体" w:eastAsia="宋体" w:cs="Times New Roman"/>
          <w:b/>
          <w:bCs/>
          <w:sz w:val="32"/>
          <w:szCs w:val="36"/>
        </w:rPr>
        <w:t>认识你，不亦乐乎</w:t>
      </w:r>
    </w:p>
    <w:p>
      <w:pPr>
        <w:jc w:val="center"/>
        <w:rPr>
          <w:rFonts w:ascii="宋体" w:hAnsi="宋体" w:eastAsia="宋体" w:cs="Times New Roman"/>
          <w:sz w:val="32"/>
          <w:szCs w:val="36"/>
        </w:rPr>
      </w:pPr>
      <w:r>
        <w:rPr>
          <w:rFonts w:hint="eastAsia" w:ascii="宋体" w:hAnsi="宋体" w:eastAsia="宋体" w:cs="Times New Roman"/>
          <w:sz w:val="32"/>
          <w:szCs w:val="36"/>
        </w:rPr>
        <w:t>综合性学习：有朋自远方来</w:t>
      </w:r>
      <w:r>
        <w:rPr>
          <w:rFonts w:hint="eastAsia" w:ascii="宋体" w:hAnsi="宋体" w:eastAsia="宋体" w:cs="Times New Roman"/>
          <w:sz w:val="32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sz w:val="32"/>
          <w:szCs w:val="36"/>
        </w:rPr>
        <w:t>教学设计</w:t>
      </w:r>
    </w:p>
    <w:p>
      <w:pPr>
        <w:jc w:val="center"/>
        <w:rPr>
          <w:rFonts w:hint="eastAsia" w:ascii="宋体" w:hAnsi="宋体" w:eastAsia="宋体" w:cs="Times New Roman"/>
          <w:sz w:val="24"/>
          <w:szCs w:val="28"/>
          <w:lang w:eastAsia="zh-CN"/>
        </w:rPr>
      </w:pP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 xml:space="preserve"> 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【教学设想】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根据课程标准的表述，语文综合性学习中的显性能力目标包括三个方面：一是言语综合能力的发展，二是问题解决能力的培养，三是健康的人际交往能力的形成。在综合性学习的过程中，依托具体情境，有意识地训练学生的口语交际能力，使之学会言之有物、言之有理，养成良好的聆听、表达、写作习惯。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《有朋自远方来》作为初中阶段的第一次综合性学习，选择从“友谊”这个学生时代最为重要的人际关系切入，十分适合学生开展交流与讨论。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什么是友谊，友谊的几个关键词，在第一课时已与学生有过交流。在对交友之道有了共识的基础上，再辅以活动、游戏、互动实践来加深对“友谊”的理解与共情，同时，在这个过程中，认识自我。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【教学目标】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1、合作探究，学习策划小组活动。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、认识</w:t>
      </w:r>
      <w:r>
        <w:rPr>
          <w:rFonts w:ascii="宋体" w:hAnsi="宋体" w:eastAsia="宋体" w:cs="Times New Roman"/>
          <w:sz w:val="24"/>
          <w:szCs w:val="24"/>
        </w:rPr>
        <w:t>自我，</w:t>
      </w:r>
      <w:r>
        <w:rPr>
          <w:rFonts w:hint="eastAsia" w:ascii="宋体" w:hAnsi="宋体" w:eastAsia="宋体" w:cs="Times New Roman"/>
          <w:sz w:val="24"/>
          <w:szCs w:val="24"/>
        </w:rPr>
        <w:t>向朋友展示自我</w:t>
      </w:r>
      <w:r>
        <w:rPr>
          <w:rFonts w:ascii="宋体" w:hAnsi="宋体" w:eastAsia="宋体" w:cs="Times New Roman"/>
          <w:sz w:val="24"/>
          <w:szCs w:val="24"/>
        </w:rPr>
        <w:t>。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3</w:t>
      </w:r>
      <w:r>
        <w:rPr>
          <w:rFonts w:hint="eastAsia" w:ascii="宋体" w:hAnsi="宋体" w:eastAsia="宋体" w:cs="Times New Roman"/>
          <w:sz w:val="24"/>
          <w:szCs w:val="24"/>
        </w:rPr>
        <w:t>、</w:t>
      </w:r>
      <w:r>
        <w:rPr>
          <w:rFonts w:ascii="宋体" w:hAnsi="宋体" w:eastAsia="宋体" w:cs="Times New Roman"/>
          <w:sz w:val="24"/>
          <w:szCs w:val="24"/>
        </w:rPr>
        <w:t>用准确、生动、得体的语言进行交流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4</w:t>
      </w:r>
      <w:r>
        <w:rPr>
          <w:rFonts w:hint="eastAsia" w:ascii="宋体" w:hAnsi="宋体" w:eastAsia="宋体" w:cs="Times New Roman"/>
          <w:sz w:val="24"/>
          <w:szCs w:val="24"/>
        </w:rPr>
        <w:t>、书写</w:t>
      </w:r>
      <w:r>
        <w:rPr>
          <w:rFonts w:ascii="宋体" w:hAnsi="宋体" w:eastAsia="宋体" w:cs="Times New Roman"/>
          <w:sz w:val="24"/>
          <w:szCs w:val="24"/>
        </w:rPr>
        <w:t>“</w:t>
      </w:r>
      <w:r>
        <w:rPr>
          <w:rFonts w:hint="eastAsia" w:ascii="宋体" w:hAnsi="宋体" w:eastAsia="宋体" w:cs="Times New Roman"/>
          <w:sz w:val="24"/>
          <w:szCs w:val="24"/>
        </w:rPr>
        <w:t>朋友</w:t>
      </w:r>
      <w:r>
        <w:rPr>
          <w:rFonts w:ascii="宋体" w:hAnsi="宋体" w:eastAsia="宋体" w:cs="Times New Roman"/>
          <w:sz w:val="24"/>
          <w:szCs w:val="24"/>
        </w:rPr>
        <w:t>”的内涵，学会交友。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【教学重点】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、以表达、讨论和写作来助力学生个体的“自我展示”。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、经由活动理解“友谊”的真意。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【教学过程】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一、导入新课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友谊之花诗句开——回顾友谊主题的诗句。示例：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海内存知己，天涯若比邻。</w:t>
      </w:r>
      <w:r>
        <w:rPr>
          <w:rFonts w:ascii="宋体" w:hAnsi="宋体" w:eastAsia="宋体" w:cs="Times New Roman"/>
          <w:sz w:val="24"/>
          <w:szCs w:val="24"/>
        </w:rPr>
        <w:t>(唐·王勃)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劝君更尽一杯酒，西出阳关无故人。</w:t>
      </w:r>
      <w:r>
        <w:rPr>
          <w:rFonts w:ascii="宋体" w:hAnsi="宋体" w:eastAsia="宋体" w:cs="Times New Roman"/>
          <w:sz w:val="24"/>
          <w:szCs w:val="24"/>
        </w:rPr>
        <w:t>(唐·王维)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桃花潭水深千尺，不及汪伦送我情</w:t>
      </w:r>
      <w:r>
        <w:rPr>
          <w:rFonts w:ascii="宋体" w:hAnsi="宋体" w:eastAsia="宋体" w:cs="Times New Roman"/>
          <w:sz w:val="24"/>
          <w:szCs w:val="24"/>
        </w:rPr>
        <w:t>。(唐·李白)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莫愁前路无知己，天下谁人不识君？</w:t>
      </w:r>
      <w:r>
        <w:rPr>
          <w:rFonts w:ascii="宋体" w:hAnsi="宋体" w:eastAsia="宋体" w:cs="Times New Roman"/>
          <w:sz w:val="24"/>
          <w:szCs w:val="24"/>
        </w:rPr>
        <w:t>(唐·高适)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人生所贵在知己，四海相逢骨肉亲。</w:t>
      </w:r>
      <w:r>
        <w:rPr>
          <w:rFonts w:ascii="宋体" w:hAnsi="宋体" w:eastAsia="宋体" w:cs="Times New Roman"/>
          <w:sz w:val="24"/>
          <w:szCs w:val="24"/>
        </w:rPr>
        <w:t>(唐·李贺)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平生知心者，屈指能几人？</w:t>
      </w:r>
      <w:r>
        <w:rPr>
          <w:rFonts w:ascii="宋体" w:hAnsi="宋体" w:eastAsia="宋体" w:cs="Times New Roman"/>
          <w:sz w:val="24"/>
          <w:szCs w:val="24"/>
        </w:rPr>
        <w:t>(唐·白居易)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……（学生即兴补充其他诗句）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二、破冰活动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由学生</w:t>
      </w:r>
      <w:r>
        <w:rPr>
          <w:rFonts w:ascii="宋体" w:hAnsi="宋体" w:eastAsia="宋体" w:cs="Times New Roman"/>
          <w:sz w:val="24"/>
          <w:szCs w:val="24"/>
        </w:rPr>
        <w:t>以小组为单位，</w:t>
      </w:r>
      <w:r>
        <w:rPr>
          <w:rFonts w:hint="eastAsia" w:ascii="宋体" w:hAnsi="宋体" w:eastAsia="宋体" w:cs="Times New Roman"/>
          <w:sz w:val="24"/>
          <w:szCs w:val="24"/>
        </w:rPr>
        <w:t>每组</w:t>
      </w:r>
      <w:r>
        <w:rPr>
          <w:rFonts w:ascii="宋体" w:hAnsi="宋体" w:eastAsia="宋体" w:cs="Times New Roman"/>
          <w:sz w:val="24"/>
          <w:szCs w:val="24"/>
        </w:rPr>
        <w:t>设计一款快速消除陌生感的互动小游戏</w:t>
      </w:r>
      <w:r>
        <w:rPr>
          <w:rFonts w:hint="eastAsia" w:ascii="宋体" w:hAnsi="宋体" w:eastAsia="宋体" w:cs="Times New Roman"/>
          <w:sz w:val="24"/>
          <w:szCs w:val="24"/>
        </w:rPr>
        <w:t>，</w:t>
      </w:r>
      <w:r>
        <w:rPr>
          <w:rFonts w:ascii="宋体" w:hAnsi="宋体" w:eastAsia="宋体" w:cs="Times New Roman"/>
          <w:sz w:val="24"/>
          <w:szCs w:val="24"/>
        </w:rPr>
        <w:t>介绍具体的游戏规则及实施说明。</w:t>
      </w:r>
      <w:r>
        <w:rPr>
          <w:rFonts w:hint="eastAsia" w:ascii="宋体" w:hAnsi="宋体" w:eastAsia="宋体" w:cs="Times New Roman"/>
          <w:sz w:val="24"/>
          <w:szCs w:val="24"/>
        </w:rPr>
        <w:t>选择其中两个大家最感兴趣的，进行互动。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示例：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1、大象的鼻子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将准备好的便条卷成圈，粘在额头、鼻子或手臂上，随机一对一碰碰看，成功将另一人的便条圈粘过来自己圈圈上的为赢家，输家跟在赢家后面成为“尾巴”。最后看谁的便条圈连环“鼻子”最长，即为游戏赢家。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2、画像拼贴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以小组为单位，每组分发一张A</w:t>
      </w:r>
      <w:r>
        <w:rPr>
          <w:rFonts w:ascii="宋体" w:hAnsi="宋体" w:eastAsia="宋体" w:cs="Times New Roman"/>
          <w:sz w:val="24"/>
          <w:szCs w:val="24"/>
        </w:rPr>
        <w:t>4</w:t>
      </w:r>
      <w:r>
        <w:rPr>
          <w:rFonts w:hint="eastAsia" w:ascii="宋体" w:hAnsi="宋体" w:eastAsia="宋体" w:cs="Times New Roman"/>
          <w:sz w:val="24"/>
          <w:szCs w:val="24"/>
        </w:rPr>
        <w:t>纸，听从主持人的画画指令，如：“首先，请画出ta的眼睛”、“现在请画出ta的鼻子”等，拿到纸的同学根据得到的指令，观察右手边的同伴该身体部分的特征并画出来，然后将纸传递给本组的下一个人继续听从指令拼画人物图。最后得到一个完整的小组人物“拼贴画像”。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三、介绍我，认识你</w:t>
      </w:r>
    </w:p>
    <w:p>
      <w:pPr>
        <w:ind w:firstLine="484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1</w:t>
      </w:r>
      <w:r>
        <w:rPr>
          <w:rFonts w:hint="eastAsia" w:ascii="宋体" w:hAnsi="宋体" w:eastAsia="宋体" w:cs="Times New Roman"/>
          <w:sz w:val="24"/>
          <w:szCs w:val="24"/>
        </w:rPr>
        <w:t>、展示自我</w:t>
      </w:r>
    </w:p>
    <w:p>
      <w:pPr>
        <w:ind w:firstLine="484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抓住自己的突出之处做一番自我介绍。注意语言的流畅性、选取角度、表达语言生动有趣。</w:t>
      </w:r>
    </w:p>
    <w:p>
      <w:pPr>
        <w:ind w:firstLine="484"/>
        <w:rPr>
          <w:rFonts w:ascii="宋体" w:hAnsi="宋体" w:eastAsia="宋体" w:cs="Times New Roman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、聆听他人</w:t>
      </w:r>
    </w:p>
    <w:p>
      <w:pPr>
        <w:ind w:firstLine="484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聆听他人的自我展示，注意能抓住记忆的人物特点。</w:t>
      </w:r>
    </w:p>
    <w:p>
      <w:pPr>
        <w:ind w:firstLine="484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3、小组交流</w:t>
      </w:r>
    </w:p>
    <w:p>
      <w:pPr>
        <w:ind w:firstLine="484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根据同学们的发言，选取印象最深刻的人物点评，说一说如果与之交朋友的原因。</w:t>
      </w:r>
    </w:p>
    <w:p>
      <w:pPr>
        <w:ind w:firstLine="484"/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四、书写心之友谊</w:t>
      </w: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</w:rPr>
        <w:t>将讨论与思考所得沉淀，书写你对“朋友”的定义与理解。拟写一条朋友圈，不少于</w:t>
      </w:r>
      <w:r>
        <w:rPr>
          <w:rFonts w:ascii="宋体" w:hAnsi="宋体" w:eastAsia="宋体" w:cs="Times New Roman"/>
          <w:sz w:val="24"/>
          <w:szCs w:val="24"/>
        </w:rPr>
        <w:t>100字。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当堂完成并展示交流。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小结本节课的所得与所思：认识新朋友很高兴，好的友谊应该具备陪伴慰藉、正向影响、取长补短、启迪人生及见证成长等要素。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五、作业布置</w:t>
      </w:r>
    </w:p>
    <w:p>
      <w:pPr>
        <w:ind w:firstLine="480" w:firstLineChars="200"/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为你的好友“画像”，为你们的友谊之花添彩。请结合本次活动课所学，选取一位好友，写下你们之间的故事。题目自拟，不少于</w:t>
      </w:r>
      <w:r>
        <w:rPr>
          <w:rFonts w:ascii="宋体" w:hAnsi="宋体" w:eastAsia="宋体" w:cs="Times New Roman"/>
          <w:sz w:val="24"/>
          <w:szCs w:val="24"/>
        </w:rPr>
        <w:t>600字。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rPr>
          <w:rFonts w:ascii="宋体" w:hAnsi="宋体" w:eastAsia="宋体" w:cs="Times New Roman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</w:rPr>
        <w:t>【板书设计】</w:t>
      </w:r>
    </w:p>
    <w:p>
      <w:pPr>
        <w:jc w:val="center"/>
        <w:rPr>
          <w:rFonts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认识你，不亦乐乎</w:t>
      </w:r>
    </w:p>
    <w:p>
      <w:pPr>
        <w:rPr>
          <w:rFonts w:ascii="宋体" w:hAnsi="宋体" w:eastAsia="宋体" w:cs="Times New Roman"/>
          <w:sz w:val="24"/>
          <w:szCs w:val="24"/>
        </w:rPr>
      </w:pPr>
    </w:p>
    <w:p>
      <w:pPr>
        <w:jc w:val="center"/>
        <w:rPr>
          <w:rFonts w:hint="eastAsia" w:ascii="仿宋" w:hAnsi="仿宋" w:eastAsia="仿宋" w:cs="Times New Roman"/>
          <w:sz w:val="24"/>
          <w:szCs w:val="24"/>
        </w:rPr>
      </w:pPr>
      <w:r>
        <w:rPr>
          <w:rFonts w:hint="eastAsia" w:ascii="仿宋" w:hAnsi="仿宋" w:eastAsia="仿宋" w:cs="Times New Roman"/>
          <w:sz w:val="24"/>
          <w:szCs w:val="24"/>
        </w:rPr>
        <w:t>展示自我——聆听他人——书写沉淀</w:t>
      </w:r>
    </w:p>
    <w:p>
      <w:pPr>
        <w:ind w:firstLine="2400" w:firstLineChars="1000"/>
      </w:pPr>
      <w:bookmarkStart w:id="0" w:name="_GoBack"/>
      <w:bookmarkEnd w:id="0"/>
      <w:r>
        <w:rPr>
          <w:rFonts w:hint="eastAsia" w:ascii="仿宋" w:hAnsi="仿宋" w:eastAsia="仿宋" w:cs="Times New Roman"/>
          <w:sz w:val="24"/>
          <w:szCs w:val="24"/>
        </w:rPr>
        <w:t>友谊的真谛·活动碰碰看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kMGUzN2Y5Y2I4MjBhZTExMjYyMDM2MDEyZjNhOGIifQ=="/>
  </w:docVars>
  <w:rsids>
    <w:rsidRoot w:val="0F700798"/>
    <w:rsid w:val="0F70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2022-06-03T08:16:00Z</dcterms:created>
  <dc:creator>黄华钦</dc:creator>
  <cp:lastModifiedBy>黄华钦</cp:lastModifiedBy>
  <dcterms:modified xsi:type="dcterms:W3CDTF">2022-06-03T08:17:43Z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7BDE46D1AD114F43B9121200CF02FDC8</vt:lpwstr>
  </property>
</Properties>
</file>