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人教版六年级上册科学期末测试卷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一、填空题（每空1.5分，共42分）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1.轮轴、斜面      2.形状       3.三角形      4.球形      5.脊椎动物    无脊椎动物      6.光合作用    养料      7.不可再生资源    地热、风能、潮汐能、太阳能、等     8.200  150  100  80     9.草本  木本；水生  陆生      10.身体构造  生命活动特征      11.生存  发展  12、物种  遗传  生态系统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二、选择题（每题1分，共10分）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1.A  2.A  3.B  4.B  5.C  6.B  7.B  8.D  9.B  10.B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三、判断题（每题1分，共10分）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1.√  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×  3.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√  4.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5. √  6.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×  7.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√  8.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×  9.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√  10. 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四、连线题（每条线1分，共8分）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343400" cy="781050"/>
            <wp:effectExtent l="0" t="0" r="0" b="1143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五、图形题（13分）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1、标出下面工具的力点、阻力点、支点，并填空。(5分)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67325" cy="1647825"/>
            <wp:effectExtent l="0" t="0" r="5715" b="13335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上图中省力的杠杆有（ A、B   ），不省力的杠杆有（    C 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2、把下面的滑轮用线连起来，并写出它们的作用。(6分)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543425" cy="1485900"/>
            <wp:effectExtent l="0" t="0" r="13335" b="762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作用：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能省力，但不能改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作用：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 能改变用力方向 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作用：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既能省力，又能 改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变用力方向 。 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但不能省力 。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 变用力方向。 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3、（7）给你2个钩码，怎样使下面得杠杆尺达到平衡呢？请在下图中画出来。 （2分）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90925" cy="876300"/>
            <wp:effectExtent l="0" t="0" r="5715" b="762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六、简答题（每题6分，共12分）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1、答题要点：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煤是亿万年前大量植物由于地壳的运动，逐渐被泥沙覆盖掩埋，随着时间的推移，植物被埋得越来越深、与空气隔绝，在长时期的压力、高温的共同作用下，植物慢慢变成了煤。石油和天然气是亿万年前大量的低等生物经过长期、复杂的变化形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2、答题内容符合题意即可：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如：不乱扔垃圾；不乱采摘野生植物、不乱砍伐森林；不玩火；不乱捕杀野生动物；建议相关部门建立自然保护区；宣传与保护动植物相关的法律法规等。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七、实验题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1、实验中改变的因素是：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电流强度（电池数量）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不改变的因素是：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缠绕在铁芯上线圈的圈数，铁芯的大小、长短等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结论是：电流越强（电池数量越多），电磁铁磁力越大；电流越弱（电池数量越少），电磁铁磁力越小。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2、研究电磁铁磁力大小与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线圈圈数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有关的对比实验。该实验证明：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线圈圈数越多，电磁铁的磁力越大；线圈圈数越少，电磁铁的磁力越小。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3.我发现：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fill="FFFFFF"/>
        </w:rPr>
        <w:t>在高度相同时，斜面越长坡度就越平缓，也就越省力。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55646B7"/>
    <w:rsid w:val="2556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2022-07-27T08:08:00Z</dcterms:created>
  <dc:creator>Rocket Girls</dc:creator>
  <cp:lastModifiedBy>Rocket Girls</cp:lastModifiedBy>
  <dcterms:modified xsi:type="dcterms:W3CDTF">2022-07-27T08:09:11Z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995CE288F1EB4B1D96CC5535285A58C1</vt:lpwstr>
  </property>
</Properties>
</file>