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11582400</wp:posOffset>
            </wp:positionV>
            <wp:extent cx="495300" cy="381000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第二单元位置（单元测试）-2021-2022学年数学五年级上册人教版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1．军军参加团体操表演，他的位置用数对表示是（3，7），如果这时的方队是一个正方形，参加团体操表演的至少有（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B．21</w:t>
      </w:r>
      <w:r>
        <w:tab/>
      </w:r>
      <w:r>
        <w:t>C．49</w:t>
      </w:r>
      <w:r>
        <w:tab/>
      </w:r>
      <w:r>
        <w:t>D．100</w:t>
      </w:r>
    </w:p>
    <w:p>
      <w:pPr>
        <w:spacing w:line="360" w:lineRule="auto"/>
        <w:jc w:val="left"/>
        <w:textAlignment w:val="center"/>
      </w:pPr>
      <w:r>
        <w:t>2．丽丽坐在教室的第5列第3行，用（5，3）表示，乐乐坐在教室的第3列第1行，应用（</w:t>
      </w:r>
      <w:r>
        <w:rPr>
          <w:rFonts w:ascii="'Times New Roman'" w:hAnsi="'Times New Roman'" w:eastAsia="'Times New Roman'" w:cs="'Times New Roman'"/>
        </w:rPr>
        <w:t>        </w:t>
      </w:r>
      <w:r>
        <w:t>）表示。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A．（1，3）</w:t>
      </w:r>
      <w:r>
        <w:tab/>
      </w:r>
      <w:r>
        <w:t>B．（3，1）</w:t>
      </w:r>
      <w:r>
        <w:tab/>
      </w:r>
      <w:r>
        <w:t>C．（1，1）</w:t>
      </w:r>
      <w:r>
        <w:tab/>
      </w:r>
      <w:r>
        <w:t>D．（3，3）</w:t>
      </w:r>
    </w:p>
    <w:p>
      <w:pPr>
        <w:spacing w:line="360" w:lineRule="auto"/>
        <w:jc w:val="left"/>
        <w:textAlignment w:val="center"/>
      </w:pPr>
      <w:r>
        <w:t>3．在同一个教室中，聪聪的位置用数对表示是（8，3），明明的位置用数对表示是（7，4），明明坐在聪聪的（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A．正前方</w:t>
      </w:r>
      <w:r>
        <w:tab/>
      </w:r>
      <w:r>
        <w:t>B．正后方</w:t>
      </w:r>
      <w:r>
        <w:tab/>
      </w:r>
      <w:r>
        <w:t>C．斜后方</w:t>
      </w:r>
      <w:r>
        <w:tab/>
      </w:r>
      <w:r>
        <w:t>D．斜前方</w:t>
      </w:r>
    </w:p>
    <w:p>
      <w:pPr>
        <w:spacing w:line="360" w:lineRule="auto"/>
        <w:jc w:val="left"/>
        <w:textAlignment w:val="center"/>
      </w:pPr>
      <w:r>
        <w:t>4．下图是中国象棋棋盘的一部分，若相在点（3，2）上，则兵在点（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81200" cy="7810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A．（8，3）</w:t>
      </w:r>
      <w:r>
        <w:tab/>
      </w:r>
      <w:r>
        <w:t>B．（3，8）</w:t>
      </w:r>
      <w:r>
        <w:tab/>
      </w:r>
      <w:r>
        <w:t>C．（1，3）</w:t>
      </w:r>
    </w:p>
    <w:p>
      <w:pPr>
        <w:spacing w:line="360" w:lineRule="auto"/>
        <w:jc w:val="left"/>
        <w:textAlignment w:val="center"/>
      </w:pPr>
      <w:r>
        <w:t>5．在方格纸中，每一个小正方形边长都是1厘米，如果要在方格纸上画一个半径是3厘米的圆，圆心的位置可以是（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A．（5，2）</w:t>
      </w:r>
      <w:r>
        <w:tab/>
      </w:r>
      <w:r>
        <w:t>B．（4，3）</w:t>
      </w:r>
      <w:r>
        <w:tab/>
      </w:r>
      <w:r>
        <w:t>C．（3，2）</w:t>
      </w:r>
      <w:r>
        <w:tab/>
      </w:r>
      <w:r>
        <w:t>D．（4，1）</w:t>
      </w:r>
    </w:p>
    <w:p>
      <w:pPr>
        <w:spacing w:line="360" w:lineRule="auto"/>
        <w:jc w:val="left"/>
        <w:textAlignment w:val="center"/>
      </w:pPr>
      <w:r>
        <w:t>6．下列数据不能用数对确定位置的是（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A．3楼5号</w:t>
      </w:r>
      <w:r>
        <w:tab/>
      </w:r>
      <w:r>
        <w:t>B．8排7号</w:t>
      </w:r>
      <w:r>
        <w:tab/>
      </w:r>
      <w:r>
        <w:t>C．东偏北45°</w:t>
      </w:r>
      <w:r>
        <w:tab/>
      </w:r>
      <w:r>
        <w:t>D．东三路2号</w:t>
      </w:r>
    </w:p>
    <w:p>
      <w:pPr>
        <w:spacing w:line="360" w:lineRule="auto"/>
        <w:jc w:val="left"/>
        <w:textAlignment w:val="center"/>
      </w:pPr>
      <w:r>
        <w:t>7．横行叫行，竖行叫（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A．排</w:t>
      </w:r>
      <w:r>
        <w:tab/>
      </w:r>
      <w:r>
        <w:t>B．列</w:t>
      </w:r>
      <w:r>
        <w:tab/>
      </w:r>
      <w:r>
        <w:t>C．组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8．如图，点A所在的位置用数对表示为（1，2），点B所在的位置用数对表示为（____，____），点C所在的位置用数对表示为（____，____），三角形ABC是一个(        )三角形。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38300" cy="12382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9．王东坐在教室的第3列第2行，用（3，2）表示，王军坐在王东正后方的第一个位置上，王军的位置是(        )。</w:t>
      </w:r>
    </w:p>
    <w:p>
      <w:pPr>
        <w:spacing w:line="360" w:lineRule="auto"/>
        <w:jc w:val="left"/>
        <w:textAlignment w:val="center"/>
      </w:pPr>
      <w:r>
        <w:t>10．小明家在学校的东偏南30°的方向上，距离是600米，那么学校在小明家的(      )的方向上，距离是(      )．</w:t>
      </w:r>
    </w:p>
    <w:p>
      <w:pPr>
        <w:spacing w:line="360" w:lineRule="auto"/>
        <w:jc w:val="left"/>
        <w:textAlignment w:val="center"/>
      </w:pPr>
      <w:r>
        <w:t>11．电影院有22排座位，每排有20个座位。小明的座位是第12排15座，记作（12，15），小军的座位是第10排9座，小军的座位应记作________。</w:t>
      </w:r>
    </w:p>
    <w:p>
      <w:pPr>
        <w:spacing w:line="360" w:lineRule="auto"/>
        <w:jc w:val="left"/>
        <w:textAlignment w:val="center"/>
      </w:pPr>
      <w:r>
        <w:t>12．如下图：A点用数对表示为</w:t>
      </w:r>
      <w:r>
        <w:object>
          <v:shape id="_x0000_i1025" o:spt="75" alt="eqId29343388ca8b33dc98325e65382b38a0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13" o:title="eqId29343388ca8b33dc98325e65382b38a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，B点用数对表示为</w:t>
      </w:r>
      <w:r>
        <w:object>
          <v:shape id="_x0000_i1026" o:spt="75" alt="eqIda70feb95addc50c555e2eb6ad82521ff" type="#_x0000_t75" style="height:18pt;width:22.5pt;" o:ole="t" filled="f" o:preferrelative="t" stroked="f" coordsize="21600,21600">
            <v:path/>
            <v:fill on="f" focussize="0,0"/>
            <v:stroke on="f" joinstyle="miter"/>
            <v:imagedata r:id="rId15" o:title="eqIda70feb95addc50c555e2eb6ad82521f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，C点用数对表示为</w:t>
      </w:r>
      <w:r>
        <w:object>
          <v:shape id="_x0000_i1027" o:spt="75" alt="eqIdb12f5329716234ea36d40f9058f8270a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7" o:title="eqIdb12f5329716234ea36d40f9058f8270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，三角形</w:t>
      </w:r>
      <w:r>
        <w:object>
          <v:shape id="_x0000_i1028" o:spt="75" alt="eqId7bef5239ddbb0972700ce01daf9ee7cf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9" o:title="eqId7bef5239ddbb0972700ce01daf9ee7c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是__________三角形。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28850" cy="16287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13．如果电影票上的7排25号记作（7，25），那么（9，6）表示的位置是(  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14．近似数6.0和6是完全一样的。(        )</w:t>
      </w:r>
    </w:p>
    <w:p>
      <w:pPr>
        <w:spacing w:line="360" w:lineRule="auto"/>
        <w:jc w:val="left"/>
        <w:textAlignment w:val="center"/>
      </w:pPr>
      <w:r>
        <w:t>15．教室里小芳的位置用数对表示是（5，6），那么她同桌的位置可以用（5，5）或者是（5，7）来表示。(      )</w:t>
      </w:r>
    </w:p>
    <w:p>
      <w:pPr>
        <w:spacing w:line="360" w:lineRule="auto"/>
        <w:jc w:val="left"/>
        <w:textAlignment w:val="center"/>
      </w:pPr>
      <w:r>
        <w:t>16．用（4，x）表示位置，不能知道是第几行，但能知道是第几列。(        )</w:t>
      </w:r>
    </w:p>
    <w:p>
      <w:pPr>
        <w:spacing w:line="360" w:lineRule="auto"/>
        <w:jc w:val="left"/>
        <w:textAlignment w:val="center"/>
      </w:pPr>
      <w:r>
        <w:t>17．12.5×（0.8＋8）＝12.5×0.8＋8。(        )</w:t>
      </w:r>
    </w:p>
    <w:p>
      <w:pPr>
        <w:spacing w:line="360" w:lineRule="auto"/>
        <w:jc w:val="left"/>
        <w:textAlignment w:val="center"/>
      </w:pPr>
      <w:r>
        <w:t>18．要想找到某个学生的座位，只要知道是第几排就够了。(      )</w:t>
      </w:r>
    </w:p>
    <w:p>
      <w:pPr>
        <w:spacing w:line="360" w:lineRule="auto"/>
        <w:jc w:val="left"/>
        <w:textAlignment w:val="center"/>
      </w:pPr>
      <w:r>
        <w:t>19．确定平面上某个物体的位置一般需用两个数据。(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20．小玲说：图书馆所在的位置可以用（4，3）表示，它在学校以东400m，再往北300m处。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76500" cy="21526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（1）像她那样描述一下其它建筑物的位置。</w:t>
      </w:r>
    </w:p>
    <w:p>
      <w:pPr>
        <w:spacing w:line="360" w:lineRule="auto"/>
        <w:jc w:val="left"/>
        <w:textAlignment w:val="center"/>
      </w:pPr>
      <w:r>
        <w:t>（2）王玲家在学校以东300m，再往北400m处；赵华家在学校以东800m，再往北700m处。在图中标出这两位同学家的位置。</w:t>
      </w:r>
    </w:p>
    <w:p>
      <w:pPr>
        <w:spacing w:line="360" w:lineRule="auto"/>
        <w:jc w:val="left"/>
        <w:textAlignment w:val="center"/>
      </w:pPr>
      <w:r>
        <w:t>（3）上周六，王玲的活动路线是（3，6）－（4，3）－（6，4）－（3，6）。说一说她这一天去了哪些地方。</w:t>
      </w:r>
    </w:p>
    <w:p>
      <w:pPr>
        <w:spacing w:line="360" w:lineRule="auto"/>
        <w:jc w:val="left"/>
        <w:textAlignment w:val="center"/>
      </w:pPr>
      <w:r>
        <w:t>21．（1）先用数对表示三角形各个顶点的位置，再分别画出三角形向右平移和向上平移5个单位后的图形。</w:t>
      </w:r>
    </w:p>
    <w:p>
      <w:pPr>
        <w:spacing w:line="360" w:lineRule="auto"/>
        <w:jc w:val="left"/>
        <w:textAlignment w:val="center"/>
      </w:pPr>
      <w:r>
        <w:t>（2）用数对表示所得图形顶点的位置，说一说你发现了什么。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57450" cy="22764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22．（1）用数对表示A、B、C的位置．</w:t>
      </w:r>
    </w:p>
    <w:p>
      <w:pPr>
        <w:spacing w:line="360" w:lineRule="auto"/>
        <w:jc w:val="left"/>
        <w:textAlignment w:val="center"/>
      </w:pPr>
      <w:r>
        <w:t>（2）在图中标出点D（6，1），E（10，4），再顺次连接B、D、C、E、B．围成的是什么图形？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95550" cy="11334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     3     3     3     1     等腰</w:t>
      </w:r>
    </w:p>
    <w:p>
      <w:pPr>
        <w:spacing w:line="360" w:lineRule="auto"/>
        <w:jc w:val="left"/>
        <w:textAlignment w:val="center"/>
      </w:pPr>
      <w:r>
        <w:t>9．（3，3）</w:t>
      </w:r>
    </w:p>
    <w:p>
      <w:pPr>
        <w:spacing w:line="360" w:lineRule="auto"/>
        <w:jc w:val="left"/>
        <w:textAlignment w:val="center"/>
      </w:pPr>
      <w:r>
        <w:t>10．     西偏北30°     600</w:t>
      </w:r>
    </w:p>
    <w:p>
      <w:pPr>
        <w:spacing w:line="360" w:lineRule="auto"/>
        <w:jc w:val="left"/>
        <w:textAlignment w:val="center"/>
      </w:pPr>
      <w:r>
        <w:t>11．（10，9）</w:t>
      </w:r>
    </w:p>
    <w:p>
      <w:pPr>
        <w:spacing w:line="360" w:lineRule="auto"/>
        <w:jc w:val="left"/>
        <w:textAlignment w:val="center"/>
      </w:pPr>
      <w:r>
        <w:t>12．等腰</w:t>
      </w:r>
    </w:p>
    <w:p>
      <w:pPr>
        <w:spacing w:line="360" w:lineRule="auto"/>
        <w:jc w:val="left"/>
        <w:textAlignment w:val="center"/>
      </w:pPr>
      <w:r>
        <w:t>13．9排6号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20．（1）（2）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（3）王玲先去了体育馆（3，6），再去图书馆（4，3），然后去了少年宫（6，4），最后又回到了体育馆（3，6）</w:t>
      </w:r>
    </w:p>
    <w:p>
      <w:pPr>
        <w:spacing w:line="360" w:lineRule="auto"/>
        <w:jc w:val="left"/>
        <w:textAlignment w:val="center"/>
      </w:pPr>
      <w:r>
        <w:t>21．（1）A（1，1）；B（4，1）；C（2，3）；作图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29" o:spt="75" alt="eqIda18722354086c42e62334983fc50eb6a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25" o:title="eqIda18722354086c42e62334983fc50eb6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t>（6，1）、</w:t>
      </w:r>
      <w:r>
        <w:object>
          <v:shape id="_x0000_i1030" o:spt="75" alt="eqId97c01fdc7bc471af0b264a04aef0823e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27" o:title="eqId97c01fdc7bc471af0b264a04aef0823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t>（9，1）、</w:t>
      </w:r>
      <w:r>
        <w:object>
          <v:shape id="_x0000_i1031" o:spt="75" alt="eqIdb1241216f3c1cb5e73043dd1037f556d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29" o:title="eqIdb1241216f3c1cb5e73043dd1037f556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t>（7，3），</w:t>
      </w:r>
      <w:r>
        <w:object>
          <v:shape id="_x0000_i1032" o:spt="75" alt="eqIdcd3b9e816b14051f785aa5aae72b8eed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31" o:title="eqIdcd3b9e816b14051f785aa5aae72b8ee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t>（1，6）、</w:t>
      </w:r>
      <w:r>
        <w:object>
          <v:shape id="_x0000_i1033" o:spt="75" alt="eqId43a71fc9c0068109dad1382354570665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33" o:title="eqId43a71fc9c0068109dad138235457066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t>（4，6）、</w:t>
      </w:r>
      <w:r>
        <w:object>
          <v:shape id="_x0000_i1034" o:spt="75" alt="eqId23f3ffe7abc59e2f65d827c8eab8d36a" type="#_x0000_t75" style="height:15.75pt;width:13.5pt;" o:ole="t" filled="f" o:preferrelative="t" stroked="f" coordsize="21600,21600">
            <v:path/>
            <v:fill on="f" focussize="0,0"/>
            <v:stroke on="f" joinstyle="miter"/>
            <v:imagedata r:id="rId35" o:title="eqId23f3ffe7abc59e2f65d827c8eab8d36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t>（2，8），向右平移五格行数不变，列数加5，向上平移五格，列数不变，行数加5</w:t>
      </w:r>
    </w:p>
    <w:p>
      <w:pPr>
        <w:spacing w:line="360" w:lineRule="auto"/>
        <w:jc w:val="left"/>
        <w:textAlignment w:val="center"/>
      </w:pPr>
      <w:r>
        <w:t>22．（1）A（2，2），B（6，4），C（10，1）；</w:t>
      </w:r>
    </w:p>
    <w:p>
      <w:pPr>
        <w:spacing w:line="360" w:lineRule="auto"/>
        <w:jc w:val="left"/>
        <w:textAlignment w:val="center"/>
      </w:pPr>
      <w:r>
        <w:t>（2）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76500" cy="1114425"/>
            <wp:effectExtent l="0" t="0" r="0" b="0"/>
            <wp:docPr id="691957973" name="图片 691957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957973" name="图片 691957973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顺次连接B、D、C、E、B．围成的是长方形．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84197"/>
    <w:rsid w:val="006B16C5"/>
    <w:rsid w:val="00855687"/>
    <w:rsid w:val="009E611B"/>
    <w:rsid w:val="00B94712"/>
    <w:rsid w:val="00BC62FB"/>
    <w:rsid w:val="00BF535F"/>
    <w:rsid w:val="00C02FC6"/>
    <w:rsid w:val="00C806B0"/>
    <w:rsid w:val="00C861AB"/>
    <w:rsid w:val="00EF035E"/>
    <w:rsid w:val="7DC3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19.png"/><Relationship Id="rId35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7.wmf"/><Relationship Id="rId32" Type="http://schemas.openxmlformats.org/officeDocument/2006/relationships/oleObject" Target="embeddings/oleObject9.bin"/><Relationship Id="rId31" Type="http://schemas.openxmlformats.org/officeDocument/2006/relationships/image" Target="media/image16.wmf"/><Relationship Id="rId30" Type="http://schemas.openxmlformats.org/officeDocument/2006/relationships/oleObject" Target="embeddings/oleObject8.bin"/><Relationship Id="rId3" Type="http://schemas.openxmlformats.org/officeDocument/2006/relationships/footer" Target="foot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7.bin"/><Relationship Id="rId27" Type="http://schemas.openxmlformats.org/officeDocument/2006/relationships/image" Target="media/image14.wmf"/><Relationship Id="rId26" Type="http://schemas.openxmlformats.org/officeDocument/2006/relationships/oleObject" Target="embeddings/oleObject6.bin"/><Relationship Id="rId25" Type="http://schemas.openxmlformats.org/officeDocument/2006/relationships/image" Target="media/image13.wmf"/><Relationship Id="rId24" Type="http://schemas.openxmlformats.org/officeDocument/2006/relationships/oleObject" Target="embeddings/oleObject5.bin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image" Target="media/image7.wmf"/><Relationship Id="rId16" Type="http://schemas.openxmlformats.org/officeDocument/2006/relationships/oleObject" Target="embeddings/oleObject3.bin"/><Relationship Id="rId15" Type="http://schemas.openxmlformats.org/officeDocument/2006/relationships/image" Target="media/image6.wmf"/><Relationship Id="rId14" Type="http://schemas.openxmlformats.org/officeDocument/2006/relationships/oleObject" Target="embeddings/oleObject2.bin"/><Relationship Id="rId13" Type="http://schemas.openxmlformats.org/officeDocument/2006/relationships/image" Target="media/image5.wmf"/><Relationship Id="rId12" Type="http://schemas.openxmlformats.org/officeDocument/2006/relationships/oleObject" Target="embeddings/oleObject1.bin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1565</Words>
  <Characters>1730</Characters>
  <Lines>15</Lines>
  <Paragraphs>4</Paragraphs>
  <TotalTime>5</TotalTime>
  <ScaleCrop>false</ScaleCrop>
  <LinksUpToDate>false</LinksUpToDate>
  <CharactersWithSpaces>1908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2022-07-29T00:38:01Z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FC7E286E99AB4572B9731E642E3B88D5</vt:lpwstr>
  </property>
</Properties>
</file>