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0B34C6" w14:paraId="4B4F59FE" w14:textId="26ABCA5E">
      <w:pPr>
        <w:spacing w:before="22"/>
        <w:ind w:right="57"/>
        <w:jc w:val="center"/>
        <w:rPr>
          <w:rFonts w:ascii="仿宋" w:eastAsia="仿宋"/>
          <w:sz w:val="36"/>
          <w:lang w:eastAsia="zh-CN"/>
        </w:rPr>
      </w:pPr>
      <w:r>
        <w:rPr>
          <w:rFonts w:ascii="仿宋" w:eastAsia="仿宋" w:hint="eastAsia"/>
          <w:sz w:val="36"/>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8pt;height:35pt;margin-top:946pt;margin-left:945pt;mso-position-horizontal-relative:page;mso-position-vertical-relative:top-margin-area;position:absolute;z-index:251658240">
            <v:imagedata r:id="rId4" o:title=""/>
            <o:lock v:ext="edit" aspectratio="t"/>
          </v:shape>
        </w:pict>
      </w:r>
      <w:r>
        <w:rPr>
          <w:rFonts w:ascii="仿宋" w:eastAsia="仿宋" w:hint="eastAsia"/>
          <w:sz w:val="36"/>
          <w:lang w:eastAsia="zh-CN"/>
        </w:rPr>
        <w:t>冷水江市</w:t>
      </w:r>
      <w:r w:rsidR="00EF28BA">
        <w:rPr>
          <w:rFonts w:ascii="仿宋" w:eastAsia="仿宋" w:hint="eastAsia"/>
          <w:sz w:val="36"/>
          <w:lang w:eastAsia="zh-CN"/>
        </w:rPr>
        <w:t>2</w:t>
      </w:r>
      <w:r w:rsidR="00EF28BA">
        <w:rPr>
          <w:rFonts w:ascii="仿宋" w:eastAsia="仿宋"/>
          <w:sz w:val="36"/>
          <w:lang w:eastAsia="zh-CN"/>
        </w:rPr>
        <w:t>021-</w:t>
      </w:r>
      <w:r>
        <w:rPr>
          <w:rFonts w:ascii="仿宋" w:eastAsia="仿宋" w:hint="eastAsia"/>
          <w:sz w:val="36"/>
          <w:lang w:eastAsia="zh-CN"/>
        </w:rPr>
        <w:t>2022 年</w:t>
      </w:r>
      <w:r w:rsidR="00EF28BA">
        <w:rPr>
          <w:rFonts w:ascii="仿宋" w:eastAsia="仿宋" w:hint="eastAsia"/>
          <w:sz w:val="36"/>
          <w:lang w:eastAsia="zh-CN"/>
        </w:rPr>
        <w:t>下</w:t>
      </w:r>
      <w:r>
        <w:rPr>
          <w:rFonts w:ascii="仿宋" w:eastAsia="仿宋" w:hint="eastAsia"/>
          <w:sz w:val="36"/>
          <w:lang w:eastAsia="zh-CN"/>
        </w:rPr>
        <w:t>学期八年级期末考试试题卷</w:t>
      </w:r>
    </w:p>
    <w:p w:rsidR="000B34C6" w14:paraId="3E3C4D46" w14:textId="77777777">
      <w:pPr>
        <w:tabs>
          <w:tab w:val="left" w:pos="880"/>
        </w:tabs>
        <w:spacing w:before="111"/>
        <w:ind w:right="60"/>
        <w:jc w:val="center"/>
        <w:rPr>
          <w:rFonts w:ascii="黑体" w:eastAsia="黑体"/>
          <w:sz w:val="44"/>
        </w:rPr>
      </w:pPr>
      <w:r>
        <w:rPr>
          <w:rFonts w:ascii="黑体" w:eastAsia="黑体" w:hint="eastAsia"/>
          <w:sz w:val="44"/>
        </w:rPr>
        <w:t>语</w:t>
      </w:r>
      <w:r>
        <w:rPr>
          <w:rFonts w:ascii="黑体" w:eastAsia="黑体" w:hint="eastAsia"/>
          <w:sz w:val="44"/>
        </w:rPr>
        <w:tab/>
        <w:t>文</w:t>
      </w:r>
    </w:p>
    <w:p w:rsidR="000B34C6" w14:paraId="2A6D54C4" w14:textId="77777777">
      <w:pPr>
        <w:spacing w:before="50"/>
        <w:ind w:left="240"/>
        <w:rPr>
          <w:rFonts w:ascii="黑体" w:eastAsia="黑体"/>
          <w:sz w:val="24"/>
        </w:rPr>
      </w:pPr>
      <w:r>
        <w:rPr>
          <w:rFonts w:ascii="黑体" w:eastAsia="黑体" w:hint="eastAsia"/>
          <w:sz w:val="24"/>
        </w:rPr>
        <w:t>考生注意：</w:t>
      </w:r>
    </w:p>
    <w:p w:rsidR="000B34C6" w14:paraId="3F59B0FB" w14:textId="77777777">
      <w:pPr>
        <w:pStyle w:val="ListParagraph"/>
        <w:numPr>
          <w:ilvl w:val="0"/>
          <w:numId w:val="2"/>
        </w:numPr>
        <w:tabs>
          <w:tab w:val="left" w:pos="976"/>
        </w:tabs>
        <w:spacing w:before="41"/>
        <w:rPr>
          <w:rFonts w:ascii="楷体" w:eastAsia="楷体"/>
          <w:sz w:val="21"/>
          <w:lang w:eastAsia="zh-CN"/>
        </w:rPr>
      </w:pPr>
      <w:r>
        <w:rPr>
          <w:rFonts w:ascii="楷体" w:eastAsia="楷体" w:hint="eastAsia"/>
          <w:spacing w:val="-3"/>
          <w:sz w:val="21"/>
          <w:lang w:eastAsia="zh-CN"/>
        </w:rPr>
        <w:t xml:space="preserve">本学科试卷分试题卷和答题卡两部分，考试时量 </w:t>
      </w:r>
      <w:r>
        <w:rPr>
          <w:rFonts w:ascii="Calibri" w:eastAsia="Calibri"/>
          <w:sz w:val="21"/>
          <w:lang w:eastAsia="zh-CN"/>
        </w:rPr>
        <w:t>150</w:t>
      </w:r>
      <w:r>
        <w:rPr>
          <w:rFonts w:ascii="Calibri" w:eastAsia="Calibri"/>
          <w:spacing w:val="6"/>
          <w:sz w:val="21"/>
          <w:lang w:eastAsia="zh-CN"/>
        </w:rPr>
        <w:t xml:space="preserve"> </w:t>
      </w:r>
      <w:r>
        <w:rPr>
          <w:rFonts w:ascii="楷体" w:eastAsia="楷体" w:hint="eastAsia"/>
          <w:spacing w:val="-9"/>
          <w:sz w:val="21"/>
          <w:lang w:eastAsia="zh-CN"/>
        </w:rPr>
        <w:t xml:space="preserve">分钟，满分 </w:t>
      </w:r>
      <w:r>
        <w:rPr>
          <w:rFonts w:ascii="Calibri" w:eastAsia="Calibri"/>
          <w:sz w:val="21"/>
          <w:lang w:eastAsia="zh-CN"/>
        </w:rPr>
        <w:t>150</w:t>
      </w:r>
      <w:r>
        <w:rPr>
          <w:rFonts w:ascii="Calibri" w:eastAsia="Calibri"/>
          <w:spacing w:val="6"/>
          <w:sz w:val="21"/>
          <w:lang w:eastAsia="zh-CN"/>
        </w:rPr>
        <w:t xml:space="preserve"> </w:t>
      </w:r>
      <w:r>
        <w:rPr>
          <w:rFonts w:ascii="楷体" w:eastAsia="楷体" w:hint="eastAsia"/>
          <w:sz w:val="21"/>
          <w:lang w:eastAsia="zh-CN"/>
        </w:rPr>
        <w:t>分。</w:t>
      </w:r>
    </w:p>
    <w:p w:rsidR="000B34C6" w14:paraId="6EE7557D" w14:textId="77777777">
      <w:pPr>
        <w:pStyle w:val="ListParagraph"/>
        <w:numPr>
          <w:ilvl w:val="0"/>
          <w:numId w:val="2"/>
        </w:numPr>
        <w:tabs>
          <w:tab w:val="left" w:pos="976"/>
        </w:tabs>
        <w:spacing w:before="50"/>
        <w:rPr>
          <w:rFonts w:ascii="楷体" w:eastAsia="楷体"/>
          <w:sz w:val="21"/>
          <w:lang w:eastAsia="zh-CN"/>
        </w:rPr>
      </w:pPr>
      <w:r>
        <w:rPr>
          <w:rFonts w:ascii="楷体" w:eastAsia="楷体" w:hint="eastAsia"/>
          <w:sz w:val="21"/>
          <w:lang w:eastAsia="zh-CN"/>
        </w:rPr>
        <w:t>请将姓名、准考证号填在答题卡上。</w:t>
      </w:r>
    </w:p>
    <w:p w:rsidR="000B34C6" w14:paraId="6FB1142B" w14:textId="77777777">
      <w:pPr>
        <w:pStyle w:val="BodyText"/>
        <w:spacing w:before="11"/>
        <w:ind w:left="240"/>
        <w:rPr>
          <w:lang w:eastAsia="zh-CN"/>
        </w:rPr>
      </w:pPr>
      <w:r>
        <w:rPr>
          <w:rFonts w:ascii="黑体" w:eastAsia="黑体" w:hint="eastAsia"/>
          <w:lang w:eastAsia="zh-CN"/>
        </w:rPr>
        <w:t>一、语言积累与运用</w:t>
      </w:r>
      <w:r>
        <w:rPr>
          <w:lang w:eastAsia="zh-CN"/>
        </w:rPr>
        <w:t>（30 分）</w:t>
      </w:r>
    </w:p>
    <w:p w:rsidR="000B34C6" w14:paraId="775F9F44" w14:textId="77777777">
      <w:pPr>
        <w:pStyle w:val="BodyText"/>
        <w:spacing w:before="113"/>
        <w:ind w:left="660"/>
        <w:rPr>
          <w:rFonts w:ascii="宋体" w:eastAsia="宋体"/>
          <w:lang w:eastAsia="zh-CN"/>
        </w:rPr>
      </w:pPr>
      <w:r>
        <w:rPr>
          <w:rFonts w:ascii="宋体" w:eastAsia="宋体" w:hint="eastAsia"/>
          <w:lang w:eastAsia="zh-CN"/>
        </w:rPr>
        <w:t xml:space="preserve">阅读下面文段，回答 </w:t>
      </w:r>
      <w:r>
        <w:rPr>
          <w:rFonts w:ascii="Calibri" w:eastAsia="Calibri"/>
          <w:lang w:eastAsia="zh-CN"/>
        </w:rPr>
        <w:t xml:space="preserve">1-4 </w:t>
      </w:r>
      <w:r>
        <w:rPr>
          <w:rFonts w:ascii="宋体" w:eastAsia="宋体" w:hint="eastAsia"/>
          <w:lang w:eastAsia="zh-CN"/>
        </w:rPr>
        <w:t>题。</w:t>
      </w:r>
    </w:p>
    <w:p w:rsidR="000B34C6" w14:paraId="2A6DF867" w14:textId="77777777">
      <w:pPr>
        <w:pStyle w:val="BodyText"/>
        <w:spacing w:before="6"/>
        <w:rPr>
          <w:rFonts w:ascii="宋体"/>
          <w:sz w:val="15"/>
          <w:lang w:eastAsia="zh-CN"/>
        </w:rPr>
      </w:pPr>
    </w:p>
    <w:p w:rsidR="000B34C6" w14:paraId="57DF5544" w14:textId="77777777">
      <w:pPr>
        <w:pStyle w:val="BodyText"/>
        <w:spacing w:before="1"/>
        <w:ind w:left="660"/>
        <w:rPr>
          <w:rFonts w:ascii="宋体" w:eastAsia="宋体"/>
          <w:lang w:eastAsia="zh-CN"/>
        </w:rPr>
      </w:pPr>
      <w:r>
        <w:rPr>
          <w:rFonts w:ascii="宋体" w:eastAsia="宋体" w:hint="eastAsia"/>
          <w:lang w:eastAsia="zh-CN"/>
        </w:rPr>
        <w:t>【文段一】</w:t>
      </w:r>
    </w:p>
    <w:p w:rsidR="000B34C6" w14:paraId="2DD70758" w14:textId="77777777">
      <w:pPr>
        <w:pStyle w:val="BodyText"/>
        <w:spacing w:before="6"/>
        <w:rPr>
          <w:rFonts w:ascii="宋体"/>
          <w:lang w:eastAsia="zh-CN"/>
        </w:rPr>
      </w:pPr>
    </w:p>
    <w:p w:rsidR="000B34C6" w14:paraId="2D417531" w14:textId="77777777">
      <w:pPr>
        <w:pStyle w:val="BodyText"/>
        <w:tabs>
          <w:tab w:val="left" w:pos="1408"/>
          <w:tab w:val="left" w:pos="8037"/>
        </w:tabs>
        <w:ind w:left="660"/>
        <w:rPr>
          <w:lang w:eastAsia="zh-CN"/>
        </w:rPr>
      </w:pPr>
      <w:r>
        <w:rPr>
          <w:lang w:eastAsia="zh-CN"/>
        </w:rPr>
        <w:t>那（</w:t>
      </w:r>
      <w:r>
        <w:rPr>
          <w:lang w:eastAsia="zh-CN"/>
        </w:rPr>
        <w:tab/>
        <w:t>）江南水乡令鲁迅期待不已的迎神赛会，那陕北黄土地上令刘成章（</w:t>
      </w:r>
      <w:r>
        <w:rPr>
          <w:lang w:eastAsia="zh-CN"/>
        </w:rPr>
        <w:tab/>
        <w:t>）的</w:t>
      </w:r>
    </w:p>
    <w:p w:rsidR="000B34C6" w14:paraId="43399172" w14:textId="77777777">
      <w:pPr>
        <w:pStyle w:val="BodyText"/>
        <w:tabs>
          <w:tab w:val="left" w:pos="7339"/>
        </w:tabs>
        <w:spacing w:before="84" w:line="540" w:lineRule="atLeast"/>
        <w:ind w:left="240" w:right="297"/>
        <w:rPr>
          <w:lang w:eastAsia="zh-CN"/>
        </w:rPr>
      </w:pPr>
      <w:r>
        <w:rPr>
          <w:lang w:eastAsia="zh-CN"/>
        </w:rPr>
        <w:t>容不得半点儿闭塞的安塞腰鼓</w:t>
      </w:r>
      <w:r>
        <w:rPr>
          <w:spacing w:val="-53"/>
          <w:lang w:eastAsia="zh-CN"/>
        </w:rPr>
        <w:t>，</w:t>
      </w:r>
      <w:r>
        <w:rPr>
          <w:lang w:eastAsia="zh-CN"/>
        </w:rPr>
        <w:t>那寄托着吴伯箫“马前卒”誓愿</w:t>
      </w:r>
      <w:r>
        <w:rPr>
          <w:spacing w:val="-51"/>
          <w:lang w:eastAsia="zh-CN"/>
        </w:rPr>
        <w:t>、</w:t>
      </w:r>
      <w:r>
        <w:rPr>
          <w:lang w:eastAsia="zh-CN"/>
        </w:rPr>
        <w:t>能洞</w:t>
      </w:r>
      <w:r>
        <w:rPr>
          <w:spacing w:val="-51"/>
          <w:lang w:eastAsia="zh-CN"/>
        </w:rPr>
        <w:t>察</w:t>
      </w:r>
      <w:r>
        <w:rPr>
          <w:lang w:eastAsia="zh-CN"/>
        </w:rPr>
        <w:t>（</w:t>
      </w:r>
      <w:r>
        <w:rPr>
          <w:lang w:eastAsia="zh-CN"/>
        </w:rPr>
        <w:tab/>
      </w:r>
      <w:r>
        <w:rPr>
          <w:spacing w:val="-53"/>
          <w:lang w:eastAsia="zh-CN"/>
        </w:rPr>
        <w:t>）</w:t>
      </w:r>
      <w:r>
        <w:rPr>
          <w:lang w:eastAsia="zh-CN"/>
        </w:rPr>
        <w:t>的灯笼</w:t>
      </w:r>
      <w:r>
        <w:rPr>
          <w:spacing w:val="-7"/>
          <w:lang w:eastAsia="zh-CN"/>
        </w:rPr>
        <w:t xml:space="preserve">…… </w:t>
      </w:r>
      <w:r>
        <w:rPr>
          <w:lang w:eastAsia="zh-CN"/>
        </w:rPr>
        <w:t>这些地方民俗早已融进了我们民族的骨血，在我们的生命中永不褪色。</w:t>
      </w:r>
    </w:p>
    <w:p w:rsidR="000B34C6" w14:paraId="128DA88B" w14:textId="77777777">
      <w:pPr>
        <w:pStyle w:val="BodyText"/>
        <w:spacing w:before="1"/>
        <w:rPr>
          <w:sz w:val="16"/>
          <w:lang w:eastAsia="zh-CN"/>
        </w:rPr>
      </w:pPr>
    </w:p>
    <w:p w:rsidR="000B34C6" w14:paraId="5F87A613" w14:textId="77777777">
      <w:pPr>
        <w:pStyle w:val="BodyText"/>
        <w:ind w:left="660"/>
        <w:rPr>
          <w:rFonts w:ascii="宋体" w:eastAsia="宋体"/>
          <w:lang w:eastAsia="zh-CN"/>
        </w:rPr>
      </w:pPr>
      <w:r>
        <w:rPr>
          <w:rFonts w:ascii="宋体" w:eastAsia="宋体" w:hint="eastAsia"/>
          <w:lang w:eastAsia="zh-CN"/>
        </w:rPr>
        <w:t>【文段二】</w:t>
      </w:r>
    </w:p>
    <w:p w:rsidR="000B34C6" w14:paraId="71FB0EFA" w14:textId="77777777">
      <w:pPr>
        <w:pStyle w:val="BodyText"/>
        <w:spacing w:before="7"/>
        <w:rPr>
          <w:rFonts w:ascii="宋体"/>
          <w:sz w:val="15"/>
          <w:lang w:eastAsia="zh-CN"/>
        </w:rPr>
      </w:pPr>
    </w:p>
    <w:p w:rsidR="000B34C6" w14:paraId="477A7220" w14:textId="7393A0E7">
      <w:pPr>
        <w:pStyle w:val="BodyText"/>
        <w:tabs>
          <w:tab w:val="left" w:pos="3671"/>
          <w:tab w:val="left" w:pos="4497"/>
        </w:tabs>
        <w:spacing w:line="417" w:lineRule="auto"/>
        <w:ind w:left="240" w:right="194" w:firstLine="420"/>
        <w:jc w:val="both"/>
        <w:rPr>
          <w:lang w:eastAsia="zh-CN"/>
        </w:rPr>
      </w:pPr>
      <w:r>
        <w:rPr>
          <w:lang w:eastAsia="zh-CN"/>
        </w:rPr>
        <w:t>北京冬奥会</w:t>
      </w:r>
      <w:r>
        <w:rPr>
          <w:spacing w:val="-22"/>
          <w:lang w:eastAsia="zh-CN"/>
        </w:rPr>
        <w:t>、</w:t>
      </w:r>
      <w:r>
        <w:rPr>
          <w:lang w:eastAsia="zh-CN"/>
        </w:rPr>
        <w:t>冬残奥会广大参与者珍惜伟大时代赋予的机遇</w:t>
      </w:r>
      <w:r>
        <w:rPr>
          <w:spacing w:val="-22"/>
          <w:lang w:eastAsia="zh-CN"/>
        </w:rPr>
        <w:t>，</w:t>
      </w:r>
      <w:r>
        <w:rPr>
          <w:lang w:eastAsia="zh-CN"/>
        </w:rPr>
        <w:t>在冬奥申办</w:t>
      </w:r>
      <w:r>
        <w:rPr>
          <w:spacing w:val="-22"/>
          <w:lang w:eastAsia="zh-CN"/>
        </w:rPr>
        <w:t>、</w:t>
      </w:r>
      <w:r>
        <w:rPr>
          <w:lang w:eastAsia="zh-CN"/>
        </w:rPr>
        <w:t>筹办</w:t>
      </w:r>
      <w:r>
        <w:rPr>
          <w:spacing w:val="-22"/>
          <w:lang w:eastAsia="zh-CN"/>
        </w:rPr>
        <w:t>、</w:t>
      </w:r>
      <w:r>
        <w:rPr>
          <w:lang w:eastAsia="zh-CN"/>
        </w:rPr>
        <w:t>举办的过程中</w:t>
      </w:r>
      <w:r>
        <w:rPr>
          <w:spacing w:val="-15"/>
          <w:lang w:eastAsia="zh-CN"/>
        </w:rPr>
        <w:t>，</w:t>
      </w:r>
      <w:r>
        <w:rPr>
          <w:lang w:eastAsia="zh-CN"/>
        </w:rPr>
        <w:t>共同创造了</w:t>
      </w:r>
      <w:r>
        <w:rPr>
          <w:u w:val="single"/>
          <w:lang w:eastAsia="zh-CN"/>
        </w:rPr>
        <w:t xml:space="preserve">   </w:t>
      </w:r>
      <w:r>
        <w:rPr>
          <w:spacing w:val="99"/>
          <w:u w:val="single"/>
          <w:lang w:eastAsia="zh-CN"/>
        </w:rPr>
        <w:t xml:space="preserve"> </w:t>
      </w:r>
      <w:r>
        <w:rPr>
          <w:spacing w:val="-15"/>
          <w:lang w:eastAsia="zh-CN"/>
        </w:rPr>
        <w:t>、</w:t>
      </w:r>
      <w:r>
        <w:rPr>
          <w:spacing w:val="-15"/>
          <w:u w:val="single"/>
          <w:lang w:eastAsia="zh-CN"/>
        </w:rPr>
        <w:t xml:space="preserve"> </w:t>
      </w:r>
      <w:r>
        <w:rPr>
          <w:spacing w:val="-15"/>
          <w:u w:val="single"/>
          <w:lang w:eastAsia="zh-CN"/>
        </w:rPr>
        <w:tab/>
      </w:r>
      <w:r>
        <w:rPr>
          <w:spacing w:val="-13"/>
          <w:lang w:eastAsia="zh-CN"/>
        </w:rPr>
        <w:t>、</w:t>
      </w:r>
      <w:r>
        <w:rPr>
          <w:spacing w:val="-13"/>
          <w:u w:val="single"/>
          <w:lang w:eastAsia="zh-CN"/>
        </w:rPr>
        <w:t xml:space="preserve"> </w:t>
      </w:r>
      <w:r>
        <w:rPr>
          <w:spacing w:val="-13"/>
          <w:u w:val="single"/>
          <w:lang w:eastAsia="zh-CN"/>
        </w:rPr>
        <w:tab/>
      </w:r>
      <w:r>
        <w:rPr>
          <w:spacing w:val="-15"/>
          <w:lang w:eastAsia="zh-CN"/>
        </w:rPr>
        <w:t>、</w:t>
      </w:r>
      <w:r>
        <w:rPr>
          <w:spacing w:val="50"/>
          <w:u w:val="single"/>
          <w:lang w:eastAsia="zh-CN"/>
        </w:rPr>
        <w:t xml:space="preserve"> </w:t>
      </w:r>
      <w:r w:rsidR="00484ECD">
        <w:rPr>
          <w:spacing w:val="50"/>
          <w:u w:val="single"/>
          <w:lang w:eastAsia="zh-CN"/>
        </w:rPr>
        <w:t xml:space="preserve">   </w:t>
      </w:r>
      <w:r>
        <w:rPr>
          <w:spacing w:val="-15"/>
          <w:lang w:eastAsia="zh-CN"/>
        </w:rPr>
        <w:t>、</w:t>
      </w:r>
      <w:r>
        <w:rPr>
          <w:lang w:eastAsia="zh-CN"/>
        </w:rPr>
        <w:t>共创未来的北京冬奥精神</w:t>
      </w:r>
      <w:r>
        <w:rPr>
          <w:spacing w:val="-15"/>
          <w:lang w:eastAsia="zh-CN"/>
        </w:rPr>
        <w:t>。</w:t>
      </w:r>
      <w:r>
        <w:rPr>
          <w:lang w:eastAsia="zh-CN"/>
        </w:rPr>
        <w:t>①北京</w:t>
      </w:r>
      <w:r>
        <w:rPr>
          <w:spacing w:val="-1"/>
          <w:w w:val="99"/>
          <w:lang w:eastAsia="zh-CN"/>
        </w:rPr>
        <w:t>冬</w:t>
      </w:r>
      <w:r>
        <w:rPr>
          <w:spacing w:val="2"/>
          <w:w w:val="99"/>
          <w:lang w:eastAsia="zh-CN"/>
        </w:rPr>
        <w:t>奥</w:t>
      </w:r>
      <w:r>
        <w:rPr>
          <w:spacing w:val="-1"/>
          <w:w w:val="99"/>
          <w:lang w:eastAsia="zh-CN"/>
        </w:rPr>
        <w:t>盛</w:t>
      </w:r>
      <w:r>
        <w:rPr>
          <w:spacing w:val="2"/>
          <w:w w:val="99"/>
          <w:lang w:eastAsia="zh-CN"/>
        </w:rPr>
        <w:t>会</w:t>
      </w:r>
      <w:r>
        <w:rPr>
          <w:spacing w:val="-1"/>
          <w:w w:val="99"/>
          <w:lang w:eastAsia="zh-CN"/>
        </w:rPr>
        <w:t>是</w:t>
      </w:r>
      <w:r>
        <w:rPr>
          <w:spacing w:val="2"/>
          <w:w w:val="99"/>
          <w:lang w:eastAsia="zh-CN"/>
        </w:rPr>
        <w:t>文</w:t>
      </w:r>
      <w:r>
        <w:rPr>
          <w:spacing w:val="-1"/>
          <w:w w:val="99"/>
          <w:lang w:eastAsia="zh-CN"/>
        </w:rPr>
        <w:t>明</w:t>
      </w:r>
      <w:r>
        <w:rPr>
          <w:spacing w:val="2"/>
          <w:w w:val="99"/>
          <w:lang w:eastAsia="zh-CN"/>
        </w:rPr>
        <w:t>的</w:t>
      </w:r>
      <w:r>
        <w:rPr>
          <w:spacing w:val="-1"/>
          <w:w w:val="99"/>
          <w:lang w:eastAsia="zh-CN"/>
        </w:rPr>
        <w:t>盛</w:t>
      </w:r>
      <w:r>
        <w:rPr>
          <w:spacing w:val="2"/>
          <w:w w:val="99"/>
          <w:lang w:eastAsia="zh-CN"/>
        </w:rPr>
        <w:t>会</w:t>
      </w:r>
      <w:r>
        <w:rPr>
          <w:spacing w:val="-99"/>
          <w:w w:val="99"/>
          <w:lang w:eastAsia="zh-CN"/>
        </w:rPr>
        <w:t>，</w:t>
      </w:r>
      <w:r>
        <w:rPr>
          <w:spacing w:val="-1"/>
          <w:w w:val="99"/>
          <w:lang w:eastAsia="zh-CN"/>
        </w:rPr>
        <w:t>“冬</w:t>
      </w:r>
      <w:r>
        <w:rPr>
          <w:spacing w:val="2"/>
          <w:w w:val="99"/>
          <w:lang w:eastAsia="zh-CN"/>
        </w:rPr>
        <w:t>奥梦</w:t>
      </w:r>
      <w:r>
        <w:rPr>
          <w:spacing w:val="-1"/>
          <w:w w:val="99"/>
          <w:lang w:eastAsia="zh-CN"/>
        </w:rPr>
        <w:t>”</w:t>
      </w:r>
      <w:r>
        <w:rPr>
          <w:spacing w:val="2"/>
          <w:w w:val="99"/>
          <w:lang w:eastAsia="zh-CN"/>
        </w:rPr>
        <w:t>和</w:t>
      </w:r>
      <w:r>
        <w:rPr>
          <w:spacing w:val="-1"/>
          <w:w w:val="99"/>
          <w:lang w:eastAsia="zh-CN"/>
        </w:rPr>
        <w:t>“中</w:t>
      </w:r>
      <w:r>
        <w:rPr>
          <w:spacing w:val="2"/>
          <w:w w:val="99"/>
          <w:lang w:eastAsia="zh-CN"/>
        </w:rPr>
        <w:t>国梦</w:t>
      </w:r>
      <w:r>
        <w:rPr>
          <w:spacing w:val="-1"/>
          <w:w w:val="99"/>
          <w:lang w:eastAsia="zh-CN"/>
        </w:rPr>
        <w:t>”精</w:t>
      </w:r>
      <w:r>
        <w:rPr>
          <w:spacing w:val="2"/>
          <w:w w:val="99"/>
          <w:lang w:eastAsia="zh-CN"/>
        </w:rPr>
        <w:t>彩</w:t>
      </w:r>
      <w:r>
        <w:rPr>
          <w:spacing w:val="-1"/>
          <w:w w:val="99"/>
          <w:lang w:eastAsia="zh-CN"/>
        </w:rPr>
        <w:t>交</w:t>
      </w:r>
      <w:r>
        <w:rPr>
          <w:spacing w:val="2"/>
          <w:w w:val="99"/>
          <w:lang w:eastAsia="zh-CN"/>
        </w:rPr>
        <w:t>织</w:t>
      </w:r>
      <w:r>
        <w:rPr>
          <w:spacing w:val="-97"/>
          <w:w w:val="99"/>
          <w:lang w:eastAsia="zh-CN"/>
        </w:rPr>
        <w:t>，</w:t>
      </w:r>
      <w:r>
        <w:rPr>
          <w:spacing w:val="-1"/>
          <w:w w:val="99"/>
          <w:lang w:eastAsia="zh-CN"/>
        </w:rPr>
        <w:t>中</w:t>
      </w:r>
      <w:r>
        <w:rPr>
          <w:spacing w:val="2"/>
          <w:w w:val="99"/>
          <w:lang w:eastAsia="zh-CN"/>
        </w:rPr>
        <w:t>华</w:t>
      </w:r>
      <w:r>
        <w:rPr>
          <w:spacing w:val="-1"/>
          <w:w w:val="99"/>
          <w:lang w:eastAsia="zh-CN"/>
        </w:rPr>
        <w:t>文</w:t>
      </w:r>
      <w:r>
        <w:rPr>
          <w:spacing w:val="2"/>
          <w:w w:val="99"/>
          <w:lang w:eastAsia="zh-CN"/>
        </w:rPr>
        <w:t>化</w:t>
      </w:r>
      <w:r>
        <w:rPr>
          <w:spacing w:val="-1"/>
          <w:w w:val="99"/>
          <w:lang w:eastAsia="zh-CN"/>
        </w:rPr>
        <w:t>与</w:t>
      </w:r>
      <w:r>
        <w:rPr>
          <w:spacing w:val="2"/>
          <w:w w:val="99"/>
          <w:lang w:eastAsia="zh-CN"/>
        </w:rPr>
        <w:t>奥</w:t>
      </w:r>
      <w:r>
        <w:rPr>
          <w:spacing w:val="-1"/>
          <w:w w:val="99"/>
          <w:lang w:eastAsia="zh-CN"/>
        </w:rPr>
        <w:t>运</w:t>
      </w:r>
      <w:r>
        <w:rPr>
          <w:spacing w:val="2"/>
          <w:w w:val="99"/>
          <w:lang w:eastAsia="zh-CN"/>
        </w:rPr>
        <w:t>文</w:t>
      </w:r>
      <w:r>
        <w:rPr>
          <w:spacing w:val="-1"/>
          <w:w w:val="99"/>
          <w:lang w:eastAsia="zh-CN"/>
        </w:rPr>
        <w:t>化</w:t>
      </w:r>
      <w:r>
        <w:rPr>
          <w:spacing w:val="2"/>
          <w:w w:val="99"/>
          <w:lang w:eastAsia="zh-CN"/>
        </w:rPr>
        <w:t>和</w:t>
      </w:r>
      <w:r>
        <w:rPr>
          <w:spacing w:val="-1"/>
          <w:w w:val="99"/>
          <w:lang w:eastAsia="zh-CN"/>
        </w:rPr>
        <w:t>合</w:t>
      </w:r>
      <w:r>
        <w:rPr>
          <w:spacing w:val="2"/>
          <w:w w:val="99"/>
          <w:lang w:eastAsia="zh-CN"/>
        </w:rPr>
        <w:t>共</w:t>
      </w:r>
      <w:r>
        <w:rPr>
          <w:spacing w:val="-1"/>
          <w:w w:val="99"/>
          <w:lang w:eastAsia="zh-CN"/>
        </w:rPr>
        <w:t>生</w:t>
      </w:r>
      <w:r>
        <w:rPr>
          <w:w w:val="99"/>
          <w:lang w:eastAsia="zh-CN"/>
        </w:rPr>
        <w:t>。</w:t>
      </w:r>
    </w:p>
    <w:p w:rsidR="000B34C6" w14:paraId="3F78FF48" w14:textId="0190B595">
      <w:pPr>
        <w:pStyle w:val="BodyText"/>
        <w:spacing w:line="417" w:lineRule="auto"/>
        <w:ind w:left="240" w:right="194"/>
        <w:rPr>
          <w:lang w:eastAsia="zh-CN"/>
        </w:rPr>
      </w:pPr>
      <w:r>
        <w:rPr>
          <w:spacing w:val="-7"/>
          <w:lang w:eastAsia="zh-CN"/>
        </w:rPr>
        <w:t>②巧妙蕴含中华文化的冬奥场馆，活泼敦厚的“冰墩墩”，喜庆祥和的“雪容融”，扑面而</w:t>
      </w:r>
      <w:r>
        <w:rPr>
          <w:spacing w:val="-11"/>
          <w:lang w:eastAsia="zh-CN"/>
        </w:rPr>
        <w:t>来的中国年味儿，香喷喷的豆包……，体现自然之美、人文之美、运动之美，展现中华文明</w:t>
      </w:r>
      <w:r>
        <w:rPr>
          <w:spacing w:val="-16"/>
          <w:w w:val="95"/>
          <w:lang w:eastAsia="zh-CN"/>
        </w:rPr>
        <w:t>的无穷魅力。③构思独到，匠心独运，二十四节气、黄河之水、中国结、迎客松、折柳寄情、</w:t>
      </w:r>
      <w:r>
        <w:rPr>
          <w:spacing w:val="-16"/>
          <w:lang w:eastAsia="zh-CN"/>
        </w:rPr>
        <w:t xml:space="preserve">雪花主题歌……，听障演员的圆舞曲、手语版国歌、盲童合唱团的歌声、视障运动员的点 </w:t>
      </w:r>
      <w:r>
        <w:rPr>
          <w:spacing w:val="-10"/>
          <w:lang w:eastAsia="zh-CN"/>
        </w:rPr>
        <w:t>火……，这些意蕴隽永的场面在人们心中留下了美轮美奂、直击人心的深刻印象，激发了海</w:t>
      </w:r>
    </w:p>
    <w:p w:rsidR="000B34C6" w14:paraId="1FE635D7" w14:textId="77777777">
      <w:pPr>
        <w:pStyle w:val="BodyText"/>
        <w:tabs>
          <w:tab w:val="left" w:pos="5937"/>
        </w:tabs>
        <w:spacing w:before="76" w:line="487" w:lineRule="auto"/>
        <w:ind w:left="240" w:right="388"/>
        <w:rPr>
          <w:lang w:eastAsia="zh-CN"/>
        </w:rPr>
      </w:pPr>
      <w:r>
        <w:rPr>
          <w:lang w:eastAsia="zh-CN"/>
        </w:rPr>
        <w:t>内外中华儿女万众一心、接续奋斗的昂扬激情，令人（</w:t>
      </w:r>
      <w:r>
        <w:rPr>
          <w:lang w:eastAsia="zh-CN"/>
        </w:rPr>
        <w:tab/>
        <w:t>）！④中国向世界呈现了</w:t>
      </w:r>
      <w:r>
        <w:rPr>
          <w:spacing w:val="-11"/>
          <w:lang w:eastAsia="zh-CN"/>
        </w:rPr>
        <w:t>一</w:t>
      </w:r>
      <w:r>
        <w:rPr>
          <w:lang w:eastAsia="zh-CN"/>
        </w:rPr>
        <w:t>届简约、安全、精彩，北京成为世界上首座“双奥之城”。</w:t>
      </w:r>
    </w:p>
    <w:p w:rsidR="000B34C6" w:rsidRPr="00484ECD" w14:paraId="3250D521" w14:textId="639C3E4E">
      <w:pPr>
        <w:pStyle w:val="BodyText"/>
        <w:spacing w:before="4"/>
        <w:rPr>
          <w:rFonts w:ascii="宋体" w:eastAsia="宋体" w:hAnsi="宋体" w:cs="宋体"/>
          <w:szCs w:val="22"/>
          <w:lang w:eastAsia="zh-CN"/>
        </w:rPr>
      </w:pPr>
      <w:r w:rsidRPr="00484ECD">
        <w:rPr>
          <w:rFonts w:ascii="宋体" w:eastAsia="宋体" w:hAnsi="宋体" w:cs="宋体"/>
          <w:szCs w:val="22"/>
          <w:lang w:eastAsia="zh-CN"/>
        </w:rPr>
        <w:t>1.依次填入文段中括号内的字，读音和字形都正确的一项是（2分）</w:t>
      </w:r>
    </w:p>
    <w:tbl>
      <w:tblPr>
        <w:tblStyle w:val="TableNormal0"/>
        <w:tblW w:w="0" w:type="auto"/>
        <w:tblInd w:w="617" w:type="dxa"/>
        <w:tblLayout w:type="fixed"/>
        <w:tblLook w:val="01E0"/>
      </w:tblPr>
      <w:tblGrid>
        <w:gridCol w:w="1373"/>
        <w:gridCol w:w="1572"/>
        <w:gridCol w:w="1730"/>
        <w:gridCol w:w="1708"/>
      </w:tblGrid>
      <w:tr w14:paraId="393701EF" w14:textId="77777777">
        <w:tblPrEx>
          <w:tblW w:w="0" w:type="auto"/>
          <w:tblInd w:w="617" w:type="dxa"/>
          <w:tblLayout w:type="fixed"/>
          <w:tblLook w:val="01E0"/>
        </w:tblPrEx>
        <w:trPr>
          <w:trHeight w:val="454"/>
        </w:trPr>
        <w:tc>
          <w:tcPr>
            <w:tcW w:w="1373" w:type="dxa"/>
          </w:tcPr>
          <w:p w:rsidR="000B34C6" w14:paraId="620D1825" w14:textId="77777777">
            <w:pPr>
              <w:pStyle w:val="TableParagraph"/>
              <w:spacing w:line="204" w:lineRule="auto"/>
              <w:ind w:left="50"/>
              <w:rPr>
                <w:rFonts w:ascii="Calibri" w:eastAsia="Calibri" w:hAnsi="Calibri"/>
                <w:sz w:val="21"/>
              </w:rPr>
            </w:pPr>
            <w:r>
              <w:rPr>
                <w:rFonts w:ascii="Calibri" w:eastAsia="Calibri" w:hAnsi="Calibri"/>
                <w:sz w:val="21"/>
              </w:rPr>
              <w:t>A</w:t>
            </w:r>
            <w:r>
              <w:rPr>
                <w:sz w:val="21"/>
              </w:rPr>
              <w:t>．偏僻</w:t>
            </w:r>
            <w:r>
              <w:rPr>
                <w:position w:val="-7"/>
                <w:sz w:val="21"/>
              </w:rPr>
              <w:t>．</w:t>
            </w:r>
            <w:r>
              <w:rPr>
                <w:rFonts w:ascii="Calibri" w:eastAsia="Calibri" w:hAnsi="Calibri"/>
                <w:sz w:val="21"/>
              </w:rPr>
              <w:t>(bì)</w:t>
            </w:r>
          </w:p>
        </w:tc>
        <w:tc>
          <w:tcPr>
            <w:tcW w:w="1572" w:type="dxa"/>
          </w:tcPr>
          <w:p w:rsidR="000B34C6" w14:paraId="2B643662" w14:textId="77777777">
            <w:pPr>
              <w:pStyle w:val="TableParagraph"/>
              <w:spacing w:line="204" w:lineRule="auto"/>
              <w:ind w:left="258" w:right="294"/>
              <w:jc w:val="center"/>
              <w:rPr>
                <w:rFonts w:ascii="Calibri" w:eastAsia="Calibri" w:hAnsi="Calibri"/>
                <w:sz w:val="21"/>
              </w:rPr>
            </w:pPr>
            <w:r>
              <w:rPr>
                <w:spacing w:val="-149"/>
                <w:sz w:val="21"/>
              </w:rPr>
              <w:t>振</w:t>
            </w:r>
            <w:r>
              <w:rPr>
                <w:spacing w:val="-61"/>
                <w:position w:val="-7"/>
                <w:sz w:val="21"/>
              </w:rPr>
              <w:t>．</w:t>
            </w:r>
            <w:r>
              <w:rPr>
                <w:sz w:val="21"/>
              </w:rPr>
              <w:t>撼</w:t>
            </w:r>
            <w:r>
              <w:rPr>
                <w:rFonts w:ascii="Calibri" w:eastAsia="Calibri" w:hAnsi="Calibri"/>
                <w:sz w:val="21"/>
              </w:rPr>
              <w:t>(zhèn)</w:t>
            </w:r>
          </w:p>
        </w:tc>
        <w:tc>
          <w:tcPr>
            <w:tcW w:w="1730" w:type="dxa"/>
          </w:tcPr>
          <w:p w:rsidR="000B34C6" w14:paraId="3E871981" w14:textId="459F6E8D">
            <w:pPr>
              <w:pStyle w:val="TableParagraph"/>
              <w:spacing w:line="204" w:lineRule="auto"/>
              <w:ind w:right="191"/>
              <w:jc w:val="right"/>
              <w:rPr>
                <w:rFonts w:ascii="Calibri" w:eastAsia="Calibri" w:hAnsi="Calibri"/>
                <w:sz w:val="21"/>
              </w:rPr>
            </w:pPr>
            <w:r>
              <w:rPr>
                <w:spacing w:val="-49"/>
                <w:w w:val="95"/>
                <w:sz w:val="21"/>
              </w:rPr>
              <w:t>人</w:t>
            </w:r>
            <w:r w:rsidR="00484ECD">
              <w:rPr>
                <w:rFonts w:hint="eastAsia"/>
                <w:spacing w:val="-49"/>
                <w:w w:val="95"/>
                <w:sz w:val="21"/>
                <w:lang w:eastAsia="zh-CN"/>
              </w:rPr>
              <w:t xml:space="preserve"> </w:t>
            </w:r>
            <w:r>
              <w:rPr>
                <w:spacing w:val="-49"/>
                <w:w w:val="95"/>
                <w:sz w:val="21"/>
              </w:rPr>
              <w:t>情</w:t>
            </w:r>
            <w:r w:rsidR="00484ECD">
              <w:rPr>
                <w:rFonts w:hint="eastAsia"/>
                <w:spacing w:val="-49"/>
                <w:w w:val="95"/>
                <w:sz w:val="21"/>
                <w:lang w:eastAsia="zh-CN"/>
              </w:rPr>
              <w:t xml:space="preserve"> </w:t>
            </w:r>
            <w:r>
              <w:rPr>
                <w:spacing w:val="-49"/>
                <w:w w:val="95"/>
                <w:sz w:val="21"/>
              </w:rPr>
              <w:t>世</w:t>
            </w:r>
            <w:r>
              <w:rPr>
                <w:spacing w:val="-61"/>
                <w:w w:val="95"/>
                <w:position w:val="-7"/>
                <w:sz w:val="21"/>
              </w:rPr>
              <w:t>．</w:t>
            </w:r>
            <w:r>
              <w:rPr>
                <w:w w:val="95"/>
                <w:sz w:val="21"/>
              </w:rPr>
              <w:t>故</w:t>
            </w:r>
            <w:r>
              <w:rPr>
                <w:rFonts w:ascii="Calibri" w:eastAsia="Calibri" w:hAnsi="Calibri"/>
                <w:w w:val="95"/>
                <w:sz w:val="21"/>
              </w:rPr>
              <w:t>(shì)</w:t>
            </w:r>
          </w:p>
        </w:tc>
        <w:tc>
          <w:tcPr>
            <w:tcW w:w="1708" w:type="dxa"/>
          </w:tcPr>
          <w:p w:rsidR="000B34C6" w14:paraId="5FEA43C7" w14:textId="77777777">
            <w:pPr>
              <w:pStyle w:val="TableParagraph"/>
              <w:spacing w:line="204" w:lineRule="auto"/>
              <w:ind w:left="196"/>
              <w:rPr>
                <w:rFonts w:ascii="Calibri" w:eastAsia="Calibri" w:hAnsi="Calibri"/>
                <w:sz w:val="21"/>
              </w:rPr>
            </w:pPr>
            <w:r>
              <w:rPr>
                <w:spacing w:val="-147"/>
                <w:sz w:val="21"/>
              </w:rPr>
              <w:t>叹</w:t>
            </w:r>
            <w:r>
              <w:rPr>
                <w:spacing w:val="-63"/>
                <w:position w:val="-7"/>
                <w:sz w:val="21"/>
              </w:rPr>
              <w:t>．</w:t>
            </w:r>
            <w:r>
              <w:rPr>
                <w:sz w:val="21"/>
              </w:rPr>
              <w:t>为观止</w:t>
            </w:r>
            <w:r>
              <w:rPr>
                <w:rFonts w:ascii="Calibri" w:eastAsia="Calibri" w:hAnsi="Calibri"/>
                <w:sz w:val="21"/>
              </w:rPr>
              <w:t>(tàn)</w:t>
            </w:r>
          </w:p>
        </w:tc>
      </w:tr>
      <w:tr w14:paraId="784EA4FA" w14:textId="77777777">
        <w:tblPrEx>
          <w:tblW w:w="0" w:type="auto"/>
          <w:tblInd w:w="617" w:type="dxa"/>
          <w:tblLayout w:type="fixed"/>
          <w:tblLook w:val="01E0"/>
        </w:tblPrEx>
        <w:trPr>
          <w:trHeight w:val="623"/>
        </w:trPr>
        <w:tc>
          <w:tcPr>
            <w:tcW w:w="1373" w:type="dxa"/>
          </w:tcPr>
          <w:p w:rsidR="000B34C6" w14:paraId="0E520319" w14:textId="77777777">
            <w:pPr>
              <w:pStyle w:val="TableParagraph"/>
              <w:spacing w:before="138"/>
              <w:ind w:left="50"/>
              <w:rPr>
                <w:rFonts w:ascii="Calibri" w:eastAsia="Calibri" w:hAnsi="Calibri"/>
                <w:sz w:val="21"/>
              </w:rPr>
            </w:pPr>
            <w:r>
              <w:rPr>
                <w:rFonts w:ascii="Calibri" w:eastAsia="Calibri" w:hAnsi="Calibri"/>
                <w:sz w:val="21"/>
              </w:rPr>
              <w:t>B</w:t>
            </w:r>
            <w:r>
              <w:rPr>
                <w:sz w:val="21"/>
              </w:rPr>
              <w:t>．偏僻</w:t>
            </w:r>
            <w:r>
              <w:rPr>
                <w:position w:val="-7"/>
                <w:sz w:val="21"/>
              </w:rPr>
              <w:t>．</w:t>
            </w:r>
            <w:r>
              <w:rPr>
                <w:rFonts w:ascii="Calibri" w:eastAsia="Calibri" w:hAnsi="Calibri"/>
                <w:sz w:val="21"/>
              </w:rPr>
              <w:t>(pì)</w:t>
            </w:r>
          </w:p>
        </w:tc>
        <w:tc>
          <w:tcPr>
            <w:tcW w:w="1572" w:type="dxa"/>
          </w:tcPr>
          <w:p w:rsidR="000B34C6" w14:paraId="7B4D7E51" w14:textId="77777777">
            <w:pPr>
              <w:pStyle w:val="TableParagraph"/>
              <w:spacing w:before="138"/>
              <w:ind w:left="248" w:right="299"/>
              <w:jc w:val="center"/>
              <w:rPr>
                <w:rFonts w:ascii="Calibri" w:eastAsia="Calibri" w:hAnsi="Calibri"/>
                <w:sz w:val="21"/>
              </w:rPr>
            </w:pPr>
            <w:r>
              <w:rPr>
                <w:spacing w:val="-147"/>
                <w:sz w:val="21"/>
              </w:rPr>
              <w:t>振</w:t>
            </w:r>
            <w:r>
              <w:rPr>
                <w:spacing w:val="-63"/>
                <w:position w:val="-7"/>
                <w:sz w:val="21"/>
              </w:rPr>
              <w:t>．</w:t>
            </w:r>
            <w:r>
              <w:rPr>
                <w:sz w:val="21"/>
              </w:rPr>
              <w:t>撼</w:t>
            </w:r>
            <w:r>
              <w:rPr>
                <w:rFonts w:ascii="Calibri" w:eastAsia="Calibri" w:hAnsi="Calibri"/>
                <w:sz w:val="21"/>
              </w:rPr>
              <w:t>(zhèn)</w:t>
            </w:r>
          </w:p>
        </w:tc>
        <w:tc>
          <w:tcPr>
            <w:tcW w:w="1730" w:type="dxa"/>
          </w:tcPr>
          <w:p w:rsidR="000B34C6" w14:paraId="66F3D805" w14:textId="70C3A354">
            <w:pPr>
              <w:pStyle w:val="TableParagraph"/>
              <w:spacing w:before="138"/>
              <w:ind w:right="198"/>
              <w:jc w:val="right"/>
              <w:rPr>
                <w:rFonts w:ascii="Calibri" w:eastAsia="Calibri" w:hAnsi="Calibri"/>
                <w:sz w:val="21"/>
              </w:rPr>
            </w:pPr>
            <w:r>
              <w:rPr>
                <w:spacing w:val="-49"/>
                <w:w w:val="95"/>
                <w:sz w:val="21"/>
              </w:rPr>
              <w:t>人</w:t>
            </w:r>
            <w:r w:rsidR="00484ECD">
              <w:rPr>
                <w:rFonts w:hint="eastAsia"/>
                <w:spacing w:val="-49"/>
                <w:w w:val="95"/>
                <w:sz w:val="21"/>
                <w:lang w:eastAsia="zh-CN"/>
              </w:rPr>
              <w:t xml:space="preserve"> </w:t>
            </w:r>
            <w:r>
              <w:rPr>
                <w:spacing w:val="-49"/>
                <w:w w:val="95"/>
                <w:sz w:val="21"/>
              </w:rPr>
              <w:t>情</w:t>
            </w:r>
            <w:r w:rsidR="00484ECD">
              <w:rPr>
                <w:rFonts w:hint="eastAsia"/>
                <w:spacing w:val="-49"/>
                <w:w w:val="95"/>
                <w:sz w:val="21"/>
                <w:lang w:eastAsia="zh-CN"/>
              </w:rPr>
              <w:t xml:space="preserve"> </w:t>
            </w:r>
            <w:r>
              <w:rPr>
                <w:spacing w:val="-49"/>
                <w:w w:val="95"/>
                <w:sz w:val="21"/>
              </w:rPr>
              <w:t>事</w:t>
            </w:r>
            <w:r>
              <w:rPr>
                <w:spacing w:val="-61"/>
                <w:w w:val="95"/>
                <w:position w:val="-7"/>
                <w:sz w:val="21"/>
              </w:rPr>
              <w:t>．</w:t>
            </w:r>
            <w:r>
              <w:rPr>
                <w:w w:val="95"/>
                <w:sz w:val="21"/>
              </w:rPr>
              <w:t>故</w:t>
            </w:r>
            <w:r>
              <w:rPr>
                <w:rFonts w:ascii="Calibri" w:eastAsia="Calibri" w:hAnsi="Calibri"/>
                <w:w w:val="95"/>
                <w:sz w:val="21"/>
              </w:rPr>
              <w:t>(shì)</w:t>
            </w:r>
          </w:p>
        </w:tc>
        <w:tc>
          <w:tcPr>
            <w:tcW w:w="1708" w:type="dxa"/>
          </w:tcPr>
          <w:p w:rsidR="000B34C6" w14:paraId="33B3158E" w14:textId="77777777">
            <w:pPr>
              <w:pStyle w:val="TableParagraph"/>
              <w:spacing w:before="138"/>
              <w:ind w:left="316"/>
              <w:rPr>
                <w:rFonts w:ascii="Calibri" w:eastAsia="Calibri" w:hAnsi="Calibri"/>
                <w:sz w:val="21"/>
              </w:rPr>
            </w:pPr>
            <w:r>
              <w:rPr>
                <w:spacing w:val="-147"/>
                <w:sz w:val="21"/>
              </w:rPr>
              <w:t>叹</w:t>
            </w:r>
            <w:r>
              <w:rPr>
                <w:spacing w:val="-63"/>
                <w:position w:val="-7"/>
                <w:sz w:val="21"/>
              </w:rPr>
              <w:t>．</w:t>
            </w:r>
            <w:r>
              <w:rPr>
                <w:sz w:val="21"/>
              </w:rPr>
              <w:t>为观止</w:t>
            </w:r>
            <w:r>
              <w:rPr>
                <w:rFonts w:ascii="Calibri" w:eastAsia="Calibri" w:hAnsi="Calibri"/>
                <w:sz w:val="21"/>
              </w:rPr>
              <w:t>(tàng)</w:t>
            </w:r>
          </w:p>
        </w:tc>
      </w:tr>
      <w:tr w14:paraId="34BA03C8" w14:textId="77777777">
        <w:tblPrEx>
          <w:tblW w:w="0" w:type="auto"/>
          <w:tblInd w:w="617" w:type="dxa"/>
          <w:tblLayout w:type="fixed"/>
          <w:tblLook w:val="01E0"/>
        </w:tblPrEx>
        <w:trPr>
          <w:trHeight w:val="623"/>
        </w:trPr>
        <w:tc>
          <w:tcPr>
            <w:tcW w:w="1373" w:type="dxa"/>
          </w:tcPr>
          <w:p w:rsidR="000B34C6" w14:paraId="7C1BF417" w14:textId="77777777">
            <w:pPr>
              <w:pStyle w:val="TableParagraph"/>
              <w:spacing w:before="138"/>
              <w:ind w:left="50"/>
              <w:rPr>
                <w:rFonts w:ascii="Calibri" w:eastAsia="Calibri" w:hAnsi="Calibri"/>
                <w:sz w:val="21"/>
              </w:rPr>
            </w:pPr>
            <w:r>
              <w:rPr>
                <w:rFonts w:ascii="Calibri" w:eastAsia="Calibri" w:hAnsi="Calibri"/>
                <w:sz w:val="21"/>
              </w:rPr>
              <w:t>C</w:t>
            </w:r>
            <w:r>
              <w:rPr>
                <w:sz w:val="21"/>
              </w:rPr>
              <w:t>．偏僻</w:t>
            </w:r>
            <w:r>
              <w:rPr>
                <w:position w:val="-7"/>
                <w:sz w:val="21"/>
              </w:rPr>
              <w:t>．</w:t>
            </w:r>
            <w:r>
              <w:rPr>
                <w:rFonts w:ascii="Calibri" w:eastAsia="Calibri" w:hAnsi="Calibri"/>
                <w:sz w:val="21"/>
              </w:rPr>
              <w:t>(pì)</w:t>
            </w:r>
          </w:p>
        </w:tc>
        <w:tc>
          <w:tcPr>
            <w:tcW w:w="1572" w:type="dxa"/>
          </w:tcPr>
          <w:p w:rsidR="000B34C6" w14:paraId="57701E80" w14:textId="77777777">
            <w:pPr>
              <w:pStyle w:val="TableParagraph"/>
              <w:spacing w:before="138"/>
              <w:ind w:left="241" w:right="299"/>
              <w:jc w:val="center"/>
              <w:rPr>
                <w:rFonts w:ascii="Calibri" w:eastAsia="Calibri" w:hAnsi="Calibri"/>
                <w:sz w:val="21"/>
              </w:rPr>
            </w:pPr>
            <w:r>
              <w:rPr>
                <w:spacing w:val="-147"/>
                <w:sz w:val="21"/>
              </w:rPr>
              <w:t>震</w:t>
            </w:r>
            <w:r>
              <w:rPr>
                <w:spacing w:val="-61"/>
                <w:position w:val="-7"/>
                <w:sz w:val="21"/>
              </w:rPr>
              <w:t>．</w:t>
            </w:r>
            <w:r>
              <w:rPr>
                <w:sz w:val="21"/>
              </w:rPr>
              <w:t>撼</w:t>
            </w:r>
            <w:r>
              <w:rPr>
                <w:rFonts w:ascii="Calibri" w:eastAsia="Calibri" w:hAnsi="Calibri"/>
                <w:sz w:val="21"/>
              </w:rPr>
              <w:t>(zhèn)</w:t>
            </w:r>
          </w:p>
        </w:tc>
        <w:tc>
          <w:tcPr>
            <w:tcW w:w="1730" w:type="dxa"/>
          </w:tcPr>
          <w:p w:rsidR="000B34C6" w14:paraId="034EEFFE" w14:textId="5217C6B7">
            <w:pPr>
              <w:pStyle w:val="TableParagraph"/>
              <w:spacing w:before="138"/>
              <w:ind w:right="201"/>
              <w:jc w:val="right"/>
              <w:rPr>
                <w:rFonts w:ascii="Calibri" w:eastAsia="Calibri" w:hAnsi="Calibri"/>
                <w:sz w:val="21"/>
              </w:rPr>
            </w:pPr>
            <w:r>
              <w:rPr>
                <w:spacing w:val="-50"/>
                <w:w w:val="95"/>
                <w:sz w:val="21"/>
              </w:rPr>
              <w:t>人</w:t>
            </w:r>
            <w:r w:rsidR="00484ECD">
              <w:rPr>
                <w:rFonts w:hint="eastAsia"/>
                <w:spacing w:val="-50"/>
                <w:w w:val="95"/>
                <w:sz w:val="21"/>
                <w:lang w:eastAsia="zh-CN"/>
              </w:rPr>
              <w:t xml:space="preserve"> </w:t>
            </w:r>
            <w:r>
              <w:rPr>
                <w:spacing w:val="-50"/>
                <w:w w:val="95"/>
                <w:sz w:val="21"/>
              </w:rPr>
              <w:t>情</w:t>
            </w:r>
            <w:r w:rsidR="00484ECD">
              <w:rPr>
                <w:rFonts w:hint="eastAsia"/>
                <w:spacing w:val="-50"/>
                <w:w w:val="95"/>
                <w:sz w:val="21"/>
                <w:lang w:eastAsia="zh-CN"/>
              </w:rPr>
              <w:t xml:space="preserve"> </w:t>
            </w:r>
            <w:r>
              <w:rPr>
                <w:spacing w:val="-50"/>
                <w:w w:val="95"/>
                <w:sz w:val="21"/>
              </w:rPr>
              <w:t>世</w:t>
            </w:r>
            <w:r>
              <w:rPr>
                <w:spacing w:val="-61"/>
                <w:w w:val="95"/>
                <w:position w:val="-7"/>
                <w:sz w:val="21"/>
              </w:rPr>
              <w:t>．</w:t>
            </w:r>
            <w:r>
              <w:rPr>
                <w:w w:val="95"/>
                <w:sz w:val="21"/>
              </w:rPr>
              <w:t>故</w:t>
            </w:r>
            <w:r>
              <w:rPr>
                <w:rFonts w:ascii="Calibri" w:eastAsia="Calibri" w:hAnsi="Calibri"/>
                <w:w w:val="95"/>
                <w:sz w:val="21"/>
              </w:rPr>
              <w:t>(shì)</w:t>
            </w:r>
          </w:p>
        </w:tc>
        <w:tc>
          <w:tcPr>
            <w:tcW w:w="1708" w:type="dxa"/>
          </w:tcPr>
          <w:p w:rsidR="000B34C6" w14:paraId="06598E70" w14:textId="77777777">
            <w:pPr>
              <w:pStyle w:val="TableParagraph"/>
              <w:spacing w:before="138"/>
              <w:ind w:left="187"/>
              <w:rPr>
                <w:rFonts w:ascii="Calibri" w:eastAsia="Calibri" w:hAnsi="Calibri"/>
                <w:sz w:val="21"/>
              </w:rPr>
            </w:pPr>
            <w:r>
              <w:rPr>
                <w:spacing w:val="-147"/>
                <w:sz w:val="21"/>
              </w:rPr>
              <w:t>叹</w:t>
            </w:r>
            <w:r>
              <w:rPr>
                <w:spacing w:val="-63"/>
                <w:position w:val="-7"/>
                <w:sz w:val="21"/>
              </w:rPr>
              <w:t>．</w:t>
            </w:r>
            <w:r>
              <w:rPr>
                <w:sz w:val="21"/>
              </w:rPr>
              <w:t>为观止</w:t>
            </w:r>
            <w:r>
              <w:rPr>
                <w:rFonts w:ascii="Calibri" w:eastAsia="Calibri" w:hAnsi="Calibri"/>
                <w:sz w:val="21"/>
              </w:rPr>
              <w:t>(tàn)</w:t>
            </w:r>
          </w:p>
        </w:tc>
      </w:tr>
      <w:tr w14:paraId="226A5A2F" w14:textId="77777777">
        <w:tblPrEx>
          <w:tblW w:w="0" w:type="auto"/>
          <w:tblInd w:w="617" w:type="dxa"/>
          <w:tblLayout w:type="fixed"/>
          <w:tblLook w:val="01E0"/>
        </w:tblPrEx>
        <w:trPr>
          <w:trHeight w:val="454"/>
        </w:trPr>
        <w:tc>
          <w:tcPr>
            <w:tcW w:w="1373" w:type="dxa"/>
          </w:tcPr>
          <w:p w:rsidR="000B34C6" w14:paraId="5F2FD6C1" w14:textId="77777777">
            <w:pPr>
              <w:pStyle w:val="TableParagraph"/>
              <w:spacing w:before="188" w:line="146" w:lineRule="auto"/>
              <w:ind w:left="50"/>
              <w:rPr>
                <w:rFonts w:ascii="Calibri" w:eastAsia="Calibri" w:hAnsi="Calibri"/>
                <w:sz w:val="21"/>
              </w:rPr>
            </w:pPr>
            <w:r>
              <w:rPr>
                <w:rFonts w:ascii="Calibri" w:eastAsia="Calibri" w:hAnsi="Calibri"/>
                <w:sz w:val="21"/>
              </w:rPr>
              <w:t>D</w:t>
            </w:r>
            <w:r>
              <w:rPr>
                <w:sz w:val="21"/>
              </w:rPr>
              <w:t>．偏僻</w:t>
            </w:r>
            <w:r>
              <w:rPr>
                <w:position w:val="-7"/>
                <w:sz w:val="21"/>
              </w:rPr>
              <w:t>．</w:t>
            </w:r>
            <w:r>
              <w:rPr>
                <w:rFonts w:ascii="Calibri" w:eastAsia="Calibri" w:hAnsi="Calibri"/>
                <w:sz w:val="21"/>
              </w:rPr>
              <w:t>(bì)</w:t>
            </w:r>
          </w:p>
        </w:tc>
        <w:tc>
          <w:tcPr>
            <w:tcW w:w="1572" w:type="dxa"/>
          </w:tcPr>
          <w:p w:rsidR="000B34C6" w14:paraId="494E832A" w14:textId="77777777">
            <w:pPr>
              <w:pStyle w:val="TableParagraph"/>
              <w:spacing w:before="188" w:line="146" w:lineRule="auto"/>
              <w:ind w:left="258" w:right="280"/>
              <w:jc w:val="center"/>
              <w:rPr>
                <w:rFonts w:ascii="Calibri" w:eastAsia="Calibri" w:hAnsi="Calibri"/>
                <w:sz w:val="21"/>
              </w:rPr>
            </w:pPr>
            <w:r>
              <w:rPr>
                <w:spacing w:val="-147"/>
                <w:sz w:val="21"/>
              </w:rPr>
              <w:t>震</w:t>
            </w:r>
            <w:r>
              <w:rPr>
                <w:spacing w:val="-63"/>
                <w:position w:val="-7"/>
                <w:sz w:val="21"/>
              </w:rPr>
              <w:t>．</w:t>
            </w:r>
            <w:r>
              <w:rPr>
                <w:sz w:val="21"/>
              </w:rPr>
              <w:t>撼</w:t>
            </w:r>
            <w:r>
              <w:rPr>
                <w:rFonts w:ascii="Calibri" w:eastAsia="Calibri" w:hAnsi="Calibri"/>
                <w:sz w:val="21"/>
              </w:rPr>
              <w:t>(zhèn)</w:t>
            </w:r>
          </w:p>
        </w:tc>
        <w:tc>
          <w:tcPr>
            <w:tcW w:w="1730" w:type="dxa"/>
          </w:tcPr>
          <w:p w:rsidR="000B34C6" w14:paraId="640ACAB5" w14:textId="45DF75BA">
            <w:pPr>
              <w:pStyle w:val="TableParagraph"/>
              <w:spacing w:before="188" w:line="146" w:lineRule="auto"/>
              <w:ind w:right="184"/>
              <w:jc w:val="right"/>
              <w:rPr>
                <w:rFonts w:ascii="Calibri" w:eastAsia="Calibri" w:hAnsi="Calibri"/>
                <w:sz w:val="21"/>
              </w:rPr>
            </w:pPr>
            <w:r>
              <w:rPr>
                <w:spacing w:val="-50"/>
                <w:w w:val="95"/>
                <w:sz w:val="21"/>
              </w:rPr>
              <w:t>人</w:t>
            </w:r>
            <w:r w:rsidR="00484ECD">
              <w:rPr>
                <w:rFonts w:hint="eastAsia"/>
                <w:spacing w:val="-50"/>
                <w:w w:val="95"/>
                <w:sz w:val="21"/>
                <w:lang w:eastAsia="zh-CN"/>
              </w:rPr>
              <w:t xml:space="preserve"> </w:t>
            </w:r>
            <w:r>
              <w:rPr>
                <w:spacing w:val="-50"/>
                <w:w w:val="95"/>
                <w:sz w:val="21"/>
              </w:rPr>
              <w:t>情</w:t>
            </w:r>
            <w:r w:rsidR="00484ECD">
              <w:rPr>
                <w:rFonts w:hint="eastAsia"/>
                <w:spacing w:val="-50"/>
                <w:w w:val="95"/>
                <w:sz w:val="21"/>
                <w:lang w:eastAsia="zh-CN"/>
              </w:rPr>
              <w:t xml:space="preserve"> </w:t>
            </w:r>
            <w:r>
              <w:rPr>
                <w:spacing w:val="-50"/>
                <w:w w:val="95"/>
                <w:sz w:val="21"/>
              </w:rPr>
              <w:t>事</w:t>
            </w:r>
            <w:r>
              <w:rPr>
                <w:spacing w:val="-61"/>
                <w:w w:val="95"/>
                <w:position w:val="-7"/>
                <w:sz w:val="21"/>
              </w:rPr>
              <w:t>．</w:t>
            </w:r>
            <w:r>
              <w:rPr>
                <w:w w:val="95"/>
                <w:sz w:val="21"/>
              </w:rPr>
              <w:t>故</w:t>
            </w:r>
            <w:r>
              <w:rPr>
                <w:rFonts w:ascii="Calibri" w:eastAsia="Calibri" w:hAnsi="Calibri"/>
                <w:w w:val="95"/>
                <w:sz w:val="21"/>
              </w:rPr>
              <w:t>(shì)</w:t>
            </w:r>
          </w:p>
        </w:tc>
        <w:tc>
          <w:tcPr>
            <w:tcW w:w="1708" w:type="dxa"/>
          </w:tcPr>
          <w:p w:rsidR="000B34C6" w14:paraId="0D0F638A" w14:textId="77777777">
            <w:pPr>
              <w:pStyle w:val="TableParagraph"/>
              <w:spacing w:before="188" w:line="146" w:lineRule="auto"/>
              <w:ind w:left="203"/>
              <w:rPr>
                <w:rFonts w:ascii="Calibri" w:eastAsia="Calibri" w:hAnsi="Calibri"/>
                <w:sz w:val="21"/>
              </w:rPr>
            </w:pPr>
            <w:r>
              <w:rPr>
                <w:spacing w:val="-147"/>
                <w:sz w:val="21"/>
              </w:rPr>
              <w:t>叹</w:t>
            </w:r>
            <w:r>
              <w:rPr>
                <w:spacing w:val="-61"/>
                <w:position w:val="-7"/>
                <w:sz w:val="21"/>
              </w:rPr>
              <w:t>．</w:t>
            </w:r>
            <w:r>
              <w:rPr>
                <w:sz w:val="21"/>
              </w:rPr>
              <w:t>为观止</w:t>
            </w:r>
            <w:r>
              <w:rPr>
                <w:rFonts w:ascii="Calibri" w:eastAsia="Calibri" w:hAnsi="Calibri"/>
                <w:sz w:val="21"/>
              </w:rPr>
              <w:t>(tàng)</w:t>
            </w:r>
          </w:p>
        </w:tc>
      </w:tr>
    </w:tbl>
    <w:p w:rsidR="000B34C6" w14:paraId="651287A0" w14:textId="77777777">
      <w:pPr>
        <w:spacing w:line="146" w:lineRule="auto"/>
        <w:rPr>
          <w:rFonts w:ascii="Calibri" w:eastAsia="Calibri" w:hAnsi="Calibri"/>
          <w:sz w:val="21"/>
        </w:rPr>
        <w:sectPr>
          <w:type w:val="continuous"/>
          <w:pgSz w:w="11910" w:h="16840"/>
          <w:pgMar w:top="1480" w:right="1500" w:bottom="1220" w:left="1560" w:header="720" w:footer="1032" w:gutter="0"/>
          <w:pgNumType w:start="1"/>
          <w:cols w:space="720"/>
        </w:sectPr>
      </w:pPr>
    </w:p>
    <w:p w:rsidR="000B34C6" w:rsidRPr="00080BE3" w:rsidP="00080BE3" w14:paraId="12E9FB11" w14:textId="27D914BA">
      <w:pPr>
        <w:tabs>
          <w:tab w:val="left" w:pos="556"/>
        </w:tabs>
        <w:spacing w:before="40"/>
        <w:ind w:left="239"/>
        <w:rPr>
          <w:rFonts w:ascii="宋体" w:eastAsia="宋体" w:hAnsi="宋体" w:cs="宋体"/>
          <w:sz w:val="21"/>
          <w:lang w:eastAsia="zh-CN"/>
        </w:rPr>
      </w:pPr>
      <w:r w:rsidRPr="00080BE3">
        <w:rPr>
          <w:rFonts w:ascii="宋体" w:eastAsia="宋体" w:hAnsi="宋体" w:cs="宋体" w:hint="eastAsia"/>
          <w:sz w:val="21"/>
          <w:lang w:eastAsia="zh-CN"/>
        </w:rPr>
        <w:t>2</w:t>
      </w:r>
      <w:r w:rsidRPr="00080BE3">
        <w:rPr>
          <w:rFonts w:ascii="宋体" w:eastAsia="宋体" w:hAnsi="宋体" w:cs="宋体"/>
          <w:sz w:val="21"/>
          <w:lang w:eastAsia="zh-CN"/>
        </w:rPr>
        <w:t>.</w:t>
      </w:r>
      <w:r w:rsidRPr="00080BE3">
        <w:rPr>
          <w:rFonts w:ascii="宋体" w:eastAsia="宋体" w:hAnsi="宋体" w:cs="宋体"/>
          <w:sz w:val="21"/>
          <w:lang w:eastAsia="zh-CN"/>
        </w:rPr>
        <w:t>依次填入【文段二】中画横线处，最恰当的一组词语是</w:t>
      </w:r>
      <w:r w:rsidRPr="00080BE3">
        <w:rPr>
          <w:rFonts w:ascii="宋体" w:eastAsia="宋体" w:hAnsi="宋体" w:cs="宋体" w:hint="eastAsia"/>
          <w:sz w:val="21"/>
          <w:lang w:eastAsia="zh-CN"/>
        </w:rPr>
        <w:t>（2 分）</w:t>
      </w:r>
    </w:p>
    <w:p w:rsidR="000B34C6" w14:paraId="35516AE8" w14:textId="77777777">
      <w:pPr>
        <w:pStyle w:val="BodyText"/>
        <w:spacing w:before="9"/>
        <w:rPr>
          <w:lang w:eastAsia="zh-CN"/>
        </w:rPr>
      </w:pPr>
    </w:p>
    <w:p w:rsidR="000B34C6" w14:paraId="0F7F14CF" w14:textId="77777777">
      <w:pPr>
        <w:pStyle w:val="ListParagraph"/>
        <w:numPr>
          <w:ilvl w:val="1"/>
          <w:numId w:val="1"/>
        </w:numPr>
        <w:tabs>
          <w:tab w:val="left" w:pos="990"/>
          <w:tab w:val="left" w:pos="2404"/>
          <w:tab w:val="left" w:pos="3820"/>
          <w:tab w:val="left" w:pos="5236"/>
        </w:tabs>
        <w:ind w:left="990"/>
        <w:rPr>
          <w:rFonts w:ascii="Calibri" w:eastAsia="Calibri"/>
          <w:sz w:val="19"/>
          <w:lang w:eastAsia="zh-CN"/>
        </w:rPr>
      </w:pPr>
      <w:r>
        <w:rPr>
          <w:sz w:val="21"/>
          <w:lang w:eastAsia="zh-CN"/>
        </w:rPr>
        <w:t>自信开放</w:t>
      </w:r>
      <w:r>
        <w:rPr>
          <w:sz w:val="21"/>
          <w:lang w:eastAsia="zh-CN"/>
        </w:rPr>
        <w:tab/>
        <w:t>胸怀大局</w:t>
      </w:r>
      <w:r>
        <w:rPr>
          <w:sz w:val="21"/>
          <w:lang w:eastAsia="zh-CN"/>
        </w:rPr>
        <w:tab/>
        <w:t>追求卓越</w:t>
      </w:r>
      <w:r>
        <w:rPr>
          <w:sz w:val="21"/>
          <w:lang w:eastAsia="zh-CN"/>
        </w:rPr>
        <w:tab/>
      </w:r>
      <w:r w:rsidRPr="00484ECD">
        <w:rPr>
          <w:sz w:val="21"/>
          <w:lang w:eastAsia="zh-CN"/>
        </w:rPr>
        <w:t>迎难而上</w:t>
      </w:r>
    </w:p>
    <w:p w:rsidR="000B34C6" w14:paraId="194E0A77" w14:textId="77777777">
      <w:pPr>
        <w:pStyle w:val="BodyText"/>
        <w:spacing w:before="9"/>
        <w:rPr>
          <w:rFonts w:ascii="宋体"/>
          <w:sz w:val="27"/>
          <w:lang w:eastAsia="zh-CN"/>
        </w:rPr>
      </w:pPr>
    </w:p>
    <w:p w:rsidR="000B34C6" w14:paraId="61F432B9" w14:textId="77777777">
      <w:pPr>
        <w:pStyle w:val="ListParagraph"/>
        <w:numPr>
          <w:ilvl w:val="1"/>
          <w:numId w:val="1"/>
        </w:numPr>
        <w:tabs>
          <w:tab w:val="left" w:pos="983"/>
          <w:tab w:val="left" w:pos="2399"/>
          <w:tab w:val="left" w:pos="3813"/>
          <w:tab w:val="left" w:pos="5229"/>
        </w:tabs>
        <w:ind w:left="982" w:hanging="323"/>
        <w:rPr>
          <w:rFonts w:ascii="Calibri" w:eastAsia="Calibri"/>
          <w:sz w:val="19"/>
          <w:lang w:eastAsia="zh-CN"/>
        </w:rPr>
      </w:pPr>
      <w:r>
        <w:rPr>
          <w:sz w:val="21"/>
          <w:lang w:eastAsia="zh-CN"/>
        </w:rPr>
        <w:t>自信开放</w:t>
      </w:r>
      <w:r>
        <w:rPr>
          <w:sz w:val="21"/>
          <w:lang w:eastAsia="zh-CN"/>
        </w:rPr>
        <w:tab/>
        <w:t>胸怀大局</w:t>
      </w:r>
      <w:r>
        <w:rPr>
          <w:sz w:val="21"/>
          <w:lang w:eastAsia="zh-CN"/>
        </w:rPr>
        <w:tab/>
        <w:t>迎难而上</w:t>
      </w:r>
      <w:r>
        <w:rPr>
          <w:sz w:val="21"/>
          <w:lang w:eastAsia="zh-CN"/>
        </w:rPr>
        <w:tab/>
      </w:r>
      <w:r w:rsidRPr="00484ECD">
        <w:rPr>
          <w:sz w:val="21"/>
          <w:lang w:eastAsia="zh-CN"/>
        </w:rPr>
        <w:t>追求卓越</w:t>
      </w:r>
    </w:p>
    <w:p w:rsidR="000B34C6" w14:paraId="704AC596" w14:textId="77777777">
      <w:pPr>
        <w:pStyle w:val="BodyText"/>
        <w:spacing w:before="9"/>
        <w:rPr>
          <w:rFonts w:ascii="宋体"/>
          <w:sz w:val="27"/>
          <w:lang w:eastAsia="zh-CN"/>
        </w:rPr>
      </w:pPr>
    </w:p>
    <w:p w:rsidR="000B34C6" w14:paraId="7F8AF849" w14:textId="77777777">
      <w:pPr>
        <w:pStyle w:val="ListParagraph"/>
        <w:numPr>
          <w:ilvl w:val="1"/>
          <w:numId w:val="1"/>
        </w:numPr>
        <w:tabs>
          <w:tab w:val="left" w:pos="981"/>
          <w:tab w:val="left" w:pos="2395"/>
          <w:tab w:val="left" w:pos="3811"/>
          <w:tab w:val="left" w:pos="5224"/>
        </w:tabs>
        <w:ind w:left="980" w:hanging="321"/>
        <w:rPr>
          <w:rFonts w:ascii="Calibri" w:eastAsia="Calibri"/>
          <w:sz w:val="19"/>
          <w:lang w:eastAsia="zh-CN"/>
        </w:rPr>
      </w:pPr>
      <w:r>
        <w:rPr>
          <w:sz w:val="21"/>
          <w:lang w:eastAsia="zh-CN"/>
        </w:rPr>
        <w:t>胸怀大局</w:t>
      </w:r>
      <w:r>
        <w:rPr>
          <w:sz w:val="21"/>
          <w:lang w:eastAsia="zh-CN"/>
        </w:rPr>
        <w:tab/>
        <w:t>自信开放</w:t>
      </w:r>
      <w:r>
        <w:rPr>
          <w:sz w:val="21"/>
          <w:lang w:eastAsia="zh-CN"/>
        </w:rPr>
        <w:tab/>
        <w:t>迎难而上</w:t>
      </w:r>
      <w:r>
        <w:rPr>
          <w:sz w:val="21"/>
          <w:lang w:eastAsia="zh-CN"/>
        </w:rPr>
        <w:tab/>
      </w:r>
      <w:r w:rsidRPr="00484ECD">
        <w:rPr>
          <w:sz w:val="21"/>
          <w:lang w:eastAsia="zh-CN"/>
        </w:rPr>
        <w:t>追求卓越</w:t>
      </w:r>
    </w:p>
    <w:p w:rsidR="000B34C6" w14:paraId="1163FED6" w14:textId="77777777">
      <w:pPr>
        <w:pStyle w:val="BodyText"/>
        <w:spacing w:before="9"/>
        <w:rPr>
          <w:rFonts w:ascii="宋体"/>
          <w:sz w:val="27"/>
          <w:lang w:eastAsia="zh-CN"/>
        </w:rPr>
      </w:pPr>
    </w:p>
    <w:p w:rsidR="000B34C6" w14:paraId="44340406" w14:textId="77777777">
      <w:pPr>
        <w:pStyle w:val="ListParagraph"/>
        <w:numPr>
          <w:ilvl w:val="1"/>
          <w:numId w:val="1"/>
        </w:numPr>
        <w:tabs>
          <w:tab w:val="left" w:pos="1000"/>
          <w:tab w:val="left" w:pos="2414"/>
          <w:tab w:val="left" w:pos="3827"/>
          <w:tab w:val="left" w:pos="5243"/>
        </w:tabs>
        <w:ind w:left="999" w:hanging="340"/>
        <w:rPr>
          <w:rFonts w:ascii="Calibri" w:eastAsia="Calibri"/>
          <w:sz w:val="19"/>
          <w:lang w:eastAsia="zh-CN"/>
        </w:rPr>
      </w:pPr>
      <w:r>
        <w:rPr>
          <w:sz w:val="21"/>
          <w:lang w:eastAsia="zh-CN"/>
        </w:rPr>
        <w:t>胸怀大局</w:t>
      </w:r>
      <w:r>
        <w:rPr>
          <w:sz w:val="21"/>
          <w:lang w:eastAsia="zh-CN"/>
        </w:rPr>
        <w:tab/>
        <w:t>自信开放</w:t>
      </w:r>
      <w:r>
        <w:rPr>
          <w:sz w:val="21"/>
          <w:lang w:eastAsia="zh-CN"/>
        </w:rPr>
        <w:tab/>
        <w:t>追求卓越</w:t>
      </w:r>
      <w:r>
        <w:rPr>
          <w:sz w:val="21"/>
          <w:lang w:eastAsia="zh-CN"/>
        </w:rPr>
        <w:tab/>
      </w:r>
      <w:r w:rsidRPr="00484ECD">
        <w:rPr>
          <w:sz w:val="21"/>
          <w:lang w:eastAsia="zh-CN"/>
        </w:rPr>
        <w:t>迎难而上</w:t>
      </w:r>
    </w:p>
    <w:p w:rsidR="000B34C6" w14:paraId="1A8B416F" w14:textId="77777777">
      <w:pPr>
        <w:pStyle w:val="BodyText"/>
        <w:spacing w:before="6"/>
        <w:rPr>
          <w:rFonts w:ascii="宋体"/>
          <w:lang w:eastAsia="zh-CN"/>
        </w:rPr>
      </w:pPr>
    </w:p>
    <w:p w:rsidR="000B34C6" w:rsidRPr="00080BE3" w:rsidP="00080BE3" w14:paraId="6B59FE56" w14:textId="21F197F4">
      <w:pPr>
        <w:tabs>
          <w:tab w:val="left" w:pos="557"/>
        </w:tabs>
        <w:spacing w:before="1"/>
        <w:ind w:left="239"/>
        <w:rPr>
          <w:rFonts w:ascii="Calibri" w:eastAsia="Calibri" w:hAnsi="Calibri"/>
          <w:sz w:val="19"/>
          <w:lang w:eastAsia="zh-CN"/>
        </w:rPr>
      </w:pPr>
      <w:r w:rsidRPr="00080BE3">
        <w:rPr>
          <w:rFonts w:ascii="宋体" w:eastAsia="宋体" w:hAnsi="宋体" w:cs="宋体"/>
          <w:sz w:val="21"/>
          <w:lang w:eastAsia="zh-CN"/>
        </w:rPr>
        <w:t>3.</w:t>
      </w:r>
      <w:r w:rsidRPr="00080BE3">
        <w:rPr>
          <w:rFonts w:ascii="宋体" w:eastAsia="宋体" w:hAnsi="宋体" w:cs="宋体"/>
          <w:sz w:val="21"/>
          <w:lang w:eastAsia="zh-CN"/>
        </w:rPr>
        <w:t>“饱含圆融和合等中国理念的开闭幕式”一句放入【文段二】中哪处最合适？</w:t>
      </w:r>
      <w:r w:rsidRPr="00080BE3">
        <w:rPr>
          <w:rFonts w:ascii="宋体" w:eastAsia="宋体" w:hAnsi="宋体" w:cs="宋体" w:hint="eastAsia"/>
          <w:sz w:val="21"/>
          <w:lang w:eastAsia="zh-CN"/>
        </w:rPr>
        <w:t>（2 分）</w:t>
      </w:r>
    </w:p>
    <w:p w:rsidR="000B34C6" w14:paraId="767F203A" w14:textId="77777777">
      <w:pPr>
        <w:pStyle w:val="BodyText"/>
        <w:spacing w:before="6"/>
        <w:rPr>
          <w:sz w:val="15"/>
          <w:lang w:eastAsia="zh-CN"/>
        </w:rPr>
      </w:pPr>
    </w:p>
    <w:p w:rsidR="000B34C6" w14:paraId="06043BFF" w14:textId="77777777">
      <w:pPr>
        <w:pStyle w:val="BodyText"/>
        <w:tabs>
          <w:tab w:val="left" w:pos="2524"/>
          <w:tab w:val="left" w:pos="4497"/>
          <w:tab w:val="left" w:pos="6467"/>
        </w:tabs>
        <w:ind w:left="660"/>
        <w:rPr>
          <w:rFonts w:ascii="宋体" w:eastAsia="宋体" w:hAnsi="宋体"/>
        </w:rPr>
      </w:pPr>
      <w:r>
        <w:rPr>
          <w:rFonts w:ascii="Calibri" w:eastAsia="Calibri" w:hAnsi="Calibri"/>
        </w:rPr>
        <w:t>A</w:t>
      </w:r>
      <w:r>
        <w:rPr>
          <w:rFonts w:ascii="宋体" w:eastAsia="宋体" w:hAnsi="宋体" w:hint="eastAsia"/>
        </w:rPr>
        <w:t>．第</w:t>
      </w:r>
      <w:r>
        <w:rPr>
          <w:rFonts w:ascii="Calibri" w:eastAsia="Calibri" w:hAnsi="Calibri"/>
          <w:spacing w:val="3"/>
        </w:rPr>
        <w:t>①</w:t>
      </w:r>
      <w:r>
        <w:rPr>
          <w:rFonts w:ascii="宋体" w:eastAsia="宋体" w:hAnsi="宋体" w:hint="eastAsia"/>
        </w:rPr>
        <w:t>句后</w:t>
      </w:r>
      <w:r>
        <w:rPr>
          <w:rFonts w:ascii="宋体" w:eastAsia="宋体" w:hAnsi="宋体" w:hint="eastAsia"/>
        </w:rPr>
        <w:tab/>
      </w:r>
      <w:r>
        <w:rPr>
          <w:rFonts w:ascii="Calibri" w:eastAsia="Calibri" w:hAnsi="Calibri"/>
        </w:rPr>
        <w:t>B</w:t>
      </w:r>
      <w:r>
        <w:rPr>
          <w:rFonts w:ascii="宋体" w:eastAsia="宋体" w:hAnsi="宋体" w:hint="eastAsia"/>
        </w:rPr>
        <w:t>．第</w:t>
      </w:r>
      <w:r>
        <w:rPr>
          <w:rFonts w:ascii="Calibri" w:eastAsia="Calibri" w:hAnsi="Calibri"/>
        </w:rPr>
        <w:t>②</w:t>
      </w:r>
      <w:r>
        <w:rPr>
          <w:rFonts w:ascii="宋体" w:eastAsia="宋体" w:hAnsi="宋体" w:hint="eastAsia"/>
        </w:rPr>
        <w:t>句后</w:t>
      </w:r>
      <w:r>
        <w:rPr>
          <w:rFonts w:ascii="宋体" w:eastAsia="宋体" w:hAnsi="宋体" w:hint="eastAsia"/>
        </w:rPr>
        <w:tab/>
      </w:r>
      <w:r>
        <w:rPr>
          <w:rFonts w:ascii="Calibri" w:eastAsia="Calibri" w:hAnsi="Calibri"/>
        </w:rPr>
        <w:t>C</w:t>
      </w:r>
      <w:r>
        <w:rPr>
          <w:rFonts w:ascii="宋体" w:eastAsia="宋体" w:hAnsi="宋体" w:hint="eastAsia"/>
        </w:rPr>
        <w:t>．第</w:t>
      </w:r>
      <w:r>
        <w:rPr>
          <w:rFonts w:ascii="Calibri" w:eastAsia="Calibri" w:hAnsi="Calibri"/>
          <w:spacing w:val="3"/>
        </w:rPr>
        <w:t>③</w:t>
      </w:r>
      <w:r>
        <w:rPr>
          <w:rFonts w:ascii="宋体" w:eastAsia="宋体" w:hAnsi="宋体" w:hint="eastAsia"/>
        </w:rPr>
        <w:t>句后</w:t>
      </w:r>
      <w:r>
        <w:rPr>
          <w:rFonts w:ascii="宋体" w:eastAsia="宋体" w:hAnsi="宋体" w:hint="eastAsia"/>
        </w:rPr>
        <w:tab/>
      </w:r>
      <w:r>
        <w:rPr>
          <w:rFonts w:ascii="Calibri" w:eastAsia="Calibri" w:hAnsi="Calibri"/>
        </w:rPr>
        <w:t>D</w:t>
      </w:r>
      <w:r>
        <w:rPr>
          <w:rFonts w:ascii="宋体" w:eastAsia="宋体" w:hAnsi="宋体" w:hint="eastAsia"/>
        </w:rPr>
        <w:t>．第</w:t>
      </w:r>
      <w:r>
        <w:rPr>
          <w:rFonts w:ascii="Calibri" w:eastAsia="Calibri" w:hAnsi="Calibri"/>
        </w:rPr>
        <w:t>④</w:t>
      </w:r>
      <w:r>
        <w:rPr>
          <w:rFonts w:ascii="宋体" w:eastAsia="宋体" w:hAnsi="宋体" w:hint="eastAsia"/>
        </w:rPr>
        <w:t>句后</w:t>
      </w:r>
    </w:p>
    <w:p w:rsidR="000B34C6" w:rsidRPr="00080BE3" w:rsidP="00080BE3" w14:paraId="6B7E60E7" w14:textId="21715155">
      <w:pPr>
        <w:tabs>
          <w:tab w:val="left" w:pos="556"/>
        </w:tabs>
        <w:spacing w:before="166"/>
        <w:ind w:left="239"/>
        <w:rPr>
          <w:rFonts w:asciiTheme="minorEastAsia" w:eastAsiaTheme="minorEastAsia" w:hAnsiTheme="minorEastAsia"/>
          <w:sz w:val="19"/>
          <w:lang w:eastAsia="zh-CN"/>
        </w:rPr>
      </w:pPr>
      <w:r w:rsidRPr="00080BE3">
        <w:rPr>
          <w:rFonts w:asciiTheme="minorEastAsia" w:eastAsiaTheme="minorEastAsia" w:hAnsiTheme="minorEastAsia" w:hint="eastAsia"/>
          <w:sz w:val="21"/>
          <w:lang w:eastAsia="zh-CN"/>
        </w:rPr>
        <w:t>4</w:t>
      </w:r>
      <w:r w:rsidRPr="00080BE3">
        <w:rPr>
          <w:rFonts w:asciiTheme="minorEastAsia" w:eastAsiaTheme="minorEastAsia" w:hAnsiTheme="minorEastAsia"/>
          <w:sz w:val="21"/>
          <w:lang w:eastAsia="zh-CN"/>
        </w:rPr>
        <w:t>.</w:t>
      </w:r>
      <w:r w:rsidRPr="00080BE3">
        <w:rPr>
          <w:rFonts w:asciiTheme="minorEastAsia" w:eastAsiaTheme="minorEastAsia" w:hAnsiTheme="minorEastAsia"/>
          <w:sz w:val="21"/>
          <w:lang w:eastAsia="zh-CN"/>
        </w:rPr>
        <w:t>【文段二】上面文段中，</w:t>
      </w:r>
      <w:r w:rsidRPr="00080BE3">
        <w:rPr>
          <w:rFonts w:asciiTheme="minorEastAsia" w:eastAsiaTheme="minorEastAsia" w:hAnsiTheme="minorEastAsia"/>
          <w:spacing w:val="-147"/>
          <w:sz w:val="21"/>
          <w:lang w:eastAsia="zh-CN"/>
        </w:rPr>
        <w:t>有</w:t>
      </w:r>
      <w:r w:rsidRPr="00080BE3">
        <w:rPr>
          <w:rFonts w:asciiTheme="minorEastAsia" w:eastAsiaTheme="minorEastAsia" w:hAnsiTheme="minorEastAsia"/>
          <w:spacing w:val="-63"/>
          <w:position w:val="-7"/>
          <w:sz w:val="21"/>
          <w:lang w:eastAsia="zh-CN"/>
        </w:rPr>
        <w:t>．</w:t>
      </w:r>
      <w:r w:rsidRPr="00080BE3">
        <w:rPr>
          <w:rFonts w:asciiTheme="minorEastAsia" w:eastAsiaTheme="minorEastAsia" w:hAnsiTheme="minorEastAsia"/>
          <w:spacing w:val="-147"/>
          <w:sz w:val="21"/>
          <w:lang w:eastAsia="zh-CN"/>
        </w:rPr>
        <w:t>语</w:t>
      </w:r>
      <w:r w:rsidRPr="00080BE3">
        <w:rPr>
          <w:rFonts w:asciiTheme="minorEastAsia" w:eastAsiaTheme="minorEastAsia" w:hAnsiTheme="minorEastAsia"/>
          <w:spacing w:val="-61"/>
          <w:position w:val="-7"/>
          <w:sz w:val="21"/>
          <w:lang w:eastAsia="zh-CN"/>
        </w:rPr>
        <w:t>．</w:t>
      </w:r>
      <w:r w:rsidRPr="00080BE3">
        <w:rPr>
          <w:rFonts w:asciiTheme="minorEastAsia" w:eastAsiaTheme="minorEastAsia" w:hAnsiTheme="minorEastAsia"/>
          <w:spacing w:val="-147"/>
          <w:sz w:val="21"/>
          <w:lang w:eastAsia="zh-CN"/>
        </w:rPr>
        <w:t>病</w:t>
      </w:r>
      <w:r w:rsidRPr="00080BE3">
        <w:rPr>
          <w:rFonts w:asciiTheme="minorEastAsia" w:eastAsiaTheme="minorEastAsia" w:hAnsiTheme="minorEastAsia"/>
          <w:spacing w:val="-63"/>
          <w:position w:val="-7"/>
          <w:sz w:val="21"/>
          <w:lang w:eastAsia="zh-CN"/>
        </w:rPr>
        <w:t>．</w:t>
      </w:r>
      <w:r w:rsidRPr="00080BE3">
        <w:rPr>
          <w:rFonts w:asciiTheme="minorEastAsia" w:eastAsiaTheme="minorEastAsia" w:hAnsiTheme="minorEastAsia"/>
          <w:sz w:val="21"/>
          <w:lang w:eastAsia="zh-CN"/>
        </w:rPr>
        <w:t>的一句是</w:t>
      </w:r>
      <w:r w:rsidRPr="00080BE3">
        <w:rPr>
          <w:rFonts w:asciiTheme="minorEastAsia" w:eastAsiaTheme="minorEastAsia" w:hAnsiTheme="minorEastAsia" w:hint="eastAsia"/>
          <w:sz w:val="21"/>
          <w:lang w:eastAsia="zh-CN"/>
        </w:rPr>
        <w:t>（2</w:t>
      </w:r>
      <w:r w:rsidRPr="00080BE3">
        <w:rPr>
          <w:rFonts w:asciiTheme="minorEastAsia" w:eastAsiaTheme="minorEastAsia" w:hAnsiTheme="minorEastAsia" w:hint="eastAsia"/>
          <w:spacing w:val="-28"/>
          <w:sz w:val="21"/>
          <w:lang w:eastAsia="zh-CN"/>
        </w:rPr>
        <w:t xml:space="preserve"> 分</w:t>
      </w:r>
      <w:r w:rsidRPr="00080BE3">
        <w:rPr>
          <w:rFonts w:asciiTheme="minorEastAsia" w:eastAsiaTheme="minorEastAsia" w:hAnsiTheme="minorEastAsia" w:hint="eastAsia"/>
          <w:sz w:val="21"/>
          <w:lang w:eastAsia="zh-CN"/>
        </w:rPr>
        <w:t>）</w:t>
      </w:r>
    </w:p>
    <w:p w:rsidR="000B34C6" w14:paraId="6A5871C1" w14:textId="77777777">
      <w:pPr>
        <w:pStyle w:val="BodyText"/>
        <w:tabs>
          <w:tab w:val="left" w:pos="1569"/>
          <w:tab w:val="left" w:pos="2680"/>
          <w:tab w:val="left" w:pos="3686"/>
        </w:tabs>
        <w:spacing w:before="85"/>
        <w:ind w:left="660"/>
        <w:rPr>
          <w:rFonts w:ascii="宋体" w:hAnsi="宋体"/>
          <w:lang w:eastAsia="zh-CN"/>
        </w:rPr>
      </w:pPr>
      <w:r>
        <w:rPr>
          <w:rFonts w:ascii="Calibri" w:hAnsi="Calibri"/>
          <w:lang w:eastAsia="zh-CN"/>
        </w:rPr>
        <w:t>A.</w:t>
      </w:r>
      <w:r>
        <w:rPr>
          <w:rFonts w:ascii="宋体" w:hAnsi="宋体"/>
          <w:lang w:eastAsia="zh-CN"/>
        </w:rPr>
        <w:t>①</w:t>
      </w:r>
      <w:r>
        <w:rPr>
          <w:rFonts w:ascii="宋体" w:hAnsi="宋体"/>
          <w:lang w:eastAsia="zh-CN"/>
        </w:rPr>
        <w:tab/>
      </w:r>
      <w:r>
        <w:rPr>
          <w:rFonts w:ascii="Calibri" w:hAnsi="Calibri"/>
          <w:lang w:eastAsia="zh-CN"/>
        </w:rPr>
        <w:t xml:space="preserve">B. </w:t>
      </w:r>
      <w:r>
        <w:rPr>
          <w:rFonts w:ascii="Calibri" w:hAnsi="Calibri"/>
          <w:spacing w:val="8"/>
          <w:lang w:eastAsia="zh-CN"/>
        </w:rPr>
        <w:t xml:space="preserve"> </w:t>
      </w:r>
      <w:r>
        <w:rPr>
          <w:rFonts w:ascii="宋体" w:hAnsi="宋体"/>
          <w:lang w:eastAsia="zh-CN"/>
        </w:rPr>
        <w:t>②</w:t>
      </w:r>
      <w:r>
        <w:rPr>
          <w:rFonts w:ascii="宋体" w:hAnsi="宋体"/>
          <w:lang w:eastAsia="zh-CN"/>
        </w:rPr>
        <w:tab/>
      </w:r>
      <w:r>
        <w:rPr>
          <w:rFonts w:ascii="Calibri" w:hAnsi="Calibri"/>
          <w:lang w:eastAsia="zh-CN"/>
        </w:rPr>
        <w:t xml:space="preserve">C. </w:t>
      </w:r>
      <w:r>
        <w:rPr>
          <w:rFonts w:ascii="Calibri" w:hAnsi="Calibri"/>
          <w:spacing w:val="12"/>
          <w:lang w:eastAsia="zh-CN"/>
        </w:rPr>
        <w:t xml:space="preserve"> </w:t>
      </w:r>
      <w:r>
        <w:rPr>
          <w:rFonts w:ascii="宋体" w:hAnsi="宋体"/>
          <w:lang w:eastAsia="zh-CN"/>
        </w:rPr>
        <w:t>③</w:t>
      </w:r>
      <w:r>
        <w:rPr>
          <w:rFonts w:ascii="宋体" w:hAnsi="宋体"/>
          <w:lang w:eastAsia="zh-CN"/>
        </w:rPr>
        <w:tab/>
      </w:r>
      <w:r>
        <w:rPr>
          <w:rFonts w:ascii="Calibri" w:hAnsi="Calibri"/>
          <w:lang w:eastAsia="zh-CN"/>
        </w:rPr>
        <w:t>D.</w:t>
      </w:r>
      <w:r>
        <w:rPr>
          <w:rFonts w:ascii="Calibri" w:hAnsi="Calibri"/>
          <w:spacing w:val="8"/>
          <w:lang w:eastAsia="zh-CN"/>
        </w:rPr>
        <w:t xml:space="preserve"> </w:t>
      </w:r>
      <w:r>
        <w:rPr>
          <w:rFonts w:ascii="宋体" w:hAnsi="宋体"/>
          <w:lang w:eastAsia="zh-CN"/>
        </w:rPr>
        <w:t>④</w:t>
      </w:r>
    </w:p>
    <w:p w:rsidR="000B34C6" w:rsidRPr="00080BE3" w:rsidP="00080BE3" w14:paraId="5E10F26C" w14:textId="5297487C">
      <w:pPr>
        <w:tabs>
          <w:tab w:val="left" w:pos="504"/>
        </w:tabs>
        <w:spacing w:before="98" w:line="386" w:lineRule="auto"/>
        <w:ind w:left="239" w:right="395"/>
        <w:rPr>
          <w:rFonts w:ascii="宋体" w:eastAsia="宋体" w:hAnsi="宋体"/>
          <w:sz w:val="21"/>
          <w:lang w:eastAsia="zh-CN"/>
        </w:rPr>
      </w:pPr>
      <w:r w:rsidRPr="00080BE3">
        <w:rPr>
          <w:rFonts w:ascii="宋体" w:eastAsia="宋体" w:hAnsi="宋体" w:hint="eastAsia"/>
          <w:sz w:val="21"/>
          <w:lang w:eastAsia="zh-CN"/>
        </w:rPr>
        <w:t>5</w:t>
      </w:r>
      <w:r w:rsidRPr="00080BE3">
        <w:rPr>
          <w:rFonts w:ascii="宋体" w:eastAsia="宋体" w:hAnsi="宋体"/>
          <w:sz w:val="21"/>
          <w:lang w:eastAsia="zh-CN"/>
        </w:rPr>
        <w:t>.</w:t>
      </w:r>
      <w:r w:rsidRPr="00080BE3">
        <w:rPr>
          <w:rFonts w:ascii="宋体" w:eastAsia="宋体" w:hAnsi="宋体"/>
          <w:sz w:val="21"/>
          <w:lang w:eastAsia="zh-CN"/>
        </w:rPr>
        <w:t>今年是农历虎年，班级开展以“虎年话虎”为主题的主题班会，下面是同学们收集到的信息</w:t>
      </w:r>
      <w:r w:rsidRPr="00080BE3">
        <w:rPr>
          <w:rFonts w:ascii="宋体" w:eastAsia="宋体" w:hAnsi="宋体"/>
          <w:color w:val="212121"/>
          <w:spacing w:val="-69"/>
          <w:sz w:val="21"/>
          <w:lang w:eastAsia="zh-CN"/>
        </w:rPr>
        <w:t>,有</w:t>
      </w:r>
      <w:r w:rsidRPr="00080BE3">
        <w:rPr>
          <w:rFonts w:ascii="宋体" w:eastAsia="宋体" w:hAnsi="宋体"/>
          <w:color w:val="212121"/>
          <w:spacing w:val="-46"/>
          <w:position w:val="-7"/>
          <w:sz w:val="21"/>
          <w:lang w:eastAsia="zh-CN"/>
        </w:rPr>
        <w:t>．</w:t>
      </w:r>
      <w:r w:rsidRPr="00080BE3">
        <w:rPr>
          <w:rFonts w:ascii="宋体" w:eastAsia="宋体" w:hAnsi="宋体"/>
          <w:color w:val="212121"/>
          <w:spacing w:val="-147"/>
          <w:sz w:val="21"/>
          <w:lang w:eastAsia="zh-CN"/>
        </w:rPr>
        <w:t>误</w:t>
      </w:r>
      <w:r w:rsidRPr="00080BE3">
        <w:rPr>
          <w:rFonts w:ascii="宋体" w:eastAsia="宋体" w:hAnsi="宋体"/>
          <w:color w:val="212121"/>
          <w:spacing w:val="-46"/>
          <w:position w:val="-7"/>
          <w:sz w:val="21"/>
          <w:lang w:eastAsia="zh-CN"/>
        </w:rPr>
        <w:t>．</w:t>
      </w:r>
      <w:r w:rsidRPr="00080BE3">
        <w:rPr>
          <w:rFonts w:ascii="宋体" w:eastAsia="宋体" w:hAnsi="宋体"/>
          <w:color w:val="212121"/>
          <w:spacing w:val="16"/>
          <w:sz w:val="21"/>
          <w:lang w:eastAsia="zh-CN"/>
        </w:rPr>
        <w:t>的一项是</w:t>
      </w:r>
      <w:r w:rsidRPr="00080BE3">
        <w:rPr>
          <w:rFonts w:ascii="宋体" w:eastAsia="宋体" w:hAnsi="宋体" w:hint="eastAsia"/>
          <w:sz w:val="21"/>
          <w:lang w:eastAsia="zh-CN"/>
        </w:rPr>
        <w:t>（2</w:t>
      </w:r>
      <w:r w:rsidRPr="00080BE3">
        <w:rPr>
          <w:rFonts w:ascii="宋体" w:eastAsia="宋体" w:hAnsi="宋体" w:hint="eastAsia"/>
          <w:spacing w:val="-28"/>
          <w:sz w:val="21"/>
          <w:lang w:eastAsia="zh-CN"/>
        </w:rPr>
        <w:t xml:space="preserve"> 分</w:t>
      </w:r>
      <w:r w:rsidRPr="00080BE3">
        <w:rPr>
          <w:rFonts w:ascii="宋体" w:eastAsia="宋体" w:hAnsi="宋体" w:hint="eastAsia"/>
          <w:sz w:val="21"/>
          <w:lang w:eastAsia="zh-CN"/>
        </w:rPr>
        <w:t>）</w:t>
      </w:r>
    </w:p>
    <w:p w:rsidR="000B34C6" w:rsidP="00080BE3" w14:paraId="4B30F5FF" w14:textId="7C865BD0">
      <w:pPr>
        <w:pStyle w:val="ListParagraph"/>
        <w:tabs>
          <w:tab w:val="left" w:pos="990"/>
        </w:tabs>
        <w:spacing w:line="417" w:lineRule="auto"/>
        <w:ind w:left="660" w:right="344" w:firstLine="0"/>
        <w:rPr>
          <w:rFonts w:ascii="Calibri" w:eastAsia="Calibri" w:hAnsi="Calibri"/>
          <w:sz w:val="19"/>
          <w:lang w:eastAsia="zh-CN"/>
        </w:rPr>
      </w:pPr>
      <w:r>
        <w:rPr>
          <w:rFonts w:hint="eastAsia"/>
          <w:sz w:val="21"/>
          <w:lang w:eastAsia="zh-CN"/>
        </w:rPr>
        <w:t>A</w:t>
      </w:r>
      <w:r>
        <w:rPr>
          <w:sz w:val="21"/>
          <w:lang w:eastAsia="zh-CN"/>
        </w:rPr>
        <w:t>.</w:t>
      </w:r>
      <w:r w:rsidRPr="00484ECD">
        <w:rPr>
          <w:sz w:val="21"/>
          <w:lang w:eastAsia="zh-CN"/>
        </w:rPr>
        <w:t xml:space="preserve">在民间，父母常常称孩子为“虎子”“虎妞”“虎娃”等，还有给孩子戴“虎头帽”、穿“虎 </w:t>
      </w:r>
      <w:r>
        <w:rPr>
          <w:w w:val="95"/>
          <w:sz w:val="21"/>
          <w:lang w:eastAsia="zh-CN"/>
        </w:rPr>
        <w:t xml:space="preserve"> </w:t>
      </w:r>
      <w:r>
        <w:rPr>
          <w:sz w:val="21"/>
          <w:lang w:eastAsia="zh-CN"/>
        </w:rPr>
        <w:t>头鞋</w:t>
      </w:r>
      <w:r>
        <w:rPr>
          <w:rFonts w:ascii="Calibri" w:eastAsia="Calibri" w:hAnsi="Calibri"/>
          <w:sz w:val="21"/>
          <w:lang w:eastAsia="zh-CN"/>
        </w:rPr>
        <w:t>”</w:t>
      </w:r>
      <w:r>
        <w:rPr>
          <w:sz w:val="21"/>
          <w:lang w:eastAsia="zh-CN"/>
        </w:rPr>
        <w:t>和在孩子脑门上画</w:t>
      </w:r>
      <w:r>
        <w:rPr>
          <w:rFonts w:ascii="Calibri" w:eastAsia="Calibri" w:hAnsi="Calibri"/>
          <w:sz w:val="21"/>
          <w:lang w:eastAsia="zh-CN"/>
        </w:rPr>
        <w:t>“</w:t>
      </w:r>
      <w:r>
        <w:rPr>
          <w:sz w:val="21"/>
          <w:lang w:eastAsia="zh-CN"/>
        </w:rPr>
        <w:t>王</w:t>
      </w:r>
      <w:r>
        <w:rPr>
          <w:rFonts w:ascii="Calibri" w:eastAsia="Calibri" w:hAnsi="Calibri"/>
          <w:sz w:val="21"/>
          <w:lang w:eastAsia="zh-CN"/>
        </w:rPr>
        <w:t>”</w:t>
      </w:r>
      <w:r>
        <w:rPr>
          <w:sz w:val="21"/>
          <w:lang w:eastAsia="zh-CN"/>
        </w:rPr>
        <w:t>字的习俗。</w:t>
      </w:r>
    </w:p>
    <w:p w:rsidR="000B34C6" w:rsidP="00080BE3" w14:paraId="305A0C88" w14:textId="659D336E">
      <w:pPr>
        <w:pStyle w:val="ListParagraph"/>
        <w:tabs>
          <w:tab w:val="left" w:pos="1083"/>
        </w:tabs>
        <w:spacing w:line="417" w:lineRule="auto"/>
        <w:ind w:left="660" w:right="299" w:firstLine="0"/>
        <w:rPr>
          <w:rFonts w:ascii="Calibri" w:eastAsia="Calibri" w:hAnsi="Calibri"/>
          <w:sz w:val="21"/>
          <w:lang w:eastAsia="zh-CN"/>
        </w:rPr>
      </w:pPr>
      <w:r>
        <w:rPr>
          <w:rFonts w:hint="eastAsia"/>
          <w:sz w:val="21"/>
          <w:lang w:eastAsia="zh-CN"/>
        </w:rPr>
        <w:t>B</w:t>
      </w:r>
      <w:r>
        <w:rPr>
          <w:sz w:val="21"/>
          <w:lang w:eastAsia="zh-CN"/>
        </w:rPr>
        <w:t>.</w:t>
      </w:r>
      <w:r w:rsidRPr="00484ECD">
        <w:rPr>
          <w:sz w:val="21"/>
          <w:lang w:eastAsia="zh-CN"/>
        </w:rPr>
        <w:t>民间谚语：“虎不怕山高，鱼不怕水深。”“虎瘦雄心在，人穷志不短。”这两句民间</w:t>
      </w:r>
      <w:r>
        <w:rPr>
          <w:sz w:val="21"/>
          <w:lang w:eastAsia="zh-CN"/>
        </w:rPr>
        <w:t>谚语，说明了虎的威猛无比、英勇无畏、意志坚定、勇往直前的精神。</w:t>
      </w:r>
    </w:p>
    <w:p w:rsidR="000B34C6" w:rsidP="00080BE3" w14:paraId="099F8F88" w14:textId="352083A7">
      <w:pPr>
        <w:pStyle w:val="ListParagraph"/>
        <w:tabs>
          <w:tab w:val="left" w:pos="929"/>
        </w:tabs>
        <w:spacing w:line="417" w:lineRule="auto"/>
        <w:ind w:left="660" w:right="391" w:firstLine="0"/>
        <w:rPr>
          <w:rFonts w:ascii="Calibri" w:eastAsia="Calibri" w:hAnsi="Calibri"/>
          <w:sz w:val="21"/>
          <w:lang w:eastAsia="zh-CN"/>
        </w:rPr>
      </w:pPr>
      <w:r>
        <w:rPr>
          <w:rFonts w:hint="eastAsia"/>
          <w:sz w:val="21"/>
          <w:lang w:eastAsia="zh-CN"/>
        </w:rPr>
        <w:t>C</w:t>
      </w:r>
      <w:r>
        <w:rPr>
          <w:sz w:val="21"/>
          <w:lang w:eastAsia="zh-CN"/>
        </w:rPr>
        <w:t>.</w:t>
      </w:r>
      <w:r w:rsidRPr="00484ECD">
        <w:rPr>
          <w:sz w:val="21"/>
          <w:lang w:eastAsia="zh-CN"/>
        </w:rPr>
        <w:t>中古代将调兵遣将用的凭证称为“虎符”，《三国演义》里的关羽、张飞、赵云、黄</w:t>
      </w:r>
      <w:r>
        <w:rPr>
          <w:sz w:val="21"/>
          <w:lang w:eastAsia="zh-CN"/>
        </w:rPr>
        <w:t>忠、马超被封为</w:t>
      </w:r>
      <w:r>
        <w:rPr>
          <w:rFonts w:ascii="Calibri" w:eastAsia="Calibri" w:hAnsi="Calibri"/>
          <w:sz w:val="21"/>
          <w:lang w:eastAsia="zh-CN"/>
        </w:rPr>
        <w:t>“</w:t>
      </w:r>
      <w:r>
        <w:rPr>
          <w:sz w:val="21"/>
          <w:lang w:eastAsia="zh-CN"/>
        </w:rPr>
        <w:t>五虎上将</w:t>
      </w:r>
      <w:r>
        <w:rPr>
          <w:rFonts w:ascii="Calibri" w:eastAsia="Calibri" w:hAnsi="Calibri"/>
          <w:sz w:val="21"/>
          <w:lang w:eastAsia="zh-CN"/>
        </w:rPr>
        <w:t>”</w:t>
      </w:r>
      <w:r>
        <w:rPr>
          <w:sz w:val="21"/>
          <w:lang w:eastAsia="zh-CN"/>
        </w:rPr>
        <w:t>。</w:t>
      </w:r>
    </w:p>
    <w:p w:rsidR="00080BE3" w:rsidP="00080BE3" w14:paraId="5BAD409F" w14:textId="77777777">
      <w:pPr>
        <w:pStyle w:val="ListParagraph"/>
        <w:tabs>
          <w:tab w:val="left" w:pos="941"/>
        </w:tabs>
        <w:spacing w:line="417" w:lineRule="auto"/>
        <w:ind w:left="660" w:right="345" w:firstLine="0"/>
        <w:rPr>
          <w:sz w:val="21"/>
          <w:lang w:eastAsia="zh-CN"/>
        </w:rPr>
      </w:pPr>
      <w:r>
        <w:rPr>
          <w:rFonts w:hint="eastAsia"/>
          <w:sz w:val="21"/>
          <w:lang w:eastAsia="zh-CN"/>
        </w:rPr>
        <w:t>D</w:t>
      </w:r>
      <w:r>
        <w:rPr>
          <w:sz w:val="21"/>
          <w:lang w:eastAsia="zh-CN"/>
        </w:rPr>
        <w:t>.</w:t>
      </w:r>
      <w:r w:rsidRPr="00484ECD">
        <w:rPr>
          <w:sz w:val="21"/>
          <w:lang w:eastAsia="zh-CN"/>
        </w:rPr>
        <w:t>沂岭西风九月秋，雄雌虎子聚林丘。因将老母残躯啖，致使英雄血泪流。猛拼一身</w:t>
      </w:r>
      <w:r>
        <w:rPr>
          <w:w w:val="95"/>
          <w:sz w:val="21"/>
          <w:lang w:eastAsia="zh-CN"/>
        </w:rPr>
        <w:t xml:space="preserve">  </w:t>
      </w:r>
      <w:r>
        <w:rPr>
          <w:sz w:val="21"/>
          <w:lang w:eastAsia="zh-CN"/>
        </w:rPr>
        <w:t>探虎穴，立诛四虎报冤仇。这里的英雄指的是《水浒传》中的鲁智深。</w:t>
      </w:r>
    </w:p>
    <w:p w:rsidR="000B34C6" w:rsidRPr="00080BE3" w:rsidP="00080BE3" w14:paraId="49520AE1" w14:textId="286C3EAD">
      <w:pPr>
        <w:tabs>
          <w:tab w:val="left" w:pos="941"/>
        </w:tabs>
        <w:spacing w:line="417" w:lineRule="auto"/>
        <w:ind w:right="345"/>
        <w:rPr>
          <w:rFonts w:ascii="宋体" w:eastAsia="宋体" w:hAnsi="宋体" w:cs="宋体"/>
          <w:sz w:val="21"/>
          <w:lang w:eastAsia="zh-CN"/>
        </w:rPr>
      </w:pPr>
      <w:r w:rsidRPr="00080BE3">
        <w:rPr>
          <w:rFonts w:ascii="宋体" w:eastAsia="宋体" w:hAnsi="宋体" w:cs="宋体"/>
          <w:sz w:val="21"/>
          <w:lang w:eastAsia="zh-CN"/>
        </w:rPr>
        <w:t>6.依次填入下而一段文字方框内的标点符号，最恰当的一项是（2分）</w:t>
      </w:r>
    </w:p>
    <w:p w:rsidR="000B34C6" w14:paraId="7DAD22F1" w14:textId="77777777">
      <w:pPr>
        <w:pStyle w:val="BodyText"/>
        <w:spacing w:before="32" w:line="278" w:lineRule="auto"/>
        <w:ind w:left="240" w:right="191" w:firstLine="314"/>
        <w:jc w:val="both"/>
        <w:rPr>
          <w:lang w:eastAsia="zh-CN"/>
        </w:rPr>
      </w:pPr>
      <w:r>
        <w:rPr>
          <w:spacing w:val="-5"/>
          <w:w w:val="95"/>
          <w:lang w:eastAsia="zh-CN"/>
        </w:rPr>
        <w:t xml:space="preserve">命运就掌握在我们手里，只有勇敢的人才能体会□司马迁受尽刑辱但发愤著成《史记》， </w:t>
      </w:r>
      <w:r>
        <w:rPr>
          <w:spacing w:val="2"/>
          <w:w w:val="99"/>
          <w:lang w:eastAsia="zh-CN"/>
        </w:rPr>
        <w:t>响</w:t>
      </w:r>
      <w:r>
        <w:rPr>
          <w:spacing w:val="-18"/>
          <w:w w:val="99"/>
          <w:lang w:eastAsia="zh-CN"/>
        </w:rPr>
        <w:t>唱千古□张桂梅早年办校处处碰壁，如今“华坪女高”声名大噪，而她也成为“时代楷模”，</w:t>
      </w:r>
      <w:r>
        <w:rPr>
          <w:lang w:eastAsia="zh-CN"/>
        </w:rPr>
        <w:t>受人景仰。记住：“莫愁命运不由己，勇敢前行可翻盘□</w:t>
      </w:r>
    </w:p>
    <w:p w:rsidR="000B34C6" w:rsidRPr="00080BE3" w:rsidP="00080BE3" w14:paraId="76227B32" w14:textId="1ADAD79E">
      <w:pPr>
        <w:tabs>
          <w:tab w:val="left" w:pos="1097"/>
          <w:tab w:val="left" w:pos="4425"/>
        </w:tabs>
        <w:spacing w:line="269" w:lineRule="exact"/>
        <w:ind w:firstLine="630" w:firstLineChars="300"/>
        <w:rPr>
          <w:rFonts w:ascii="Calibri" w:eastAsia="Calibri" w:hAnsi="Calibri"/>
          <w:sz w:val="21"/>
        </w:rPr>
      </w:pPr>
      <w:r w:rsidRPr="00080BE3">
        <w:rPr>
          <w:rFonts w:hint="eastAsia"/>
          <w:sz w:val="21"/>
          <w:lang w:eastAsia="zh-CN"/>
        </w:rPr>
        <w:t>A</w:t>
      </w:r>
      <w:r w:rsidRPr="00080BE3">
        <w:rPr>
          <w:sz w:val="21"/>
          <w:lang w:eastAsia="zh-CN"/>
        </w:rPr>
        <w:t>.</w:t>
      </w:r>
      <w:r w:rsidRPr="00080BE3">
        <w:rPr>
          <w:sz w:val="21"/>
        </w:rPr>
        <w:t>。  ；</w:t>
      </w:r>
      <w:r w:rsidRPr="00080BE3">
        <w:rPr>
          <w:spacing w:val="-33"/>
          <w:sz w:val="21"/>
        </w:rPr>
        <w:t xml:space="preserve"> </w:t>
      </w:r>
      <w:r w:rsidRPr="00080BE3">
        <w:rPr>
          <w:sz w:val="21"/>
        </w:rPr>
        <w:t>。”</w:t>
      </w:r>
      <w:r w:rsidRPr="00080BE3">
        <w:rPr>
          <w:sz w:val="21"/>
        </w:rPr>
        <w:tab/>
      </w:r>
      <w:r w:rsidRPr="00080BE3">
        <w:rPr>
          <w:rFonts w:ascii="Calibri" w:eastAsia="Calibri" w:hAnsi="Calibri"/>
          <w:sz w:val="21"/>
        </w:rPr>
        <w:t>B</w:t>
      </w:r>
      <w:r w:rsidRPr="00080BE3">
        <w:rPr>
          <w:sz w:val="21"/>
        </w:rPr>
        <w:t>． 。 ；</w:t>
      </w:r>
      <w:r w:rsidRPr="00080BE3">
        <w:rPr>
          <w:spacing w:val="-34"/>
          <w:sz w:val="21"/>
        </w:rPr>
        <w:t xml:space="preserve"> </w:t>
      </w:r>
      <w:r w:rsidRPr="00080BE3">
        <w:rPr>
          <w:sz w:val="21"/>
        </w:rPr>
        <w:t>” 。</w:t>
      </w:r>
    </w:p>
    <w:p w:rsidR="000B34C6" w14:paraId="23DD32EA" w14:textId="77777777">
      <w:pPr>
        <w:pStyle w:val="BodyText"/>
        <w:tabs>
          <w:tab w:val="left" w:pos="4439"/>
        </w:tabs>
        <w:spacing w:before="43"/>
        <w:ind w:left="660"/>
        <w:rPr>
          <w:rFonts w:ascii="宋体" w:eastAsia="宋体" w:hAnsi="宋体"/>
        </w:rPr>
      </w:pPr>
      <w:r>
        <w:rPr>
          <w:rFonts w:ascii="Calibri" w:eastAsia="Calibri" w:hAnsi="Calibri"/>
        </w:rPr>
        <w:t>C</w:t>
      </w:r>
      <w:r>
        <w:rPr>
          <w:rFonts w:ascii="宋体" w:eastAsia="宋体" w:hAnsi="宋体" w:hint="eastAsia"/>
        </w:rPr>
        <w:t>． ：  ，</w:t>
      </w:r>
      <w:r>
        <w:rPr>
          <w:rFonts w:ascii="宋体" w:eastAsia="宋体" w:hAnsi="宋体" w:hint="eastAsia"/>
          <w:spacing w:val="-33"/>
        </w:rPr>
        <w:t xml:space="preserve"> </w:t>
      </w:r>
      <w:r>
        <w:rPr>
          <w:rFonts w:ascii="宋体" w:eastAsia="宋体" w:hAnsi="宋体" w:hint="eastAsia"/>
        </w:rPr>
        <w:t>。”</w:t>
      </w:r>
      <w:r>
        <w:rPr>
          <w:rFonts w:ascii="宋体" w:eastAsia="宋体" w:hAnsi="宋体" w:hint="eastAsia"/>
        </w:rPr>
        <w:tab/>
      </w:r>
      <w:r>
        <w:rPr>
          <w:rFonts w:ascii="Calibri" w:eastAsia="Calibri" w:hAnsi="Calibri"/>
        </w:rPr>
        <w:t>D</w:t>
      </w:r>
      <w:r>
        <w:rPr>
          <w:rFonts w:ascii="宋体" w:eastAsia="宋体" w:hAnsi="宋体" w:hint="eastAsia"/>
        </w:rPr>
        <w:t>． ， ；</w:t>
      </w:r>
      <w:r>
        <w:rPr>
          <w:rFonts w:ascii="宋体" w:eastAsia="宋体" w:hAnsi="宋体" w:hint="eastAsia"/>
          <w:spacing w:val="-34"/>
        </w:rPr>
        <w:t xml:space="preserve"> </w:t>
      </w:r>
      <w:r>
        <w:rPr>
          <w:rFonts w:ascii="宋体" w:eastAsia="宋体" w:hAnsi="宋体" w:hint="eastAsia"/>
        </w:rPr>
        <w:t>” 。</w:t>
      </w:r>
    </w:p>
    <w:p w:rsidR="000B34C6" w:rsidP="00080BE3" w14:paraId="77F6F752" w14:textId="7F19E78F">
      <w:pPr>
        <w:pStyle w:val="ListParagraph"/>
        <w:tabs>
          <w:tab w:val="left" w:pos="504"/>
        </w:tabs>
        <w:spacing w:before="43"/>
        <w:ind w:left="504" w:firstLine="0"/>
        <w:rPr>
          <w:rFonts w:ascii="Calibri" w:eastAsia="Calibri"/>
          <w:sz w:val="21"/>
          <w:lang w:eastAsia="zh-CN"/>
        </w:rPr>
      </w:pPr>
      <w:r>
        <w:rPr>
          <w:rFonts w:hint="eastAsia"/>
          <w:sz w:val="21"/>
          <w:lang w:eastAsia="zh-CN"/>
        </w:rPr>
        <w:t>7</w:t>
      </w:r>
      <w:r>
        <w:rPr>
          <w:sz w:val="21"/>
          <w:lang w:eastAsia="zh-CN"/>
        </w:rPr>
        <w:t>.</w:t>
      </w:r>
      <w:r>
        <w:rPr>
          <w:sz w:val="21"/>
          <w:lang w:eastAsia="zh-CN"/>
        </w:rPr>
        <w:t>按要求默写或根据课文填空。（</w:t>
      </w:r>
      <w:r>
        <w:rPr>
          <w:rFonts w:ascii="Calibri" w:eastAsia="Calibri"/>
          <w:sz w:val="21"/>
          <w:lang w:eastAsia="zh-CN"/>
        </w:rPr>
        <w:t>8</w:t>
      </w:r>
      <w:r>
        <w:rPr>
          <w:rFonts w:ascii="Calibri" w:eastAsia="Calibri"/>
          <w:spacing w:val="4"/>
          <w:sz w:val="21"/>
          <w:lang w:eastAsia="zh-CN"/>
        </w:rPr>
        <w:t xml:space="preserve"> </w:t>
      </w:r>
      <w:r>
        <w:rPr>
          <w:spacing w:val="-10"/>
          <w:sz w:val="21"/>
          <w:lang w:eastAsia="zh-CN"/>
        </w:rPr>
        <w:t xml:space="preserve">分，每空 </w:t>
      </w:r>
      <w:r>
        <w:rPr>
          <w:rFonts w:ascii="Calibri" w:eastAsia="Calibri"/>
          <w:sz w:val="21"/>
          <w:lang w:eastAsia="zh-CN"/>
        </w:rPr>
        <w:t>1</w:t>
      </w:r>
      <w:r>
        <w:rPr>
          <w:rFonts w:ascii="Calibri" w:eastAsia="Calibri"/>
          <w:spacing w:val="5"/>
          <w:sz w:val="21"/>
          <w:lang w:eastAsia="zh-CN"/>
        </w:rPr>
        <w:t xml:space="preserve"> </w:t>
      </w:r>
      <w:r>
        <w:rPr>
          <w:sz w:val="21"/>
          <w:lang w:eastAsia="zh-CN"/>
        </w:rPr>
        <w:t>分）</w:t>
      </w:r>
    </w:p>
    <w:p w:rsidR="000B34C6" w:rsidRPr="00484ECD" w14:paraId="587B0D75" w14:textId="1DCA7292">
      <w:pPr>
        <w:pStyle w:val="BodyText"/>
        <w:spacing w:before="43" w:line="278" w:lineRule="auto"/>
        <w:ind w:left="240" w:right="297" w:firstLine="420"/>
        <w:rPr>
          <w:rFonts w:ascii="宋体" w:eastAsia="宋体" w:hAnsi="宋体" w:cs="宋体"/>
          <w:szCs w:val="22"/>
          <w:lang w:eastAsia="zh-CN"/>
        </w:rPr>
      </w:pPr>
      <w:r w:rsidRPr="00484ECD">
        <w:rPr>
          <w:rFonts w:ascii="宋体" w:eastAsia="宋体" w:hAnsi="宋体" w:cs="宋体" w:hint="eastAsia"/>
          <w:szCs w:val="22"/>
          <w:lang w:eastAsia="zh-CN"/>
        </w:rPr>
        <w:t>八年级举行“古诗苑漫步”主题活动，下面是主持人小笙同学设计的开场白，请你将其补充完整。</w:t>
      </w:r>
    </w:p>
    <w:p w:rsidR="000B34C6" w14:paraId="03C02756" w14:textId="77777777">
      <w:pPr>
        <w:pStyle w:val="BodyText"/>
        <w:tabs>
          <w:tab w:val="left" w:pos="8452"/>
        </w:tabs>
        <w:spacing w:line="269" w:lineRule="exact"/>
        <w:ind w:left="660"/>
        <w:rPr>
          <w:rFonts w:ascii="宋体" w:eastAsia="宋体" w:hAnsi="宋体"/>
          <w:lang w:eastAsia="zh-CN"/>
        </w:rPr>
      </w:pPr>
      <w:r>
        <w:rPr>
          <w:rFonts w:ascii="宋体" w:eastAsia="宋体" w:hAnsi="宋体" w:hint="eastAsia"/>
          <w:lang w:eastAsia="zh-CN"/>
        </w:rPr>
        <w:t>漫步先秦</w:t>
      </w:r>
      <w:r>
        <w:rPr>
          <w:rFonts w:ascii="宋体" w:eastAsia="宋体" w:hAnsi="宋体" w:hint="eastAsia"/>
          <w:spacing w:val="-85"/>
          <w:lang w:eastAsia="zh-CN"/>
        </w:rPr>
        <w:t>，</w:t>
      </w:r>
      <w:r>
        <w:rPr>
          <w:rFonts w:ascii="宋体" w:eastAsia="宋体" w:hAnsi="宋体" w:hint="eastAsia"/>
          <w:lang w:eastAsia="zh-CN"/>
        </w:rPr>
        <w:t>咏唱诗经楚辞</w:t>
      </w:r>
      <w:r>
        <w:rPr>
          <w:rFonts w:ascii="宋体" w:eastAsia="宋体" w:hAnsi="宋体" w:hint="eastAsia"/>
          <w:spacing w:val="-85"/>
          <w:lang w:eastAsia="zh-CN"/>
        </w:rPr>
        <w:t>，</w:t>
      </w:r>
      <w:r>
        <w:rPr>
          <w:rFonts w:ascii="宋体" w:eastAsia="宋体" w:hAnsi="宋体" w:hint="eastAsia"/>
          <w:lang w:eastAsia="zh-CN"/>
        </w:rPr>
        <w:t>我们能体会古人那淳朴美好的情感</w:t>
      </w:r>
      <w:r>
        <w:rPr>
          <w:rFonts w:ascii="宋体" w:eastAsia="宋体" w:hAnsi="宋体" w:hint="eastAsia"/>
          <w:spacing w:val="-85"/>
          <w:lang w:eastAsia="zh-CN"/>
        </w:rPr>
        <w:t>。</w:t>
      </w:r>
      <w:r>
        <w:rPr>
          <w:rFonts w:ascii="宋体" w:eastAsia="宋体" w:hAnsi="宋体" w:hint="eastAsia"/>
          <w:spacing w:val="-82"/>
          <w:lang w:eastAsia="zh-CN"/>
        </w:rPr>
        <w:t>在</w:t>
      </w:r>
      <w:r>
        <w:rPr>
          <w:rFonts w:ascii="宋体" w:eastAsia="宋体" w:hAnsi="宋体" w:hint="eastAsia"/>
          <w:lang w:eastAsia="zh-CN"/>
        </w:rPr>
        <w:t>《关雎</w:t>
      </w:r>
      <w:r>
        <w:rPr>
          <w:rFonts w:ascii="宋体" w:eastAsia="宋体" w:hAnsi="宋体" w:hint="eastAsia"/>
          <w:spacing w:val="-85"/>
          <w:lang w:eastAsia="zh-CN"/>
        </w:rPr>
        <w:t>》</w:t>
      </w:r>
      <w:r>
        <w:rPr>
          <w:rFonts w:ascii="宋体" w:eastAsia="宋体" w:hAnsi="宋体" w:hint="eastAsia"/>
          <w:spacing w:val="-82"/>
          <w:lang w:eastAsia="zh-CN"/>
        </w:rPr>
        <w:t>的</w:t>
      </w:r>
      <w:r>
        <w:rPr>
          <w:rFonts w:ascii="宋体" w:eastAsia="宋体" w:hAnsi="宋体" w:hint="eastAsia"/>
          <w:lang w:eastAsia="zh-CN"/>
        </w:rPr>
        <w:t>“</w:t>
      </w:r>
      <w:r>
        <w:rPr>
          <w:rFonts w:ascii="宋体" w:eastAsia="宋体" w:hAnsi="宋体" w:hint="eastAsia"/>
          <w:u w:val="single"/>
          <w:lang w:eastAsia="zh-CN"/>
        </w:rPr>
        <w:t xml:space="preserve"> </w:t>
      </w:r>
      <w:r>
        <w:rPr>
          <w:rFonts w:ascii="宋体" w:eastAsia="宋体" w:hAnsi="宋体" w:hint="eastAsia"/>
          <w:u w:val="single"/>
          <w:lang w:eastAsia="zh-CN"/>
        </w:rPr>
        <w:tab/>
      </w:r>
      <w:r>
        <w:rPr>
          <w:rFonts w:ascii="宋体" w:eastAsia="宋体" w:hAnsi="宋体" w:hint="eastAsia"/>
          <w:lang w:eastAsia="zh-CN"/>
        </w:rPr>
        <w:t>，</w:t>
      </w:r>
    </w:p>
    <w:p w:rsidR="000B34C6" w:rsidRPr="00484ECD" w14:paraId="7DB1BBF2" w14:textId="77777777">
      <w:pPr>
        <w:pStyle w:val="BodyText"/>
        <w:tabs>
          <w:tab w:val="left" w:pos="1180"/>
          <w:tab w:val="left" w:pos="1391"/>
          <w:tab w:val="left" w:pos="2231"/>
          <w:tab w:val="left" w:pos="2527"/>
          <w:tab w:val="left" w:pos="3383"/>
        </w:tabs>
        <w:spacing w:before="42" w:line="278" w:lineRule="auto"/>
        <w:ind w:left="240" w:right="201"/>
        <w:jc w:val="both"/>
        <w:rPr>
          <w:rFonts w:ascii="宋体" w:eastAsia="宋体" w:hAnsi="宋体" w:cs="宋体"/>
          <w:szCs w:val="22"/>
          <w:lang w:eastAsia="zh-CN"/>
        </w:rPr>
      </w:pPr>
      <w:r>
        <w:rPr>
          <w:rFonts w:ascii="Times New Roman" w:eastAsia="Times New Roman" w:hAnsi="Times New Roman"/>
          <w:w w:val="99"/>
          <w:u w:val="single"/>
          <w:lang w:eastAsia="zh-CN"/>
        </w:rPr>
        <w:t xml:space="preserve"> </w:t>
      </w:r>
      <w:r>
        <w:rPr>
          <w:rFonts w:ascii="Times New Roman" w:eastAsia="Times New Roman" w:hAnsi="Times New Roman"/>
          <w:u w:val="single"/>
          <w:lang w:eastAsia="zh-CN"/>
        </w:rPr>
        <w:tab/>
      </w:r>
      <w:r>
        <w:rPr>
          <w:rFonts w:ascii="宋体" w:eastAsia="宋体" w:hAnsi="宋体" w:hint="eastAsia"/>
          <w:lang w:eastAsia="zh-CN"/>
        </w:rPr>
        <w:t>”中，我们仿佛看见君子所心仪配偶的美好形象。漫步唐朝，吟诵律诗绝句，我</w:t>
      </w:r>
      <w:r>
        <w:rPr>
          <w:rFonts w:ascii="宋体" w:eastAsia="宋体" w:hAnsi="宋体" w:hint="eastAsia"/>
          <w:spacing w:val="16"/>
          <w:lang w:eastAsia="zh-CN"/>
        </w:rPr>
        <w:t>们</w:t>
      </w:r>
      <w:r>
        <w:rPr>
          <w:rFonts w:ascii="宋体" w:eastAsia="宋体" w:hAnsi="宋体" w:hint="eastAsia"/>
          <w:spacing w:val="14"/>
          <w:lang w:eastAsia="zh-CN"/>
        </w:rPr>
        <w:t>能</w:t>
      </w:r>
      <w:r>
        <w:rPr>
          <w:rFonts w:ascii="宋体" w:eastAsia="宋体" w:hAnsi="宋体" w:hint="eastAsia"/>
          <w:spacing w:val="16"/>
          <w:lang w:eastAsia="zh-CN"/>
        </w:rPr>
        <w:t>感受诗</w:t>
      </w:r>
      <w:r>
        <w:rPr>
          <w:rFonts w:ascii="宋体" w:eastAsia="宋体" w:hAnsi="宋体" w:hint="eastAsia"/>
          <w:spacing w:val="14"/>
          <w:lang w:eastAsia="zh-CN"/>
        </w:rPr>
        <w:t>人</w:t>
      </w:r>
      <w:r>
        <w:rPr>
          <w:rFonts w:ascii="宋体" w:eastAsia="宋体" w:hAnsi="宋体" w:hint="eastAsia"/>
          <w:spacing w:val="16"/>
          <w:lang w:eastAsia="zh-CN"/>
        </w:rPr>
        <w:t>们对</w:t>
      </w:r>
      <w:r>
        <w:rPr>
          <w:rFonts w:ascii="宋体" w:eastAsia="宋体" w:hAnsi="宋体" w:hint="eastAsia"/>
          <w:spacing w:val="14"/>
          <w:lang w:eastAsia="zh-CN"/>
        </w:rPr>
        <w:t>自</w:t>
      </w:r>
      <w:r>
        <w:rPr>
          <w:rFonts w:ascii="宋体" w:eastAsia="宋体" w:hAnsi="宋体" w:hint="eastAsia"/>
          <w:spacing w:val="16"/>
          <w:lang w:eastAsia="zh-CN"/>
        </w:rPr>
        <w:t>然山</w:t>
      </w:r>
      <w:r>
        <w:rPr>
          <w:rFonts w:ascii="宋体" w:eastAsia="宋体" w:hAnsi="宋体" w:hint="eastAsia"/>
          <w:spacing w:val="14"/>
          <w:lang w:eastAsia="zh-CN"/>
        </w:rPr>
        <w:t>水</w:t>
      </w:r>
      <w:r>
        <w:rPr>
          <w:rFonts w:ascii="宋体" w:eastAsia="宋体" w:hAnsi="宋体" w:hint="eastAsia"/>
          <w:spacing w:val="16"/>
          <w:lang w:eastAsia="zh-CN"/>
        </w:rPr>
        <w:t>的热爱</w:t>
      </w:r>
      <w:r>
        <w:rPr>
          <w:rFonts w:ascii="宋体" w:eastAsia="宋体" w:hAnsi="宋体" w:hint="eastAsia"/>
          <w:spacing w:val="14"/>
          <w:lang w:eastAsia="zh-CN"/>
        </w:rPr>
        <w:t>、</w:t>
      </w:r>
      <w:r>
        <w:rPr>
          <w:rFonts w:ascii="宋体" w:eastAsia="宋体" w:hAnsi="宋体" w:hint="eastAsia"/>
          <w:spacing w:val="16"/>
          <w:lang w:eastAsia="zh-CN"/>
        </w:rPr>
        <w:t>对社</w:t>
      </w:r>
      <w:r>
        <w:rPr>
          <w:rFonts w:ascii="宋体" w:eastAsia="宋体" w:hAnsi="宋体" w:hint="eastAsia"/>
          <w:spacing w:val="14"/>
          <w:lang w:eastAsia="zh-CN"/>
        </w:rPr>
        <w:t>会</w:t>
      </w:r>
      <w:r>
        <w:rPr>
          <w:rFonts w:ascii="宋体" w:eastAsia="宋体" w:hAnsi="宋体" w:hint="eastAsia"/>
          <w:spacing w:val="16"/>
          <w:lang w:eastAsia="zh-CN"/>
        </w:rPr>
        <w:t>民生</w:t>
      </w:r>
      <w:r>
        <w:rPr>
          <w:rFonts w:ascii="宋体" w:eastAsia="宋体" w:hAnsi="宋体" w:hint="eastAsia"/>
          <w:spacing w:val="14"/>
          <w:lang w:eastAsia="zh-CN"/>
        </w:rPr>
        <w:t>的</w:t>
      </w:r>
      <w:r>
        <w:rPr>
          <w:rFonts w:ascii="宋体" w:eastAsia="宋体" w:hAnsi="宋体" w:hint="eastAsia"/>
          <w:spacing w:val="16"/>
          <w:lang w:eastAsia="zh-CN"/>
        </w:rPr>
        <w:t>关注。</w:t>
      </w:r>
      <w:r>
        <w:rPr>
          <w:rFonts w:ascii="宋体" w:eastAsia="宋体" w:hAnsi="宋体" w:hint="eastAsia"/>
          <w:spacing w:val="14"/>
          <w:lang w:eastAsia="zh-CN"/>
        </w:rPr>
        <w:t>在</w:t>
      </w:r>
      <w:r>
        <w:rPr>
          <w:rFonts w:ascii="宋体" w:eastAsia="宋体" w:hAnsi="宋体" w:hint="eastAsia"/>
          <w:spacing w:val="16"/>
          <w:lang w:eastAsia="zh-CN"/>
        </w:rPr>
        <w:t>《送</w:t>
      </w:r>
      <w:r>
        <w:rPr>
          <w:rFonts w:ascii="宋体" w:eastAsia="宋体" w:hAnsi="宋体" w:hint="eastAsia"/>
          <w:spacing w:val="14"/>
          <w:lang w:eastAsia="zh-CN"/>
        </w:rPr>
        <w:t>杜</w:t>
      </w:r>
      <w:r>
        <w:rPr>
          <w:rFonts w:ascii="宋体" w:eastAsia="宋体" w:hAnsi="宋体" w:hint="eastAsia"/>
          <w:spacing w:val="16"/>
          <w:lang w:eastAsia="zh-CN"/>
        </w:rPr>
        <w:t>少府之</w:t>
      </w:r>
      <w:r>
        <w:rPr>
          <w:rFonts w:ascii="宋体" w:eastAsia="宋体" w:hAnsi="宋体" w:hint="eastAsia"/>
          <w:spacing w:val="14"/>
          <w:lang w:eastAsia="zh-CN"/>
        </w:rPr>
        <w:t>任</w:t>
      </w:r>
      <w:r>
        <w:rPr>
          <w:rFonts w:ascii="宋体" w:eastAsia="宋体" w:hAnsi="宋体" w:hint="eastAsia"/>
          <w:spacing w:val="16"/>
          <w:lang w:eastAsia="zh-CN"/>
        </w:rPr>
        <w:t>蜀州</w:t>
      </w:r>
      <w:r>
        <w:rPr>
          <w:rFonts w:ascii="宋体" w:eastAsia="宋体" w:hAnsi="宋体" w:hint="eastAsia"/>
          <w:spacing w:val="14"/>
          <w:lang w:eastAsia="zh-CN"/>
        </w:rPr>
        <w:t>》</w:t>
      </w:r>
      <w:r>
        <w:rPr>
          <w:rFonts w:ascii="宋体" w:eastAsia="宋体" w:hAnsi="宋体" w:hint="eastAsia"/>
          <w:lang w:eastAsia="zh-CN"/>
        </w:rPr>
        <w:t>的“</w:t>
      </w:r>
      <w:r>
        <w:rPr>
          <w:rFonts w:ascii="宋体" w:eastAsia="宋体" w:hAnsi="宋体" w:hint="eastAsia"/>
          <w:u w:val="single"/>
          <w:lang w:eastAsia="zh-CN"/>
        </w:rPr>
        <w:t xml:space="preserve"> </w:t>
      </w:r>
      <w:r>
        <w:rPr>
          <w:rFonts w:ascii="宋体" w:eastAsia="宋体" w:hAnsi="宋体" w:hint="eastAsia"/>
          <w:u w:val="single"/>
          <w:lang w:eastAsia="zh-CN"/>
        </w:rPr>
        <w:tab/>
      </w:r>
      <w:r>
        <w:rPr>
          <w:rFonts w:ascii="宋体" w:eastAsia="宋体" w:hAnsi="宋体" w:hint="eastAsia"/>
          <w:u w:val="single"/>
          <w:lang w:eastAsia="zh-CN"/>
        </w:rPr>
        <w:tab/>
      </w:r>
      <w:r>
        <w:rPr>
          <w:rFonts w:ascii="宋体" w:eastAsia="宋体" w:hAnsi="宋体" w:hint="eastAsia"/>
          <w:spacing w:val="-17"/>
          <w:lang w:eastAsia="zh-CN"/>
        </w:rPr>
        <w:t>，</w:t>
      </w:r>
      <w:r>
        <w:rPr>
          <w:rFonts w:ascii="宋体" w:eastAsia="宋体" w:hAnsi="宋体" w:hint="eastAsia"/>
          <w:spacing w:val="-17"/>
          <w:u w:val="single"/>
          <w:lang w:eastAsia="zh-CN"/>
        </w:rPr>
        <w:t xml:space="preserve"> </w:t>
      </w:r>
      <w:r>
        <w:rPr>
          <w:rFonts w:ascii="宋体" w:eastAsia="宋体" w:hAnsi="宋体" w:hint="eastAsia"/>
          <w:spacing w:val="-17"/>
          <w:u w:val="single"/>
          <w:lang w:eastAsia="zh-CN"/>
        </w:rPr>
        <w:tab/>
      </w:r>
      <w:r>
        <w:rPr>
          <w:rFonts w:ascii="宋体" w:eastAsia="宋体" w:hAnsi="宋体" w:hint="eastAsia"/>
          <w:spacing w:val="-17"/>
          <w:u w:val="single"/>
          <w:lang w:eastAsia="zh-CN"/>
        </w:rPr>
        <w:tab/>
      </w:r>
      <w:r>
        <w:rPr>
          <w:rFonts w:ascii="宋体" w:eastAsia="宋体" w:hAnsi="宋体" w:hint="eastAsia"/>
          <w:spacing w:val="-17"/>
          <w:lang w:eastAsia="zh-CN"/>
        </w:rPr>
        <w:t>”</w:t>
      </w:r>
      <w:r>
        <w:rPr>
          <w:rFonts w:ascii="宋体" w:eastAsia="宋体" w:hAnsi="宋体" w:hint="eastAsia"/>
          <w:lang w:eastAsia="zh-CN"/>
        </w:rPr>
        <w:t>中</w:t>
      </w:r>
      <w:r>
        <w:rPr>
          <w:rFonts w:ascii="宋体" w:eastAsia="宋体" w:hAnsi="宋体" w:hint="eastAsia"/>
          <w:spacing w:val="-17"/>
          <w:lang w:eastAsia="zh-CN"/>
        </w:rPr>
        <w:t>，</w:t>
      </w:r>
      <w:r>
        <w:rPr>
          <w:rFonts w:ascii="宋体" w:eastAsia="宋体" w:hAnsi="宋体" w:hint="eastAsia"/>
          <w:lang w:eastAsia="zh-CN"/>
        </w:rPr>
        <w:t>我们感受到王勃突破时空的真挚友情观</w:t>
      </w:r>
      <w:r>
        <w:rPr>
          <w:rFonts w:ascii="宋体" w:eastAsia="宋体" w:hAnsi="宋体" w:hint="eastAsia"/>
          <w:spacing w:val="-17"/>
          <w:lang w:eastAsia="zh-CN"/>
        </w:rPr>
        <w:t>；</w:t>
      </w:r>
      <w:r>
        <w:rPr>
          <w:rFonts w:ascii="宋体" w:eastAsia="宋体" w:hAnsi="宋体" w:hint="eastAsia"/>
          <w:spacing w:val="-15"/>
          <w:lang w:eastAsia="zh-CN"/>
        </w:rPr>
        <w:t>在</w:t>
      </w:r>
      <w:r>
        <w:rPr>
          <w:rFonts w:ascii="宋体" w:eastAsia="宋体" w:hAnsi="宋体" w:hint="eastAsia"/>
          <w:lang w:eastAsia="zh-CN"/>
        </w:rPr>
        <w:t>《茅屋为秋风所破歌》的“</w:t>
      </w:r>
      <w:r>
        <w:rPr>
          <w:rFonts w:ascii="宋体" w:eastAsia="宋体" w:hAnsi="宋体" w:hint="eastAsia"/>
          <w:u w:val="single"/>
          <w:lang w:eastAsia="zh-CN"/>
        </w:rPr>
        <w:t xml:space="preserve"> </w:t>
      </w:r>
      <w:r>
        <w:rPr>
          <w:rFonts w:ascii="宋体" w:eastAsia="宋体" w:hAnsi="宋体" w:hint="eastAsia"/>
          <w:u w:val="single"/>
          <w:lang w:eastAsia="zh-CN"/>
        </w:rPr>
        <w:tab/>
      </w:r>
      <w:r>
        <w:rPr>
          <w:rFonts w:ascii="宋体" w:eastAsia="宋体" w:hAnsi="宋体" w:hint="eastAsia"/>
          <w:u w:val="single"/>
          <w:lang w:eastAsia="zh-CN"/>
        </w:rPr>
        <w:tab/>
      </w:r>
      <w:r>
        <w:rPr>
          <w:rFonts w:ascii="宋体" w:eastAsia="宋体" w:hAnsi="宋体" w:hint="eastAsia"/>
          <w:lang w:eastAsia="zh-CN"/>
        </w:rPr>
        <w:t>，</w:t>
      </w:r>
      <w:r>
        <w:rPr>
          <w:rFonts w:ascii="宋体" w:eastAsia="宋体" w:hAnsi="宋体" w:hint="eastAsia"/>
          <w:u w:val="single"/>
          <w:lang w:eastAsia="zh-CN"/>
        </w:rPr>
        <w:t xml:space="preserve"> </w:t>
      </w:r>
      <w:r>
        <w:rPr>
          <w:rFonts w:ascii="宋体" w:eastAsia="宋体" w:hAnsi="宋体" w:hint="eastAsia"/>
          <w:u w:val="single"/>
          <w:lang w:eastAsia="zh-CN"/>
        </w:rPr>
        <w:tab/>
      </w:r>
      <w:r>
        <w:rPr>
          <w:rFonts w:ascii="宋体" w:eastAsia="宋体" w:hAnsi="宋体" w:hint="eastAsia"/>
          <w:w w:val="95"/>
          <w:lang w:eastAsia="zh-CN"/>
        </w:rPr>
        <w:t>”</w:t>
      </w:r>
      <w:r w:rsidRPr="00484ECD">
        <w:rPr>
          <w:rFonts w:ascii="宋体" w:eastAsia="宋体" w:hAnsi="宋体" w:cs="宋体" w:hint="eastAsia"/>
          <w:szCs w:val="22"/>
          <w:lang w:eastAsia="zh-CN"/>
        </w:rPr>
        <w:t>中，我们感动于杜甫心系苍生、舍己为人的崇高境界。</w:t>
      </w:r>
    </w:p>
    <w:p w:rsidR="000B34C6" w14:paraId="26842B7A" w14:textId="77777777">
      <w:pPr>
        <w:spacing w:line="278" w:lineRule="auto"/>
        <w:jc w:val="both"/>
        <w:rPr>
          <w:rFonts w:ascii="宋体" w:eastAsia="宋体" w:hAnsi="宋体"/>
          <w:lang w:eastAsia="zh-CN"/>
        </w:rPr>
        <w:sectPr>
          <w:pgSz w:w="11910" w:h="16840"/>
          <w:pgMar w:top="1480" w:right="1500" w:bottom="1220" w:left="1560" w:header="0" w:footer="1032" w:gutter="0"/>
          <w:cols w:space="720"/>
        </w:sectPr>
      </w:pPr>
    </w:p>
    <w:p w:rsidR="000B34C6" w14:paraId="3784A4D6" w14:textId="77777777">
      <w:pPr>
        <w:pStyle w:val="BodyText"/>
        <w:tabs>
          <w:tab w:val="left" w:pos="2827"/>
          <w:tab w:val="left" w:pos="3967"/>
        </w:tabs>
        <w:spacing w:before="43" w:line="278" w:lineRule="auto"/>
        <w:ind w:left="240" w:right="285"/>
        <w:jc w:val="both"/>
        <w:rPr>
          <w:rFonts w:ascii="宋体" w:eastAsia="宋体" w:hAnsi="宋体"/>
          <w:lang w:eastAsia="zh-CN"/>
        </w:rPr>
      </w:pPr>
      <w:r>
        <w:rPr>
          <w:rFonts w:ascii="宋体" w:eastAsia="宋体" w:hAnsi="宋体" w:hint="eastAsia"/>
          <w:lang w:eastAsia="zh-CN"/>
        </w:rPr>
        <w:t>漫步宋朝</w:t>
      </w:r>
      <w:r>
        <w:rPr>
          <w:rFonts w:ascii="宋体" w:eastAsia="宋体" w:hAnsi="宋体" w:hint="eastAsia"/>
          <w:spacing w:val="-63"/>
          <w:lang w:eastAsia="zh-CN"/>
        </w:rPr>
        <w:t>，</w:t>
      </w:r>
      <w:r>
        <w:rPr>
          <w:rFonts w:ascii="宋体" w:eastAsia="宋体" w:hAnsi="宋体" w:hint="eastAsia"/>
          <w:lang w:eastAsia="zh-CN"/>
        </w:rPr>
        <w:t>品鉴长辞短令</w:t>
      </w:r>
      <w:r>
        <w:rPr>
          <w:rFonts w:ascii="宋体" w:eastAsia="宋体" w:hAnsi="宋体" w:hint="eastAsia"/>
          <w:spacing w:val="-63"/>
          <w:lang w:eastAsia="zh-CN"/>
        </w:rPr>
        <w:t>，</w:t>
      </w:r>
      <w:r>
        <w:rPr>
          <w:rFonts w:ascii="宋体" w:eastAsia="宋体" w:hAnsi="宋体" w:hint="eastAsia"/>
          <w:lang w:eastAsia="zh-CN"/>
        </w:rPr>
        <w:t>我们能读出诗人们对历史时局的思索</w:t>
      </w:r>
      <w:r>
        <w:rPr>
          <w:rFonts w:ascii="宋体" w:eastAsia="宋体" w:hAnsi="宋体" w:hint="eastAsia"/>
          <w:spacing w:val="-61"/>
          <w:lang w:eastAsia="zh-CN"/>
        </w:rPr>
        <w:t>、</w:t>
      </w:r>
      <w:r>
        <w:rPr>
          <w:rFonts w:ascii="宋体" w:eastAsia="宋体" w:hAnsi="宋体" w:hint="eastAsia"/>
          <w:lang w:eastAsia="zh-CN"/>
        </w:rPr>
        <w:t>对独特个性的抒发</w:t>
      </w:r>
      <w:r>
        <w:rPr>
          <w:rFonts w:ascii="宋体" w:eastAsia="宋体" w:hAnsi="宋体" w:hint="eastAsia"/>
          <w:spacing w:val="-63"/>
          <w:lang w:eastAsia="zh-CN"/>
        </w:rPr>
        <w:t>。</w:t>
      </w:r>
      <w:r>
        <w:rPr>
          <w:rFonts w:ascii="宋体" w:eastAsia="宋体" w:hAnsi="宋体" w:hint="eastAsia"/>
          <w:spacing w:val="-51"/>
          <w:lang w:eastAsia="zh-CN"/>
        </w:rPr>
        <w:t>在</w:t>
      </w:r>
      <w:r>
        <w:rPr>
          <w:rFonts w:ascii="宋体" w:eastAsia="宋体" w:hAnsi="宋体" w:hint="eastAsia"/>
          <w:lang w:eastAsia="zh-CN"/>
        </w:rPr>
        <w:t>《卜算子</w:t>
      </w:r>
      <w:r>
        <w:rPr>
          <w:rFonts w:ascii="宋体" w:eastAsia="宋体" w:hAnsi="宋体" w:hint="eastAsia"/>
          <w:spacing w:val="-10"/>
          <w:lang w:eastAsia="zh-CN"/>
        </w:rPr>
        <w:t>·</w:t>
      </w:r>
      <w:r>
        <w:rPr>
          <w:rFonts w:ascii="宋体" w:eastAsia="宋体" w:hAnsi="宋体" w:hint="eastAsia"/>
          <w:lang w:eastAsia="zh-CN"/>
        </w:rPr>
        <w:t>咏梅</w:t>
      </w:r>
      <w:r>
        <w:rPr>
          <w:rFonts w:ascii="宋体" w:eastAsia="宋体" w:hAnsi="宋体" w:hint="eastAsia"/>
          <w:spacing w:val="-10"/>
          <w:lang w:eastAsia="zh-CN"/>
        </w:rPr>
        <w:t>》</w:t>
      </w:r>
      <w:r>
        <w:rPr>
          <w:rFonts w:ascii="宋体" w:eastAsia="宋体" w:hAnsi="宋体" w:hint="eastAsia"/>
          <w:spacing w:val="-13"/>
          <w:lang w:eastAsia="zh-CN"/>
        </w:rPr>
        <w:t>的</w:t>
      </w:r>
      <w:r>
        <w:rPr>
          <w:rFonts w:ascii="宋体" w:eastAsia="宋体" w:hAnsi="宋体" w:hint="eastAsia"/>
          <w:lang w:eastAsia="zh-CN"/>
        </w:rPr>
        <w:t>“</w:t>
      </w:r>
      <w:r>
        <w:rPr>
          <w:rFonts w:ascii="宋体" w:eastAsia="宋体" w:hAnsi="宋体" w:hint="eastAsia"/>
          <w:u w:val="single"/>
          <w:lang w:eastAsia="zh-CN"/>
        </w:rPr>
        <w:t xml:space="preserve"> </w:t>
      </w:r>
      <w:r>
        <w:rPr>
          <w:rFonts w:ascii="宋体" w:eastAsia="宋体" w:hAnsi="宋体" w:hint="eastAsia"/>
          <w:u w:val="single"/>
          <w:lang w:eastAsia="zh-CN"/>
        </w:rPr>
        <w:tab/>
      </w:r>
      <w:r>
        <w:rPr>
          <w:rFonts w:ascii="宋体" w:eastAsia="宋体" w:hAnsi="宋体" w:hint="eastAsia"/>
          <w:spacing w:val="-10"/>
          <w:lang w:eastAsia="zh-CN"/>
        </w:rPr>
        <w:t>，</w:t>
      </w:r>
      <w:r>
        <w:rPr>
          <w:rFonts w:ascii="宋体" w:eastAsia="宋体" w:hAnsi="宋体" w:hint="eastAsia"/>
          <w:spacing w:val="-10"/>
          <w:u w:val="single"/>
          <w:lang w:eastAsia="zh-CN"/>
        </w:rPr>
        <w:t xml:space="preserve"> </w:t>
      </w:r>
      <w:r>
        <w:rPr>
          <w:rFonts w:ascii="宋体" w:eastAsia="宋体" w:hAnsi="宋体" w:hint="eastAsia"/>
          <w:spacing w:val="-10"/>
          <w:u w:val="single"/>
          <w:lang w:eastAsia="zh-CN"/>
        </w:rPr>
        <w:tab/>
      </w:r>
      <w:r>
        <w:rPr>
          <w:rFonts w:ascii="宋体" w:eastAsia="宋体" w:hAnsi="宋体" w:hint="eastAsia"/>
          <w:spacing w:val="-10"/>
          <w:lang w:eastAsia="zh-CN"/>
        </w:rPr>
        <w:t>”</w:t>
      </w:r>
      <w:r>
        <w:rPr>
          <w:rFonts w:ascii="宋体" w:eastAsia="宋体" w:hAnsi="宋体" w:hint="eastAsia"/>
          <w:lang w:eastAsia="zh-CN"/>
        </w:rPr>
        <w:t>中</w:t>
      </w:r>
      <w:r>
        <w:rPr>
          <w:rFonts w:ascii="宋体" w:eastAsia="宋体" w:hAnsi="宋体" w:hint="eastAsia"/>
          <w:spacing w:val="-10"/>
          <w:lang w:eastAsia="zh-CN"/>
        </w:rPr>
        <w:t>，</w:t>
      </w:r>
      <w:r>
        <w:rPr>
          <w:rFonts w:ascii="宋体" w:eastAsia="宋体" w:hAnsi="宋体" w:hint="eastAsia"/>
          <w:lang w:eastAsia="zh-CN"/>
        </w:rPr>
        <w:t>我们钦佩于陆游坚持正义</w:t>
      </w:r>
      <w:r>
        <w:rPr>
          <w:rFonts w:ascii="宋体" w:eastAsia="宋体" w:hAnsi="宋体" w:hint="eastAsia"/>
          <w:spacing w:val="-13"/>
          <w:lang w:eastAsia="zh-CN"/>
        </w:rPr>
        <w:t>、</w:t>
      </w:r>
      <w:r>
        <w:rPr>
          <w:rFonts w:ascii="宋体" w:eastAsia="宋体" w:hAnsi="宋体" w:hint="eastAsia"/>
          <w:lang w:eastAsia="zh-CN"/>
        </w:rPr>
        <w:t>独立不倚的清高人格。</w:t>
      </w:r>
    </w:p>
    <w:p w:rsidR="000B34C6" w14:paraId="76B48473" w14:textId="77777777">
      <w:pPr>
        <w:pStyle w:val="BodyText"/>
        <w:rPr>
          <w:rFonts w:ascii="宋体"/>
          <w:sz w:val="20"/>
          <w:lang w:eastAsia="zh-CN"/>
        </w:rPr>
      </w:pPr>
    </w:p>
    <w:p w:rsidR="000B34C6" w14:paraId="064A2066" w14:textId="77777777">
      <w:pPr>
        <w:pStyle w:val="BodyText"/>
        <w:rPr>
          <w:rFonts w:ascii="宋体"/>
          <w:sz w:val="20"/>
          <w:lang w:eastAsia="zh-CN"/>
        </w:rPr>
      </w:pPr>
    </w:p>
    <w:p w:rsidR="000B34C6" w14:paraId="64C99CD4" w14:textId="77777777">
      <w:pPr>
        <w:pStyle w:val="BodyText"/>
        <w:spacing w:before="8"/>
        <w:rPr>
          <w:rFonts w:ascii="宋体"/>
          <w:sz w:val="14"/>
          <w:lang w:eastAsia="zh-CN"/>
        </w:rPr>
      </w:pPr>
    </w:p>
    <w:p w:rsidR="000B34C6" w:rsidP="00080BE3" w14:paraId="25925E90" w14:textId="5676A2BD">
      <w:pPr>
        <w:pStyle w:val="ListParagraph"/>
        <w:tabs>
          <w:tab w:val="left" w:pos="504"/>
        </w:tabs>
        <w:spacing w:before="1"/>
        <w:ind w:left="504" w:firstLine="0"/>
        <w:rPr>
          <w:rFonts w:ascii="Calibri" w:eastAsia="Calibri"/>
          <w:sz w:val="21"/>
          <w:lang w:eastAsia="zh-CN"/>
        </w:rPr>
      </w:pPr>
      <w:r>
        <w:rPr>
          <w:rFonts w:hint="eastAsia"/>
          <w:spacing w:val="-5"/>
          <w:sz w:val="21"/>
          <w:lang w:eastAsia="zh-CN"/>
        </w:rPr>
        <w:t>8</w:t>
      </w:r>
      <w:r>
        <w:rPr>
          <w:spacing w:val="-5"/>
          <w:sz w:val="21"/>
          <w:lang w:eastAsia="zh-CN"/>
        </w:rPr>
        <w:t>.</w:t>
      </w:r>
      <w:r>
        <w:rPr>
          <w:spacing w:val="-5"/>
          <w:sz w:val="21"/>
          <w:lang w:eastAsia="zh-CN"/>
        </w:rPr>
        <w:t>父亲节来临之际，老师希望你推荐《傅雷家书》这本名著给你的同学，请写出推荐理由。</w:t>
      </w:r>
    </w:p>
    <w:p w:rsidR="000B34C6" w14:paraId="7B428337" w14:textId="77777777">
      <w:pPr>
        <w:pStyle w:val="BodyText"/>
        <w:spacing w:before="6"/>
        <w:rPr>
          <w:rFonts w:ascii="宋体"/>
          <w:sz w:val="15"/>
          <w:lang w:eastAsia="zh-CN"/>
        </w:rPr>
      </w:pPr>
    </w:p>
    <w:p w:rsidR="000B34C6" w14:paraId="41B0CB11" w14:textId="77777777">
      <w:pPr>
        <w:pStyle w:val="BodyText"/>
        <w:ind w:left="240"/>
        <w:jc w:val="both"/>
        <w:rPr>
          <w:rFonts w:ascii="宋体" w:eastAsia="宋体"/>
        </w:rPr>
      </w:pPr>
      <w:r>
        <w:rPr>
          <w:rFonts w:ascii="宋体" w:eastAsia="宋体" w:hint="eastAsia"/>
        </w:rPr>
        <w:t>（</w:t>
      </w:r>
      <w:r>
        <w:rPr>
          <w:rFonts w:ascii="Calibri" w:eastAsia="Calibri"/>
        </w:rPr>
        <w:t xml:space="preserve">4 </w:t>
      </w:r>
      <w:r>
        <w:rPr>
          <w:rFonts w:ascii="宋体" w:eastAsia="宋体" w:hint="eastAsia"/>
        </w:rPr>
        <w:t>分）</w:t>
      </w:r>
    </w:p>
    <w:p w:rsidR="000B34C6" w14:paraId="366B2F35" w14:textId="77777777">
      <w:pPr>
        <w:pStyle w:val="BodyText"/>
        <w:rPr>
          <w:rFonts w:ascii="宋体"/>
          <w:sz w:val="20"/>
        </w:rPr>
      </w:pPr>
    </w:p>
    <w:p w:rsidR="000B34C6" w14:paraId="48FECA89" w14:textId="77777777">
      <w:pPr>
        <w:pStyle w:val="BodyText"/>
        <w:spacing w:before="6"/>
        <w:rPr>
          <w:rFonts w:ascii="宋体"/>
          <w:sz w:val="10"/>
        </w:rPr>
      </w:pPr>
      <w:r>
        <w:pict>
          <v:shape id="_x0000_s1026" style="width:393.7pt;height:0.1pt;margin-top:8.9pt;margin-left:90pt;mso-position-horizontal-relative:page;mso-wrap-distance-left:0;mso-wrap-distance-right:0;position:absolute;z-index:-251657216" coordorigin="1800,178" coordsize="7874,0" path="m1800,178l9674,178e" filled="f" strokeweight="0.48pt">
            <v:path arrowok="t"/>
            <w10:wrap type="topAndBottom"/>
          </v:shape>
        </w:pict>
      </w:r>
    </w:p>
    <w:p w:rsidR="000B34C6" w14:paraId="71ACD224" w14:textId="77777777">
      <w:pPr>
        <w:pStyle w:val="BodyText"/>
        <w:spacing w:before="1"/>
        <w:rPr>
          <w:rFonts w:ascii="宋体"/>
          <w:sz w:val="10"/>
        </w:rPr>
      </w:pPr>
    </w:p>
    <w:p w:rsidR="000B34C6" w:rsidRPr="00484ECD" w:rsidP="00080BE3" w14:paraId="0E06B042" w14:textId="092BAB3E">
      <w:pPr>
        <w:pStyle w:val="ListParagraph"/>
        <w:tabs>
          <w:tab w:val="left" w:pos="609"/>
          <w:tab w:val="left" w:pos="610"/>
        </w:tabs>
        <w:spacing w:before="70" w:line="417" w:lineRule="auto"/>
        <w:ind w:right="299" w:firstLine="0"/>
        <w:rPr>
          <w:sz w:val="21"/>
          <w:lang w:eastAsia="zh-CN"/>
        </w:rPr>
      </w:pPr>
      <w:r>
        <w:rPr>
          <w:rFonts w:hint="eastAsia"/>
          <w:sz w:val="21"/>
          <w:lang w:eastAsia="zh-CN"/>
        </w:rPr>
        <w:t>9</w:t>
      </w:r>
      <w:r>
        <w:rPr>
          <w:sz w:val="21"/>
          <w:lang w:eastAsia="zh-CN"/>
        </w:rPr>
        <w:t>.</w:t>
      </w:r>
      <w:r w:rsidRPr="00484ECD">
        <w:rPr>
          <w:sz w:val="21"/>
          <w:lang w:eastAsia="zh-CN"/>
        </w:rPr>
        <w:t>为增强同学们厉行节约的意识，某学校开展以“节约粮食，杜绝浪费”为主题的宣传活动，请按要求完成下列各项任务。（6 分</w:t>
      </w:r>
      <w:r>
        <w:rPr>
          <w:sz w:val="21"/>
          <w:lang w:eastAsia="zh-CN"/>
        </w:rPr>
        <w:t>）</w:t>
      </w:r>
    </w:p>
    <w:p w:rsidR="000B34C6" w14:paraId="31A48D26" w14:textId="77777777">
      <w:pPr>
        <w:pStyle w:val="Heading1"/>
        <w:spacing w:line="269" w:lineRule="exact"/>
      </w:pPr>
      <w:r>
        <w:t>【活动一：我关注】</w:t>
      </w:r>
    </w:p>
    <w:p w:rsidR="000B34C6" w14:paraId="10C7B4FD" w14:textId="77777777">
      <w:pPr>
        <w:pStyle w:val="BodyText"/>
        <w:spacing w:before="6"/>
        <w:rPr>
          <w:rFonts w:ascii="宋体"/>
          <w:b/>
          <w:sz w:val="15"/>
        </w:rPr>
      </w:pPr>
    </w:p>
    <w:p w:rsidR="000B34C6" w14:paraId="5876FAA4" w14:textId="77777777">
      <w:pPr>
        <w:pStyle w:val="BodyText"/>
        <w:spacing w:before="1"/>
        <w:ind w:left="660"/>
        <w:rPr>
          <w:lang w:eastAsia="zh-CN"/>
        </w:rPr>
      </w:pPr>
      <w:r>
        <w:rPr>
          <w:lang w:eastAsia="zh-CN"/>
        </w:rPr>
        <w:t>《中国城市餐饮食物浪费报告》显示，我国仅餐饮业餐桌的粮食浪费每年就高达 1800</w:t>
      </w:r>
    </w:p>
    <w:p w:rsidR="000B34C6" w14:paraId="677A5046" w14:textId="77777777">
      <w:pPr>
        <w:pStyle w:val="BodyText"/>
        <w:spacing w:before="6"/>
        <w:rPr>
          <w:sz w:val="15"/>
          <w:lang w:eastAsia="zh-CN"/>
        </w:rPr>
      </w:pPr>
    </w:p>
    <w:p w:rsidR="000B34C6" w14:paraId="5A668071" w14:textId="77777777">
      <w:pPr>
        <w:pStyle w:val="BodyText"/>
        <w:spacing w:line="417" w:lineRule="auto"/>
        <w:ind w:left="240" w:right="191"/>
        <w:rPr>
          <w:lang w:eastAsia="zh-CN"/>
        </w:rPr>
      </w:pPr>
      <w:r>
        <w:rPr>
          <w:spacing w:val="-17"/>
          <w:lang w:eastAsia="zh-CN"/>
        </w:rPr>
        <w:t xml:space="preserve">万吨，相当于 </w:t>
      </w:r>
      <w:r>
        <w:rPr>
          <w:lang w:eastAsia="zh-CN"/>
        </w:rPr>
        <w:t>5000</w:t>
      </w:r>
      <w:r>
        <w:rPr>
          <w:spacing w:val="-13"/>
          <w:lang w:eastAsia="zh-CN"/>
        </w:rPr>
        <w:t xml:space="preserve"> 万人一年的食物量，这其中人均浪费量为每餐 </w:t>
      </w:r>
      <w:r>
        <w:rPr>
          <w:lang w:eastAsia="zh-CN"/>
        </w:rPr>
        <w:t>96</w:t>
      </w:r>
      <w:r>
        <w:rPr>
          <w:spacing w:val="-20"/>
          <w:lang w:eastAsia="zh-CN"/>
        </w:rPr>
        <w:t xml:space="preserve"> 克，浪费率高达 </w:t>
      </w:r>
      <w:r>
        <w:rPr>
          <w:lang w:eastAsia="zh-CN"/>
        </w:rPr>
        <w:t>11.3%。</w:t>
      </w:r>
      <w:r>
        <w:rPr>
          <w:spacing w:val="-5"/>
          <w:lang w:eastAsia="zh-CN"/>
        </w:rPr>
        <w:t>而浪费粮食的大军中最显著的人群就是中小学生，他们每年食物浪费的比例达到了供应量的</w:t>
      </w:r>
      <w:r>
        <w:rPr>
          <w:spacing w:val="-8"/>
          <w:lang w:eastAsia="zh-CN"/>
        </w:rPr>
        <w:t xml:space="preserve">三分之一，人均浪费食物量为每餐高达 </w:t>
      </w:r>
      <w:r>
        <w:rPr>
          <w:lang w:eastAsia="zh-CN"/>
        </w:rPr>
        <w:t>130</w:t>
      </w:r>
      <w:r>
        <w:rPr>
          <w:spacing w:val="-18"/>
          <w:lang w:eastAsia="zh-CN"/>
        </w:rPr>
        <w:t xml:space="preserve"> 克。</w:t>
      </w:r>
    </w:p>
    <w:p w:rsidR="000B34C6" w14:paraId="295A6849" w14:textId="77777777">
      <w:pPr>
        <w:pStyle w:val="BodyText"/>
        <w:spacing w:line="269" w:lineRule="exact"/>
        <w:ind w:left="660"/>
        <w:rPr>
          <w:lang w:eastAsia="zh-CN"/>
        </w:rPr>
      </w:pPr>
      <w:r>
        <w:rPr>
          <w:lang w:eastAsia="zh-CN"/>
        </w:rPr>
        <w:t>学校就“浪费粮食后，你会产生负罪感吗？”这一问题进行问卷调查，结果如表：</w:t>
      </w:r>
    </w:p>
    <w:p w:rsidR="000B34C6" w14:paraId="0C5F8E51" w14:textId="77777777">
      <w:pPr>
        <w:pStyle w:val="BodyText"/>
        <w:spacing w:before="11"/>
        <w:rPr>
          <w:sz w:val="7"/>
          <w:lang w:eastAsia="zh-CN"/>
        </w:rPr>
      </w:pPr>
    </w:p>
    <w:tbl>
      <w:tblPr>
        <w:tblStyle w:val="TableNormal0"/>
        <w:tblW w:w="0" w:type="auto"/>
        <w:tblInd w:w="17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160"/>
        <w:gridCol w:w="1590"/>
        <w:gridCol w:w="1500"/>
      </w:tblGrid>
      <w:tr w14:paraId="5EE982FF" w14:textId="77777777">
        <w:tblPrEx>
          <w:tblW w:w="0" w:type="auto"/>
          <w:tblInd w:w="17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Ex>
        <w:trPr>
          <w:trHeight w:val="693"/>
        </w:trPr>
        <w:tc>
          <w:tcPr>
            <w:tcW w:w="2160" w:type="dxa"/>
          </w:tcPr>
          <w:p w:rsidR="000B34C6" w14:paraId="48E36C14" w14:textId="77777777">
            <w:pPr>
              <w:pStyle w:val="TableParagraph"/>
              <w:spacing w:before="5"/>
              <w:rPr>
                <w:rFonts w:ascii="楷体"/>
                <w:sz w:val="16"/>
                <w:lang w:eastAsia="zh-CN"/>
              </w:rPr>
            </w:pPr>
          </w:p>
          <w:p w:rsidR="000B34C6" w14:paraId="57B60D03" w14:textId="77777777">
            <w:pPr>
              <w:pStyle w:val="TableParagraph"/>
              <w:ind w:left="743" w:right="732"/>
              <w:jc w:val="center"/>
              <w:rPr>
                <w:sz w:val="21"/>
              </w:rPr>
            </w:pPr>
            <w:r>
              <w:rPr>
                <w:sz w:val="21"/>
              </w:rPr>
              <w:t>选项</w:t>
            </w:r>
          </w:p>
        </w:tc>
        <w:tc>
          <w:tcPr>
            <w:tcW w:w="1590" w:type="dxa"/>
          </w:tcPr>
          <w:p w:rsidR="000B34C6" w14:paraId="7E1E0C72" w14:textId="77777777">
            <w:pPr>
              <w:pStyle w:val="TableParagraph"/>
              <w:spacing w:before="5"/>
              <w:rPr>
                <w:rFonts w:ascii="楷体"/>
                <w:sz w:val="16"/>
              </w:rPr>
            </w:pPr>
          </w:p>
          <w:p w:rsidR="000B34C6" w14:paraId="61D061E1" w14:textId="77777777">
            <w:pPr>
              <w:pStyle w:val="TableParagraph"/>
              <w:ind w:left="562" w:right="552"/>
              <w:jc w:val="center"/>
              <w:rPr>
                <w:sz w:val="21"/>
              </w:rPr>
            </w:pPr>
            <w:r>
              <w:rPr>
                <w:sz w:val="21"/>
              </w:rPr>
              <w:t>人数</w:t>
            </w:r>
          </w:p>
        </w:tc>
        <w:tc>
          <w:tcPr>
            <w:tcW w:w="1500" w:type="dxa"/>
          </w:tcPr>
          <w:p w:rsidR="000B34C6" w14:paraId="1247E74F" w14:textId="77777777">
            <w:pPr>
              <w:pStyle w:val="TableParagraph"/>
              <w:spacing w:before="5"/>
              <w:rPr>
                <w:rFonts w:ascii="楷体"/>
                <w:sz w:val="16"/>
              </w:rPr>
            </w:pPr>
          </w:p>
          <w:p w:rsidR="000B34C6" w14:paraId="6B816AC2" w14:textId="77777777">
            <w:pPr>
              <w:pStyle w:val="TableParagraph"/>
              <w:ind w:left="518" w:right="507"/>
              <w:jc w:val="center"/>
              <w:rPr>
                <w:sz w:val="21"/>
              </w:rPr>
            </w:pPr>
            <w:r>
              <w:rPr>
                <w:sz w:val="21"/>
              </w:rPr>
              <w:t>比例</w:t>
            </w:r>
          </w:p>
        </w:tc>
      </w:tr>
      <w:tr w14:paraId="38E8B82F" w14:textId="77777777">
        <w:tblPrEx>
          <w:tblW w:w="0" w:type="auto"/>
          <w:tblInd w:w="1775" w:type="dxa"/>
          <w:tblLayout w:type="fixed"/>
          <w:tblLook w:val="01E0"/>
        </w:tblPrEx>
        <w:trPr>
          <w:trHeight w:val="677"/>
        </w:trPr>
        <w:tc>
          <w:tcPr>
            <w:tcW w:w="2160" w:type="dxa"/>
          </w:tcPr>
          <w:p w:rsidR="000B34C6" w14:paraId="3F53477B" w14:textId="77777777">
            <w:pPr>
              <w:pStyle w:val="TableParagraph"/>
              <w:spacing w:before="11"/>
              <w:rPr>
                <w:rFonts w:ascii="楷体"/>
                <w:sz w:val="15"/>
              </w:rPr>
            </w:pPr>
          </w:p>
          <w:p w:rsidR="000B34C6" w14:paraId="78EA0129" w14:textId="77777777">
            <w:pPr>
              <w:pStyle w:val="TableParagraph"/>
              <w:ind w:left="743" w:right="730"/>
              <w:jc w:val="center"/>
              <w:rPr>
                <w:sz w:val="21"/>
              </w:rPr>
            </w:pPr>
            <w:r>
              <w:rPr>
                <w:sz w:val="21"/>
              </w:rPr>
              <w:t>A.会</w:t>
            </w:r>
          </w:p>
        </w:tc>
        <w:tc>
          <w:tcPr>
            <w:tcW w:w="1590" w:type="dxa"/>
          </w:tcPr>
          <w:p w:rsidR="000B34C6" w14:paraId="443B8D09" w14:textId="77777777">
            <w:pPr>
              <w:pStyle w:val="TableParagraph"/>
              <w:spacing w:before="11"/>
              <w:rPr>
                <w:rFonts w:ascii="楷体"/>
                <w:sz w:val="15"/>
              </w:rPr>
            </w:pPr>
          </w:p>
          <w:p w:rsidR="000B34C6" w14:paraId="3B9E77F3" w14:textId="77777777">
            <w:pPr>
              <w:pStyle w:val="TableParagraph"/>
              <w:ind w:left="562" w:right="549"/>
              <w:jc w:val="center"/>
              <w:rPr>
                <w:sz w:val="21"/>
              </w:rPr>
            </w:pPr>
            <w:r>
              <w:rPr>
                <w:sz w:val="21"/>
              </w:rPr>
              <w:t>282</w:t>
            </w:r>
          </w:p>
        </w:tc>
        <w:tc>
          <w:tcPr>
            <w:tcW w:w="1500" w:type="dxa"/>
          </w:tcPr>
          <w:p w:rsidR="000B34C6" w14:paraId="496C6B69" w14:textId="77777777">
            <w:pPr>
              <w:pStyle w:val="TableParagraph"/>
              <w:spacing w:before="11"/>
              <w:rPr>
                <w:rFonts w:ascii="楷体"/>
                <w:sz w:val="15"/>
              </w:rPr>
            </w:pPr>
          </w:p>
          <w:p w:rsidR="000B34C6" w14:paraId="5F617595" w14:textId="77777777">
            <w:pPr>
              <w:pStyle w:val="TableParagraph"/>
              <w:ind w:left="518" w:right="504"/>
              <w:jc w:val="center"/>
              <w:rPr>
                <w:sz w:val="21"/>
              </w:rPr>
            </w:pPr>
            <w:r>
              <w:rPr>
                <w:sz w:val="21"/>
              </w:rPr>
              <w:t>22%</w:t>
            </w:r>
          </w:p>
        </w:tc>
      </w:tr>
      <w:tr w14:paraId="1790052A" w14:textId="77777777">
        <w:tblPrEx>
          <w:tblW w:w="0" w:type="auto"/>
          <w:tblInd w:w="1775" w:type="dxa"/>
          <w:tblLayout w:type="fixed"/>
          <w:tblLook w:val="01E0"/>
        </w:tblPrEx>
        <w:trPr>
          <w:trHeight w:val="678"/>
        </w:trPr>
        <w:tc>
          <w:tcPr>
            <w:tcW w:w="2160" w:type="dxa"/>
          </w:tcPr>
          <w:p w:rsidR="000B34C6" w14:paraId="52EEC1DC" w14:textId="77777777">
            <w:pPr>
              <w:pStyle w:val="TableParagraph"/>
              <w:spacing w:before="11"/>
              <w:rPr>
                <w:rFonts w:ascii="楷体"/>
                <w:sz w:val="15"/>
              </w:rPr>
            </w:pPr>
          </w:p>
          <w:p w:rsidR="000B34C6" w14:paraId="2C8FE625" w14:textId="77777777">
            <w:pPr>
              <w:pStyle w:val="TableParagraph"/>
              <w:spacing w:before="1"/>
              <w:ind w:left="743" w:right="732"/>
              <w:jc w:val="center"/>
              <w:rPr>
                <w:sz w:val="21"/>
              </w:rPr>
            </w:pPr>
            <w:r>
              <w:rPr>
                <w:sz w:val="21"/>
              </w:rPr>
              <w:t>B.不会</w:t>
            </w:r>
          </w:p>
        </w:tc>
        <w:tc>
          <w:tcPr>
            <w:tcW w:w="1590" w:type="dxa"/>
          </w:tcPr>
          <w:p w:rsidR="000B34C6" w14:paraId="277CEF63" w14:textId="77777777">
            <w:pPr>
              <w:pStyle w:val="TableParagraph"/>
              <w:spacing w:before="11"/>
              <w:rPr>
                <w:rFonts w:ascii="楷体"/>
                <w:sz w:val="15"/>
              </w:rPr>
            </w:pPr>
          </w:p>
          <w:p w:rsidR="000B34C6" w14:paraId="7EF8698D" w14:textId="77777777">
            <w:pPr>
              <w:pStyle w:val="TableParagraph"/>
              <w:spacing w:before="1"/>
              <w:ind w:left="562" w:right="549"/>
              <w:jc w:val="center"/>
              <w:rPr>
                <w:sz w:val="21"/>
              </w:rPr>
            </w:pPr>
            <w:r>
              <w:rPr>
                <w:sz w:val="21"/>
              </w:rPr>
              <w:t>998</w:t>
            </w:r>
          </w:p>
        </w:tc>
        <w:tc>
          <w:tcPr>
            <w:tcW w:w="1500" w:type="dxa"/>
          </w:tcPr>
          <w:p w:rsidR="000B34C6" w14:paraId="1AF63618" w14:textId="77777777">
            <w:pPr>
              <w:pStyle w:val="TableParagraph"/>
              <w:spacing w:before="11"/>
              <w:rPr>
                <w:rFonts w:ascii="楷体"/>
                <w:sz w:val="15"/>
              </w:rPr>
            </w:pPr>
          </w:p>
          <w:p w:rsidR="000B34C6" w14:paraId="7285F189" w14:textId="77777777">
            <w:pPr>
              <w:pStyle w:val="TableParagraph"/>
              <w:spacing w:before="1"/>
              <w:ind w:left="518" w:right="504"/>
              <w:jc w:val="center"/>
              <w:rPr>
                <w:sz w:val="21"/>
              </w:rPr>
            </w:pPr>
            <w:r>
              <w:rPr>
                <w:sz w:val="21"/>
              </w:rPr>
              <w:t>78%</w:t>
            </w:r>
          </w:p>
        </w:tc>
      </w:tr>
    </w:tbl>
    <w:p w:rsidR="000B34C6" w14:paraId="0B22E16C" w14:textId="77777777">
      <w:pPr>
        <w:pStyle w:val="BodyText"/>
        <w:spacing w:before="99"/>
        <w:ind w:left="660"/>
        <w:rPr>
          <w:rFonts w:ascii="宋体" w:eastAsia="宋体"/>
          <w:lang w:eastAsia="zh-CN"/>
        </w:rPr>
      </w:pPr>
      <w:r>
        <w:rPr>
          <w:rFonts w:ascii="宋体" w:eastAsia="宋体" w:hint="eastAsia"/>
          <w:lang w:eastAsia="zh-CN"/>
        </w:rPr>
        <w:t>（1）从以上两段材料中各提取一条信息。（2 分）</w:t>
      </w:r>
    </w:p>
    <w:p w:rsidR="000B34C6" w14:paraId="542E9272" w14:textId="77777777">
      <w:pPr>
        <w:pStyle w:val="BodyText"/>
        <w:rPr>
          <w:rFonts w:ascii="宋体"/>
          <w:sz w:val="20"/>
          <w:lang w:eastAsia="zh-CN"/>
        </w:rPr>
      </w:pPr>
    </w:p>
    <w:p w:rsidR="000B34C6" w14:paraId="19B511AF" w14:textId="77777777">
      <w:pPr>
        <w:pStyle w:val="BodyText"/>
        <w:spacing w:before="3"/>
        <w:rPr>
          <w:rFonts w:ascii="宋体"/>
          <w:sz w:val="10"/>
          <w:lang w:eastAsia="zh-CN"/>
        </w:rPr>
      </w:pPr>
      <w:r>
        <w:pict>
          <v:shape id="_x0000_s1027" style="width:409.4pt;height:0.1pt;margin-top:8.75pt;margin-left:90pt;mso-position-horizontal-relative:page;mso-wrap-distance-left:0;mso-wrap-distance-right:0;position:absolute;z-index:-251656192" coordorigin="1800,175" coordsize="8188,0" path="m1800,175l9988,175e" filled="f" strokeweight="0.48pt">
            <v:path arrowok="t"/>
            <w10:wrap type="topAndBottom"/>
          </v:shape>
        </w:pict>
      </w:r>
    </w:p>
    <w:p w:rsidR="000B34C6" w14:paraId="52741A20" w14:textId="77777777">
      <w:pPr>
        <w:pStyle w:val="BodyText"/>
        <w:spacing w:before="4"/>
        <w:rPr>
          <w:rFonts w:ascii="宋体"/>
          <w:sz w:val="10"/>
          <w:lang w:eastAsia="zh-CN"/>
        </w:rPr>
      </w:pPr>
    </w:p>
    <w:p w:rsidR="000B34C6" w14:paraId="4B1B1644" w14:textId="77777777">
      <w:pPr>
        <w:pStyle w:val="Heading1"/>
        <w:spacing w:before="69"/>
        <w:rPr>
          <w:lang w:eastAsia="zh-CN"/>
        </w:rPr>
      </w:pPr>
      <w:r>
        <w:rPr>
          <w:lang w:eastAsia="zh-CN"/>
        </w:rPr>
        <w:t>【活动二：我采访】</w:t>
      </w:r>
    </w:p>
    <w:p w:rsidR="000B34C6" w14:paraId="693203F8" w14:textId="77777777">
      <w:pPr>
        <w:pStyle w:val="BodyText"/>
        <w:spacing w:before="7"/>
        <w:rPr>
          <w:rFonts w:ascii="宋体"/>
          <w:b/>
          <w:sz w:val="15"/>
          <w:lang w:eastAsia="zh-CN"/>
        </w:rPr>
      </w:pPr>
    </w:p>
    <w:p w:rsidR="000B34C6" w14:paraId="3ECF360F" w14:textId="77777777">
      <w:pPr>
        <w:pStyle w:val="BodyText"/>
        <w:tabs>
          <w:tab w:val="left" w:pos="7639"/>
        </w:tabs>
        <w:spacing w:line="417" w:lineRule="auto"/>
        <w:ind w:left="240" w:right="260"/>
        <w:rPr>
          <w:rFonts w:ascii="Times New Roman" w:eastAsia="Times New Roman" w:hAnsi="Times New Roman"/>
          <w:lang w:eastAsia="zh-CN"/>
        </w:rPr>
      </w:pPr>
      <w:r>
        <w:rPr>
          <w:rFonts w:ascii="宋体" w:eastAsia="宋体" w:hAnsi="宋体" w:hint="eastAsia"/>
          <w:lang w:eastAsia="zh-CN"/>
        </w:rPr>
        <w:t>②校报记者小郁针对食物浪费现象，采访了某餐馆经理杜亮，请补充其采访内容。（4</w:t>
      </w:r>
      <w:r>
        <w:rPr>
          <w:rFonts w:ascii="宋体" w:eastAsia="宋体" w:hAnsi="宋体" w:hint="eastAsia"/>
          <w:spacing w:val="-68"/>
          <w:lang w:eastAsia="zh-CN"/>
        </w:rPr>
        <w:t xml:space="preserve"> </w:t>
      </w:r>
      <w:r>
        <w:rPr>
          <w:rFonts w:ascii="宋体" w:eastAsia="宋体" w:hAnsi="宋体" w:hint="eastAsia"/>
          <w:lang w:eastAsia="zh-CN"/>
        </w:rPr>
        <w:t xml:space="preserve">分） </w:t>
      </w:r>
      <w:r w:rsidRPr="00484ECD">
        <w:rPr>
          <w:rFonts w:ascii="宋体" w:eastAsia="宋体" w:hAnsi="宋体" w:cs="宋体" w:hint="eastAsia"/>
          <w:szCs w:val="22"/>
          <w:lang w:eastAsia="zh-CN"/>
        </w:rPr>
        <w:t>小郁：杜经理，您好</w:t>
      </w:r>
      <w:r>
        <w:rPr>
          <w:rFonts w:ascii="宋体" w:eastAsia="宋体" w:hAnsi="宋体" w:hint="eastAsia"/>
          <w:w w:val="95"/>
          <w:lang w:eastAsia="zh-CN"/>
        </w:rPr>
        <w:t>！①</w:t>
      </w:r>
      <w:r>
        <w:rPr>
          <w:rFonts w:ascii="Times New Roman" w:eastAsia="Times New Roman" w:hAnsi="Times New Roman"/>
          <w:w w:val="95"/>
          <w:u w:val="single"/>
          <w:lang w:eastAsia="zh-CN"/>
        </w:rPr>
        <w:t xml:space="preserve"> </w:t>
      </w:r>
      <w:r>
        <w:rPr>
          <w:rFonts w:ascii="Times New Roman" w:eastAsia="Times New Roman" w:hAnsi="Times New Roman"/>
          <w:u w:val="single"/>
          <w:lang w:eastAsia="zh-CN"/>
        </w:rPr>
        <w:tab/>
      </w:r>
    </w:p>
    <w:p w:rsidR="000B34C6" w14:paraId="2E59A5AE" w14:textId="77777777">
      <w:pPr>
        <w:pStyle w:val="BodyText"/>
        <w:spacing w:line="417" w:lineRule="auto"/>
        <w:ind w:left="240" w:right="3986"/>
        <w:rPr>
          <w:rFonts w:ascii="宋体" w:eastAsia="宋体"/>
          <w:lang w:eastAsia="zh-CN"/>
        </w:rPr>
      </w:pPr>
      <w:r w:rsidRPr="00484ECD">
        <w:rPr>
          <w:rFonts w:ascii="宋体" w:eastAsia="宋体" w:hAnsi="宋体" w:cs="宋体" w:hint="eastAsia"/>
          <w:szCs w:val="22"/>
          <w:lang w:eastAsia="zh-CN"/>
        </w:rPr>
        <w:t>杜亮：我们餐馆里的食物浪费情况确实令人痛心。</w:t>
      </w:r>
      <w:r>
        <w:rPr>
          <w:rFonts w:ascii="宋体" w:eastAsia="宋体" w:hint="eastAsia"/>
          <w:w w:val="95"/>
          <w:lang w:eastAsia="zh-CN"/>
        </w:rPr>
        <w:t xml:space="preserve"> </w:t>
      </w:r>
      <w:r>
        <w:rPr>
          <w:rFonts w:ascii="宋体" w:eastAsia="宋体" w:hint="eastAsia"/>
          <w:lang w:eastAsia="zh-CN"/>
        </w:rPr>
        <w:t>小郁：您餐馆的食物浪费现象主要有哪些？</w:t>
      </w:r>
    </w:p>
    <w:p w:rsidR="000B34C6" w14:paraId="4035E1F2" w14:textId="77777777">
      <w:pPr>
        <w:pStyle w:val="BodyText"/>
        <w:tabs>
          <w:tab w:val="left" w:pos="7639"/>
        </w:tabs>
        <w:spacing w:line="269" w:lineRule="exact"/>
        <w:ind w:left="240"/>
        <w:rPr>
          <w:rFonts w:ascii="Times New Roman" w:eastAsia="Times New Roman" w:hAnsi="Times New Roman"/>
          <w:lang w:eastAsia="zh-CN"/>
        </w:rPr>
      </w:pPr>
      <w:r w:rsidRPr="00484ECD">
        <w:rPr>
          <w:rFonts w:ascii="宋体" w:eastAsia="宋体" w:hAnsi="宋体" w:cs="宋体" w:hint="eastAsia"/>
          <w:szCs w:val="22"/>
          <w:lang w:eastAsia="zh-CN"/>
        </w:rPr>
        <w:t>杜亮</w:t>
      </w:r>
      <w:r>
        <w:rPr>
          <w:rFonts w:ascii="宋体" w:eastAsia="宋体" w:hAnsi="宋体" w:hint="eastAsia"/>
          <w:w w:val="95"/>
          <w:lang w:eastAsia="zh-CN"/>
        </w:rPr>
        <w:t>：②</w:t>
      </w:r>
      <w:r>
        <w:rPr>
          <w:rFonts w:ascii="Times New Roman" w:eastAsia="Times New Roman" w:hAnsi="Times New Roman"/>
          <w:w w:val="95"/>
          <w:u w:val="single"/>
          <w:lang w:eastAsia="zh-CN"/>
        </w:rPr>
        <w:t xml:space="preserve"> </w:t>
      </w:r>
      <w:r>
        <w:rPr>
          <w:rFonts w:ascii="Times New Roman" w:eastAsia="Times New Roman" w:hAnsi="Times New Roman"/>
          <w:u w:val="single"/>
          <w:lang w:eastAsia="zh-CN"/>
        </w:rPr>
        <w:tab/>
      </w:r>
    </w:p>
    <w:p w:rsidR="000B34C6" w14:paraId="6E29E3AB" w14:textId="77777777">
      <w:pPr>
        <w:pStyle w:val="BodyText"/>
        <w:spacing w:before="2"/>
        <w:rPr>
          <w:rFonts w:ascii="Times New Roman"/>
          <w:sz w:val="11"/>
          <w:lang w:eastAsia="zh-CN"/>
        </w:rPr>
      </w:pPr>
    </w:p>
    <w:p w:rsidR="000B34C6" w14:paraId="58100065" w14:textId="77777777">
      <w:pPr>
        <w:pStyle w:val="BodyText"/>
        <w:spacing w:before="70" w:line="417" w:lineRule="auto"/>
        <w:ind w:left="240" w:right="3566"/>
        <w:rPr>
          <w:rFonts w:ascii="宋体" w:eastAsia="宋体" w:hAnsi="宋体"/>
          <w:lang w:eastAsia="zh-CN"/>
        </w:rPr>
      </w:pPr>
      <w:r w:rsidRPr="00484ECD">
        <w:rPr>
          <w:rFonts w:ascii="宋体" w:eastAsia="宋体" w:hAnsi="宋体" w:cs="宋体" w:hint="eastAsia"/>
          <w:szCs w:val="22"/>
          <w:lang w:eastAsia="zh-CN"/>
        </w:rPr>
        <w:t>小郁：这样看来，实在太浪费了……感谢您接受采访。</w:t>
      </w:r>
      <w:r>
        <w:rPr>
          <w:rFonts w:ascii="宋体" w:eastAsia="宋体" w:hAnsi="宋体" w:hint="eastAsia"/>
          <w:w w:val="95"/>
          <w:lang w:eastAsia="zh-CN"/>
        </w:rPr>
        <w:t xml:space="preserve"> </w:t>
      </w:r>
      <w:r>
        <w:rPr>
          <w:rFonts w:ascii="宋体" w:eastAsia="宋体" w:hAnsi="宋体" w:hint="eastAsia"/>
          <w:lang w:eastAsia="zh-CN"/>
        </w:rPr>
        <w:t>村亮：不客气，再见！</w:t>
      </w:r>
    </w:p>
    <w:p w:rsidR="000B34C6" w14:paraId="78EC0478" w14:textId="77777777">
      <w:pPr>
        <w:pStyle w:val="BodyText"/>
        <w:spacing w:line="216" w:lineRule="exact"/>
        <w:ind w:left="240"/>
        <w:rPr>
          <w:lang w:eastAsia="zh-CN"/>
        </w:rPr>
      </w:pPr>
      <w:r>
        <w:rPr>
          <w:rFonts w:ascii="黑体" w:eastAsia="黑体" w:hint="eastAsia"/>
          <w:lang w:eastAsia="zh-CN"/>
        </w:rPr>
        <w:t>二、阅读</w:t>
      </w:r>
      <w:r>
        <w:rPr>
          <w:lang w:eastAsia="zh-CN"/>
        </w:rPr>
        <w:t>（60 分）</w:t>
      </w:r>
    </w:p>
    <w:p w:rsidR="000B34C6" w14:paraId="1174715F" w14:textId="77777777">
      <w:pPr>
        <w:spacing w:line="216" w:lineRule="exact"/>
        <w:rPr>
          <w:lang w:eastAsia="zh-CN"/>
        </w:rPr>
        <w:sectPr>
          <w:pgSz w:w="11910" w:h="16840"/>
          <w:pgMar w:top="1400" w:right="1500" w:bottom="1220" w:left="1560" w:header="0" w:footer="1032" w:gutter="0"/>
          <w:cols w:space="720"/>
        </w:sectPr>
      </w:pPr>
    </w:p>
    <w:p w:rsidR="000B34C6" w14:paraId="3B2E1411" w14:textId="77777777">
      <w:pPr>
        <w:pStyle w:val="BodyText"/>
        <w:spacing w:before="40"/>
        <w:ind w:left="240"/>
        <w:rPr>
          <w:rFonts w:ascii="宋体" w:eastAsia="宋体"/>
          <w:lang w:eastAsia="zh-CN"/>
        </w:rPr>
      </w:pPr>
      <w:r>
        <w:rPr>
          <w:rFonts w:ascii="宋体" w:eastAsia="宋体" w:hint="eastAsia"/>
          <w:lang w:eastAsia="zh-CN"/>
        </w:rPr>
        <w:t>（一）文言类（</w:t>
      </w:r>
      <w:r>
        <w:rPr>
          <w:rFonts w:ascii="Calibri" w:eastAsia="Calibri"/>
          <w:lang w:eastAsia="zh-CN"/>
        </w:rPr>
        <w:t xml:space="preserve">17 </w:t>
      </w:r>
      <w:r>
        <w:rPr>
          <w:rFonts w:ascii="宋体" w:eastAsia="宋体" w:hint="eastAsia"/>
          <w:lang w:eastAsia="zh-CN"/>
        </w:rPr>
        <w:t>分，</w:t>
      </w:r>
      <w:r>
        <w:rPr>
          <w:rFonts w:ascii="Calibri" w:eastAsia="Calibri"/>
          <w:lang w:eastAsia="zh-CN"/>
        </w:rPr>
        <w:t xml:space="preserve">10-14 </w:t>
      </w:r>
      <w:r>
        <w:rPr>
          <w:rFonts w:ascii="宋体" w:eastAsia="宋体" w:hint="eastAsia"/>
          <w:lang w:eastAsia="zh-CN"/>
        </w:rPr>
        <w:t>题）</w:t>
      </w:r>
    </w:p>
    <w:p w:rsidR="000B34C6" w14:paraId="71C49FBF" w14:textId="77777777">
      <w:pPr>
        <w:pStyle w:val="BodyText"/>
        <w:spacing w:before="1"/>
        <w:rPr>
          <w:rFonts w:ascii="宋体"/>
          <w:sz w:val="10"/>
          <w:lang w:eastAsia="zh-CN"/>
        </w:rPr>
      </w:pPr>
    </w:p>
    <w:p w:rsidR="000B34C6" w14:paraId="1F315ED8" w14:textId="77777777">
      <w:pPr>
        <w:pStyle w:val="BodyText"/>
        <w:spacing w:before="70"/>
        <w:ind w:left="3705"/>
        <w:rPr>
          <w:lang w:eastAsia="zh-CN"/>
        </w:rPr>
      </w:pPr>
      <w:r>
        <w:rPr>
          <w:lang w:eastAsia="zh-CN"/>
        </w:rPr>
        <w:t>【甲】</w:t>
      </w:r>
    </w:p>
    <w:p w:rsidR="000B34C6" w14:paraId="44105312" w14:textId="77777777">
      <w:pPr>
        <w:pStyle w:val="BodyText"/>
        <w:spacing w:before="6"/>
        <w:rPr>
          <w:sz w:val="15"/>
          <w:lang w:eastAsia="zh-CN"/>
        </w:rPr>
      </w:pPr>
    </w:p>
    <w:p w:rsidR="000B34C6" w14:paraId="414FA1C5" w14:textId="160FF27B">
      <w:pPr>
        <w:pStyle w:val="BodyText"/>
        <w:spacing w:line="417" w:lineRule="auto"/>
        <w:ind w:left="240" w:right="299" w:firstLine="420"/>
        <w:rPr>
          <w:lang w:eastAsia="zh-CN"/>
        </w:rPr>
      </w:pPr>
      <w:r>
        <w:rPr>
          <w:spacing w:val="-9"/>
          <w:w w:val="95"/>
          <w:lang w:eastAsia="zh-CN"/>
        </w:rPr>
        <w:t>世有伯乐，然后有千里马，千里马常有，而伯乐不常有，故虽有名马，祗辱于奴隶人之</w:t>
      </w:r>
      <w:r>
        <w:rPr>
          <w:spacing w:val="-9"/>
          <w:lang w:eastAsia="zh-CN"/>
        </w:rPr>
        <w:t>手，骈死于槽枥之间，不以千里称也。</w:t>
      </w:r>
    </w:p>
    <w:p w:rsidR="000B34C6" w14:paraId="26FDE04E" w14:textId="7CD603FD">
      <w:pPr>
        <w:pStyle w:val="BodyText"/>
        <w:spacing w:line="417" w:lineRule="auto"/>
        <w:ind w:left="240" w:right="206" w:firstLine="420"/>
        <w:rPr>
          <w:lang w:eastAsia="zh-CN"/>
        </w:rPr>
      </w:pPr>
      <w:r>
        <w:rPr>
          <w:w w:val="95"/>
          <w:lang w:eastAsia="zh-CN"/>
        </w:rPr>
        <w:t>马之千里者，一食或尽粟一石。食马者不知其能千里而食也。是马也，虽有千里之能，</w:t>
      </w:r>
      <w:r>
        <w:rPr>
          <w:lang w:eastAsia="zh-CN"/>
        </w:rPr>
        <w:t>食不饱，力不足，才美不外见，且欲与常马等不可得，安求其能千里也？</w:t>
      </w:r>
    </w:p>
    <w:p w:rsidR="000B34C6" w14:paraId="7492CCBA" w14:textId="396400AA">
      <w:pPr>
        <w:pStyle w:val="BodyText"/>
        <w:spacing w:line="417" w:lineRule="auto"/>
        <w:ind w:left="240" w:right="100" w:firstLine="420"/>
        <w:rPr>
          <w:lang w:eastAsia="zh-CN"/>
        </w:rPr>
      </w:pPr>
      <w:r>
        <w:rPr>
          <w:spacing w:val="-8"/>
          <w:w w:val="95"/>
          <w:lang w:eastAsia="zh-CN"/>
        </w:rPr>
        <w:t>策之不以其道，食之不能尽其材，鸣之而不能通其意，执策而临之，曰：“天下无马！”</w:t>
      </w:r>
      <w:r>
        <w:rPr>
          <w:lang w:eastAsia="zh-CN"/>
        </w:rPr>
        <w:t>呜呼！其真无马邪？其真不知马也！</w:t>
      </w:r>
    </w:p>
    <w:p w:rsidR="000B34C6" w14:paraId="3EC4E4D8" w14:textId="77777777">
      <w:pPr>
        <w:pStyle w:val="BodyText"/>
        <w:spacing w:line="269" w:lineRule="exact"/>
        <w:ind w:right="386"/>
        <w:jc w:val="center"/>
        <w:rPr>
          <w:rFonts w:ascii="宋体" w:eastAsia="宋体"/>
          <w:lang w:eastAsia="zh-CN"/>
        </w:rPr>
      </w:pPr>
      <w:r>
        <w:rPr>
          <w:rFonts w:ascii="宋体" w:eastAsia="宋体" w:hint="eastAsia"/>
          <w:lang w:eastAsia="zh-CN"/>
        </w:rPr>
        <w:t>【乙】</w:t>
      </w:r>
    </w:p>
    <w:p w:rsidR="000B34C6" w14:paraId="228C1441" w14:textId="77777777">
      <w:pPr>
        <w:pStyle w:val="BodyText"/>
        <w:spacing w:before="6"/>
        <w:rPr>
          <w:rFonts w:ascii="宋体"/>
          <w:sz w:val="15"/>
          <w:lang w:eastAsia="zh-CN"/>
        </w:rPr>
      </w:pPr>
    </w:p>
    <w:p w:rsidR="000B34C6" w14:paraId="72F1B6A9" w14:textId="4C7A480F">
      <w:pPr>
        <w:pStyle w:val="BodyText"/>
        <w:spacing w:before="1" w:line="417" w:lineRule="auto"/>
        <w:ind w:left="240" w:right="206" w:firstLine="420"/>
        <w:rPr>
          <w:lang w:eastAsia="zh-CN"/>
        </w:rPr>
      </w:pPr>
      <w:r>
        <w:rPr>
          <w:w w:val="95"/>
          <w:lang w:eastAsia="zh-CN"/>
        </w:rPr>
        <w:t>上①令封德彝②举贤，久无所举，上诘之，对曰：“非不尽心，但于今未有奇才耳！”</w:t>
      </w:r>
      <w:r>
        <w:rPr>
          <w:spacing w:val="-9"/>
          <w:lang w:eastAsia="zh-CN"/>
        </w:rPr>
        <w:t>上曰：“君子用人如器，各取所长。古之致治者③，岂借才于异代乎？正患己不能知，安可诬一世之人？”德彝惭而退。</w:t>
      </w:r>
    </w:p>
    <w:p w:rsidR="000B34C6" w14:paraId="3DF96250" w14:textId="77777777">
      <w:pPr>
        <w:pStyle w:val="BodyText"/>
        <w:spacing w:line="269" w:lineRule="exact"/>
        <w:ind w:left="4648"/>
        <w:rPr>
          <w:lang w:eastAsia="zh-CN"/>
        </w:rPr>
      </w:pPr>
      <w:r>
        <w:rPr>
          <w:lang w:eastAsia="zh-CN"/>
        </w:rPr>
        <w:t>（选自《资治通鉴·唐纪八》）</w:t>
      </w:r>
    </w:p>
    <w:p w:rsidR="000B34C6" w14:paraId="233D66B7" w14:textId="77777777">
      <w:pPr>
        <w:pStyle w:val="BodyText"/>
        <w:spacing w:before="6"/>
        <w:rPr>
          <w:sz w:val="15"/>
          <w:lang w:eastAsia="zh-CN"/>
        </w:rPr>
      </w:pPr>
    </w:p>
    <w:p w:rsidR="000B34C6" w14:paraId="059A312F" w14:textId="77777777">
      <w:pPr>
        <w:pStyle w:val="BodyText"/>
        <w:ind w:left="240"/>
        <w:rPr>
          <w:lang w:eastAsia="zh-CN"/>
        </w:rPr>
      </w:pPr>
      <w:r>
        <w:rPr>
          <w:lang w:eastAsia="zh-CN"/>
        </w:rPr>
        <w:t>【注释】①上：皇上，指唐太宗。②封德彝：名伦，字德彝，唐代官员，官至尚书右仆射。</w:t>
      </w:r>
    </w:p>
    <w:p w:rsidR="000B34C6" w14:paraId="075D7C1E" w14:textId="77777777">
      <w:pPr>
        <w:pStyle w:val="BodyText"/>
        <w:spacing w:before="7"/>
        <w:rPr>
          <w:sz w:val="15"/>
          <w:lang w:eastAsia="zh-CN"/>
        </w:rPr>
      </w:pPr>
    </w:p>
    <w:p w:rsidR="000B34C6" w14:paraId="286F4C8A" w14:textId="77777777">
      <w:pPr>
        <w:pStyle w:val="BodyText"/>
        <w:ind w:left="240"/>
        <w:rPr>
          <w:lang w:eastAsia="zh-CN"/>
        </w:rPr>
      </w:pPr>
      <w:r>
        <w:rPr>
          <w:lang w:eastAsia="zh-CN"/>
        </w:rPr>
        <w:t>③致治者：使国家达到大治的人。</w:t>
      </w:r>
    </w:p>
    <w:p w:rsidR="000B34C6" w:rsidP="00080BE3" w14:paraId="50D8021B" w14:textId="5B8D6071">
      <w:pPr>
        <w:pStyle w:val="ListParagraph"/>
        <w:tabs>
          <w:tab w:val="left" w:pos="660"/>
        </w:tabs>
        <w:spacing w:before="165"/>
        <w:ind w:left="660" w:firstLine="0"/>
        <w:rPr>
          <w:rFonts w:ascii="楷体" w:eastAsia="楷体"/>
          <w:sz w:val="21"/>
          <w:lang w:eastAsia="zh-CN"/>
        </w:rPr>
      </w:pPr>
      <w:r>
        <w:rPr>
          <w:rFonts w:hint="eastAsia"/>
          <w:sz w:val="21"/>
          <w:lang w:eastAsia="zh-CN"/>
        </w:rPr>
        <w:t>1</w:t>
      </w:r>
      <w:r>
        <w:rPr>
          <w:sz w:val="21"/>
          <w:lang w:eastAsia="zh-CN"/>
        </w:rPr>
        <w:t>0.</w:t>
      </w:r>
      <w:r>
        <w:rPr>
          <w:sz w:val="21"/>
          <w:lang w:eastAsia="zh-CN"/>
        </w:rPr>
        <w:t>下面句子节奏划分</w:t>
      </w:r>
      <w:r>
        <w:rPr>
          <w:spacing w:val="-147"/>
          <w:sz w:val="21"/>
          <w:lang w:eastAsia="zh-CN"/>
        </w:rPr>
        <w:t>有</w:t>
      </w:r>
      <w:r>
        <w:rPr>
          <w:spacing w:val="-63"/>
          <w:position w:val="-7"/>
          <w:sz w:val="21"/>
          <w:lang w:eastAsia="zh-CN"/>
        </w:rPr>
        <w:t>．</w:t>
      </w:r>
      <w:r>
        <w:rPr>
          <w:spacing w:val="-146"/>
          <w:sz w:val="21"/>
          <w:lang w:eastAsia="zh-CN"/>
        </w:rPr>
        <w:t>误</w:t>
      </w:r>
      <w:r>
        <w:rPr>
          <w:spacing w:val="-62"/>
          <w:position w:val="-7"/>
          <w:sz w:val="21"/>
          <w:lang w:eastAsia="zh-CN"/>
        </w:rPr>
        <w:t>．</w:t>
      </w:r>
      <w:r>
        <w:rPr>
          <w:sz w:val="21"/>
          <w:lang w:eastAsia="zh-CN"/>
        </w:rPr>
        <w:t>的一项是（2</w:t>
      </w:r>
      <w:r>
        <w:rPr>
          <w:spacing w:val="-27"/>
          <w:sz w:val="21"/>
          <w:lang w:eastAsia="zh-CN"/>
        </w:rPr>
        <w:t xml:space="preserve"> 分</w:t>
      </w:r>
      <w:r>
        <w:rPr>
          <w:sz w:val="21"/>
          <w:lang w:eastAsia="zh-CN"/>
        </w:rPr>
        <w:t>）</w:t>
      </w:r>
    </w:p>
    <w:p w:rsidR="000B34C6" w14:paraId="09D59396" w14:textId="77777777">
      <w:pPr>
        <w:pStyle w:val="BodyText"/>
        <w:tabs>
          <w:tab w:val="left" w:pos="4334"/>
        </w:tabs>
        <w:spacing w:before="153"/>
        <w:ind w:left="660"/>
        <w:rPr>
          <w:rFonts w:ascii="宋体" w:eastAsia="宋体"/>
          <w:lang w:eastAsia="zh-CN"/>
        </w:rPr>
      </w:pPr>
      <w:r>
        <w:rPr>
          <w:rFonts w:ascii="宋体" w:eastAsia="宋体" w:hint="eastAsia"/>
          <w:lang w:eastAsia="zh-CN"/>
        </w:rPr>
        <w:t>A．食马者/不知其能千里而食也</w:t>
      </w:r>
      <w:r>
        <w:rPr>
          <w:rFonts w:ascii="宋体" w:eastAsia="宋体" w:hint="eastAsia"/>
          <w:lang w:eastAsia="zh-CN"/>
        </w:rPr>
        <w:tab/>
        <w:t>B．才/美不外见</w:t>
      </w:r>
    </w:p>
    <w:p w:rsidR="000B34C6" w14:paraId="618BA9CC" w14:textId="77777777">
      <w:pPr>
        <w:pStyle w:val="BodyText"/>
        <w:spacing w:before="6"/>
        <w:rPr>
          <w:rFonts w:ascii="宋体"/>
          <w:sz w:val="15"/>
          <w:lang w:eastAsia="zh-CN"/>
        </w:rPr>
      </w:pPr>
    </w:p>
    <w:p w:rsidR="000B34C6" w14:paraId="45FDDBD0" w14:textId="77777777">
      <w:pPr>
        <w:pStyle w:val="BodyText"/>
        <w:tabs>
          <w:tab w:val="left" w:pos="4334"/>
        </w:tabs>
        <w:spacing w:before="1"/>
        <w:ind w:left="660"/>
        <w:rPr>
          <w:rFonts w:ascii="宋体" w:eastAsia="宋体"/>
          <w:lang w:eastAsia="zh-CN"/>
        </w:rPr>
      </w:pPr>
      <w:r>
        <w:rPr>
          <w:rFonts w:ascii="宋体" w:eastAsia="宋体" w:hint="eastAsia"/>
          <w:lang w:eastAsia="zh-CN"/>
        </w:rPr>
        <w:t>C．但于今/未有奇才耳</w:t>
      </w:r>
      <w:r>
        <w:rPr>
          <w:rFonts w:ascii="宋体" w:eastAsia="宋体" w:hint="eastAsia"/>
          <w:lang w:eastAsia="zh-CN"/>
        </w:rPr>
        <w:tab/>
        <w:t>D．安可/诬一世之人</w:t>
      </w:r>
    </w:p>
    <w:p w:rsidR="000B34C6" w:rsidP="00080BE3" w14:paraId="36E69933" w14:textId="754417BE">
      <w:pPr>
        <w:pStyle w:val="ListParagraph"/>
        <w:tabs>
          <w:tab w:val="left" w:pos="660"/>
        </w:tabs>
        <w:spacing w:before="165"/>
        <w:ind w:left="660" w:firstLine="0"/>
        <w:rPr>
          <w:rFonts w:ascii="楷体" w:eastAsia="楷体"/>
          <w:sz w:val="21"/>
          <w:lang w:eastAsia="zh-CN"/>
        </w:rPr>
      </w:pPr>
      <w:r>
        <w:rPr>
          <w:rFonts w:hint="eastAsia"/>
          <w:sz w:val="21"/>
          <w:lang w:eastAsia="zh-CN"/>
        </w:rPr>
        <w:t>1</w:t>
      </w:r>
      <w:r>
        <w:rPr>
          <w:sz w:val="21"/>
          <w:lang w:eastAsia="zh-CN"/>
        </w:rPr>
        <w:t>1.</w:t>
      </w:r>
      <w:r>
        <w:rPr>
          <w:sz w:val="21"/>
          <w:lang w:eastAsia="zh-CN"/>
        </w:rPr>
        <w:t>下面句子中加点词用法</w:t>
      </w:r>
      <w:r>
        <w:rPr>
          <w:spacing w:val="-147"/>
          <w:sz w:val="21"/>
          <w:lang w:eastAsia="zh-CN"/>
        </w:rPr>
        <w:t>相</w:t>
      </w:r>
      <w:r>
        <w:rPr>
          <w:spacing w:val="-63"/>
          <w:position w:val="-7"/>
          <w:sz w:val="21"/>
          <w:lang w:eastAsia="zh-CN"/>
        </w:rPr>
        <w:t>．</w:t>
      </w:r>
      <w:r>
        <w:rPr>
          <w:spacing w:val="-146"/>
          <w:sz w:val="21"/>
          <w:lang w:eastAsia="zh-CN"/>
        </w:rPr>
        <w:t>同</w:t>
      </w:r>
      <w:r>
        <w:rPr>
          <w:spacing w:val="-62"/>
          <w:position w:val="-7"/>
          <w:sz w:val="21"/>
          <w:lang w:eastAsia="zh-CN"/>
        </w:rPr>
        <w:t>．</w:t>
      </w:r>
      <w:r>
        <w:rPr>
          <w:sz w:val="21"/>
          <w:lang w:eastAsia="zh-CN"/>
        </w:rPr>
        <w:t>的一项是（2</w:t>
      </w:r>
      <w:r>
        <w:rPr>
          <w:spacing w:val="-27"/>
          <w:sz w:val="21"/>
          <w:lang w:eastAsia="zh-CN"/>
        </w:rPr>
        <w:t xml:space="preserve"> 分</w:t>
      </w:r>
      <w:r>
        <w:rPr>
          <w:sz w:val="21"/>
          <w:lang w:eastAsia="zh-CN"/>
        </w:rPr>
        <w:t>）</w:t>
      </w:r>
    </w:p>
    <w:p w:rsidR="000B34C6" w14:paraId="478FFCD0" w14:textId="77777777">
      <w:pPr>
        <w:pStyle w:val="BodyText"/>
        <w:tabs>
          <w:tab w:val="left" w:pos="4019"/>
        </w:tabs>
        <w:spacing w:before="119" w:line="345" w:lineRule="auto"/>
        <w:ind w:left="660" w:right="1466"/>
        <w:rPr>
          <w:rFonts w:ascii="宋体" w:eastAsia="宋体"/>
          <w:lang w:eastAsia="zh-CN"/>
        </w:rPr>
      </w:pPr>
      <w:r>
        <w:rPr>
          <w:rFonts w:ascii="宋体" w:eastAsia="宋体" w:hint="eastAsia"/>
          <w:lang w:eastAsia="zh-CN"/>
        </w:rPr>
        <w:t>A．故虽有</w:t>
      </w:r>
      <w:r>
        <w:rPr>
          <w:rFonts w:ascii="宋体" w:eastAsia="宋体" w:hint="eastAsia"/>
          <w:spacing w:val="-147"/>
          <w:lang w:eastAsia="zh-CN"/>
        </w:rPr>
        <w:t>名</w:t>
      </w:r>
      <w:r>
        <w:rPr>
          <w:rFonts w:ascii="宋体" w:eastAsia="宋体" w:hint="eastAsia"/>
          <w:spacing w:val="-63"/>
          <w:position w:val="-7"/>
          <w:lang w:eastAsia="zh-CN"/>
        </w:rPr>
        <w:t>．</w:t>
      </w:r>
      <w:r>
        <w:rPr>
          <w:rFonts w:ascii="宋体" w:eastAsia="宋体" w:hint="eastAsia"/>
          <w:lang w:eastAsia="zh-CN"/>
        </w:rPr>
        <w:t>马/</w:t>
      </w:r>
      <w:r>
        <w:rPr>
          <w:rFonts w:ascii="宋体" w:eastAsia="宋体" w:hint="eastAsia"/>
          <w:spacing w:val="-147"/>
          <w:lang w:eastAsia="zh-CN"/>
        </w:rPr>
        <w:t>名</w:t>
      </w:r>
      <w:r>
        <w:rPr>
          <w:rFonts w:ascii="宋体" w:eastAsia="宋体" w:hint="eastAsia"/>
          <w:spacing w:val="-61"/>
          <w:position w:val="-7"/>
          <w:lang w:eastAsia="zh-CN"/>
        </w:rPr>
        <w:t>．</w:t>
      </w:r>
      <w:r>
        <w:rPr>
          <w:rFonts w:ascii="宋体" w:eastAsia="宋体" w:hint="eastAsia"/>
          <w:lang w:eastAsia="zh-CN"/>
        </w:rPr>
        <w:t>之者谁</w:t>
      </w:r>
      <w:r>
        <w:rPr>
          <w:rFonts w:ascii="宋体" w:eastAsia="宋体" w:hint="eastAsia"/>
          <w:lang w:eastAsia="zh-CN"/>
        </w:rPr>
        <w:tab/>
      </w:r>
      <w:r>
        <w:rPr>
          <w:rFonts w:ascii="宋体" w:eastAsia="宋体" w:hint="eastAsia"/>
          <w:w w:val="95"/>
          <w:lang w:eastAsia="zh-CN"/>
        </w:rPr>
        <w:t>B．</w:t>
      </w:r>
      <w:r>
        <w:rPr>
          <w:rFonts w:ascii="宋体" w:eastAsia="宋体" w:hint="eastAsia"/>
          <w:spacing w:val="-147"/>
          <w:w w:val="95"/>
          <w:lang w:eastAsia="zh-CN"/>
        </w:rPr>
        <w:t>食</w:t>
      </w:r>
      <w:r>
        <w:rPr>
          <w:rFonts w:ascii="宋体" w:eastAsia="宋体" w:hint="eastAsia"/>
          <w:spacing w:val="-61"/>
          <w:w w:val="95"/>
          <w:position w:val="-7"/>
          <w:lang w:eastAsia="zh-CN"/>
        </w:rPr>
        <w:t>．</w:t>
      </w:r>
      <w:r w:rsidRPr="00484ECD">
        <w:rPr>
          <w:rFonts w:ascii="宋体" w:eastAsia="宋体" w:hAnsi="宋体" w:cs="宋体" w:hint="eastAsia"/>
          <w:szCs w:val="22"/>
          <w:lang w:eastAsia="zh-CN"/>
        </w:rPr>
        <w:t>不饱，力不足</w:t>
      </w:r>
      <w:r>
        <w:rPr>
          <w:rFonts w:ascii="宋体" w:eastAsia="宋体" w:hint="eastAsia"/>
          <w:w w:val="95"/>
          <w:lang w:eastAsia="zh-CN"/>
        </w:rPr>
        <w:t>/</w:t>
      </w:r>
      <w:r>
        <w:rPr>
          <w:rFonts w:ascii="宋体" w:eastAsia="宋体" w:hint="eastAsia"/>
          <w:spacing w:val="-147"/>
          <w:w w:val="95"/>
          <w:lang w:eastAsia="zh-CN"/>
        </w:rPr>
        <w:t>食</w:t>
      </w:r>
      <w:r>
        <w:rPr>
          <w:rFonts w:ascii="宋体" w:eastAsia="宋体" w:hint="eastAsia"/>
          <w:spacing w:val="-61"/>
          <w:w w:val="95"/>
          <w:position w:val="-7"/>
          <w:lang w:eastAsia="zh-CN"/>
        </w:rPr>
        <w:t>．</w:t>
      </w:r>
      <w:r w:rsidRPr="00484ECD">
        <w:rPr>
          <w:rFonts w:ascii="宋体" w:eastAsia="宋体" w:hAnsi="宋体" w:cs="宋体" w:hint="eastAsia"/>
          <w:szCs w:val="22"/>
          <w:lang w:eastAsia="zh-CN"/>
        </w:rPr>
        <w:t>之不能尽其材</w:t>
      </w:r>
      <w:r>
        <w:rPr>
          <w:rFonts w:ascii="宋体" w:eastAsia="宋体" w:hint="eastAsia"/>
          <w:lang w:eastAsia="zh-CN"/>
        </w:rPr>
        <w:t>C．</w:t>
      </w:r>
      <w:r>
        <w:rPr>
          <w:rFonts w:ascii="宋体" w:eastAsia="宋体" w:hint="eastAsia"/>
          <w:spacing w:val="-147"/>
          <w:lang w:eastAsia="zh-CN"/>
        </w:rPr>
        <w:t>而</w:t>
      </w:r>
      <w:r>
        <w:rPr>
          <w:rFonts w:ascii="宋体" w:eastAsia="宋体" w:hint="eastAsia"/>
          <w:spacing w:val="-61"/>
          <w:position w:val="-7"/>
          <w:lang w:eastAsia="zh-CN"/>
        </w:rPr>
        <w:t>．</w:t>
      </w:r>
      <w:r>
        <w:rPr>
          <w:rFonts w:ascii="宋体" w:eastAsia="宋体" w:hint="eastAsia"/>
          <w:lang w:eastAsia="zh-CN"/>
        </w:rPr>
        <w:t>伯乐不常有/德彝惭</w:t>
      </w:r>
      <w:r>
        <w:rPr>
          <w:rFonts w:ascii="宋体" w:eastAsia="宋体" w:hint="eastAsia"/>
          <w:spacing w:val="-147"/>
          <w:lang w:eastAsia="zh-CN"/>
        </w:rPr>
        <w:t>而</w:t>
      </w:r>
      <w:r>
        <w:rPr>
          <w:rFonts w:ascii="宋体" w:eastAsia="宋体" w:hint="eastAsia"/>
          <w:spacing w:val="-61"/>
          <w:position w:val="-7"/>
          <w:lang w:eastAsia="zh-CN"/>
        </w:rPr>
        <w:t>．</w:t>
      </w:r>
      <w:r>
        <w:rPr>
          <w:rFonts w:ascii="宋体" w:eastAsia="宋体" w:hint="eastAsia"/>
          <w:lang w:eastAsia="zh-CN"/>
        </w:rPr>
        <w:t>退</w:t>
      </w:r>
      <w:r>
        <w:rPr>
          <w:rFonts w:ascii="宋体" w:eastAsia="宋体" w:hint="eastAsia"/>
          <w:lang w:eastAsia="zh-CN"/>
        </w:rPr>
        <w:tab/>
        <w:t>D．执策而临</w:t>
      </w:r>
      <w:r>
        <w:rPr>
          <w:rFonts w:ascii="宋体" w:eastAsia="宋体" w:hint="eastAsia"/>
          <w:spacing w:val="-147"/>
          <w:lang w:eastAsia="zh-CN"/>
        </w:rPr>
        <w:t>之</w:t>
      </w:r>
      <w:r>
        <w:rPr>
          <w:rFonts w:ascii="宋体" w:eastAsia="宋体" w:hint="eastAsia"/>
          <w:spacing w:val="-32"/>
          <w:position w:val="-7"/>
          <w:lang w:eastAsia="zh-CN"/>
        </w:rPr>
        <w:t>．</w:t>
      </w:r>
      <w:r>
        <w:rPr>
          <w:rFonts w:ascii="宋体" w:eastAsia="宋体" w:hint="eastAsia"/>
          <w:spacing w:val="-32"/>
          <w:lang w:eastAsia="zh-CN"/>
        </w:rPr>
        <w:t>/</w:t>
      </w:r>
      <w:r>
        <w:rPr>
          <w:rFonts w:ascii="宋体" w:eastAsia="宋体" w:hint="eastAsia"/>
          <w:lang w:eastAsia="zh-CN"/>
        </w:rPr>
        <w:t>上诘</w:t>
      </w:r>
      <w:r>
        <w:rPr>
          <w:rFonts w:ascii="宋体" w:eastAsia="宋体" w:hint="eastAsia"/>
          <w:spacing w:val="-147"/>
          <w:lang w:eastAsia="zh-CN"/>
        </w:rPr>
        <w:t>之</w:t>
      </w:r>
      <w:r>
        <w:rPr>
          <w:rFonts w:ascii="宋体" w:eastAsia="宋体" w:hint="eastAsia"/>
          <w:position w:val="-7"/>
          <w:lang w:eastAsia="zh-CN"/>
        </w:rPr>
        <w:t>．</w:t>
      </w:r>
    </w:p>
    <w:p w:rsidR="000B34C6" w:rsidP="00080BE3" w14:paraId="79E295BF" w14:textId="27099325">
      <w:pPr>
        <w:pStyle w:val="ListParagraph"/>
        <w:tabs>
          <w:tab w:val="left" w:pos="660"/>
        </w:tabs>
        <w:spacing w:before="1"/>
        <w:ind w:left="660" w:firstLine="0"/>
        <w:rPr>
          <w:sz w:val="21"/>
          <w:lang w:eastAsia="zh-CN"/>
        </w:rPr>
      </w:pPr>
      <w:r>
        <w:rPr>
          <w:rFonts w:hint="eastAsia"/>
          <w:sz w:val="21"/>
          <w:lang w:eastAsia="zh-CN"/>
        </w:rPr>
        <w:t>1</w:t>
      </w:r>
      <w:r>
        <w:rPr>
          <w:sz w:val="21"/>
          <w:lang w:eastAsia="zh-CN"/>
        </w:rPr>
        <w:t>2.</w:t>
      </w:r>
      <w:r>
        <w:rPr>
          <w:sz w:val="21"/>
          <w:lang w:eastAsia="zh-CN"/>
        </w:rPr>
        <w:t>下面对选文理解分析</w:t>
      </w:r>
      <w:r>
        <w:rPr>
          <w:spacing w:val="-147"/>
          <w:sz w:val="21"/>
          <w:lang w:eastAsia="zh-CN"/>
        </w:rPr>
        <w:t>有</w:t>
      </w:r>
      <w:r>
        <w:rPr>
          <w:spacing w:val="-63"/>
          <w:position w:val="-7"/>
          <w:sz w:val="21"/>
          <w:lang w:eastAsia="zh-CN"/>
        </w:rPr>
        <w:t>．</w:t>
      </w:r>
      <w:r>
        <w:rPr>
          <w:spacing w:val="-146"/>
          <w:sz w:val="21"/>
          <w:lang w:eastAsia="zh-CN"/>
        </w:rPr>
        <w:t>误</w:t>
      </w:r>
      <w:r>
        <w:rPr>
          <w:spacing w:val="-62"/>
          <w:position w:val="-7"/>
          <w:sz w:val="21"/>
          <w:lang w:eastAsia="zh-CN"/>
        </w:rPr>
        <w:t>．</w:t>
      </w:r>
      <w:r>
        <w:rPr>
          <w:sz w:val="21"/>
          <w:lang w:eastAsia="zh-CN"/>
        </w:rPr>
        <w:t>的一项是（2</w:t>
      </w:r>
      <w:r>
        <w:rPr>
          <w:spacing w:val="-28"/>
          <w:sz w:val="21"/>
          <w:lang w:eastAsia="zh-CN"/>
        </w:rPr>
        <w:t xml:space="preserve"> 分</w:t>
      </w:r>
      <w:r>
        <w:rPr>
          <w:sz w:val="21"/>
          <w:lang w:eastAsia="zh-CN"/>
        </w:rPr>
        <w:t>）</w:t>
      </w:r>
    </w:p>
    <w:p w:rsidR="000B34C6" w:rsidP="00080BE3" w14:paraId="0497A698" w14:textId="4907ADD1">
      <w:pPr>
        <w:pStyle w:val="ListParagraph"/>
        <w:tabs>
          <w:tab w:val="left" w:pos="976"/>
        </w:tabs>
        <w:spacing w:before="153" w:line="417" w:lineRule="auto"/>
        <w:ind w:left="660" w:right="189" w:firstLine="0"/>
        <w:rPr>
          <w:sz w:val="19"/>
          <w:lang w:eastAsia="zh-CN"/>
        </w:rPr>
      </w:pPr>
      <w:r>
        <w:rPr>
          <w:rFonts w:hint="eastAsia"/>
          <w:sz w:val="21"/>
          <w:lang w:eastAsia="zh-CN"/>
        </w:rPr>
        <w:t>A</w:t>
      </w:r>
      <w:r>
        <w:rPr>
          <w:sz w:val="21"/>
          <w:lang w:eastAsia="zh-CN"/>
        </w:rPr>
        <w:t>.</w:t>
      </w:r>
      <w:r w:rsidRPr="00484ECD">
        <w:rPr>
          <w:sz w:val="21"/>
          <w:lang w:eastAsia="zh-CN"/>
        </w:rPr>
        <w:t xml:space="preserve">甲文多次提到“千里马”，方式多样，直称正面提及，表述严正；暗称如“名马”，  </w:t>
      </w:r>
      <w:r>
        <w:rPr>
          <w:sz w:val="21"/>
          <w:lang w:eastAsia="zh-CN"/>
        </w:rPr>
        <w:t>表述委婉，意在其中，代称如“其”“之”，表意简洁含蓄。</w:t>
      </w:r>
    </w:p>
    <w:p w:rsidR="000B34C6" w:rsidP="00080BE3" w14:paraId="48DEBF67" w14:textId="1CD92A91">
      <w:pPr>
        <w:pStyle w:val="ListParagraph"/>
        <w:tabs>
          <w:tab w:val="left" w:pos="977"/>
        </w:tabs>
        <w:spacing w:line="417" w:lineRule="auto"/>
        <w:ind w:left="660" w:right="299" w:firstLine="0"/>
        <w:rPr>
          <w:sz w:val="19"/>
          <w:lang w:eastAsia="zh-CN"/>
        </w:rPr>
      </w:pPr>
      <w:r>
        <w:rPr>
          <w:rFonts w:hint="eastAsia"/>
          <w:sz w:val="21"/>
          <w:lang w:eastAsia="zh-CN"/>
        </w:rPr>
        <w:t>B</w:t>
      </w:r>
      <w:r>
        <w:rPr>
          <w:sz w:val="21"/>
          <w:lang w:eastAsia="zh-CN"/>
        </w:rPr>
        <w:t>.</w:t>
      </w:r>
      <w:r>
        <w:rPr>
          <w:sz w:val="21"/>
          <w:lang w:eastAsia="zh-CN"/>
        </w:rPr>
        <w:t>乙文通过细节描写刻面人物，“上令封德彝举贷”“上诘之”“岂借才于异代乎” 体现唐太宗的焦急与不满，塑造出唐太宗求贤若渴的人物形象。</w:t>
      </w:r>
    </w:p>
    <w:p w:rsidR="000B34C6" w:rsidP="00080BE3" w14:paraId="2461B660" w14:textId="6788AA81">
      <w:pPr>
        <w:pStyle w:val="ListParagraph"/>
        <w:tabs>
          <w:tab w:val="left" w:pos="977"/>
        </w:tabs>
        <w:spacing w:line="417" w:lineRule="auto"/>
        <w:ind w:left="660" w:right="300" w:firstLine="0"/>
        <w:rPr>
          <w:sz w:val="19"/>
          <w:lang w:eastAsia="zh-CN"/>
        </w:rPr>
      </w:pPr>
      <w:r>
        <w:rPr>
          <w:rFonts w:hint="eastAsia"/>
          <w:sz w:val="21"/>
          <w:lang w:eastAsia="zh-CN"/>
        </w:rPr>
        <w:t>C</w:t>
      </w:r>
      <w:r>
        <w:rPr>
          <w:sz w:val="21"/>
          <w:lang w:eastAsia="zh-CN"/>
        </w:rPr>
        <w:t>.</w:t>
      </w:r>
      <w:r>
        <w:rPr>
          <w:sz w:val="21"/>
          <w:lang w:eastAsia="zh-CN"/>
        </w:rPr>
        <w:t>甲乙两文在写法上有所不同，在表达方式上，甲文偏重议论，乙文偏重记叙；甲文采用托物寓意手法，行文中洋溢不平与悲愤，乙文直述其事。</w:t>
      </w:r>
    </w:p>
    <w:p w:rsidR="000B34C6" w:rsidP="00080BE3" w14:paraId="539E4030" w14:textId="507ABA80">
      <w:pPr>
        <w:pStyle w:val="ListParagraph"/>
        <w:tabs>
          <w:tab w:val="left" w:pos="977"/>
        </w:tabs>
        <w:spacing w:line="417" w:lineRule="auto"/>
        <w:ind w:left="660" w:right="299" w:firstLine="0"/>
        <w:rPr>
          <w:sz w:val="19"/>
          <w:lang w:eastAsia="zh-CN"/>
        </w:rPr>
      </w:pPr>
      <w:r>
        <w:rPr>
          <w:rFonts w:hint="eastAsia"/>
          <w:sz w:val="21"/>
          <w:lang w:eastAsia="zh-CN"/>
        </w:rPr>
        <w:t>D</w:t>
      </w:r>
      <w:r>
        <w:rPr>
          <w:sz w:val="21"/>
          <w:lang w:eastAsia="zh-CN"/>
        </w:rPr>
        <w:t>.</w:t>
      </w:r>
      <w:r>
        <w:rPr>
          <w:sz w:val="21"/>
          <w:lang w:eastAsia="zh-CN"/>
        </w:rPr>
        <w:t>甲乙两文都讲有关人才的问题，但着眼点不同，甲文主要阐述了“天下无马”的观点，乙文则把关注点放在如何选拔任用人才上。</w:t>
      </w:r>
    </w:p>
    <w:p w:rsidR="000B34C6" w14:paraId="79115DEE" w14:textId="77777777">
      <w:pPr>
        <w:spacing w:line="417" w:lineRule="auto"/>
        <w:rPr>
          <w:sz w:val="19"/>
          <w:lang w:eastAsia="zh-CN"/>
        </w:rPr>
        <w:sectPr>
          <w:pgSz w:w="11910" w:h="16840"/>
          <w:pgMar w:top="1480" w:right="1500" w:bottom="1220" w:left="1560" w:header="0" w:footer="1032" w:gutter="0"/>
          <w:cols w:space="720"/>
        </w:sectPr>
      </w:pPr>
    </w:p>
    <w:p w:rsidR="000B34C6" w:rsidRPr="00080BE3" w:rsidP="00080BE3" w14:paraId="2A4D7444" w14:textId="0962705C">
      <w:pPr>
        <w:tabs>
          <w:tab w:val="left" w:pos="422"/>
        </w:tabs>
        <w:spacing w:before="40"/>
        <w:ind w:right="4874"/>
        <w:rPr>
          <w:rFonts w:ascii="宋体" w:eastAsia="宋体" w:hAnsi="宋体" w:cs="宋体"/>
          <w:sz w:val="21"/>
          <w:lang w:eastAsia="zh-CN"/>
        </w:rPr>
      </w:pPr>
      <w:r w:rsidRPr="00080BE3">
        <w:rPr>
          <w:rFonts w:ascii="宋体" w:eastAsia="宋体" w:hAnsi="宋体" w:cs="宋体" w:hint="eastAsia"/>
          <w:sz w:val="21"/>
          <w:lang w:eastAsia="zh-CN"/>
        </w:rPr>
        <w:t>1</w:t>
      </w:r>
      <w:r w:rsidRPr="00080BE3">
        <w:rPr>
          <w:rFonts w:ascii="宋体" w:eastAsia="宋体" w:hAnsi="宋体" w:cs="宋体"/>
          <w:sz w:val="21"/>
          <w:lang w:eastAsia="zh-CN"/>
        </w:rPr>
        <w:t>3.</w:t>
      </w:r>
      <w:r w:rsidRPr="00080BE3">
        <w:rPr>
          <w:rFonts w:ascii="宋体" w:eastAsia="宋体" w:hAnsi="宋体" w:cs="宋体"/>
          <w:sz w:val="21"/>
          <w:lang w:eastAsia="zh-CN"/>
        </w:rPr>
        <w:t>用现代汉语翻译下面的句子。（6 分）</w:t>
      </w:r>
    </w:p>
    <w:p w:rsidR="000B34C6" w14:paraId="78721178" w14:textId="77777777">
      <w:pPr>
        <w:pStyle w:val="BodyText"/>
        <w:spacing w:before="6"/>
        <w:rPr>
          <w:rFonts w:ascii="宋体"/>
          <w:sz w:val="15"/>
          <w:lang w:eastAsia="zh-CN"/>
        </w:rPr>
      </w:pPr>
    </w:p>
    <w:p w:rsidR="000B34C6" w14:paraId="4B150E59" w14:textId="77777777">
      <w:pPr>
        <w:pStyle w:val="BodyText"/>
        <w:spacing w:before="1"/>
        <w:ind w:right="4720"/>
        <w:jc w:val="right"/>
        <w:rPr>
          <w:rFonts w:ascii="宋体" w:eastAsia="宋体"/>
          <w:lang w:eastAsia="zh-CN"/>
        </w:rPr>
      </w:pPr>
      <w:r>
        <w:rPr>
          <w:rFonts w:ascii="宋体" w:eastAsia="宋体" w:hint="eastAsia"/>
          <w:w w:val="95"/>
          <w:lang w:eastAsia="zh-CN"/>
        </w:rPr>
        <w:t>（</w:t>
      </w:r>
      <w:r>
        <w:rPr>
          <w:rFonts w:ascii="Calibri" w:eastAsia="Calibri"/>
          <w:w w:val="95"/>
          <w:lang w:eastAsia="zh-CN"/>
        </w:rPr>
        <w:t>1</w:t>
      </w:r>
      <w:r>
        <w:rPr>
          <w:rFonts w:ascii="宋体" w:eastAsia="宋体" w:hint="eastAsia"/>
          <w:w w:val="95"/>
          <w:lang w:eastAsia="zh-CN"/>
        </w:rPr>
        <w:t>）</w:t>
      </w:r>
      <w:r w:rsidRPr="00484ECD">
        <w:rPr>
          <w:rFonts w:ascii="宋体" w:eastAsia="宋体" w:hAnsi="宋体" w:cs="宋体" w:hint="eastAsia"/>
          <w:szCs w:val="22"/>
          <w:lang w:eastAsia="zh-CN"/>
        </w:rPr>
        <w:t>马之千里者，一食或尽粟一石。</w:t>
      </w:r>
    </w:p>
    <w:p w:rsidR="000B34C6" w14:paraId="01D43996" w14:textId="77777777">
      <w:pPr>
        <w:pStyle w:val="BodyText"/>
        <w:spacing w:before="6"/>
        <w:rPr>
          <w:rFonts w:ascii="宋体"/>
          <w:sz w:val="15"/>
          <w:lang w:eastAsia="zh-CN"/>
        </w:rPr>
      </w:pPr>
    </w:p>
    <w:p w:rsidR="000B34C6" w14:paraId="45B1ED62" w14:textId="77777777">
      <w:pPr>
        <w:pStyle w:val="BodyText"/>
        <w:tabs>
          <w:tab w:val="left" w:pos="8165"/>
        </w:tabs>
        <w:ind w:left="660"/>
        <w:rPr>
          <w:rFonts w:ascii="Times New Roman" w:eastAsia="Times New Roman"/>
          <w:lang w:eastAsia="zh-CN"/>
        </w:rPr>
      </w:pPr>
      <w:r w:rsidRPr="00484ECD">
        <w:rPr>
          <w:rFonts w:ascii="宋体" w:eastAsia="宋体" w:hAnsi="宋体" w:cs="宋体" w:hint="eastAsia"/>
          <w:szCs w:val="22"/>
          <w:lang w:eastAsia="zh-CN"/>
        </w:rPr>
        <w:t>译文</w:t>
      </w:r>
      <w:r>
        <w:rPr>
          <w:rFonts w:ascii="宋体" w:eastAsia="宋体" w:hint="eastAsia"/>
          <w:w w:val="95"/>
          <w:lang w:eastAsia="zh-CN"/>
        </w:rPr>
        <w:t>：</w:t>
      </w:r>
      <w:r>
        <w:rPr>
          <w:rFonts w:ascii="Times New Roman" w:eastAsia="Times New Roman"/>
          <w:w w:val="95"/>
          <w:u w:val="single"/>
          <w:lang w:eastAsia="zh-CN"/>
        </w:rPr>
        <w:t xml:space="preserve"> </w:t>
      </w:r>
      <w:r>
        <w:rPr>
          <w:rFonts w:ascii="Times New Roman" w:eastAsia="Times New Roman"/>
          <w:u w:val="single"/>
          <w:lang w:eastAsia="zh-CN"/>
        </w:rPr>
        <w:tab/>
      </w:r>
    </w:p>
    <w:p w:rsidR="000B34C6" w14:paraId="55ECA3CA" w14:textId="77777777">
      <w:pPr>
        <w:pStyle w:val="BodyText"/>
        <w:spacing w:before="3"/>
        <w:rPr>
          <w:rFonts w:ascii="Times New Roman"/>
          <w:sz w:val="11"/>
          <w:lang w:eastAsia="zh-CN"/>
        </w:rPr>
      </w:pPr>
    </w:p>
    <w:p w:rsidR="000B34C6" w14:paraId="72546F65" w14:textId="77777777">
      <w:pPr>
        <w:pStyle w:val="BodyText"/>
        <w:spacing w:before="70"/>
        <w:ind w:left="554"/>
        <w:rPr>
          <w:rFonts w:ascii="宋体" w:eastAsia="宋体"/>
          <w:lang w:eastAsia="zh-CN"/>
        </w:rPr>
      </w:pPr>
      <w:r>
        <w:rPr>
          <w:rFonts w:ascii="宋体" w:eastAsia="宋体" w:hint="eastAsia"/>
          <w:lang w:eastAsia="zh-CN"/>
        </w:rPr>
        <w:t>（</w:t>
      </w:r>
      <w:r>
        <w:rPr>
          <w:rFonts w:ascii="Calibri" w:eastAsia="Calibri"/>
          <w:lang w:eastAsia="zh-CN"/>
        </w:rPr>
        <w:t>2</w:t>
      </w:r>
      <w:r>
        <w:rPr>
          <w:rFonts w:ascii="宋体" w:eastAsia="宋体" w:hint="eastAsia"/>
          <w:lang w:eastAsia="zh-CN"/>
        </w:rPr>
        <w:t>）且欲与常马等不可得，安求其能千里也？</w:t>
      </w:r>
    </w:p>
    <w:p w:rsidR="000B34C6" w14:paraId="2C426EED" w14:textId="77777777">
      <w:pPr>
        <w:pStyle w:val="BodyText"/>
        <w:spacing w:before="6"/>
        <w:rPr>
          <w:rFonts w:ascii="宋体"/>
          <w:sz w:val="15"/>
          <w:lang w:eastAsia="zh-CN"/>
        </w:rPr>
      </w:pPr>
    </w:p>
    <w:p w:rsidR="000B34C6" w14:paraId="0BA6500B" w14:textId="77777777">
      <w:pPr>
        <w:pStyle w:val="BodyText"/>
        <w:tabs>
          <w:tab w:val="left" w:pos="8165"/>
        </w:tabs>
        <w:spacing w:before="1"/>
        <w:ind w:left="660"/>
        <w:rPr>
          <w:rFonts w:ascii="Times New Roman" w:eastAsia="Times New Roman"/>
          <w:lang w:eastAsia="zh-CN"/>
        </w:rPr>
      </w:pPr>
      <w:r w:rsidRPr="00484ECD">
        <w:rPr>
          <w:rFonts w:ascii="宋体" w:eastAsia="宋体" w:hAnsi="宋体" w:cs="宋体" w:hint="eastAsia"/>
          <w:szCs w:val="22"/>
          <w:lang w:eastAsia="zh-CN"/>
        </w:rPr>
        <w:t>译文：</w:t>
      </w:r>
      <w:r>
        <w:rPr>
          <w:rFonts w:ascii="Times New Roman" w:eastAsia="Times New Roman"/>
          <w:w w:val="95"/>
          <w:u w:val="single"/>
          <w:lang w:eastAsia="zh-CN"/>
        </w:rPr>
        <w:t xml:space="preserve"> </w:t>
      </w:r>
      <w:r>
        <w:rPr>
          <w:rFonts w:ascii="Times New Roman" w:eastAsia="Times New Roman"/>
          <w:u w:val="single"/>
          <w:lang w:eastAsia="zh-CN"/>
        </w:rPr>
        <w:tab/>
      </w:r>
    </w:p>
    <w:p w:rsidR="000B34C6" w14:paraId="06597697" w14:textId="77777777">
      <w:pPr>
        <w:pStyle w:val="BodyText"/>
        <w:spacing w:before="2"/>
        <w:rPr>
          <w:rFonts w:ascii="Times New Roman"/>
          <w:sz w:val="11"/>
          <w:lang w:eastAsia="zh-CN"/>
        </w:rPr>
      </w:pPr>
    </w:p>
    <w:p w:rsidR="000B34C6" w:rsidRPr="00080BE3" w:rsidP="00080BE3" w14:paraId="31272200" w14:textId="0FB44C60">
      <w:pPr>
        <w:tabs>
          <w:tab w:val="left" w:pos="610"/>
        </w:tabs>
        <w:spacing w:before="72" w:line="415" w:lineRule="auto"/>
        <w:ind w:right="297"/>
        <w:rPr>
          <w:rFonts w:ascii="宋体" w:eastAsia="宋体" w:hAnsi="宋体" w:cs="宋体"/>
          <w:sz w:val="21"/>
          <w:lang w:eastAsia="zh-CN"/>
        </w:rPr>
      </w:pPr>
      <w:r w:rsidRPr="00080BE3">
        <w:rPr>
          <w:rFonts w:ascii="宋体" w:eastAsia="宋体" w:hAnsi="宋体" w:cs="宋体" w:hint="eastAsia"/>
          <w:sz w:val="21"/>
          <w:lang w:eastAsia="zh-CN"/>
        </w:rPr>
        <w:t>1</w:t>
      </w:r>
      <w:r w:rsidRPr="00080BE3">
        <w:rPr>
          <w:rFonts w:ascii="宋体" w:eastAsia="宋体" w:hAnsi="宋体" w:cs="宋体"/>
          <w:sz w:val="21"/>
          <w:lang w:eastAsia="zh-CN"/>
        </w:rPr>
        <w:t>4.</w:t>
      </w:r>
      <w:r w:rsidRPr="00080BE3">
        <w:rPr>
          <w:rFonts w:ascii="宋体" w:eastAsia="宋体" w:hAnsi="宋体" w:cs="宋体"/>
          <w:sz w:val="21"/>
          <w:lang w:eastAsia="zh-CN"/>
        </w:rPr>
        <w:t>假如可以“借才于异代”，你会向唐太家举荐谁？请从初中阶段所学的课文中选择一个古代人物，并从“德”“才”两方面具体说出他的长处。（5 分）</w:t>
      </w:r>
    </w:p>
    <w:p w:rsidR="000B34C6" w14:paraId="455014BE" w14:textId="77777777">
      <w:pPr>
        <w:pStyle w:val="BodyText"/>
        <w:spacing w:before="2"/>
        <w:rPr>
          <w:rFonts w:ascii="宋体"/>
          <w:sz w:val="15"/>
          <w:lang w:eastAsia="zh-CN"/>
        </w:rPr>
      </w:pPr>
      <w:r>
        <w:pict>
          <v:shape id="_x0000_s1028" style="width:383.25pt;height:0.1pt;margin-top:12.05pt;margin-left:90pt;mso-position-horizontal-relative:page;mso-wrap-distance-left:0;mso-wrap-distance-right:0;position:absolute;z-index:-251655168" coordorigin="1800,241" coordsize="7665,0" path="m1800,241l9465,241e" filled="f" strokeweight="0.72pt">
            <v:path arrowok="t"/>
            <w10:wrap type="topAndBottom"/>
          </v:shape>
        </w:pict>
      </w:r>
    </w:p>
    <w:p w:rsidR="000B34C6" w14:paraId="2C38A673" w14:textId="77777777">
      <w:pPr>
        <w:pStyle w:val="BodyText"/>
        <w:rPr>
          <w:rFonts w:ascii="宋体"/>
          <w:sz w:val="20"/>
          <w:lang w:eastAsia="zh-CN"/>
        </w:rPr>
      </w:pPr>
    </w:p>
    <w:p w:rsidR="000B34C6" w14:paraId="1456530F" w14:textId="77777777">
      <w:pPr>
        <w:pStyle w:val="BodyText"/>
        <w:rPr>
          <w:rFonts w:ascii="宋体"/>
          <w:sz w:val="20"/>
          <w:lang w:eastAsia="zh-CN"/>
        </w:rPr>
      </w:pPr>
    </w:p>
    <w:p w:rsidR="000B34C6" w14:paraId="4EBD32A7" w14:textId="77777777">
      <w:pPr>
        <w:pStyle w:val="BodyText"/>
        <w:spacing w:before="1"/>
        <w:rPr>
          <w:rFonts w:ascii="宋体"/>
          <w:sz w:val="19"/>
          <w:lang w:eastAsia="zh-CN"/>
        </w:rPr>
      </w:pPr>
    </w:p>
    <w:p w:rsidR="000B34C6" w14:paraId="4B4D0017" w14:textId="77777777">
      <w:pPr>
        <w:pStyle w:val="BodyText"/>
        <w:spacing w:before="70"/>
        <w:ind w:left="240"/>
        <w:rPr>
          <w:rFonts w:ascii="宋体" w:eastAsia="宋体"/>
          <w:lang w:eastAsia="zh-CN"/>
        </w:rPr>
      </w:pPr>
      <w:r>
        <w:rPr>
          <w:rFonts w:ascii="宋体" w:eastAsia="宋体" w:hint="eastAsia"/>
          <w:lang w:eastAsia="zh-CN"/>
        </w:rPr>
        <w:t>（二）古诗类（</w:t>
      </w:r>
      <w:r>
        <w:rPr>
          <w:rFonts w:ascii="Calibri" w:eastAsia="Calibri"/>
          <w:lang w:eastAsia="zh-CN"/>
        </w:rPr>
        <w:t xml:space="preserve">8 </w:t>
      </w:r>
      <w:r>
        <w:rPr>
          <w:rFonts w:ascii="宋体" w:eastAsia="宋体" w:hint="eastAsia"/>
          <w:lang w:eastAsia="zh-CN"/>
        </w:rPr>
        <w:t>分，</w:t>
      </w:r>
      <w:r>
        <w:rPr>
          <w:rFonts w:ascii="Calibri" w:eastAsia="Calibri"/>
          <w:lang w:eastAsia="zh-CN"/>
        </w:rPr>
        <w:t xml:space="preserve">15-16 </w:t>
      </w:r>
      <w:r>
        <w:rPr>
          <w:rFonts w:ascii="宋体" w:eastAsia="宋体" w:hint="eastAsia"/>
          <w:lang w:eastAsia="zh-CN"/>
        </w:rPr>
        <w:t>题）</w:t>
      </w:r>
    </w:p>
    <w:p w:rsidR="000B34C6" w14:paraId="640960DF" w14:textId="77777777">
      <w:pPr>
        <w:pStyle w:val="BodyText"/>
        <w:rPr>
          <w:rFonts w:ascii="宋体"/>
          <w:sz w:val="20"/>
          <w:lang w:eastAsia="zh-CN"/>
        </w:rPr>
      </w:pPr>
    </w:p>
    <w:p w:rsidR="000B34C6" w14:paraId="56D64824" w14:textId="77777777">
      <w:pPr>
        <w:pStyle w:val="BodyText"/>
        <w:spacing w:before="4"/>
        <w:rPr>
          <w:rFonts w:ascii="宋体"/>
          <w:lang w:eastAsia="zh-CN"/>
        </w:rPr>
      </w:pPr>
    </w:p>
    <w:p w:rsidR="000B34C6" w14:paraId="759A73F4" w14:textId="77777777">
      <w:pPr>
        <w:pStyle w:val="BodyText"/>
        <w:spacing w:before="70"/>
        <w:ind w:right="1540"/>
        <w:jc w:val="center"/>
        <w:rPr>
          <w:rFonts w:ascii="宋体" w:eastAsia="宋体"/>
          <w:lang w:eastAsia="zh-CN"/>
        </w:rPr>
      </w:pPr>
      <w:r>
        <w:rPr>
          <w:rFonts w:ascii="宋体" w:eastAsia="宋体" w:hint="eastAsia"/>
          <w:lang w:eastAsia="zh-CN"/>
        </w:rPr>
        <w:t>新 晴</w:t>
      </w:r>
    </w:p>
    <w:p w:rsidR="000B34C6" w14:paraId="415F408A" w14:textId="77777777">
      <w:pPr>
        <w:pStyle w:val="BodyText"/>
        <w:spacing w:before="11"/>
        <w:rPr>
          <w:rFonts w:ascii="宋体"/>
          <w:sz w:val="15"/>
          <w:lang w:eastAsia="zh-CN"/>
        </w:rPr>
      </w:pPr>
    </w:p>
    <w:p w:rsidR="000B34C6" w14:paraId="7E3BD35C" w14:textId="43523A9A">
      <w:pPr>
        <w:pStyle w:val="BodyText"/>
        <w:spacing w:before="1"/>
        <w:ind w:right="1648"/>
        <w:jc w:val="center"/>
        <w:rPr>
          <w:lang w:eastAsia="zh-CN"/>
        </w:rPr>
      </w:pPr>
      <w:r>
        <w:rPr>
          <w:color w:val="333333"/>
          <w:lang w:eastAsia="zh-CN"/>
        </w:rPr>
        <w:t>刘攽</w:t>
      </w:r>
    </w:p>
    <w:p w:rsidR="000B34C6" w14:paraId="58285978" w14:textId="77777777">
      <w:pPr>
        <w:pStyle w:val="BodyText"/>
        <w:spacing w:before="110" w:line="427" w:lineRule="auto"/>
        <w:ind w:left="1934" w:right="3551"/>
        <w:jc w:val="center"/>
        <w:rPr>
          <w:lang w:eastAsia="zh-CN"/>
        </w:rPr>
      </w:pPr>
      <w:r>
        <w:rPr>
          <w:color w:val="333333"/>
          <w:w w:val="95"/>
          <w:lang w:eastAsia="zh-CN"/>
        </w:rPr>
        <w:t>青苔满地初晴后，绿树无人昼梦余。唯有南风旧相识，偷开门户又翻书。</w:t>
      </w:r>
    </w:p>
    <w:p w:rsidR="000B34C6" w:rsidRPr="00080BE3" w:rsidP="00080BE3" w14:paraId="1EFD43E9" w14:textId="02437A2D">
      <w:pPr>
        <w:tabs>
          <w:tab w:val="left" w:pos="636"/>
        </w:tabs>
        <w:spacing w:before="2"/>
        <w:rPr>
          <w:rFonts w:ascii="宋体" w:eastAsia="宋体" w:hAnsi="宋体" w:cs="宋体"/>
          <w:sz w:val="21"/>
          <w:lang w:eastAsia="zh-CN"/>
        </w:rPr>
      </w:pPr>
      <w:r w:rsidRPr="00080BE3">
        <w:rPr>
          <w:rFonts w:ascii="宋体" w:eastAsia="宋体" w:hAnsi="宋体" w:cs="宋体"/>
          <w:sz w:val="21"/>
          <w:lang w:eastAsia="zh-CN"/>
        </w:rPr>
        <w:t>15.</w:t>
      </w:r>
      <w:r w:rsidRPr="00080BE3">
        <w:rPr>
          <w:rFonts w:ascii="宋体" w:eastAsia="宋体" w:hAnsi="宋体" w:cs="宋体"/>
          <w:sz w:val="21"/>
          <w:lang w:eastAsia="zh-CN"/>
        </w:rPr>
        <w:t>“偷开门户又翻书”中的“偷”在表情达意上有何妙处？（4 分）</w:t>
      </w:r>
    </w:p>
    <w:p w:rsidR="000B34C6" w14:paraId="75230A06" w14:textId="77777777">
      <w:pPr>
        <w:pStyle w:val="BodyText"/>
        <w:rPr>
          <w:rFonts w:ascii="宋体"/>
          <w:sz w:val="20"/>
          <w:lang w:eastAsia="zh-CN"/>
        </w:rPr>
      </w:pPr>
    </w:p>
    <w:p w:rsidR="000B34C6" w14:paraId="5C4473DA" w14:textId="77777777">
      <w:pPr>
        <w:pStyle w:val="BodyText"/>
        <w:spacing w:before="3"/>
        <w:rPr>
          <w:rFonts w:ascii="宋体"/>
          <w:sz w:val="12"/>
          <w:lang w:eastAsia="zh-CN"/>
        </w:rPr>
      </w:pPr>
      <w:r>
        <w:pict>
          <v:shape id="_x0000_s1029" style="width:409.4pt;height:0.1pt;margin-top:10.2pt;margin-left:90pt;mso-position-horizontal-relative:page;mso-wrap-distance-left:0;mso-wrap-distance-right:0;position:absolute;z-index:-251654144" coordorigin="1800,204" coordsize="8188,0" path="m1800,204l9988,204e" filled="f" strokecolor="#333" strokeweight="0.72pt">
            <v:path arrowok="t"/>
            <w10:wrap type="topAndBottom"/>
          </v:shape>
        </w:pict>
      </w:r>
    </w:p>
    <w:p w:rsidR="000B34C6" w:rsidP="00080BE3" w14:paraId="491D4CC9" w14:textId="4A10D885">
      <w:pPr>
        <w:pStyle w:val="ListParagraph"/>
        <w:tabs>
          <w:tab w:val="left" w:pos="636"/>
        </w:tabs>
        <w:spacing w:before="114" w:line="278" w:lineRule="auto"/>
        <w:ind w:right="295" w:firstLine="0"/>
        <w:rPr>
          <w:rFonts w:ascii="Arial" w:eastAsia="Arial"/>
          <w:color w:val="333333"/>
          <w:sz w:val="21"/>
          <w:lang w:eastAsia="zh-CN"/>
        </w:rPr>
      </w:pPr>
      <w:r>
        <w:rPr>
          <w:rFonts w:hint="eastAsia"/>
          <w:color w:val="333333"/>
          <w:spacing w:val="-5"/>
          <w:sz w:val="21"/>
          <w:lang w:eastAsia="zh-CN"/>
        </w:rPr>
        <w:t>1</w:t>
      </w:r>
      <w:r>
        <w:rPr>
          <w:color w:val="333333"/>
          <w:spacing w:val="-5"/>
          <w:sz w:val="21"/>
          <w:lang w:eastAsia="zh-CN"/>
        </w:rPr>
        <w:t>6.</w:t>
      </w:r>
      <w:r>
        <w:rPr>
          <w:color w:val="333333"/>
          <w:spacing w:val="-5"/>
          <w:sz w:val="21"/>
          <w:lang w:eastAsia="zh-CN"/>
        </w:rPr>
        <w:t>这是一首夏日即景诗，找出诗中富有季节特征的意象，并结合全诗，简要说明诗歌表现了诗人怎样的心境？（</w:t>
      </w:r>
      <w:r>
        <w:rPr>
          <w:rFonts w:ascii="Arial" w:eastAsia="Arial"/>
          <w:color w:val="333333"/>
          <w:spacing w:val="-5"/>
          <w:sz w:val="21"/>
          <w:lang w:eastAsia="zh-CN"/>
        </w:rPr>
        <w:t>4</w:t>
      </w:r>
      <w:r>
        <w:rPr>
          <w:rFonts w:ascii="Arial" w:eastAsia="Arial"/>
          <w:color w:val="333333"/>
          <w:spacing w:val="-8"/>
          <w:sz w:val="21"/>
          <w:lang w:eastAsia="zh-CN"/>
        </w:rPr>
        <w:t xml:space="preserve"> </w:t>
      </w:r>
      <w:r>
        <w:rPr>
          <w:color w:val="333333"/>
          <w:sz w:val="21"/>
          <w:lang w:eastAsia="zh-CN"/>
        </w:rPr>
        <w:t>分）</w:t>
      </w:r>
    </w:p>
    <w:p w:rsidR="000B34C6" w14:paraId="041785A7" w14:textId="77777777">
      <w:pPr>
        <w:pStyle w:val="BodyText"/>
        <w:rPr>
          <w:rFonts w:ascii="宋体"/>
          <w:lang w:eastAsia="zh-CN"/>
        </w:rPr>
      </w:pPr>
      <w:r>
        <w:pict>
          <v:shape id="_x0000_s1030" style="width:409.4pt;height:0.1pt;margin-top:15.85pt;margin-left:90pt;mso-position-horizontal-relative:page;mso-wrap-distance-left:0;mso-wrap-distance-right:0;position:absolute;z-index:-251653120" coordorigin="1800,317" coordsize="8188,0" path="m1800,317l9988,317e" filled="f" strokecolor="#333" strokeweight="0.72pt">
            <v:path arrowok="t"/>
            <w10:wrap type="topAndBottom"/>
          </v:shape>
        </w:pict>
      </w:r>
    </w:p>
    <w:p w:rsidR="000B34C6" w14:paraId="156F07DA" w14:textId="77777777">
      <w:pPr>
        <w:pStyle w:val="BodyText"/>
        <w:spacing w:before="6"/>
        <w:rPr>
          <w:rFonts w:ascii="宋体"/>
          <w:sz w:val="9"/>
          <w:lang w:eastAsia="zh-CN"/>
        </w:rPr>
      </w:pPr>
    </w:p>
    <w:p w:rsidR="000B34C6" w14:paraId="5F8CE1CD" w14:textId="77777777">
      <w:pPr>
        <w:pStyle w:val="BodyText"/>
        <w:spacing w:before="70"/>
        <w:ind w:left="240"/>
        <w:rPr>
          <w:rFonts w:ascii="宋体" w:eastAsia="宋体"/>
          <w:lang w:eastAsia="zh-CN"/>
        </w:rPr>
      </w:pPr>
      <w:r>
        <w:rPr>
          <w:rFonts w:ascii="宋体" w:eastAsia="宋体" w:hint="eastAsia"/>
          <w:lang w:eastAsia="zh-CN"/>
        </w:rPr>
        <w:t>（三）说明类（</w:t>
      </w:r>
      <w:r>
        <w:rPr>
          <w:rFonts w:ascii="Calibri" w:eastAsia="Calibri"/>
          <w:lang w:eastAsia="zh-CN"/>
        </w:rPr>
        <w:t xml:space="preserve">9 </w:t>
      </w:r>
      <w:r>
        <w:rPr>
          <w:rFonts w:ascii="宋体" w:eastAsia="宋体" w:hint="eastAsia"/>
          <w:lang w:eastAsia="zh-CN"/>
        </w:rPr>
        <w:t>分，</w:t>
      </w:r>
      <w:r>
        <w:rPr>
          <w:rFonts w:ascii="Calibri" w:eastAsia="Calibri"/>
          <w:lang w:eastAsia="zh-CN"/>
        </w:rPr>
        <w:t xml:space="preserve">17-19 </w:t>
      </w:r>
      <w:r>
        <w:rPr>
          <w:rFonts w:ascii="宋体" w:eastAsia="宋体" w:hint="eastAsia"/>
          <w:lang w:eastAsia="zh-CN"/>
        </w:rPr>
        <w:t>题）</w:t>
      </w:r>
    </w:p>
    <w:p w:rsidR="000B34C6" w14:paraId="3ABF6ABC" w14:textId="77777777">
      <w:pPr>
        <w:pStyle w:val="BodyText"/>
        <w:spacing w:before="6"/>
        <w:rPr>
          <w:rFonts w:ascii="宋体"/>
          <w:sz w:val="15"/>
          <w:lang w:eastAsia="zh-CN"/>
        </w:rPr>
      </w:pPr>
    </w:p>
    <w:p w:rsidR="000B34C6" w14:paraId="5C6E9266" w14:textId="77777777">
      <w:pPr>
        <w:pStyle w:val="Heading1"/>
        <w:rPr>
          <w:lang w:eastAsia="zh-CN"/>
        </w:rPr>
      </w:pPr>
      <w:r>
        <w:rPr>
          <w:lang w:eastAsia="zh-CN"/>
        </w:rPr>
        <w:t>【材料一】</w:t>
      </w:r>
    </w:p>
    <w:p w:rsidR="000B34C6" w14:paraId="18F346AC" w14:textId="77777777">
      <w:pPr>
        <w:pStyle w:val="BodyText"/>
        <w:spacing w:before="7"/>
        <w:rPr>
          <w:rFonts w:ascii="宋体"/>
          <w:b/>
          <w:sz w:val="15"/>
          <w:lang w:eastAsia="zh-CN"/>
        </w:rPr>
      </w:pPr>
    </w:p>
    <w:p w:rsidR="000B34C6" w14:paraId="47EAF260" w14:textId="77777777">
      <w:pPr>
        <w:pStyle w:val="BodyText"/>
        <w:spacing w:line="417" w:lineRule="auto"/>
        <w:ind w:left="240" w:right="194" w:firstLine="420"/>
        <w:rPr>
          <w:lang w:eastAsia="zh-CN"/>
        </w:rPr>
      </w:pPr>
      <w:r>
        <w:rPr>
          <w:spacing w:val="-15"/>
          <w:lang w:eastAsia="zh-CN"/>
        </w:rPr>
        <w:t xml:space="preserve">微塑料，指粒径小于 </w:t>
      </w:r>
      <w:r>
        <w:rPr>
          <w:lang w:eastAsia="zh-CN"/>
        </w:rPr>
        <w:t>5</w:t>
      </w:r>
      <w:r>
        <w:rPr>
          <w:spacing w:val="-16"/>
          <w:lang w:eastAsia="zh-CN"/>
        </w:rPr>
        <w:t xml:space="preserve"> 毫米的塑料个体。如今，微塑料的分布区域已遍及地球各个角落， 从近岸河口区域到大洋，从赤道海域到南北极，从海洋的表层到大洋的超深渊带，人类都发现了它的踪迹。根据来源，微塑料可分为两类：一类是初生微塑料，其成品就是微塑料粒， 例如日化用品中含有的微塑料及塑料微珠在运输过程中泄露进入环境；另一类是次生微塑 </w:t>
      </w:r>
      <w:r>
        <w:rPr>
          <w:spacing w:val="-10"/>
          <w:lang w:eastAsia="zh-CN"/>
        </w:rPr>
        <w:t>料，也就是体积较大的塑料垃圾进入自然环境后，经光照、物理、化学及生物降解作用，碎片化形成的微塑料。</w:t>
      </w:r>
    </w:p>
    <w:p w:rsidR="000B34C6" w14:paraId="1B612811" w14:textId="77777777">
      <w:pPr>
        <w:pStyle w:val="Heading1"/>
        <w:spacing w:line="268" w:lineRule="exact"/>
        <w:rPr>
          <w:lang w:eastAsia="zh-CN"/>
        </w:rPr>
      </w:pPr>
      <w:r>
        <w:rPr>
          <w:lang w:eastAsia="zh-CN"/>
        </w:rPr>
        <w:t>【材料二】</w:t>
      </w:r>
    </w:p>
    <w:p w:rsidR="000B34C6" w14:paraId="794AC9D2" w14:textId="77777777">
      <w:pPr>
        <w:pStyle w:val="BodyText"/>
        <w:spacing w:before="7"/>
        <w:rPr>
          <w:rFonts w:ascii="宋体"/>
          <w:b/>
          <w:sz w:val="15"/>
          <w:lang w:eastAsia="zh-CN"/>
        </w:rPr>
      </w:pPr>
    </w:p>
    <w:p w:rsidR="000B34C6" w14:paraId="452D7F97" w14:textId="77777777">
      <w:pPr>
        <w:pStyle w:val="BodyText"/>
        <w:ind w:left="660"/>
        <w:rPr>
          <w:lang w:eastAsia="zh-CN"/>
        </w:rPr>
      </w:pPr>
      <w:r>
        <w:rPr>
          <w:u w:val="single"/>
          <w:lang w:eastAsia="zh-CN"/>
        </w:rPr>
        <w:t>①据统计，全球每年有 1000 万-2000 万吨的塑料垃圾进入海洋，随时间的流逝破碎成</w:t>
      </w:r>
    </w:p>
    <w:p w:rsidR="000B34C6" w14:paraId="7D8498E5" w14:textId="77777777">
      <w:pPr>
        <w:rPr>
          <w:lang w:eastAsia="zh-CN"/>
        </w:rPr>
        <w:sectPr>
          <w:pgSz w:w="11910" w:h="16840"/>
          <w:pgMar w:top="1480" w:right="1500" w:bottom="1220" w:left="1560" w:header="0" w:footer="1032" w:gutter="0"/>
          <w:cols w:space="720"/>
        </w:sectPr>
      </w:pPr>
    </w:p>
    <w:p w:rsidR="000B34C6" w14:paraId="62EA8F9C" w14:textId="77777777">
      <w:pPr>
        <w:pStyle w:val="BodyText"/>
        <w:spacing w:before="40"/>
        <w:ind w:right="417"/>
        <w:jc w:val="right"/>
        <w:rPr>
          <w:lang w:eastAsia="zh-CN"/>
        </w:rPr>
      </w:pPr>
      <w:r>
        <w:rPr>
          <w:w w:val="95"/>
          <w:u w:val="single"/>
          <w:lang w:eastAsia="zh-CN"/>
        </w:rPr>
        <w:t>不计其数的微塑料存在于水体中，能够存在数百年时间。</w:t>
      </w:r>
      <w:r>
        <w:rPr>
          <w:w w:val="95"/>
          <w:lang w:eastAsia="zh-CN"/>
        </w:rPr>
        <w:t>塑料垃圾是海洋不能承受之重。</w:t>
      </w:r>
    </w:p>
    <w:p w:rsidR="000B34C6" w14:paraId="5B944EC7" w14:textId="77777777">
      <w:pPr>
        <w:pStyle w:val="BodyText"/>
        <w:spacing w:before="6"/>
        <w:rPr>
          <w:sz w:val="15"/>
          <w:lang w:eastAsia="zh-CN"/>
        </w:rPr>
      </w:pPr>
    </w:p>
    <w:p w:rsidR="000B34C6" w14:paraId="639F12D7" w14:textId="4A48254B">
      <w:pPr>
        <w:pStyle w:val="BodyText"/>
        <w:spacing w:before="1" w:line="410" w:lineRule="auto"/>
        <w:ind w:left="240" w:right="299" w:firstLine="420"/>
        <w:jc w:val="both"/>
        <w:rPr>
          <w:lang w:eastAsia="zh-CN"/>
        </w:rPr>
      </w:pPr>
      <w:r>
        <w:rPr>
          <w:spacing w:val="-5"/>
          <w:w w:val="95"/>
          <w:lang w:eastAsia="zh-CN"/>
        </w:rPr>
        <w:t>②海洋微塑料极易被生物当作饵料而误食。这是由于其大小与海洋食物链底端生物处于</w:t>
      </w:r>
      <w:r>
        <w:rPr>
          <w:spacing w:val="-10"/>
          <w:w w:val="95"/>
          <w:lang w:eastAsia="zh-CN"/>
        </w:rPr>
        <w:t>相同的尺寸范围，而且其表面可以附着微生物和其它海洋生物，在食物网的流动过程中，对</w:t>
      </w:r>
      <w:r>
        <w:rPr>
          <w:spacing w:val="-15"/>
          <w:w w:val="95"/>
          <w:lang w:eastAsia="zh-CN"/>
        </w:rPr>
        <w:t>生物产生物理和化学上的危害。例如，无法被消化也不容易排出体外的微塑料，在海洋生物的消化道中长期累积，会使生物产生饱腹感，导致营养不良甚至因无法摄食而死亡；微塑料</w:t>
      </w:r>
      <w:r>
        <w:rPr>
          <w:spacing w:val="-15"/>
          <w:lang w:eastAsia="zh-CN"/>
        </w:rPr>
        <w:t>自身的化学毒性以及从环境中吸附的化学毒物，</w:t>
      </w:r>
      <w:r>
        <w:rPr>
          <w:spacing w:val="-147"/>
          <w:lang w:eastAsia="zh-CN"/>
        </w:rPr>
        <w:t>可</w:t>
      </w:r>
      <w:r>
        <w:rPr>
          <w:rFonts w:ascii="宋体" w:eastAsia="宋体" w:hAnsi="宋体" w:hint="eastAsia"/>
          <w:spacing w:val="-63"/>
          <w:position w:val="-7"/>
          <w:lang w:eastAsia="zh-CN"/>
        </w:rPr>
        <w:t>．</w:t>
      </w:r>
      <w:r>
        <w:rPr>
          <w:spacing w:val="-145"/>
          <w:lang w:eastAsia="zh-CN"/>
        </w:rPr>
        <w:t>能</w:t>
      </w:r>
      <w:r>
        <w:rPr>
          <w:rFonts w:ascii="宋体" w:eastAsia="宋体" w:hAnsi="宋体" w:hint="eastAsia"/>
          <w:spacing w:val="-63"/>
          <w:position w:val="-7"/>
          <w:lang w:eastAsia="zh-CN"/>
        </w:rPr>
        <w:t>．</w:t>
      </w:r>
      <w:r>
        <w:rPr>
          <w:lang w:eastAsia="zh-CN"/>
        </w:rPr>
        <w:t>会对摄食的生物产生直接伤害。</w:t>
      </w:r>
    </w:p>
    <w:p w:rsidR="000B34C6" w14:paraId="68A2A72E" w14:textId="77777777">
      <w:pPr>
        <w:pStyle w:val="BodyText"/>
        <w:spacing w:line="229" w:lineRule="exact"/>
        <w:ind w:left="660"/>
        <w:rPr>
          <w:lang w:eastAsia="zh-CN"/>
        </w:rPr>
      </w:pPr>
      <w:r>
        <w:rPr>
          <w:lang w:eastAsia="zh-CN"/>
        </w:rPr>
        <w:t>③微塑料还可能造成入侵物种及病原微生物的传播。在海洋环境中的微塑料就像一艘乘</w:t>
      </w:r>
    </w:p>
    <w:p w:rsidR="000B34C6" w14:paraId="42F49130" w14:textId="77777777">
      <w:pPr>
        <w:pStyle w:val="BodyText"/>
        <w:spacing w:before="6"/>
        <w:rPr>
          <w:sz w:val="15"/>
          <w:lang w:eastAsia="zh-CN"/>
        </w:rPr>
      </w:pPr>
    </w:p>
    <w:p w:rsidR="000B34C6" w14:paraId="3B72B37B" w14:textId="37A3807E">
      <w:pPr>
        <w:pStyle w:val="BodyText"/>
        <w:spacing w:line="417" w:lineRule="auto"/>
        <w:ind w:left="240" w:right="299"/>
        <w:jc w:val="both"/>
        <w:rPr>
          <w:lang w:eastAsia="zh-CN"/>
        </w:rPr>
      </w:pPr>
      <w:r>
        <w:rPr>
          <w:spacing w:val="-7"/>
          <w:w w:val="95"/>
          <w:lang w:eastAsia="zh-CN"/>
        </w:rPr>
        <w:t>风破浪的小船，相对于漂浮的藻类和其它生物残骸等自然基质，它的性质更加稳定，能搭载</w:t>
      </w:r>
      <w:r>
        <w:rPr>
          <w:spacing w:val="-12"/>
          <w:w w:val="95"/>
          <w:lang w:eastAsia="zh-CN"/>
        </w:rPr>
        <w:t>附着在其表面的微生物随洋流旅行，其中包含的部分有害微藻和水产致病菌，可能对海洋生</w:t>
      </w:r>
      <w:r>
        <w:rPr>
          <w:spacing w:val="-12"/>
          <w:lang w:eastAsia="zh-CN"/>
        </w:rPr>
        <w:t>态系统产生影响。</w:t>
      </w:r>
    </w:p>
    <w:p w:rsidR="000B34C6" w14:paraId="3A5C55BE" w14:textId="00F13894">
      <w:pPr>
        <w:pStyle w:val="BodyText"/>
        <w:spacing w:line="417" w:lineRule="auto"/>
        <w:ind w:left="240" w:right="299" w:firstLine="420"/>
        <w:jc w:val="both"/>
        <w:rPr>
          <w:lang w:eastAsia="zh-CN"/>
        </w:rPr>
      </w:pPr>
      <w:r>
        <w:rPr>
          <w:spacing w:val="-6"/>
          <w:w w:val="95"/>
          <w:lang w:eastAsia="zh-CN"/>
        </w:rPr>
        <w:t>④面对现在海洋塑料污染和微塑料问题，一方面需要国家相关部门完善与塑料污染管控</w:t>
      </w:r>
      <w:r>
        <w:rPr>
          <w:spacing w:val="-10"/>
          <w:w w:val="95"/>
          <w:lang w:eastAsia="zh-CN"/>
        </w:rPr>
        <w:t>相关的法律，建立良好的废弃塑料回收循环利用机制；另一方面需要我们从自身做起，改变</w:t>
      </w:r>
      <w:r>
        <w:rPr>
          <w:spacing w:val="-13"/>
          <w:w w:val="95"/>
          <w:lang w:eastAsia="zh-CN"/>
        </w:rPr>
        <w:t>日常生活中的一些消费习惯，减少废弃塑料垃圾的产生。例如，减少一次性塑料制品</w:t>
      </w:r>
      <w:r>
        <w:rPr>
          <w:rFonts w:ascii="Calibri" w:eastAsia="Calibri" w:hAnsi="Calibri"/>
          <w:w w:val="95"/>
          <w:lang w:eastAsia="zh-CN"/>
        </w:rPr>
        <w:t>——</w:t>
      </w:r>
      <w:r>
        <w:rPr>
          <w:w w:val="95"/>
          <w:lang w:eastAsia="zh-CN"/>
        </w:rPr>
        <w:t>塑</w:t>
      </w:r>
      <w:r>
        <w:rPr>
          <w:spacing w:val="-9"/>
          <w:w w:val="95"/>
          <w:lang w:eastAsia="zh-CN"/>
        </w:rPr>
        <w:t>料袋、塑料吸管、塑料餐具等的使用，尽量使用耐用品；减少对塑料瓶装饮用水的消费，外</w:t>
      </w:r>
      <w:r>
        <w:rPr>
          <w:spacing w:val="-13"/>
          <w:w w:val="95"/>
          <w:lang w:eastAsia="zh-CN"/>
        </w:rPr>
        <w:t>出携带水杯；对被过度包装的产品说“不”，提倡简约的生活方式；在购置美妆、个人护理</w:t>
      </w:r>
      <w:r>
        <w:rPr>
          <w:spacing w:val="-13"/>
          <w:lang w:eastAsia="zh-CN"/>
        </w:rPr>
        <w:t>类用品时，阅读产品成分标签，不购买含有塑料微珠的产品等。</w:t>
      </w:r>
    </w:p>
    <w:p w:rsidR="000B34C6" w14:paraId="03522E9F" w14:textId="77777777">
      <w:pPr>
        <w:pStyle w:val="Heading1"/>
        <w:spacing w:line="268" w:lineRule="exact"/>
        <w:rPr>
          <w:lang w:eastAsia="zh-CN"/>
        </w:rPr>
      </w:pPr>
      <w:r>
        <w:rPr>
          <w:lang w:eastAsia="zh-CN"/>
        </w:rPr>
        <w:t>【材料三】</w:t>
      </w:r>
    </w:p>
    <w:p w:rsidR="000B34C6" w14:paraId="02D34004" w14:textId="77777777">
      <w:pPr>
        <w:pStyle w:val="BodyText"/>
        <w:spacing w:before="6"/>
        <w:rPr>
          <w:rFonts w:ascii="宋体"/>
          <w:b/>
          <w:sz w:val="15"/>
          <w:lang w:eastAsia="zh-CN"/>
        </w:rPr>
      </w:pPr>
    </w:p>
    <w:p w:rsidR="000B34C6" w14:paraId="7D4B7A0C" w14:textId="77777777">
      <w:pPr>
        <w:pStyle w:val="BodyText"/>
        <w:spacing w:before="1"/>
        <w:ind w:right="416"/>
        <w:jc w:val="right"/>
        <w:rPr>
          <w:lang w:eastAsia="zh-CN"/>
        </w:rPr>
      </w:pPr>
      <w:r>
        <w:rPr>
          <w:w w:val="95"/>
          <w:lang w:eastAsia="zh-CN"/>
        </w:rPr>
        <w:t>科学家已经在许多食品中发现了微塑料。有研究表明，平均每只海洋生物胎贝中含有</w:t>
      </w:r>
    </w:p>
    <w:p w:rsidR="000B34C6" w14:paraId="53960FB8" w14:textId="77777777">
      <w:pPr>
        <w:pStyle w:val="BodyText"/>
        <w:spacing w:before="6"/>
        <w:rPr>
          <w:sz w:val="15"/>
          <w:lang w:eastAsia="zh-CN"/>
        </w:rPr>
      </w:pPr>
    </w:p>
    <w:p w:rsidR="000B34C6" w14:paraId="3EE5F7A9" w14:textId="41142623">
      <w:pPr>
        <w:pStyle w:val="BodyText"/>
        <w:spacing w:line="417" w:lineRule="auto"/>
        <w:ind w:left="240" w:right="299"/>
        <w:jc w:val="both"/>
        <w:rPr>
          <w:lang w:eastAsia="zh-CN"/>
        </w:rPr>
      </w:pPr>
      <w:r>
        <w:rPr>
          <w:lang w:eastAsia="zh-CN"/>
        </w:rPr>
        <w:t>1.8</w:t>
      </w:r>
      <w:r>
        <w:rPr>
          <w:spacing w:val="-11"/>
          <w:lang w:eastAsia="zh-CN"/>
        </w:rPr>
        <w:t xml:space="preserve"> 个微塑料粒，每公斤食盐中含有 </w:t>
      </w:r>
      <w:r>
        <w:rPr>
          <w:lang w:eastAsia="zh-CN"/>
        </w:rPr>
        <w:t>1-10</w:t>
      </w:r>
      <w:r>
        <w:rPr>
          <w:spacing w:val="-8"/>
          <w:lang w:eastAsia="zh-CN"/>
        </w:rPr>
        <w:t xml:space="preserve"> 个，每瓶啤酒中甚至含有上百个。微塑料对人有</w:t>
      </w:r>
      <w:r>
        <w:rPr>
          <w:spacing w:val="-12"/>
          <w:w w:val="95"/>
          <w:lang w:eastAsia="zh-CN"/>
        </w:rPr>
        <w:t>危害要考虑剂量。东海每立方的海水中只含有几个甚至不到一个徽塑料粒，虽然微塑料可以</w:t>
      </w:r>
      <w:r>
        <w:rPr>
          <w:spacing w:val="-12"/>
          <w:lang w:eastAsia="zh-CN"/>
        </w:rPr>
        <w:t>通过水产品等进入人类食物链，但其对人类健康是否造成危害还未被科学证实。</w:t>
      </w:r>
    </w:p>
    <w:p w:rsidR="000B34C6" w14:paraId="175AE4DD" w14:textId="77777777">
      <w:pPr>
        <w:pStyle w:val="Heading1"/>
        <w:spacing w:line="269" w:lineRule="exact"/>
        <w:rPr>
          <w:lang w:eastAsia="zh-CN"/>
        </w:rPr>
      </w:pPr>
      <w:r>
        <w:rPr>
          <w:lang w:eastAsia="zh-CN"/>
        </w:rPr>
        <w:t>【材料四】</w:t>
      </w:r>
    </w:p>
    <w:p w:rsidR="000B34C6" w14:paraId="150ABD4B" w14:textId="77777777">
      <w:pPr>
        <w:pStyle w:val="BodyText"/>
        <w:spacing w:before="7"/>
        <w:rPr>
          <w:rFonts w:ascii="宋体"/>
          <w:b/>
          <w:sz w:val="15"/>
          <w:lang w:eastAsia="zh-CN"/>
        </w:rPr>
      </w:pPr>
    </w:p>
    <w:p w:rsidR="000B34C6" w14:paraId="580C92E7" w14:textId="77777777">
      <w:pPr>
        <w:pStyle w:val="BodyText"/>
        <w:spacing w:line="417" w:lineRule="auto"/>
        <w:ind w:left="240" w:right="309" w:firstLine="420"/>
        <w:jc w:val="both"/>
        <w:rPr>
          <w:lang w:eastAsia="zh-CN"/>
        </w:rPr>
      </w:pPr>
      <w:r>
        <w:rPr>
          <w:spacing w:val="-5"/>
          <w:lang w:eastAsia="zh-CN"/>
        </w:rPr>
        <w:t xml:space="preserve">英国南极科考队在距离极点 </w:t>
      </w:r>
      <w:r>
        <w:rPr>
          <w:lang w:eastAsia="zh-CN"/>
        </w:rPr>
        <w:t>1500</w:t>
      </w:r>
      <w:r>
        <w:rPr>
          <w:spacing w:val="-8"/>
          <w:lang w:eastAsia="zh-CN"/>
        </w:rPr>
        <w:t xml:space="preserve"> 米的南乔治亚岛考察时，在死亡的海鸟胃中发现了微塑料、包装袋碎片等物。</w:t>
      </w:r>
    </w:p>
    <w:p w:rsidR="000B34C6" w:rsidP="00080BE3" w14:paraId="756C8BA5" w14:textId="26906653">
      <w:pPr>
        <w:pStyle w:val="ListParagraph"/>
        <w:tabs>
          <w:tab w:val="left" w:pos="660"/>
        </w:tabs>
        <w:spacing w:before="79"/>
        <w:ind w:left="660" w:firstLine="0"/>
        <w:rPr>
          <w:rFonts w:ascii="楷体" w:eastAsia="楷体" w:hAnsi="楷体"/>
          <w:sz w:val="21"/>
          <w:lang w:eastAsia="zh-CN"/>
        </w:rPr>
      </w:pPr>
      <w:r>
        <w:rPr>
          <w:rFonts w:hint="eastAsia"/>
          <w:sz w:val="21"/>
          <w:lang w:eastAsia="zh-CN"/>
        </w:rPr>
        <w:t>1</w:t>
      </w:r>
      <w:r>
        <w:rPr>
          <w:sz w:val="21"/>
          <w:lang w:eastAsia="zh-CN"/>
        </w:rPr>
        <w:t>7.</w:t>
      </w:r>
      <w:r>
        <w:rPr>
          <w:sz w:val="21"/>
          <w:lang w:eastAsia="zh-CN"/>
        </w:rPr>
        <w:t>依据所给材料选出下列对</w:t>
      </w:r>
      <w:r>
        <w:rPr>
          <w:rFonts w:ascii="Calibri" w:eastAsia="Calibri" w:hAnsi="Calibri"/>
          <w:sz w:val="21"/>
          <w:lang w:eastAsia="zh-CN"/>
        </w:rPr>
        <w:t>“</w:t>
      </w:r>
      <w:r>
        <w:rPr>
          <w:sz w:val="21"/>
          <w:lang w:eastAsia="zh-CN"/>
        </w:rPr>
        <w:t>微塑料</w:t>
      </w:r>
      <w:r>
        <w:rPr>
          <w:rFonts w:ascii="Calibri" w:eastAsia="Calibri" w:hAnsi="Calibri"/>
          <w:sz w:val="21"/>
          <w:lang w:eastAsia="zh-CN"/>
        </w:rPr>
        <w:t>”</w:t>
      </w:r>
      <w:r>
        <w:rPr>
          <w:sz w:val="21"/>
          <w:lang w:eastAsia="zh-CN"/>
        </w:rPr>
        <w:t>的理解正确的一项（</w:t>
      </w:r>
      <w:r>
        <w:rPr>
          <w:rFonts w:ascii="Calibri" w:eastAsia="Calibri" w:hAnsi="Calibri"/>
          <w:sz w:val="21"/>
          <w:lang w:eastAsia="zh-CN"/>
        </w:rPr>
        <w:t>2</w:t>
      </w:r>
      <w:r>
        <w:rPr>
          <w:rFonts w:ascii="Calibri" w:eastAsia="Calibri" w:hAnsi="Calibri"/>
          <w:spacing w:val="6"/>
          <w:sz w:val="21"/>
          <w:lang w:eastAsia="zh-CN"/>
        </w:rPr>
        <w:t xml:space="preserve"> </w:t>
      </w:r>
      <w:r>
        <w:rPr>
          <w:spacing w:val="-12"/>
          <w:sz w:val="21"/>
          <w:lang w:eastAsia="zh-CN"/>
        </w:rPr>
        <w:t xml:space="preserve">分 </w:t>
      </w:r>
      <w:r>
        <w:rPr>
          <w:sz w:val="21"/>
          <w:lang w:eastAsia="zh-CN"/>
        </w:rPr>
        <w:t>）</w:t>
      </w:r>
    </w:p>
    <w:p w:rsidR="000B34C6" w14:paraId="60363013" w14:textId="77777777">
      <w:pPr>
        <w:pStyle w:val="BodyText"/>
        <w:spacing w:before="6"/>
        <w:rPr>
          <w:rFonts w:ascii="宋体"/>
          <w:lang w:eastAsia="zh-CN"/>
        </w:rPr>
      </w:pPr>
    </w:p>
    <w:p w:rsidR="000B34C6" w:rsidP="00080BE3" w14:paraId="19DF41EA" w14:textId="4A5FBAB3">
      <w:pPr>
        <w:pStyle w:val="ListParagraph"/>
        <w:tabs>
          <w:tab w:val="left" w:pos="990"/>
        </w:tabs>
        <w:spacing w:before="1" w:line="417" w:lineRule="auto"/>
        <w:ind w:left="660" w:right="299" w:firstLine="0"/>
        <w:rPr>
          <w:rFonts w:ascii="Calibri" w:eastAsia="Calibri"/>
          <w:sz w:val="19"/>
          <w:lang w:eastAsia="zh-CN"/>
        </w:rPr>
      </w:pPr>
      <w:r>
        <w:rPr>
          <w:rFonts w:hint="eastAsia"/>
          <w:spacing w:val="-7"/>
          <w:sz w:val="21"/>
          <w:lang w:eastAsia="zh-CN"/>
        </w:rPr>
        <w:t>A</w:t>
      </w:r>
      <w:r>
        <w:rPr>
          <w:spacing w:val="-7"/>
          <w:sz w:val="21"/>
          <w:lang w:eastAsia="zh-CN"/>
        </w:rPr>
        <w:t>.</w:t>
      </w:r>
      <w:r>
        <w:rPr>
          <w:spacing w:val="-7"/>
          <w:sz w:val="21"/>
          <w:lang w:eastAsia="zh-CN"/>
        </w:rPr>
        <w:t xml:space="preserve">微塑料是指粒径小于 </w:t>
      </w:r>
      <w:r>
        <w:rPr>
          <w:rFonts w:ascii="Calibri" w:eastAsia="Calibri"/>
          <w:sz w:val="21"/>
          <w:lang w:eastAsia="zh-CN"/>
        </w:rPr>
        <w:t>5</w:t>
      </w:r>
      <w:r>
        <w:rPr>
          <w:rFonts w:ascii="Calibri" w:eastAsia="Calibri"/>
          <w:spacing w:val="-5"/>
          <w:sz w:val="21"/>
          <w:lang w:eastAsia="zh-CN"/>
        </w:rPr>
        <w:t xml:space="preserve"> </w:t>
      </w:r>
      <w:r>
        <w:rPr>
          <w:sz w:val="21"/>
          <w:lang w:eastAsia="zh-CN"/>
        </w:rPr>
        <w:t>毫米的塑料个体，体积与海洋食物链底端的生物相当，能随着洋流流动。</w:t>
      </w:r>
    </w:p>
    <w:p w:rsidR="000B34C6" w:rsidRPr="00484ECD" w:rsidP="00080BE3" w14:paraId="24F06EE6" w14:textId="6F4182FB">
      <w:pPr>
        <w:pStyle w:val="ListParagraph"/>
        <w:tabs>
          <w:tab w:val="left" w:pos="983"/>
        </w:tabs>
        <w:spacing w:line="417" w:lineRule="auto"/>
        <w:ind w:left="660" w:right="302" w:firstLine="0"/>
        <w:rPr>
          <w:sz w:val="21"/>
          <w:lang w:eastAsia="zh-CN"/>
        </w:rPr>
      </w:pPr>
      <w:r>
        <w:rPr>
          <w:rFonts w:hint="eastAsia"/>
          <w:sz w:val="21"/>
          <w:lang w:eastAsia="zh-CN"/>
        </w:rPr>
        <w:t>B</w:t>
      </w:r>
      <w:r>
        <w:rPr>
          <w:sz w:val="21"/>
          <w:lang w:eastAsia="zh-CN"/>
        </w:rPr>
        <w:t>.</w:t>
      </w:r>
      <w:r w:rsidRPr="00484ECD">
        <w:rPr>
          <w:sz w:val="21"/>
          <w:lang w:eastAsia="zh-CN"/>
        </w:rPr>
        <w:t xml:space="preserve">微塑料是塑料垃圾经过物理、化学及生物降解作用，从而形成的塑料微珠，进入环  </w:t>
      </w:r>
      <w:r>
        <w:rPr>
          <w:sz w:val="21"/>
          <w:lang w:eastAsia="zh-CN"/>
        </w:rPr>
        <w:t>境会产生严重的污染。</w:t>
      </w:r>
    </w:p>
    <w:p w:rsidR="000B34C6" w14:paraId="36DB2C92" w14:textId="77777777">
      <w:pPr>
        <w:spacing w:line="417" w:lineRule="auto"/>
        <w:rPr>
          <w:rFonts w:ascii="Calibri" w:eastAsia="Calibri"/>
          <w:sz w:val="19"/>
          <w:lang w:eastAsia="zh-CN"/>
        </w:rPr>
        <w:sectPr>
          <w:pgSz w:w="11910" w:h="16840"/>
          <w:pgMar w:top="1480" w:right="1500" w:bottom="1220" w:left="1560" w:header="0" w:footer="1032" w:gutter="0"/>
          <w:cols w:space="720"/>
        </w:sectPr>
      </w:pPr>
    </w:p>
    <w:p w:rsidR="000B34C6" w:rsidRPr="00484ECD" w:rsidP="00080BE3" w14:paraId="1149ADAA" w14:textId="3219869C">
      <w:pPr>
        <w:pStyle w:val="ListParagraph"/>
        <w:tabs>
          <w:tab w:val="left" w:pos="981"/>
        </w:tabs>
        <w:spacing w:before="40" w:line="417" w:lineRule="auto"/>
        <w:ind w:left="660" w:right="304" w:firstLine="0"/>
        <w:rPr>
          <w:sz w:val="21"/>
          <w:lang w:eastAsia="zh-CN"/>
        </w:rPr>
      </w:pPr>
      <w:r>
        <w:rPr>
          <w:rFonts w:hint="eastAsia"/>
          <w:sz w:val="21"/>
          <w:lang w:eastAsia="zh-CN"/>
        </w:rPr>
        <w:t>C</w:t>
      </w:r>
      <w:r>
        <w:rPr>
          <w:sz w:val="21"/>
          <w:lang w:eastAsia="zh-CN"/>
        </w:rPr>
        <w:t>.</w:t>
      </w:r>
      <w:r w:rsidRPr="00484ECD">
        <w:rPr>
          <w:sz w:val="21"/>
          <w:lang w:eastAsia="zh-CN"/>
        </w:rPr>
        <w:t xml:space="preserve">微塑料粒对海洋生态系统的严重危害体现在其加速了病原微生物的传播，进而造成  </w:t>
      </w:r>
      <w:r>
        <w:rPr>
          <w:sz w:val="21"/>
          <w:lang w:eastAsia="zh-CN"/>
        </w:rPr>
        <w:t>了其它物种的入侵。</w:t>
      </w:r>
    </w:p>
    <w:p w:rsidR="000B34C6" w:rsidRPr="00484ECD" w:rsidP="00080BE3" w14:paraId="52981751" w14:textId="58FFD370">
      <w:pPr>
        <w:pStyle w:val="ListParagraph"/>
        <w:tabs>
          <w:tab w:val="left" w:pos="1000"/>
        </w:tabs>
        <w:spacing w:line="417" w:lineRule="auto"/>
        <w:ind w:left="660" w:right="299" w:firstLine="0"/>
        <w:rPr>
          <w:sz w:val="21"/>
          <w:lang w:eastAsia="zh-CN"/>
        </w:rPr>
      </w:pPr>
      <w:r>
        <w:rPr>
          <w:rFonts w:hint="eastAsia"/>
          <w:sz w:val="21"/>
          <w:lang w:eastAsia="zh-CN"/>
        </w:rPr>
        <w:t>D</w:t>
      </w:r>
      <w:r>
        <w:rPr>
          <w:sz w:val="21"/>
          <w:lang w:eastAsia="zh-CN"/>
        </w:rPr>
        <w:t>.</w:t>
      </w:r>
      <w:r w:rsidRPr="00484ECD">
        <w:rPr>
          <w:sz w:val="21"/>
          <w:lang w:eastAsia="zh-CN"/>
        </w:rPr>
        <w:t>人类食物链中的微塑料都来源于水产品，其对人类的健康是否造成危害，还有待科学证实。</w:t>
      </w:r>
    </w:p>
    <w:p w:rsidR="000B34C6" w:rsidP="00080BE3" w14:paraId="2FC35FFC" w14:textId="2A5C2AB1">
      <w:pPr>
        <w:pStyle w:val="ListParagraph"/>
        <w:tabs>
          <w:tab w:val="left" w:pos="610"/>
        </w:tabs>
        <w:spacing w:line="269" w:lineRule="exact"/>
        <w:ind w:left="609" w:firstLine="0"/>
        <w:rPr>
          <w:rFonts w:ascii="Calibri" w:eastAsia="Calibri"/>
          <w:sz w:val="21"/>
          <w:lang w:eastAsia="zh-CN"/>
        </w:rPr>
      </w:pPr>
      <w:r>
        <w:rPr>
          <w:rFonts w:hint="eastAsia"/>
          <w:sz w:val="21"/>
          <w:lang w:eastAsia="zh-CN"/>
        </w:rPr>
        <w:t>1</w:t>
      </w:r>
      <w:r>
        <w:rPr>
          <w:sz w:val="21"/>
          <w:lang w:eastAsia="zh-CN"/>
        </w:rPr>
        <w:t>8,</w:t>
      </w:r>
      <w:r>
        <w:rPr>
          <w:sz w:val="21"/>
          <w:lang w:eastAsia="zh-CN"/>
        </w:rPr>
        <w:t>【材料二】中划横线线句主要用了哪种说明方法？有什么作用？（</w:t>
      </w:r>
      <w:r>
        <w:rPr>
          <w:rFonts w:ascii="Calibri" w:eastAsia="Calibri"/>
          <w:sz w:val="21"/>
          <w:lang w:eastAsia="zh-CN"/>
        </w:rPr>
        <w:t>3</w:t>
      </w:r>
      <w:r>
        <w:rPr>
          <w:rFonts w:ascii="Calibri" w:eastAsia="Calibri"/>
          <w:spacing w:val="-13"/>
          <w:sz w:val="21"/>
          <w:lang w:eastAsia="zh-CN"/>
        </w:rPr>
        <w:t xml:space="preserve"> </w:t>
      </w:r>
      <w:r>
        <w:rPr>
          <w:sz w:val="21"/>
          <w:lang w:eastAsia="zh-CN"/>
        </w:rPr>
        <w:t>分）</w:t>
      </w:r>
    </w:p>
    <w:p w:rsidR="000B34C6" w14:paraId="75460D0D" w14:textId="77777777">
      <w:pPr>
        <w:pStyle w:val="BodyText"/>
        <w:rPr>
          <w:rFonts w:ascii="宋体"/>
          <w:sz w:val="20"/>
          <w:lang w:eastAsia="zh-CN"/>
        </w:rPr>
      </w:pPr>
    </w:p>
    <w:p w:rsidR="000B34C6" w14:paraId="1B6FA901" w14:textId="77777777">
      <w:pPr>
        <w:pStyle w:val="BodyText"/>
        <w:spacing w:before="5"/>
        <w:rPr>
          <w:rFonts w:ascii="宋体"/>
          <w:sz w:val="10"/>
          <w:lang w:eastAsia="zh-CN"/>
        </w:rPr>
      </w:pPr>
      <w:r>
        <w:pict>
          <v:shape id="_x0000_s1031" style="width:409.4pt;height:0.1pt;margin-top:9pt;margin-left:90pt;mso-position-horizontal-relative:page;mso-wrap-distance-left:0;mso-wrap-distance-right:0;position:absolute;z-index:-251652096" coordorigin="1800,180" coordsize="8188,0" path="m1800,180l9988,180e" filled="f" strokeweight="0.72pt">
            <v:path arrowok="t"/>
            <w10:wrap type="topAndBottom"/>
          </v:shape>
        </w:pict>
      </w:r>
    </w:p>
    <w:p w:rsidR="000B34C6" w:rsidP="00080BE3" w14:paraId="25B359D1" w14:textId="55BD0692">
      <w:pPr>
        <w:pStyle w:val="ListParagraph"/>
        <w:tabs>
          <w:tab w:val="left" w:pos="610"/>
        </w:tabs>
        <w:spacing w:before="116"/>
        <w:ind w:left="609" w:firstLine="0"/>
        <w:rPr>
          <w:rFonts w:ascii="Calibri" w:eastAsia="Calibri"/>
          <w:sz w:val="21"/>
          <w:lang w:eastAsia="zh-CN"/>
        </w:rPr>
      </w:pPr>
      <w:r>
        <w:rPr>
          <w:sz w:val="21"/>
          <w:lang w:eastAsia="zh-CN"/>
        </w:rPr>
        <w:t>19.</w:t>
      </w:r>
      <w:r>
        <w:rPr>
          <w:sz w:val="21"/>
          <w:lang w:eastAsia="zh-CN"/>
        </w:rPr>
        <w:t>结合所给的几则材料，推测【材料四】中海鸟死亡的几种原因。（</w:t>
      </w:r>
      <w:r>
        <w:rPr>
          <w:rFonts w:ascii="Calibri" w:eastAsia="Calibri"/>
          <w:sz w:val="21"/>
          <w:lang w:eastAsia="zh-CN"/>
        </w:rPr>
        <w:t>4</w:t>
      </w:r>
      <w:r>
        <w:rPr>
          <w:rFonts w:ascii="Calibri" w:eastAsia="Calibri"/>
          <w:spacing w:val="-13"/>
          <w:sz w:val="21"/>
          <w:lang w:eastAsia="zh-CN"/>
        </w:rPr>
        <w:t xml:space="preserve"> </w:t>
      </w:r>
      <w:r>
        <w:rPr>
          <w:sz w:val="21"/>
          <w:lang w:eastAsia="zh-CN"/>
        </w:rPr>
        <w:t>分）</w:t>
      </w:r>
    </w:p>
    <w:p w:rsidR="000B34C6" w14:paraId="6C896138" w14:textId="77777777">
      <w:pPr>
        <w:pStyle w:val="BodyText"/>
        <w:spacing w:before="3"/>
        <w:rPr>
          <w:rFonts w:ascii="宋体"/>
          <w:sz w:val="24"/>
          <w:lang w:eastAsia="zh-CN"/>
        </w:rPr>
      </w:pPr>
      <w:r>
        <w:pict>
          <v:shape id="_x0000_s1032" style="width:409.4pt;height:0.1pt;margin-top:17.9pt;margin-left:90pt;mso-position-horizontal-relative:page;mso-wrap-distance-left:0;mso-wrap-distance-right:0;position:absolute;z-index:-251651072" coordorigin="1800,358" coordsize="8188,0" path="m1800,358l9988,358e" filled="f" strokeweight="0.72pt">
            <v:path arrowok="t"/>
            <w10:wrap type="topAndBottom"/>
          </v:shape>
        </w:pict>
      </w:r>
    </w:p>
    <w:p w:rsidR="000B34C6" w14:paraId="6D638752" w14:textId="77777777">
      <w:pPr>
        <w:pStyle w:val="BodyText"/>
        <w:rPr>
          <w:rFonts w:ascii="宋体"/>
          <w:sz w:val="28"/>
          <w:lang w:eastAsia="zh-CN"/>
        </w:rPr>
      </w:pPr>
    </w:p>
    <w:p w:rsidR="000B34C6" w14:paraId="1E4B36DF" w14:textId="77777777">
      <w:pPr>
        <w:pStyle w:val="BodyText"/>
        <w:spacing w:before="69"/>
        <w:ind w:left="400"/>
        <w:rPr>
          <w:rFonts w:ascii="宋体" w:eastAsia="宋体"/>
          <w:lang w:eastAsia="zh-CN"/>
        </w:rPr>
      </w:pPr>
      <w:r>
        <w:rPr>
          <w:rFonts w:ascii="宋体" w:eastAsia="宋体" w:hint="eastAsia"/>
          <w:lang w:eastAsia="zh-CN"/>
        </w:rPr>
        <w:t>（四）议论类（</w:t>
      </w:r>
      <w:r>
        <w:rPr>
          <w:rFonts w:ascii="Calibri" w:eastAsia="Calibri"/>
          <w:lang w:eastAsia="zh-CN"/>
        </w:rPr>
        <w:t xml:space="preserve">9 </w:t>
      </w:r>
      <w:r>
        <w:rPr>
          <w:rFonts w:ascii="宋体" w:eastAsia="宋体" w:hint="eastAsia"/>
          <w:lang w:eastAsia="zh-CN"/>
        </w:rPr>
        <w:t>分，</w:t>
      </w:r>
      <w:r>
        <w:rPr>
          <w:rFonts w:ascii="Calibri" w:eastAsia="Calibri"/>
          <w:lang w:eastAsia="zh-CN"/>
        </w:rPr>
        <w:t xml:space="preserve">20-22 </w:t>
      </w:r>
      <w:r>
        <w:rPr>
          <w:rFonts w:ascii="宋体" w:eastAsia="宋体" w:hint="eastAsia"/>
          <w:lang w:eastAsia="zh-CN"/>
        </w:rPr>
        <w:t>题）</w:t>
      </w:r>
    </w:p>
    <w:p w:rsidR="000B34C6" w14:paraId="4684DA02" w14:textId="77777777">
      <w:pPr>
        <w:pStyle w:val="BodyText"/>
        <w:rPr>
          <w:rFonts w:ascii="宋体"/>
          <w:sz w:val="22"/>
          <w:lang w:eastAsia="zh-CN"/>
        </w:rPr>
      </w:pPr>
    </w:p>
    <w:p w:rsidR="000B34C6" w14:paraId="71AC6620" w14:textId="77777777">
      <w:pPr>
        <w:pStyle w:val="BodyText"/>
        <w:spacing w:before="150"/>
        <w:ind w:right="59"/>
        <w:jc w:val="center"/>
        <w:rPr>
          <w:lang w:eastAsia="zh-CN"/>
        </w:rPr>
      </w:pPr>
      <w:r>
        <w:rPr>
          <w:lang w:eastAsia="zh-CN"/>
        </w:rPr>
        <w:t>打造有生命力的文化地标</w:t>
      </w:r>
    </w:p>
    <w:p w:rsidR="000B34C6" w14:paraId="7DD6CCF0" w14:textId="77777777">
      <w:pPr>
        <w:pStyle w:val="BodyText"/>
        <w:spacing w:before="7"/>
        <w:rPr>
          <w:sz w:val="15"/>
          <w:lang w:eastAsia="zh-CN"/>
        </w:rPr>
      </w:pPr>
    </w:p>
    <w:p w:rsidR="000B34C6" w14:paraId="34810202" w14:textId="0C935588">
      <w:pPr>
        <w:pStyle w:val="BodyText"/>
        <w:spacing w:line="417" w:lineRule="auto"/>
        <w:ind w:left="240" w:right="299" w:firstLine="420"/>
        <w:jc w:val="both"/>
        <w:rPr>
          <w:lang w:eastAsia="zh-CN"/>
        </w:rPr>
      </w:pPr>
      <w:r>
        <w:rPr>
          <w:spacing w:val="-4"/>
          <w:lang w:eastAsia="zh-CN"/>
        </w:rPr>
        <w:t>①提到一座城市，人们往往会想到具有代表性的文化地标：</w:t>
      </w:r>
      <w:r>
        <w:rPr>
          <w:rFonts w:ascii="Calibri" w:eastAsia="Calibri" w:hAnsi="Calibri"/>
          <w:spacing w:val="-6"/>
          <w:lang w:eastAsia="zh-CN"/>
        </w:rPr>
        <w:t>600</w:t>
      </w:r>
      <w:r>
        <w:rPr>
          <w:rFonts w:ascii="Calibri" w:eastAsia="Calibri" w:hAnsi="Calibri"/>
          <w:spacing w:val="-9"/>
          <w:lang w:eastAsia="zh-CN"/>
        </w:rPr>
        <w:t xml:space="preserve"> </w:t>
      </w:r>
      <w:r>
        <w:rPr>
          <w:lang w:eastAsia="zh-CN"/>
        </w:rPr>
        <w:t>岁的紫禁城见证着北京</w:t>
      </w:r>
      <w:r>
        <w:rPr>
          <w:spacing w:val="-2"/>
          <w:w w:val="95"/>
          <w:lang w:eastAsia="zh-CN"/>
        </w:rPr>
        <w:t>城的过往，珠海大剧院</w:t>
      </w:r>
      <w:r>
        <w:rPr>
          <w:rFonts w:ascii="Calibri" w:eastAsia="Calibri" w:hAnsi="Calibri"/>
          <w:w w:val="95"/>
          <w:lang w:eastAsia="zh-CN"/>
        </w:rPr>
        <w:t>“</w:t>
      </w:r>
      <w:r>
        <w:rPr>
          <w:w w:val="95"/>
          <w:lang w:eastAsia="zh-CN"/>
        </w:rPr>
        <w:t>日月贝</w:t>
      </w:r>
      <w:r>
        <w:rPr>
          <w:rFonts w:ascii="Calibri" w:eastAsia="Calibri" w:hAnsi="Calibri"/>
          <w:w w:val="95"/>
          <w:lang w:eastAsia="zh-CN"/>
        </w:rPr>
        <w:t>”</w:t>
      </w:r>
      <w:r>
        <w:rPr>
          <w:w w:val="95"/>
          <w:lang w:eastAsia="zh-CN"/>
        </w:rPr>
        <w:t>讲述着</w:t>
      </w:r>
      <w:r>
        <w:rPr>
          <w:rFonts w:ascii="Calibri" w:eastAsia="Calibri" w:hAnsi="Calibri"/>
          <w:w w:val="95"/>
          <w:lang w:eastAsia="zh-CN"/>
        </w:rPr>
        <w:t>“</w:t>
      </w:r>
      <w:r>
        <w:rPr>
          <w:spacing w:val="-2"/>
          <w:w w:val="95"/>
          <w:lang w:eastAsia="zh-CN"/>
        </w:rPr>
        <w:t>珠生于贝，贝生于海</w:t>
      </w:r>
      <w:r>
        <w:rPr>
          <w:rFonts w:ascii="Calibri" w:eastAsia="Calibri" w:hAnsi="Calibri"/>
          <w:w w:val="95"/>
          <w:lang w:eastAsia="zh-CN"/>
        </w:rPr>
        <w:t>”</w:t>
      </w:r>
      <w:r>
        <w:rPr>
          <w:spacing w:val="-2"/>
          <w:w w:val="95"/>
          <w:lang w:eastAsia="zh-CN"/>
        </w:rPr>
        <w:t>的城市记忆，古典园林里生长</w:t>
      </w:r>
      <w:r>
        <w:rPr>
          <w:spacing w:val="-6"/>
          <w:w w:val="95"/>
          <w:lang w:eastAsia="zh-CN"/>
        </w:rPr>
        <w:t>着苏州的温婉……城市文化地标或深植于历史文化，或投射着时代风貌，以鲜明独特的符号</w:t>
      </w:r>
      <w:r>
        <w:rPr>
          <w:spacing w:val="-6"/>
          <w:lang w:eastAsia="zh-CN"/>
        </w:rPr>
        <w:t>形象，成为一个城市的精神和文化象征，与人们产生紧密的情感连接、文化认同。</w:t>
      </w:r>
    </w:p>
    <w:p w:rsidR="000B34C6" w14:paraId="5436D314" w14:textId="0B44E88C">
      <w:pPr>
        <w:pStyle w:val="BodyText"/>
        <w:spacing w:line="417" w:lineRule="auto"/>
        <w:ind w:left="240" w:right="206" w:firstLine="420"/>
        <w:rPr>
          <w:lang w:eastAsia="zh-CN"/>
        </w:rPr>
      </w:pPr>
      <w:r>
        <w:rPr>
          <w:w w:val="95"/>
          <w:lang w:eastAsia="zh-CN"/>
        </w:rPr>
        <w:t>②文化地标是一个地方的文化名片，在传播城市形象方面有巨大的流量效应。近年来，</w:t>
      </w:r>
      <w:r>
        <w:rPr>
          <w:spacing w:val="-6"/>
          <w:lang w:eastAsia="zh-CN"/>
        </w:rPr>
        <w:t>文化旅游市场持续升温，各类文化地标成为热门参观地、网红打卡地。与此同时，一些地方急功近利打造新文化地标的现象也引起社会关注。</w:t>
      </w:r>
    </w:p>
    <w:p w:rsidR="000B34C6" w14:paraId="564C83A0" w14:textId="4929D4C8">
      <w:pPr>
        <w:pStyle w:val="BodyText"/>
        <w:spacing w:line="417" w:lineRule="auto"/>
        <w:ind w:left="240" w:right="194" w:firstLine="420"/>
        <w:rPr>
          <w:lang w:eastAsia="zh-CN"/>
        </w:rPr>
      </w:pPr>
      <w:r>
        <w:rPr>
          <w:spacing w:val="-3"/>
          <w:lang w:eastAsia="zh-CN"/>
        </w:rPr>
        <w:t>③作为一种人文景观，文化地标首先应当与地理环境</w:t>
      </w:r>
      <w:r>
        <w:rPr>
          <w:rFonts w:ascii="Calibri" w:eastAsia="Calibri" w:hAnsi="Calibri"/>
          <w:lang w:eastAsia="zh-CN"/>
        </w:rPr>
        <w:t>“</w:t>
      </w:r>
      <w:r>
        <w:rPr>
          <w:lang w:eastAsia="zh-CN"/>
        </w:rPr>
        <w:t>不违和</w:t>
      </w:r>
      <w:r>
        <w:rPr>
          <w:rFonts w:ascii="Calibri" w:eastAsia="Calibri" w:hAnsi="Calibri"/>
          <w:lang w:eastAsia="zh-CN"/>
        </w:rPr>
        <w:t>”</w:t>
      </w:r>
      <w:r>
        <w:rPr>
          <w:spacing w:val="-6"/>
          <w:lang w:eastAsia="zh-CN"/>
        </w:rPr>
        <w:t>。人文景观与自然环境浑</w:t>
      </w:r>
      <w:r>
        <w:rPr>
          <w:spacing w:val="-16"/>
          <w:w w:val="95"/>
          <w:lang w:eastAsia="zh-CN"/>
        </w:rPr>
        <w:t>然天成、融为一体，才能给人以美的享受。无论是中华文化天人合一、道法自然的审美意境，</w:t>
      </w:r>
      <w:r>
        <w:rPr>
          <w:spacing w:val="-21"/>
          <w:w w:val="95"/>
          <w:lang w:eastAsia="zh-CN"/>
        </w:rPr>
        <w:t>还是如今兴起的保护生态、亲近自然的绿色发展理念，都强调人文景观与自然环境和谐共生。</w:t>
      </w:r>
      <w:r>
        <w:rPr>
          <w:spacing w:val="-16"/>
          <w:lang w:eastAsia="zh-CN"/>
        </w:rPr>
        <w:t>丽江古城依山傍水，以水为脉，整座古城获评世界文化遗产；国家体育场</w:t>
      </w:r>
      <w:r>
        <w:rPr>
          <w:rFonts w:ascii="Calibri" w:eastAsia="Calibri" w:hAnsi="Calibri"/>
          <w:lang w:eastAsia="zh-CN"/>
        </w:rPr>
        <w:t>“</w:t>
      </w:r>
      <w:r>
        <w:rPr>
          <w:lang w:eastAsia="zh-CN"/>
        </w:rPr>
        <w:t>鸟巢</w:t>
      </w:r>
      <w:r>
        <w:rPr>
          <w:rFonts w:ascii="Calibri" w:eastAsia="Calibri" w:hAnsi="Calibri"/>
          <w:lang w:eastAsia="zh-CN"/>
        </w:rPr>
        <w:t>”</w:t>
      </w:r>
      <w:r>
        <w:rPr>
          <w:lang w:eastAsia="zh-CN"/>
        </w:rPr>
        <w:t>充分采用自</w:t>
      </w:r>
      <w:r>
        <w:rPr>
          <w:spacing w:val="-7"/>
          <w:lang w:eastAsia="zh-CN"/>
        </w:rPr>
        <w:t>然采光和通风，勾勒出现代北京的美丽风景。反之，若缺乏对自然的激畏，滥造钢筋水泥地标，即便再大的</w:t>
      </w:r>
      <w:r>
        <w:rPr>
          <w:rFonts w:ascii="Calibri" w:eastAsia="Calibri" w:hAnsi="Calibri"/>
          <w:spacing w:val="-7"/>
          <w:lang w:eastAsia="zh-CN"/>
        </w:rPr>
        <w:t>“</w:t>
      </w:r>
      <w:r>
        <w:rPr>
          <w:spacing w:val="-7"/>
          <w:lang w:eastAsia="zh-CN"/>
        </w:rPr>
        <w:t>手笔</w:t>
      </w:r>
      <w:r>
        <w:rPr>
          <w:rFonts w:ascii="Calibri" w:eastAsia="Calibri" w:hAnsi="Calibri"/>
          <w:spacing w:val="-7"/>
          <w:lang w:eastAsia="zh-CN"/>
        </w:rPr>
        <w:t>”</w:t>
      </w:r>
      <w:r>
        <w:rPr>
          <w:spacing w:val="-7"/>
          <w:lang w:eastAsia="zh-CN"/>
        </w:rPr>
        <w:t>，也与审美旨趣和群众期待相差甚远。</w:t>
      </w:r>
    </w:p>
    <w:p w:rsidR="000B34C6" w14:paraId="50627767" w14:textId="64D4D4FF">
      <w:pPr>
        <w:pStyle w:val="BodyText"/>
        <w:spacing w:line="417" w:lineRule="auto"/>
        <w:ind w:left="240" w:right="194" w:firstLine="420"/>
        <w:rPr>
          <w:lang w:eastAsia="zh-CN"/>
        </w:rPr>
      </w:pPr>
      <w:r>
        <w:rPr>
          <w:spacing w:val="-7"/>
          <w:lang w:eastAsia="zh-CN"/>
        </w:rPr>
        <w:t>④作为一种符号化呈现，文化地标也应该追求形神兼备。一个建筑之所以能成为一个地</w:t>
      </w:r>
      <w:r>
        <w:rPr>
          <w:spacing w:val="-12"/>
          <w:lang w:eastAsia="zh-CN"/>
        </w:rPr>
        <w:t>方的文化地标，不是凭借炫目奇特的视觉效果和文化元素的简单堆砌，而是流淌着活生生的历史文脉，能唤起人们共同的情感记忆。走进沈阳的中国工业博物馆，原样保留的铸造厂车</w:t>
      </w:r>
      <w:r>
        <w:rPr>
          <w:spacing w:val="-13"/>
          <w:lang w:eastAsia="zh-CN"/>
        </w:rPr>
        <w:t>间及生产设备，拉近了人们与老工业基地的时空距离；漫步福州修旧如旧的古厝间，曾经的</w:t>
      </w:r>
      <w:r>
        <w:rPr>
          <w:spacing w:val="-16"/>
          <w:w w:val="95"/>
          <w:lang w:eastAsia="zh-CN"/>
        </w:rPr>
        <w:t>老房子、如今的文创园，古老与现代交融，乡愁与时尚相遇。面对数之不尽的历史文化街区、</w:t>
      </w:r>
      <w:r>
        <w:rPr>
          <w:spacing w:val="-16"/>
          <w:lang w:eastAsia="zh-CN"/>
        </w:rPr>
        <w:t>革命文化纪念地、农业遗产、工业遗产，进行合理适度的创造性转化、创新性发展，才能成</w:t>
      </w:r>
    </w:p>
    <w:p w:rsidR="000B34C6" w14:paraId="6C8B81EF" w14:textId="77777777">
      <w:pPr>
        <w:spacing w:line="417" w:lineRule="auto"/>
        <w:rPr>
          <w:lang w:eastAsia="zh-CN"/>
        </w:rPr>
        <w:sectPr>
          <w:pgSz w:w="11910" w:h="16840"/>
          <w:pgMar w:top="1480" w:right="1500" w:bottom="1220" w:left="1560" w:header="0" w:footer="1032" w:gutter="0"/>
          <w:cols w:space="720"/>
        </w:sectPr>
      </w:pPr>
    </w:p>
    <w:p w:rsidR="000B34C6" w14:paraId="3F048DA8" w14:textId="77777777">
      <w:pPr>
        <w:pStyle w:val="BodyText"/>
        <w:spacing w:before="40"/>
        <w:ind w:left="240"/>
        <w:rPr>
          <w:lang w:eastAsia="zh-CN"/>
        </w:rPr>
      </w:pPr>
      <w:r>
        <w:rPr>
          <w:lang w:eastAsia="zh-CN"/>
        </w:rPr>
        <w:t>为广受认可的文化地标。</w:t>
      </w:r>
    </w:p>
    <w:p w:rsidR="000B34C6" w14:paraId="2CBB4C29" w14:textId="77777777">
      <w:pPr>
        <w:pStyle w:val="BodyText"/>
        <w:spacing w:before="6"/>
        <w:rPr>
          <w:sz w:val="15"/>
          <w:lang w:eastAsia="zh-CN"/>
        </w:rPr>
      </w:pPr>
    </w:p>
    <w:p w:rsidR="000B34C6" w14:paraId="28658A7A" w14:textId="77777777">
      <w:pPr>
        <w:pStyle w:val="BodyText"/>
        <w:spacing w:before="1" w:line="417" w:lineRule="auto"/>
        <w:ind w:left="240" w:right="239" w:firstLine="420"/>
        <w:jc w:val="both"/>
        <w:rPr>
          <w:lang w:eastAsia="zh-CN"/>
        </w:rPr>
      </w:pPr>
      <w:r>
        <w:rPr>
          <w:w w:val="95"/>
          <w:lang w:eastAsia="zh-CN"/>
        </w:rPr>
        <w:t>⑤作为一种公共建筑，文化地标还应当发挥服务公众的功能。地标建筑是有</w:t>
      </w:r>
      <w:r>
        <w:rPr>
          <w:rFonts w:ascii="Calibri" w:eastAsia="Calibri" w:hAnsi="Calibri"/>
          <w:w w:val="95"/>
          <w:lang w:eastAsia="zh-CN"/>
        </w:rPr>
        <w:t>“</w:t>
      </w:r>
      <w:r>
        <w:rPr>
          <w:w w:val="95"/>
          <w:lang w:eastAsia="zh-CN"/>
        </w:rPr>
        <w:t>生命</w:t>
      </w:r>
      <w:r>
        <w:rPr>
          <w:rFonts w:ascii="Calibri" w:eastAsia="Calibri" w:hAnsi="Calibri"/>
          <w:w w:val="95"/>
          <w:lang w:eastAsia="zh-CN"/>
        </w:rPr>
        <w:t>”</w:t>
      </w:r>
      <w:r>
        <w:rPr>
          <w:w w:val="95"/>
          <w:lang w:eastAsia="zh-CN"/>
        </w:rPr>
        <w:t xml:space="preserve">的，  </w:t>
      </w:r>
      <w:r>
        <w:rPr>
          <w:spacing w:val="-7"/>
          <w:lang w:eastAsia="zh-CN"/>
        </w:rPr>
        <w:t>其生命力来自生活。人们喜欢将博物馆、剧院、书店称为文化地标，很大程度上是因为这些</w:t>
      </w:r>
      <w:r>
        <w:rPr>
          <w:spacing w:val="-11"/>
          <w:lang w:eastAsia="zh-CN"/>
        </w:rPr>
        <w:t>公共文化设施直接连通着一个地方的文化和生活。到一座城市先迫博物馆，人们才能加深对</w:t>
      </w:r>
      <w:r>
        <w:rPr>
          <w:spacing w:val="-15"/>
          <w:lang w:eastAsia="zh-CN"/>
        </w:rPr>
        <w:t>这个城市的历史过往和现实文化的认知。以北京的国家大剧院为例，建院以来，为观众带来</w:t>
      </w:r>
      <w:r>
        <w:rPr>
          <w:rFonts w:ascii="Calibri" w:eastAsia="Calibri" w:hAnsi="Calibri"/>
          <w:spacing w:val="-15"/>
          <w:lang w:eastAsia="zh-CN"/>
        </w:rPr>
        <w:t xml:space="preserve">1 </w:t>
      </w:r>
      <w:r>
        <w:rPr>
          <w:spacing w:val="-5"/>
          <w:lang w:eastAsia="zh-CN"/>
        </w:rPr>
        <w:t>万多场演出，开展大量艺术普及教育演出及活动，观众和粉丝遍布全国。正是那些传播文化、服务公众的不懈努力，使得文化地标的形象更加亲切、更加持久。</w:t>
      </w:r>
    </w:p>
    <w:p w:rsidR="000B34C6" w14:paraId="5A7E2C08" w14:textId="53FC1A65">
      <w:pPr>
        <w:pStyle w:val="BodyText"/>
        <w:spacing w:line="417" w:lineRule="auto"/>
        <w:ind w:left="240" w:right="299" w:firstLine="420"/>
        <w:rPr>
          <w:lang w:eastAsia="zh-CN"/>
        </w:rPr>
      </w:pPr>
      <w:r>
        <w:rPr>
          <w:spacing w:val="-5"/>
          <w:w w:val="95"/>
          <w:lang w:eastAsia="zh-CN"/>
        </w:rPr>
        <w:t>⑥文化地标承载着不可替代的人文价值。打造新的文化地标，必须丰富其审美内涵，完</w:t>
      </w:r>
      <w:r>
        <w:rPr>
          <w:spacing w:val="-5"/>
          <w:lang w:eastAsia="zh-CN"/>
        </w:rPr>
        <w:t>善其服务功能，让其在与公众的</w:t>
      </w:r>
      <w:r>
        <w:rPr>
          <w:rFonts w:ascii="Calibri" w:eastAsia="Calibri" w:hAnsi="Calibri"/>
          <w:spacing w:val="-5"/>
          <w:lang w:eastAsia="zh-CN"/>
        </w:rPr>
        <w:t>“</w:t>
      </w:r>
      <w:r>
        <w:rPr>
          <w:spacing w:val="-5"/>
          <w:lang w:eastAsia="zh-CN"/>
        </w:rPr>
        <w:t>紧密连接</w:t>
      </w:r>
      <w:r>
        <w:rPr>
          <w:rFonts w:ascii="Calibri" w:eastAsia="Calibri" w:hAnsi="Calibri"/>
          <w:spacing w:val="-5"/>
          <w:lang w:eastAsia="zh-CN"/>
        </w:rPr>
        <w:t>”</w:t>
      </w:r>
      <w:r>
        <w:rPr>
          <w:spacing w:val="-5"/>
          <w:lang w:eastAsia="zh-CN"/>
        </w:rPr>
        <w:t>中收获持久口碑和影响。</w:t>
      </w:r>
    </w:p>
    <w:p w:rsidR="000B34C6" w14:paraId="356C1436" w14:textId="77777777">
      <w:pPr>
        <w:pStyle w:val="BodyText"/>
        <w:spacing w:line="269" w:lineRule="exact"/>
        <w:ind w:left="5606"/>
        <w:rPr>
          <w:rFonts w:ascii="宋体" w:eastAsia="宋体"/>
          <w:lang w:eastAsia="zh-CN"/>
        </w:rPr>
      </w:pPr>
      <w:r>
        <w:rPr>
          <w:rFonts w:ascii="宋体" w:eastAsia="宋体" w:hint="eastAsia"/>
          <w:lang w:eastAsia="zh-CN"/>
        </w:rPr>
        <w:t>（选自《人民时评》，有删改）</w:t>
      </w:r>
    </w:p>
    <w:p w:rsidR="000B34C6" w14:paraId="0E502546" w14:textId="77777777">
      <w:pPr>
        <w:pStyle w:val="BodyText"/>
        <w:spacing w:before="5"/>
        <w:rPr>
          <w:rFonts w:ascii="宋体"/>
          <w:sz w:val="15"/>
          <w:lang w:eastAsia="zh-CN"/>
        </w:rPr>
      </w:pPr>
    </w:p>
    <w:p w:rsidR="000B34C6" w:rsidRPr="00080BE3" w:rsidP="00080BE3" w14:paraId="33B2B71C" w14:textId="3A49DD35">
      <w:pPr>
        <w:tabs>
          <w:tab w:val="left" w:pos="610"/>
        </w:tabs>
        <w:rPr>
          <w:rFonts w:ascii="宋体" w:eastAsia="宋体" w:hAnsi="宋体" w:cs="宋体"/>
          <w:sz w:val="21"/>
          <w:lang w:eastAsia="zh-CN"/>
        </w:rPr>
      </w:pPr>
      <w:r w:rsidRPr="00080BE3">
        <w:rPr>
          <w:rFonts w:ascii="宋体" w:eastAsia="宋体" w:hAnsi="宋体" w:cs="宋体" w:hint="eastAsia"/>
          <w:sz w:val="21"/>
          <w:lang w:eastAsia="zh-CN"/>
        </w:rPr>
        <w:t>2</w:t>
      </w:r>
      <w:r w:rsidRPr="00080BE3">
        <w:rPr>
          <w:rFonts w:ascii="宋体" w:eastAsia="宋体" w:hAnsi="宋体" w:cs="宋体"/>
          <w:sz w:val="21"/>
          <w:lang w:eastAsia="zh-CN"/>
        </w:rPr>
        <w:t>0.</w:t>
      </w:r>
      <w:r w:rsidRPr="00080BE3">
        <w:rPr>
          <w:rFonts w:ascii="宋体" w:eastAsia="宋体" w:hAnsi="宋体" w:cs="宋体"/>
          <w:sz w:val="21"/>
          <w:lang w:eastAsia="zh-CN"/>
        </w:rPr>
        <w:t>本文的中心论点是什么（2 分）</w:t>
      </w:r>
    </w:p>
    <w:p w:rsidR="000B34C6" w14:paraId="6A278E5A" w14:textId="77777777">
      <w:pPr>
        <w:pStyle w:val="BodyText"/>
        <w:rPr>
          <w:rFonts w:ascii="宋体"/>
          <w:sz w:val="20"/>
          <w:lang w:eastAsia="zh-CN"/>
        </w:rPr>
      </w:pPr>
    </w:p>
    <w:p w:rsidR="000B34C6" w14:paraId="0A8D0317" w14:textId="77777777">
      <w:pPr>
        <w:pStyle w:val="BodyText"/>
        <w:spacing w:before="6"/>
        <w:rPr>
          <w:rFonts w:ascii="宋体"/>
          <w:sz w:val="10"/>
          <w:lang w:eastAsia="zh-CN"/>
        </w:rPr>
      </w:pPr>
      <w:r>
        <w:pict>
          <v:shape id="_x0000_s1033" style="width:409.4pt;height:0.1pt;margin-top:9.05pt;margin-left:90pt;mso-position-horizontal-relative:page;mso-wrap-distance-left:0;mso-wrap-distance-right:0;position:absolute;z-index:-251650048" coordorigin="1800,181" coordsize="8188,0" path="m1800,181l9988,181e" filled="f" strokeweight="0.72pt">
            <v:path arrowok="t"/>
            <w10:wrap type="topAndBottom"/>
          </v:shape>
        </w:pict>
      </w:r>
    </w:p>
    <w:p w:rsidR="000B34C6" w14:paraId="5EBC4E83" w14:textId="77777777">
      <w:pPr>
        <w:pStyle w:val="BodyText"/>
        <w:spacing w:before="8"/>
        <w:rPr>
          <w:rFonts w:ascii="宋体"/>
          <w:sz w:val="9"/>
          <w:lang w:eastAsia="zh-CN"/>
        </w:rPr>
      </w:pPr>
    </w:p>
    <w:p w:rsidR="000B34C6" w:rsidRPr="00080BE3" w:rsidP="00080BE3" w14:paraId="791CEA87" w14:textId="0B48FDD6">
      <w:pPr>
        <w:tabs>
          <w:tab w:val="left" w:pos="610"/>
        </w:tabs>
        <w:spacing w:before="70"/>
        <w:rPr>
          <w:rFonts w:ascii="宋体" w:eastAsia="宋体" w:hAnsi="宋体" w:cs="宋体"/>
          <w:sz w:val="21"/>
          <w:lang w:eastAsia="zh-CN"/>
        </w:rPr>
      </w:pPr>
      <w:r w:rsidRPr="00080BE3">
        <w:rPr>
          <w:rFonts w:ascii="宋体" w:eastAsia="宋体" w:hAnsi="宋体" w:cs="宋体" w:hint="eastAsia"/>
          <w:sz w:val="21"/>
          <w:lang w:eastAsia="zh-CN"/>
        </w:rPr>
        <w:t>2</w:t>
      </w:r>
      <w:r w:rsidRPr="00080BE3">
        <w:rPr>
          <w:rFonts w:ascii="宋体" w:eastAsia="宋体" w:hAnsi="宋体" w:cs="宋体"/>
          <w:sz w:val="21"/>
          <w:lang w:eastAsia="zh-CN"/>
        </w:rPr>
        <w:t>1.</w:t>
      </w:r>
      <w:r w:rsidRPr="00080BE3">
        <w:rPr>
          <w:rFonts w:ascii="宋体" w:eastAsia="宋体" w:hAnsi="宋体" w:cs="宋体"/>
          <w:sz w:val="21"/>
          <w:lang w:eastAsia="zh-CN"/>
        </w:rPr>
        <w:t>请分析第③段论证思路。（3 分）</w:t>
      </w:r>
    </w:p>
    <w:p w:rsidR="000B34C6" w14:paraId="655E2F4F" w14:textId="77777777">
      <w:pPr>
        <w:pStyle w:val="BodyText"/>
        <w:rPr>
          <w:rFonts w:ascii="宋体"/>
          <w:sz w:val="20"/>
          <w:lang w:eastAsia="zh-CN"/>
        </w:rPr>
      </w:pPr>
    </w:p>
    <w:p w:rsidR="000B34C6" w14:paraId="6949C3B0" w14:textId="77777777">
      <w:pPr>
        <w:pStyle w:val="BodyText"/>
        <w:spacing w:before="5"/>
        <w:rPr>
          <w:rFonts w:ascii="宋体"/>
          <w:sz w:val="10"/>
          <w:lang w:eastAsia="zh-CN"/>
        </w:rPr>
      </w:pPr>
      <w:r>
        <w:pict>
          <v:shape id="_x0000_s1034" style="width:404.25pt;height:0.1pt;margin-top:9pt;margin-left:90pt;mso-position-horizontal-relative:page;mso-wrap-distance-left:0;mso-wrap-distance-right:0;position:absolute;z-index:-251649024" coordorigin="1800,180" coordsize="8085,0" path="m1800,180l9885,180e" filled="f" strokeweight="0.72pt">
            <v:path arrowok="t"/>
            <w10:wrap type="topAndBottom"/>
          </v:shape>
        </w:pict>
      </w:r>
    </w:p>
    <w:p w:rsidR="000B34C6" w:rsidP="00080BE3" w14:paraId="4DE5168C" w14:textId="7AF8E21B">
      <w:pPr>
        <w:pStyle w:val="ListParagraph"/>
        <w:tabs>
          <w:tab w:val="left" w:pos="598"/>
        </w:tabs>
        <w:spacing w:before="116" w:line="278" w:lineRule="auto"/>
        <w:ind w:right="296" w:firstLine="0"/>
        <w:rPr>
          <w:rFonts w:ascii="Calibri" w:eastAsia="Calibri" w:hAnsi="Calibri"/>
          <w:sz w:val="20"/>
          <w:lang w:eastAsia="zh-CN"/>
        </w:rPr>
      </w:pPr>
      <w:r>
        <w:rPr>
          <w:rFonts w:hint="eastAsia"/>
          <w:spacing w:val="-5"/>
          <w:sz w:val="21"/>
          <w:lang w:eastAsia="zh-CN"/>
        </w:rPr>
        <w:t>2</w:t>
      </w:r>
      <w:r>
        <w:rPr>
          <w:spacing w:val="-5"/>
          <w:sz w:val="21"/>
          <w:lang w:eastAsia="zh-CN"/>
        </w:rPr>
        <w:t>2.</w:t>
      </w:r>
      <w:r>
        <w:rPr>
          <w:spacing w:val="-5"/>
          <w:sz w:val="21"/>
          <w:lang w:eastAsia="zh-CN"/>
        </w:rPr>
        <w:t>网友们评选出“岳麓书院”为长沙城市文化地标，“岳阳楼”为岳阳城市文化地标，请任选其一，结合文本，联系实际，简单说出两个理由。（</w:t>
      </w:r>
      <w:r>
        <w:rPr>
          <w:rFonts w:ascii="Calibri" w:eastAsia="Calibri" w:hAnsi="Calibri"/>
          <w:spacing w:val="-5"/>
          <w:sz w:val="21"/>
          <w:lang w:eastAsia="zh-CN"/>
        </w:rPr>
        <w:t>4</w:t>
      </w:r>
      <w:r>
        <w:rPr>
          <w:rFonts w:ascii="Calibri" w:eastAsia="Calibri" w:hAnsi="Calibri"/>
          <w:spacing w:val="3"/>
          <w:sz w:val="21"/>
          <w:lang w:eastAsia="zh-CN"/>
        </w:rPr>
        <w:t xml:space="preserve"> </w:t>
      </w:r>
      <w:r>
        <w:rPr>
          <w:sz w:val="21"/>
          <w:lang w:eastAsia="zh-CN"/>
        </w:rPr>
        <w:t>分）</w:t>
      </w:r>
    </w:p>
    <w:p w:rsidR="000B34C6" w14:paraId="689ECA01" w14:textId="77777777">
      <w:pPr>
        <w:pStyle w:val="BodyText"/>
        <w:spacing w:before="11"/>
        <w:rPr>
          <w:rFonts w:ascii="宋体"/>
          <w:sz w:val="20"/>
          <w:lang w:eastAsia="zh-CN"/>
        </w:rPr>
      </w:pPr>
      <w:r>
        <w:pict>
          <v:shape id="_x0000_s1035" style="width:404.25pt;height:0.1pt;margin-top:15.75pt;margin-left:90pt;mso-position-horizontal-relative:page;mso-wrap-distance-left:0;mso-wrap-distance-right:0;position:absolute;z-index:-251648000" coordorigin="1800,315" coordsize="8085,0" path="m1800,315l9885,315e" filled="f" strokeweight="0.72pt">
            <v:path arrowok="t"/>
            <w10:wrap type="topAndBottom"/>
          </v:shape>
        </w:pict>
      </w:r>
    </w:p>
    <w:p w:rsidR="000B34C6" w14:paraId="2EB87DB4" w14:textId="77777777">
      <w:pPr>
        <w:pStyle w:val="BodyText"/>
        <w:rPr>
          <w:rFonts w:ascii="宋体"/>
          <w:sz w:val="28"/>
          <w:lang w:eastAsia="zh-CN"/>
        </w:rPr>
      </w:pPr>
    </w:p>
    <w:p w:rsidR="000B34C6" w14:paraId="76BB2719" w14:textId="77777777">
      <w:pPr>
        <w:pStyle w:val="BodyText"/>
        <w:spacing w:before="69"/>
        <w:ind w:left="400"/>
        <w:rPr>
          <w:rFonts w:ascii="宋体" w:eastAsia="宋体"/>
          <w:lang w:eastAsia="zh-CN"/>
        </w:rPr>
      </w:pPr>
      <w:r>
        <w:rPr>
          <w:rFonts w:ascii="宋体" w:eastAsia="宋体" w:hint="eastAsia"/>
          <w:lang w:eastAsia="zh-CN"/>
        </w:rPr>
        <w:t>（四）叙事类（</w:t>
      </w:r>
      <w:r>
        <w:rPr>
          <w:rFonts w:ascii="Calibri" w:eastAsia="Calibri"/>
          <w:lang w:eastAsia="zh-CN"/>
        </w:rPr>
        <w:t xml:space="preserve">17 </w:t>
      </w:r>
      <w:r>
        <w:rPr>
          <w:rFonts w:ascii="宋体" w:eastAsia="宋体" w:hint="eastAsia"/>
          <w:lang w:eastAsia="zh-CN"/>
        </w:rPr>
        <w:t>分，</w:t>
      </w:r>
      <w:r>
        <w:rPr>
          <w:rFonts w:ascii="Calibri" w:eastAsia="Calibri"/>
          <w:lang w:eastAsia="zh-CN"/>
        </w:rPr>
        <w:t xml:space="preserve">23-26 </w:t>
      </w:r>
      <w:r>
        <w:rPr>
          <w:rFonts w:ascii="宋体" w:eastAsia="宋体" w:hint="eastAsia"/>
          <w:lang w:eastAsia="zh-CN"/>
        </w:rPr>
        <w:t>题）</w:t>
      </w:r>
    </w:p>
    <w:p w:rsidR="000B34C6" w14:paraId="04D7D994" w14:textId="77777777">
      <w:pPr>
        <w:pStyle w:val="BodyText"/>
        <w:spacing w:before="120" w:line="417" w:lineRule="auto"/>
        <w:ind w:left="3919" w:right="3455"/>
        <w:jc w:val="center"/>
        <w:rPr>
          <w:lang w:eastAsia="zh-CN"/>
        </w:rPr>
      </w:pPr>
      <w:r>
        <w:rPr>
          <w:lang w:eastAsia="zh-CN"/>
        </w:rPr>
        <w:t>长在地边的玉米侯宏博</w:t>
      </w:r>
    </w:p>
    <w:p w:rsidR="000B34C6" w14:paraId="67C2C107" w14:textId="098D73C7">
      <w:pPr>
        <w:pStyle w:val="BodyText"/>
        <w:spacing w:line="417" w:lineRule="auto"/>
        <w:ind w:left="240" w:right="299" w:firstLine="420"/>
        <w:rPr>
          <w:lang w:eastAsia="zh-CN"/>
        </w:rPr>
      </w:pPr>
      <w:r>
        <w:rPr>
          <w:spacing w:val="-8"/>
          <w:w w:val="95"/>
          <w:lang w:eastAsia="zh-CN"/>
        </w:rPr>
        <w:t>①三十多年前，我随父亲在乡下种地。种小麦，种豆子，也种玉米。播下种子，付出辛</w:t>
      </w:r>
      <w:r>
        <w:rPr>
          <w:spacing w:val="-8"/>
          <w:lang w:eastAsia="zh-CN"/>
        </w:rPr>
        <w:t>劳，土地总会给我们十倍百倍的回报。</w:t>
      </w:r>
    </w:p>
    <w:p w:rsidR="000B34C6" w14:paraId="35742793" w14:textId="129F6007">
      <w:pPr>
        <w:pStyle w:val="BodyText"/>
        <w:spacing w:line="417" w:lineRule="auto"/>
        <w:ind w:left="240" w:right="206" w:firstLine="420"/>
        <w:rPr>
          <w:lang w:eastAsia="zh-CN"/>
        </w:rPr>
      </w:pPr>
      <w:r>
        <w:rPr>
          <w:spacing w:val="-7"/>
          <w:lang w:eastAsia="zh-CN"/>
        </w:rPr>
        <w:t>②我家有一块田地，紧临着大路。每年夏天，播种了玉米，路边的那一行常因过往行人</w:t>
      </w:r>
      <w:r>
        <w:rPr>
          <w:spacing w:val="-7"/>
          <w:w w:val="95"/>
          <w:lang w:eastAsia="zh-CN"/>
        </w:rPr>
        <w:t>的踩踏，总是出苗最晚，好不容易长上来几片弱弱的叶子，又被贪嘴的牛羊吃得稀里哗啦，</w:t>
      </w:r>
      <w:r>
        <w:rPr>
          <w:spacing w:val="-11"/>
          <w:lang w:eastAsia="zh-CN"/>
        </w:rPr>
        <w:t>侥幸存活下来的，到了秋天结出的玉米棒子只有鸡蛋那么大。偶尔有几株身强体壮的，结出了大棒子，还未成熟就被行人顺手牵羊掰走了，只留下光秃秃的玉米秆杵（</w:t>
      </w:r>
      <w:r>
        <w:rPr>
          <w:rFonts w:ascii="Calibri" w:eastAsia="Calibri" w:hAnsi="Calibri"/>
          <w:spacing w:val="-11"/>
          <w:lang w:eastAsia="zh-CN"/>
        </w:rPr>
        <w:t>chǔ</w:t>
      </w:r>
      <w:r>
        <w:rPr>
          <w:spacing w:val="-11"/>
          <w:lang w:eastAsia="zh-CN"/>
        </w:rPr>
        <w:t>）在地边。</w:t>
      </w:r>
    </w:p>
    <w:p w:rsidR="000B34C6" w14:paraId="441EF9CF" w14:textId="0733B201">
      <w:pPr>
        <w:pStyle w:val="BodyText"/>
        <w:spacing w:line="417" w:lineRule="auto"/>
        <w:ind w:left="240" w:right="206" w:firstLine="420"/>
        <w:rPr>
          <w:lang w:eastAsia="zh-CN"/>
        </w:rPr>
      </w:pPr>
      <w:r>
        <w:rPr>
          <w:spacing w:val="-6"/>
          <w:lang w:eastAsia="zh-CN"/>
        </w:rPr>
        <w:t>③有人建议父亲少种一行玉米，也省得白费劳力，父亲摇摇头说，哪能让这么肥的田白</w:t>
      </w:r>
      <w:r>
        <w:rPr>
          <w:spacing w:val="-6"/>
          <w:w w:val="95"/>
          <w:lang w:eastAsia="zh-CN"/>
        </w:rPr>
        <w:t>白荒废？有人让父亲在地边筑一道篱笆，父亲微微一笑说，几十米长的篱笆墙，防了行人，</w:t>
      </w:r>
      <w:r>
        <w:rPr>
          <w:spacing w:val="-11"/>
          <w:lang w:eastAsia="zh-CN"/>
        </w:rPr>
        <w:t>也碍了自家，不值当。甚至还有人说，那就在地边每隔一段挖一个深坑或放置一块大石，父亲反问道，那哪成？万一摔倒了行人，罪过可就大了。</w:t>
      </w:r>
    </w:p>
    <w:p w:rsidR="000B34C6" w14:paraId="73625802" w14:textId="77777777">
      <w:pPr>
        <w:spacing w:line="417" w:lineRule="auto"/>
        <w:rPr>
          <w:lang w:eastAsia="zh-CN"/>
        </w:rPr>
        <w:sectPr>
          <w:pgSz w:w="11910" w:h="16840"/>
          <w:pgMar w:top="1480" w:right="1500" w:bottom="1220" w:left="1560" w:header="0" w:footer="1032" w:gutter="0"/>
          <w:cols w:space="720"/>
        </w:sectPr>
      </w:pPr>
    </w:p>
    <w:p w:rsidR="000B34C6" w14:paraId="1ED72E74" w14:textId="65409273">
      <w:pPr>
        <w:pStyle w:val="BodyText"/>
        <w:spacing w:before="40" w:line="417" w:lineRule="auto"/>
        <w:ind w:left="240" w:right="194" w:firstLine="420"/>
        <w:rPr>
          <w:lang w:eastAsia="zh-CN"/>
        </w:rPr>
      </w:pPr>
      <w:r>
        <w:rPr>
          <w:spacing w:val="-9"/>
          <w:lang w:eastAsia="zh-CN"/>
        </w:rPr>
        <w:t>④有一年，正是玉米施肥的时节，化肥供应却异常紧张。看着满地面黄肌瘦的玉米苗子</w:t>
      </w:r>
      <w:r>
        <w:rPr>
          <w:spacing w:val="-11"/>
          <w:lang w:eastAsia="zh-CN"/>
        </w:rPr>
        <w:t>嗷嗷待哺，父亲决定掏高价从别人手里买几袋倒卖的化肥。施肥时，我脑子里突然闪出一个念头，对父亲说，化肥这么金贵，干脆不要给路边的这一行玉米施肥了，反正也收获不了几</w:t>
      </w:r>
      <w:r>
        <w:rPr>
          <w:spacing w:val="-16"/>
          <w:w w:val="95"/>
          <w:lang w:eastAsia="zh-CN"/>
        </w:rPr>
        <w:t>粒玉米，施肥简直就是浪费！父亲一边扶起一株被行人踩倒的玉米给根部培土，一边对我说，</w:t>
      </w:r>
      <w:r>
        <w:rPr>
          <w:spacing w:val="-17"/>
          <w:lang w:eastAsia="zh-CN"/>
        </w:rPr>
        <w:t>让地里头的玉米吃着肥料，这一行玉米眼巴巴地望着，这公平合理吗？他不仅没有采纳我的建议，还固执地让我给路边的这行玉米多加些肥料。我很不解，他这不是给瞎子点灯吗？</w:t>
      </w:r>
    </w:p>
    <w:p w:rsidR="000B34C6" w14:paraId="401DD701" w14:textId="793F278E">
      <w:pPr>
        <w:pStyle w:val="BodyText"/>
        <w:spacing w:line="417" w:lineRule="auto"/>
        <w:ind w:left="240" w:right="194" w:firstLine="420"/>
        <w:rPr>
          <w:lang w:eastAsia="zh-CN"/>
        </w:rPr>
      </w:pPr>
      <w:r>
        <w:rPr>
          <w:spacing w:val="-15"/>
          <w:w w:val="95"/>
          <w:lang w:eastAsia="zh-CN"/>
        </w:rPr>
        <w:t>⑤随后，父亲经常带着锄头去这块田地，一发现有被行人踩踏过的地方，就用锄头松土；</w:t>
      </w:r>
      <w:r>
        <w:rPr>
          <w:spacing w:val="-16"/>
          <w:lang w:eastAsia="zh-CN"/>
        </w:rPr>
        <w:t>一见着被踩到的玉米苗，就扶起来在根部培土。那些扶也扶不起、站也站不直的。他就用草</w:t>
      </w:r>
      <w:r>
        <w:rPr>
          <w:spacing w:val="-13"/>
          <w:lang w:eastAsia="zh-CN"/>
        </w:rPr>
        <w:t>茎拧成绳，将它绑缚在别的玉米苗上，也让它抬头挺胸地成长。我感到疑惑，父亲难道是想用他手中的锄头扶起路边的这一行玉米吗？</w:t>
      </w:r>
    </w:p>
    <w:p w:rsidR="000B34C6" w14:paraId="53CE2A69" w14:textId="77777777">
      <w:pPr>
        <w:pStyle w:val="BodyText"/>
        <w:spacing w:line="268" w:lineRule="exact"/>
        <w:ind w:left="660"/>
        <w:rPr>
          <w:lang w:eastAsia="zh-CN"/>
        </w:rPr>
      </w:pPr>
      <w:r>
        <w:t>⑥待到秋天，玉米成熟了。</w:t>
      </w:r>
      <w:r>
        <w:rPr>
          <w:u w:val="single"/>
          <w:lang w:eastAsia="zh-CN"/>
        </w:rPr>
        <w:t>地里头的玉米一个个捧着沉甸甸的大棒子，争相炫耀自己的</w:t>
      </w:r>
    </w:p>
    <w:p w:rsidR="000B34C6" w14:paraId="273DF150" w14:textId="77777777">
      <w:pPr>
        <w:pStyle w:val="BodyText"/>
        <w:rPr>
          <w:sz w:val="10"/>
          <w:lang w:eastAsia="zh-CN"/>
        </w:rPr>
      </w:pPr>
    </w:p>
    <w:p w:rsidR="000B34C6" w14:paraId="0E5F4483" w14:textId="77777777">
      <w:pPr>
        <w:pStyle w:val="BodyText"/>
        <w:spacing w:before="70" w:line="417" w:lineRule="auto"/>
        <w:ind w:left="240" w:right="206"/>
        <w:rPr>
          <w:lang w:eastAsia="zh-CN"/>
        </w:rPr>
      </w:pPr>
      <w:r>
        <w:rPr>
          <w:w w:val="95"/>
          <w:u w:val="single"/>
          <w:lang w:eastAsia="zh-CN"/>
        </w:rPr>
        <w:t>成果。</w:t>
      </w:r>
      <w:r>
        <w:rPr>
          <w:w w:val="95"/>
          <w:lang w:eastAsia="zh-CN"/>
        </w:rPr>
        <w:t xml:space="preserve">唯独路边的这一行玉米，还和往年一样，被糟蹋得几乎颗粒无收。看着眼前的一幕，   </w:t>
      </w:r>
      <w:r>
        <w:rPr>
          <w:lang w:eastAsia="zh-CN"/>
        </w:rPr>
        <w:t>我抱怨父亲当初不该不听取我的建议。</w:t>
      </w:r>
    </w:p>
    <w:p w:rsidR="000B34C6" w14:paraId="77D3FCC6" w14:textId="06DD745E">
      <w:pPr>
        <w:pStyle w:val="BodyText"/>
        <w:spacing w:line="417" w:lineRule="auto"/>
        <w:ind w:left="240" w:right="194" w:firstLine="420"/>
        <w:rPr>
          <w:lang w:eastAsia="zh-CN"/>
        </w:rPr>
      </w:pPr>
      <w:r>
        <w:rPr>
          <w:spacing w:val="-7"/>
          <w:lang w:eastAsia="zh-CN"/>
        </w:rPr>
        <w:t>⑦父亲咬着烟袋，悠悠地吸着烟，微笑着对我说，你看，路边的这一行玉米，虽然没有</w:t>
      </w:r>
      <w:r>
        <w:rPr>
          <w:spacing w:val="-16"/>
          <w:w w:val="95"/>
          <w:lang w:eastAsia="zh-CN"/>
        </w:rPr>
        <w:t>结出像样的玉米棒子，但玉米杆比往年都要粗壮，都要端直，根部的土地也少了行人的踩踏，</w:t>
      </w:r>
      <w:r>
        <w:rPr>
          <w:spacing w:val="-16"/>
          <w:lang w:eastAsia="zh-CN"/>
        </w:rPr>
        <w:t>比往年都要松软。</w:t>
      </w:r>
    </w:p>
    <w:p w:rsidR="000B34C6" w14:paraId="1A95380F" w14:textId="77777777">
      <w:pPr>
        <w:pStyle w:val="BodyText"/>
        <w:spacing w:line="269" w:lineRule="exact"/>
        <w:ind w:left="660"/>
        <w:rPr>
          <w:lang w:eastAsia="zh-CN"/>
        </w:rPr>
      </w:pPr>
      <w:r>
        <w:rPr>
          <w:lang w:eastAsia="zh-CN"/>
        </w:rPr>
        <w:t>⑧我辩驳道，我们要的是珍贵的粮食，而不是当柴草烧的玉米秸（</w:t>
      </w:r>
      <w:r>
        <w:rPr>
          <w:rFonts w:ascii="Calibri" w:eastAsia="Calibri" w:hAnsi="Calibri"/>
          <w:lang w:eastAsia="zh-CN"/>
        </w:rPr>
        <w:t>jiē</w:t>
      </w:r>
      <w:r>
        <w:rPr>
          <w:lang w:eastAsia="zh-CN"/>
        </w:rPr>
        <w:t>）秆。</w:t>
      </w:r>
    </w:p>
    <w:p w:rsidR="000B34C6" w14:paraId="6994624D" w14:textId="77777777">
      <w:pPr>
        <w:pStyle w:val="BodyText"/>
        <w:spacing w:before="6"/>
        <w:rPr>
          <w:sz w:val="15"/>
          <w:lang w:eastAsia="zh-CN"/>
        </w:rPr>
      </w:pPr>
    </w:p>
    <w:p w:rsidR="000B34C6" w14:paraId="7C8C0F6B" w14:textId="53EEDDF4">
      <w:pPr>
        <w:pStyle w:val="BodyText"/>
        <w:spacing w:line="417" w:lineRule="auto"/>
        <w:ind w:left="240" w:right="299" w:firstLine="420"/>
        <w:jc w:val="both"/>
        <w:rPr>
          <w:lang w:eastAsia="zh-CN"/>
        </w:rPr>
      </w:pPr>
      <w:r>
        <w:rPr>
          <w:spacing w:val="-7"/>
          <w:w w:val="95"/>
          <w:lang w:eastAsia="zh-CN"/>
        </w:rPr>
        <w:t>⑨父亲缓缓地说，你只看到一行玉米，没有看见满地的丰收。要知道，不是每一株玉米</w:t>
      </w:r>
      <w:r>
        <w:rPr>
          <w:spacing w:val="-12"/>
          <w:w w:val="95"/>
          <w:lang w:eastAsia="zh-CN"/>
        </w:rPr>
        <w:t>都能生长在田地中央，不要苛求每一株玉米都能结出一个大棒子。地边的这一行玉米，能够</w:t>
      </w:r>
      <w:r>
        <w:rPr>
          <w:spacing w:val="-16"/>
          <w:w w:val="95"/>
          <w:lang w:eastAsia="zh-CN"/>
        </w:rPr>
        <w:t>从路人的脚掌下和牛羊的唇齿中存活下来，已属不易，更何况今年又长得这么壮实。它们用</w:t>
      </w:r>
      <w:r>
        <w:rPr>
          <w:spacing w:val="-16"/>
          <w:lang w:eastAsia="zh-CN"/>
        </w:rPr>
        <w:t>身躯守护着田地，保护了第二行、第三行的玉米不受损失，这就是它们对丰收的贡献。</w:t>
      </w:r>
    </w:p>
    <w:p w:rsidR="000B34C6" w14:paraId="243867D8" w14:textId="0DC5B61B">
      <w:pPr>
        <w:pStyle w:val="BodyText"/>
        <w:spacing w:line="417" w:lineRule="auto"/>
        <w:ind w:left="240" w:right="206" w:firstLine="420"/>
        <w:rPr>
          <w:lang w:eastAsia="zh-CN"/>
        </w:rPr>
      </w:pPr>
      <w:r>
        <w:rPr>
          <w:w w:val="95"/>
          <w:lang w:eastAsia="zh-CN"/>
        </w:rPr>
        <w:t>⑩我忧然大悟，再次细细地打量地边的这一行玉米。它们有的叶子已被牛羊啃食尽了，</w:t>
      </w:r>
      <w:r>
        <w:rPr>
          <w:spacing w:val="-7"/>
          <w:lang w:eastAsia="zh-CN"/>
        </w:rPr>
        <w:t>只剩下光秃秃的样子；有的被拦腰折断，只有两尺来高的半茬；有的被掰走了棒子，撕裂的</w:t>
      </w:r>
      <w:r>
        <w:rPr>
          <w:spacing w:val="-12"/>
          <w:lang w:eastAsia="zh-CN"/>
        </w:rPr>
        <w:t>外衣似在秋风中哭诉；还有的两两互相扶持支撑，残损的躯干被父亲用草茎绑缚在一起。但是，它们的根系都很发达，深深地扎进泥土里，毫不妥协地守护着田地。</w:t>
      </w:r>
    </w:p>
    <w:p w:rsidR="000B34C6" w14:paraId="22F49992" w14:textId="77777777">
      <w:pPr>
        <w:pStyle w:val="BodyText"/>
        <w:spacing w:line="417" w:lineRule="auto"/>
        <w:ind w:left="240" w:right="206" w:firstLine="420"/>
        <w:jc w:val="both"/>
        <w:rPr>
          <w:lang w:eastAsia="zh-CN"/>
        </w:rPr>
      </w:pPr>
      <w:r>
        <w:rPr>
          <w:rFonts w:ascii="MS PGothic" w:eastAsia="MS PGothic" w:hAnsi="MS PGothic" w:hint="eastAsia"/>
          <w:lang w:eastAsia="zh-CN"/>
        </w:rPr>
        <w:t>⑪</w:t>
      </w:r>
      <w:r>
        <w:rPr>
          <w:spacing w:val="-8"/>
          <w:lang w:eastAsia="zh-CN"/>
        </w:rPr>
        <w:t>三十多年过去了，我时常遇到那些“长在地边的玉米”。他们身处各自职业群体的边</w:t>
      </w:r>
      <w:r>
        <w:rPr>
          <w:spacing w:val="-10"/>
          <w:lang w:eastAsia="zh-CN"/>
        </w:rPr>
        <w:t>缘，平凡而又弱势，就像高空的臭氧层一样，抵御着最强的紫外线，守护着地球，却常常被</w:t>
      </w:r>
      <w:r>
        <w:rPr>
          <w:spacing w:val="-10"/>
          <w:w w:val="95"/>
          <w:lang w:eastAsia="zh-CN"/>
        </w:rPr>
        <w:t>忽略；就像一艘木船最底部的那块板子，长年浸泡在海水中，忍受着侵蚀，又最易被遗忘。</w:t>
      </w:r>
    </w:p>
    <w:p w:rsidR="000B34C6" w14:paraId="1CB43030" w14:textId="74E7E2D3">
      <w:pPr>
        <w:pStyle w:val="BodyText"/>
        <w:spacing w:line="417" w:lineRule="auto"/>
        <w:ind w:left="240" w:right="194" w:firstLine="420"/>
        <w:rPr>
          <w:lang w:eastAsia="zh-CN"/>
        </w:rPr>
      </w:pPr>
      <w:r>
        <w:rPr>
          <w:rFonts w:ascii="MS PGothic" w:eastAsia="MS PGothic" w:hAnsi="MS PGothic" w:hint="eastAsia"/>
          <w:w w:val="95"/>
          <w:lang w:eastAsia="zh-CN"/>
        </w:rPr>
        <w:t>⑫</w:t>
      </w:r>
      <w:r>
        <w:rPr>
          <w:spacing w:val="-14"/>
          <w:w w:val="95"/>
          <w:lang w:eastAsia="zh-CN"/>
        </w:rPr>
        <w:t>然而，一个成功的团队，一定会对这些“长在地边的玉米”不轻视，不放弃，不苛求，</w:t>
      </w:r>
      <w:r>
        <w:rPr>
          <w:spacing w:val="-14"/>
          <w:lang w:eastAsia="zh-CN"/>
        </w:rPr>
        <w:t>并尽力施以援手，让他们也能把根须深深地扎进土地。</w:t>
      </w:r>
    </w:p>
    <w:p w:rsidR="000B34C6" w14:paraId="47A9531D" w14:textId="77777777">
      <w:pPr>
        <w:spacing w:line="417" w:lineRule="auto"/>
        <w:rPr>
          <w:lang w:eastAsia="zh-CN"/>
        </w:rPr>
        <w:sectPr>
          <w:pgSz w:w="11910" w:h="16840"/>
          <w:pgMar w:top="1480" w:right="1500" w:bottom="1220" w:left="1560" w:header="0" w:footer="1032" w:gutter="0"/>
          <w:cols w:space="720"/>
        </w:sectPr>
      </w:pPr>
    </w:p>
    <w:p w:rsidR="000B34C6" w:rsidP="00080BE3" w14:paraId="45E669C9" w14:textId="38A70C6A">
      <w:pPr>
        <w:pStyle w:val="ListParagraph"/>
        <w:tabs>
          <w:tab w:val="left" w:pos="662"/>
        </w:tabs>
        <w:spacing w:before="40"/>
        <w:ind w:left="661" w:firstLine="0"/>
        <w:rPr>
          <w:rFonts w:ascii="Calibri" w:eastAsia="Calibri"/>
          <w:sz w:val="19"/>
          <w:lang w:eastAsia="zh-CN"/>
        </w:rPr>
      </w:pPr>
      <w:r>
        <w:rPr>
          <w:rFonts w:hint="eastAsia"/>
          <w:sz w:val="21"/>
          <w:lang w:eastAsia="zh-CN"/>
        </w:rPr>
        <w:t>2</w:t>
      </w:r>
      <w:r>
        <w:rPr>
          <w:sz w:val="21"/>
          <w:lang w:eastAsia="zh-CN"/>
        </w:rPr>
        <w:t>3.</w:t>
      </w:r>
      <w:r>
        <w:rPr>
          <w:sz w:val="21"/>
          <w:lang w:eastAsia="zh-CN"/>
        </w:rPr>
        <w:t>根据文章内容完成表格。（</w:t>
      </w:r>
      <w:r>
        <w:rPr>
          <w:rFonts w:ascii="Calibri" w:eastAsia="Calibri"/>
          <w:sz w:val="21"/>
          <w:lang w:eastAsia="zh-CN"/>
        </w:rPr>
        <w:t>4</w:t>
      </w:r>
      <w:r>
        <w:rPr>
          <w:rFonts w:ascii="Calibri" w:eastAsia="Calibri"/>
          <w:spacing w:val="4"/>
          <w:sz w:val="21"/>
          <w:lang w:eastAsia="zh-CN"/>
        </w:rPr>
        <w:t xml:space="preserve"> </w:t>
      </w:r>
      <w:r>
        <w:rPr>
          <w:sz w:val="21"/>
          <w:lang w:eastAsia="zh-CN"/>
        </w:rPr>
        <w:t>分）</w:t>
      </w:r>
    </w:p>
    <w:p w:rsidR="000B34C6" w14:paraId="33750D3A" w14:textId="77777777">
      <w:pPr>
        <w:pStyle w:val="BodyText"/>
        <w:spacing w:before="11"/>
        <w:rPr>
          <w:rFonts w:ascii="宋体"/>
          <w:sz w:val="7"/>
          <w:lang w:eastAsia="zh-CN"/>
        </w:rPr>
      </w:pPr>
    </w:p>
    <w:tbl>
      <w:tblPr>
        <w:tblStyle w:val="TableNormal0"/>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605"/>
        <w:gridCol w:w="3840"/>
        <w:gridCol w:w="2604"/>
      </w:tblGrid>
      <w:tr w14:paraId="4BFA6F64" w14:textId="77777777">
        <w:tblPrEx>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Ex>
        <w:trPr>
          <w:trHeight w:val="617"/>
        </w:trPr>
        <w:tc>
          <w:tcPr>
            <w:tcW w:w="1605" w:type="dxa"/>
          </w:tcPr>
          <w:p w:rsidR="000B34C6" w14:paraId="2C892F4E" w14:textId="77777777">
            <w:pPr>
              <w:pStyle w:val="TableParagraph"/>
              <w:spacing w:before="174"/>
              <w:ind w:left="119"/>
              <w:rPr>
                <w:sz w:val="21"/>
              </w:rPr>
            </w:pPr>
            <w:r>
              <w:rPr>
                <w:sz w:val="21"/>
              </w:rPr>
              <w:t>地边的玉米</w:t>
            </w:r>
          </w:p>
        </w:tc>
        <w:tc>
          <w:tcPr>
            <w:tcW w:w="3840" w:type="dxa"/>
          </w:tcPr>
          <w:p w:rsidR="000B34C6" w14:paraId="25E896E2" w14:textId="77777777">
            <w:pPr>
              <w:pStyle w:val="TableParagraph"/>
              <w:spacing w:before="174"/>
              <w:ind w:left="120"/>
              <w:rPr>
                <w:sz w:val="21"/>
              </w:rPr>
            </w:pPr>
            <w:r>
              <w:rPr>
                <w:sz w:val="21"/>
              </w:rPr>
              <w:t>父亲的言或行</w:t>
            </w:r>
          </w:p>
        </w:tc>
        <w:tc>
          <w:tcPr>
            <w:tcW w:w="2604" w:type="dxa"/>
          </w:tcPr>
          <w:p w:rsidR="000B34C6" w14:paraId="66F123E1" w14:textId="77777777">
            <w:pPr>
              <w:pStyle w:val="TableParagraph"/>
              <w:spacing w:before="174"/>
              <w:ind w:left="120"/>
              <w:rPr>
                <w:sz w:val="21"/>
              </w:rPr>
            </w:pPr>
            <w:r>
              <w:rPr>
                <w:sz w:val="21"/>
              </w:rPr>
              <w:t>我的态度</w:t>
            </w:r>
          </w:p>
        </w:tc>
      </w:tr>
      <w:tr w14:paraId="00D0E4D2" w14:textId="77777777">
        <w:tblPrEx>
          <w:tblW w:w="0" w:type="auto"/>
          <w:tblInd w:w="127" w:type="dxa"/>
          <w:tblLayout w:type="fixed"/>
          <w:tblLook w:val="01E0"/>
        </w:tblPrEx>
        <w:trPr>
          <w:trHeight w:val="618"/>
        </w:trPr>
        <w:tc>
          <w:tcPr>
            <w:tcW w:w="1605" w:type="dxa"/>
          </w:tcPr>
          <w:p w:rsidR="000B34C6" w14:paraId="61902472" w14:textId="77777777">
            <w:pPr>
              <w:pStyle w:val="TableParagraph"/>
              <w:spacing w:before="175"/>
              <w:ind w:left="119"/>
              <w:rPr>
                <w:sz w:val="21"/>
              </w:rPr>
            </w:pPr>
            <w:r>
              <w:rPr>
                <w:sz w:val="21"/>
              </w:rPr>
              <w:t>需要施肥</w:t>
            </w:r>
          </w:p>
        </w:tc>
        <w:tc>
          <w:tcPr>
            <w:tcW w:w="3840" w:type="dxa"/>
          </w:tcPr>
          <w:p w:rsidR="000B34C6" w14:paraId="71D31070" w14:textId="77777777">
            <w:pPr>
              <w:pStyle w:val="TableParagraph"/>
              <w:spacing w:before="175"/>
              <w:ind w:left="120"/>
              <w:rPr>
                <w:sz w:val="21"/>
              </w:rPr>
            </w:pPr>
            <w:r>
              <w:rPr>
                <w:sz w:val="21"/>
              </w:rPr>
              <w:t>（</w:t>
            </w:r>
            <w:r>
              <w:rPr>
                <w:rFonts w:ascii="Calibri" w:eastAsia="Calibri"/>
                <w:sz w:val="21"/>
              </w:rPr>
              <w:t>1</w:t>
            </w:r>
            <w:r>
              <w:rPr>
                <w:sz w:val="21"/>
              </w:rPr>
              <w:t>）</w:t>
            </w:r>
          </w:p>
        </w:tc>
        <w:tc>
          <w:tcPr>
            <w:tcW w:w="2604" w:type="dxa"/>
          </w:tcPr>
          <w:p w:rsidR="000B34C6" w14:paraId="492A8F86" w14:textId="77777777">
            <w:pPr>
              <w:pStyle w:val="TableParagraph"/>
              <w:spacing w:before="175"/>
              <w:ind w:left="120"/>
              <w:rPr>
                <w:sz w:val="21"/>
              </w:rPr>
            </w:pPr>
            <w:r>
              <w:rPr>
                <w:sz w:val="21"/>
              </w:rPr>
              <w:t>很不解</w:t>
            </w:r>
          </w:p>
        </w:tc>
      </w:tr>
      <w:tr w14:paraId="2C017DF2" w14:textId="77777777">
        <w:tblPrEx>
          <w:tblW w:w="0" w:type="auto"/>
          <w:tblInd w:w="127" w:type="dxa"/>
          <w:tblLayout w:type="fixed"/>
          <w:tblLook w:val="01E0"/>
        </w:tblPrEx>
        <w:trPr>
          <w:trHeight w:val="1085"/>
        </w:trPr>
        <w:tc>
          <w:tcPr>
            <w:tcW w:w="1605" w:type="dxa"/>
          </w:tcPr>
          <w:p w:rsidR="000B34C6" w14:paraId="68E6F74C" w14:textId="77777777">
            <w:pPr>
              <w:pStyle w:val="TableParagraph"/>
              <w:rPr>
                <w:sz w:val="20"/>
              </w:rPr>
            </w:pPr>
          </w:p>
          <w:p w:rsidR="000B34C6" w14:paraId="7FAA027D" w14:textId="77777777">
            <w:pPr>
              <w:pStyle w:val="TableParagraph"/>
              <w:spacing w:before="152"/>
              <w:ind w:left="119"/>
              <w:rPr>
                <w:sz w:val="21"/>
              </w:rPr>
            </w:pPr>
            <w:r>
              <w:rPr>
                <w:sz w:val="21"/>
              </w:rPr>
              <w:t>被人踩坏</w:t>
            </w:r>
          </w:p>
        </w:tc>
        <w:tc>
          <w:tcPr>
            <w:tcW w:w="3840" w:type="dxa"/>
          </w:tcPr>
          <w:p w:rsidR="000B34C6" w14:paraId="382E5F96" w14:textId="77777777">
            <w:pPr>
              <w:pStyle w:val="TableParagraph"/>
              <w:spacing w:before="9" w:line="468" w:lineRule="exact"/>
              <w:ind w:left="120" w:right="133"/>
              <w:rPr>
                <w:sz w:val="21"/>
                <w:lang w:eastAsia="zh-CN"/>
              </w:rPr>
            </w:pPr>
            <w:r w:rsidRPr="00484ECD">
              <w:rPr>
                <w:sz w:val="21"/>
                <w:lang w:eastAsia="zh-CN"/>
              </w:rPr>
              <w:t>用锄头松土、在根部培土、绑缚在别的</w:t>
            </w:r>
            <w:r>
              <w:rPr>
                <w:sz w:val="21"/>
                <w:lang w:eastAsia="zh-CN"/>
              </w:rPr>
              <w:t>玉米苗上，让玉米抬头挺胸地成长。</w:t>
            </w:r>
          </w:p>
        </w:tc>
        <w:tc>
          <w:tcPr>
            <w:tcW w:w="2604" w:type="dxa"/>
          </w:tcPr>
          <w:p w:rsidR="000B34C6" w14:paraId="6615BFCD" w14:textId="77777777">
            <w:pPr>
              <w:pStyle w:val="TableParagraph"/>
              <w:spacing w:before="11"/>
              <w:rPr>
                <w:sz w:val="31"/>
                <w:lang w:eastAsia="zh-CN"/>
              </w:rPr>
            </w:pPr>
          </w:p>
          <w:p w:rsidR="000B34C6" w14:paraId="6B6C1228" w14:textId="77777777">
            <w:pPr>
              <w:pStyle w:val="TableParagraph"/>
              <w:ind w:left="120"/>
              <w:rPr>
                <w:sz w:val="21"/>
              </w:rPr>
            </w:pPr>
            <w:r>
              <w:rPr>
                <w:sz w:val="21"/>
              </w:rPr>
              <w:t>（</w:t>
            </w:r>
            <w:r>
              <w:rPr>
                <w:rFonts w:ascii="Calibri" w:eastAsia="Calibri"/>
                <w:sz w:val="21"/>
              </w:rPr>
              <w:t>2</w:t>
            </w:r>
            <w:r>
              <w:rPr>
                <w:sz w:val="21"/>
              </w:rPr>
              <w:t>）</w:t>
            </w:r>
          </w:p>
        </w:tc>
      </w:tr>
      <w:tr w14:paraId="4A8ACCB2" w14:textId="77777777">
        <w:tblPrEx>
          <w:tblW w:w="0" w:type="auto"/>
          <w:tblInd w:w="127" w:type="dxa"/>
          <w:tblLayout w:type="fixed"/>
          <w:tblLook w:val="01E0"/>
        </w:tblPrEx>
        <w:trPr>
          <w:trHeight w:val="617"/>
        </w:trPr>
        <w:tc>
          <w:tcPr>
            <w:tcW w:w="1605" w:type="dxa"/>
            <w:vMerge w:val="restart"/>
          </w:tcPr>
          <w:p w:rsidR="000B34C6" w14:paraId="504978AA" w14:textId="77777777">
            <w:pPr>
              <w:pStyle w:val="TableParagraph"/>
              <w:rPr>
                <w:sz w:val="20"/>
              </w:rPr>
            </w:pPr>
          </w:p>
          <w:p w:rsidR="000B34C6" w14:paraId="2DA7041A" w14:textId="77777777">
            <w:pPr>
              <w:pStyle w:val="TableParagraph"/>
              <w:rPr>
                <w:sz w:val="20"/>
              </w:rPr>
            </w:pPr>
          </w:p>
          <w:p w:rsidR="000B34C6" w14:paraId="7B5513F6" w14:textId="77777777">
            <w:pPr>
              <w:pStyle w:val="TableParagraph"/>
              <w:rPr>
                <w:sz w:val="20"/>
              </w:rPr>
            </w:pPr>
          </w:p>
          <w:p w:rsidR="000B34C6" w14:paraId="09EBBF41" w14:textId="77777777">
            <w:pPr>
              <w:pStyle w:val="TableParagraph"/>
              <w:spacing w:before="6"/>
              <w:rPr>
                <w:sz w:val="16"/>
              </w:rPr>
            </w:pPr>
          </w:p>
          <w:p w:rsidR="000B34C6" w14:paraId="3414CFE5" w14:textId="77777777">
            <w:pPr>
              <w:pStyle w:val="TableParagraph"/>
              <w:ind w:left="119"/>
              <w:rPr>
                <w:sz w:val="21"/>
              </w:rPr>
            </w:pPr>
            <w:r>
              <w:rPr>
                <w:sz w:val="21"/>
              </w:rPr>
              <w:t>成熟后</w:t>
            </w:r>
          </w:p>
        </w:tc>
        <w:tc>
          <w:tcPr>
            <w:tcW w:w="3840" w:type="dxa"/>
          </w:tcPr>
          <w:p w:rsidR="000B34C6" w14:paraId="1D784F46" w14:textId="77777777">
            <w:pPr>
              <w:pStyle w:val="TableParagraph"/>
              <w:spacing w:before="174"/>
              <w:ind w:left="120"/>
              <w:rPr>
                <w:sz w:val="21"/>
              </w:rPr>
            </w:pPr>
            <w:r>
              <w:rPr>
                <w:sz w:val="21"/>
              </w:rPr>
              <w:t>（</w:t>
            </w:r>
            <w:r>
              <w:rPr>
                <w:rFonts w:ascii="Calibri" w:eastAsia="Calibri"/>
                <w:sz w:val="21"/>
              </w:rPr>
              <w:t>3</w:t>
            </w:r>
            <w:r>
              <w:rPr>
                <w:sz w:val="21"/>
              </w:rPr>
              <w:t>）</w:t>
            </w:r>
          </w:p>
        </w:tc>
        <w:tc>
          <w:tcPr>
            <w:tcW w:w="2604" w:type="dxa"/>
          </w:tcPr>
          <w:p w:rsidR="000B34C6" w14:paraId="2B85E40F" w14:textId="77777777">
            <w:pPr>
              <w:pStyle w:val="TableParagraph"/>
              <w:spacing w:before="174"/>
              <w:ind w:left="120"/>
              <w:rPr>
                <w:sz w:val="21"/>
              </w:rPr>
            </w:pPr>
            <w:r>
              <w:rPr>
                <w:sz w:val="21"/>
              </w:rPr>
              <w:t>抱怨、辩驳</w:t>
            </w:r>
          </w:p>
        </w:tc>
      </w:tr>
      <w:tr w14:paraId="6F5FD148" w14:textId="77777777">
        <w:tblPrEx>
          <w:tblW w:w="0" w:type="auto"/>
          <w:tblInd w:w="127" w:type="dxa"/>
          <w:tblLayout w:type="fixed"/>
          <w:tblLook w:val="01E0"/>
        </w:tblPrEx>
        <w:trPr>
          <w:trHeight w:val="1643"/>
        </w:trPr>
        <w:tc>
          <w:tcPr>
            <w:tcW w:w="1605" w:type="dxa"/>
            <w:vMerge/>
            <w:tcBorders>
              <w:top w:val="nil"/>
            </w:tcBorders>
          </w:tcPr>
          <w:p w:rsidR="000B34C6" w14:paraId="49DB99D0" w14:textId="77777777">
            <w:pPr>
              <w:rPr>
                <w:sz w:val="2"/>
                <w:szCs w:val="2"/>
              </w:rPr>
            </w:pPr>
          </w:p>
        </w:tc>
        <w:tc>
          <w:tcPr>
            <w:tcW w:w="3840" w:type="dxa"/>
          </w:tcPr>
          <w:p w:rsidR="000B34C6" w14:paraId="08A88F8A" w14:textId="77777777">
            <w:pPr>
              <w:pStyle w:val="TableParagraph"/>
              <w:spacing w:before="29" w:line="460" w:lineRule="atLeast"/>
              <w:ind w:left="120" w:right="1"/>
              <w:rPr>
                <w:sz w:val="21"/>
                <w:lang w:eastAsia="zh-CN"/>
              </w:rPr>
            </w:pPr>
            <w:r>
              <w:rPr>
                <w:spacing w:val="-8"/>
                <w:sz w:val="21"/>
                <w:lang w:eastAsia="zh-CN"/>
              </w:rPr>
              <w:t>它们用身躯守护着田地，保护了第二行、</w:t>
            </w:r>
            <w:r>
              <w:rPr>
                <w:sz w:val="21"/>
                <w:lang w:eastAsia="zh-CN"/>
              </w:rPr>
              <w:t>第三行的玉米不受损失，这就是它们对丰收的贡献。</w:t>
            </w:r>
          </w:p>
        </w:tc>
        <w:tc>
          <w:tcPr>
            <w:tcW w:w="2604" w:type="dxa"/>
          </w:tcPr>
          <w:p w:rsidR="000B34C6" w14:paraId="459765D8" w14:textId="77777777">
            <w:pPr>
              <w:pStyle w:val="TableParagraph"/>
              <w:rPr>
                <w:lang w:eastAsia="zh-CN"/>
              </w:rPr>
            </w:pPr>
          </w:p>
          <w:p w:rsidR="000B34C6" w14:paraId="5C2AD899" w14:textId="77777777">
            <w:pPr>
              <w:pStyle w:val="TableParagraph"/>
              <w:spacing w:before="9"/>
              <w:rPr>
                <w:sz w:val="31"/>
                <w:lang w:eastAsia="zh-CN"/>
              </w:rPr>
            </w:pPr>
          </w:p>
          <w:p w:rsidR="000B34C6" w14:paraId="72C44A35" w14:textId="77777777">
            <w:pPr>
              <w:pStyle w:val="TableParagraph"/>
              <w:ind w:left="120"/>
              <w:rPr>
                <w:sz w:val="21"/>
              </w:rPr>
            </w:pPr>
            <w:r>
              <w:rPr>
                <w:sz w:val="21"/>
              </w:rPr>
              <w:t>（</w:t>
            </w:r>
            <w:r>
              <w:rPr>
                <w:rFonts w:ascii="Calibri" w:eastAsia="Calibri"/>
                <w:sz w:val="21"/>
              </w:rPr>
              <w:t>4</w:t>
            </w:r>
            <w:r>
              <w:rPr>
                <w:sz w:val="21"/>
              </w:rPr>
              <w:t>）</w:t>
            </w:r>
          </w:p>
        </w:tc>
      </w:tr>
    </w:tbl>
    <w:p w:rsidR="000B34C6" w14:paraId="49ECA513" w14:textId="77777777">
      <w:pPr>
        <w:pStyle w:val="BodyText"/>
        <w:rPr>
          <w:rFonts w:ascii="宋体"/>
          <w:sz w:val="22"/>
        </w:rPr>
      </w:pPr>
    </w:p>
    <w:p w:rsidR="000B34C6" w14:paraId="1685B5BA" w14:textId="77777777">
      <w:pPr>
        <w:pStyle w:val="BodyText"/>
        <w:spacing w:before="4"/>
        <w:rPr>
          <w:rFonts w:ascii="宋体"/>
          <w:sz w:val="22"/>
        </w:rPr>
      </w:pPr>
    </w:p>
    <w:p w:rsidR="000B34C6" w:rsidP="00080BE3" w14:paraId="229962A9" w14:textId="00EBEBA1">
      <w:pPr>
        <w:pStyle w:val="ListParagraph"/>
        <w:tabs>
          <w:tab w:val="left" w:pos="663"/>
        </w:tabs>
        <w:ind w:left="662" w:firstLine="0"/>
        <w:rPr>
          <w:rFonts w:ascii="Calibri" w:eastAsia="Calibri" w:hAnsi="Calibri"/>
          <w:sz w:val="19"/>
          <w:lang w:eastAsia="zh-CN"/>
        </w:rPr>
      </w:pPr>
      <w:r>
        <w:rPr>
          <w:rFonts w:hint="eastAsia"/>
          <w:sz w:val="21"/>
          <w:lang w:eastAsia="zh-CN"/>
        </w:rPr>
        <w:t>2</w:t>
      </w:r>
      <w:r>
        <w:rPr>
          <w:sz w:val="21"/>
          <w:lang w:eastAsia="zh-CN"/>
        </w:rPr>
        <w:t>4.</w:t>
      </w:r>
      <w:r>
        <w:rPr>
          <w:sz w:val="21"/>
          <w:lang w:eastAsia="zh-CN"/>
        </w:rPr>
        <w:t>请从修辞的角度赏析第</w:t>
      </w:r>
      <w:r>
        <w:rPr>
          <w:rFonts w:ascii="Calibri" w:eastAsia="Calibri" w:hAnsi="Calibri"/>
          <w:sz w:val="21"/>
          <w:lang w:eastAsia="zh-CN"/>
        </w:rPr>
        <w:t>⑥</w:t>
      </w:r>
      <w:r>
        <w:rPr>
          <w:sz w:val="21"/>
          <w:lang w:eastAsia="zh-CN"/>
        </w:rPr>
        <w:t>段画线句子。（</w:t>
      </w:r>
      <w:r>
        <w:rPr>
          <w:rFonts w:ascii="Calibri" w:eastAsia="Calibri" w:hAnsi="Calibri"/>
          <w:sz w:val="21"/>
          <w:lang w:eastAsia="zh-CN"/>
        </w:rPr>
        <w:t>4</w:t>
      </w:r>
      <w:r>
        <w:rPr>
          <w:rFonts w:ascii="Calibri" w:eastAsia="Calibri" w:hAnsi="Calibri"/>
          <w:spacing w:val="4"/>
          <w:sz w:val="21"/>
          <w:lang w:eastAsia="zh-CN"/>
        </w:rPr>
        <w:t xml:space="preserve"> </w:t>
      </w:r>
      <w:r>
        <w:rPr>
          <w:sz w:val="21"/>
          <w:lang w:eastAsia="zh-CN"/>
        </w:rPr>
        <w:t>分）</w:t>
      </w:r>
    </w:p>
    <w:p w:rsidR="000B34C6" w14:paraId="716AA8CF" w14:textId="77777777">
      <w:pPr>
        <w:spacing w:before="127"/>
        <w:ind w:left="640"/>
        <w:rPr>
          <w:sz w:val="20"/>
          <w:lang w:eastAsia="zh-CN"/>
        </w:rPr>
      </w:pPr>
      <w:r>
        <w:rPr>
          <w:sz w:val="20"/>
          <w:u w:val="single"/>
          <w:lang w:eastAsia="zh-CN"/>
        </w:rPr>
        <w:t>地里头的玉米一个个捧着沉甸甸的大棒子，争相炫耀自己的成果。</w:t>
      </w:r>
    </w:p>
    <w:p w:rsidR="000B34C6" w14:paraId="23DB0EFA" w14:textId="77777777">
      <w:pPr>
        <w:pStyle w:val="BodyText"/>
        <w:spacing w:before="11"/>
        <w:rPr>
          <w:sz w:val="24"/>
          <w:lang w:eastAsia="zh-CN"/>
        </w:rPr>
      </w:pPr>
      <w:r>
        <w:pict>
          <v:shape id="_x0000_s1036" style="width:404.25pt;height:0.1pt;margin-top:18.3pt;margin-left:90pt;mso-position-horizontal-relative:page;mso-wrap-distance-left:0;mso-wrap-distance-right:0;position:absolute;z-index:-251646976" coordorigin="1800,366" coordsize="8085,0" path="m1800,366l9885,366e" filled="f" strokeweight="0.72pt">
            <v:path arrowok="t"/>
            <w10:wrap type="topAndBottom"/>
          </v:shape>
        </w:pict>
      </w:r>
    </w:p>
    <w:p w:rsidR="000B34C6" w14:paraId="25DA5760" w14:textId="77777777">
      <w:pPr>
        <w:pStyle w:val="BodyText"/>
        <w:spacing w:before="8"/>
        <w:rPr>
          <w:sz w:val="9"/>
          <w:lang w:eastAsia="zh-CN"/>
        </w:rPr>
      </w:pPr>
    </w:p>
    <w:p w:rsidR="000B34C6" w:rsidP="00080BE3" w14:paraId="4456CD73" w14:textId="349007AF">
      <w:pPr>
        <w:pStyle w:val="ListParagraph"/>
        <w:tabs>
          <w:tab w:val="left" w:pos="662"/>
        </w:tabs>
        <w:spacing w:before="70" w:line="417" w:lineRule="auto"/>
        <w:ind w:right="309" w:firstLine="0"/>
        <w:rPr>
          <w:rFonts w:ascii="Calibri" w:eastAsia="Calibri" w:hAnsi="Calibri"/>
          <w:sz w:val="19"/>
          <w:lang w:eastAsia="zh-CN"/>
        </w:rPr>
      </w:pPr>
      <w:r>
        <w:rPr>
          <w:rFonts w:hint="eastAsia"/>
          <w:sz w:val="21"/>
          <w:lang w:eastAsia="zh-CN"/>
        </w:rPr>
        <w:t>2</w:t>
      </w:r>
      <w:r>
        <w:rPr>
          <w:sz w:val="21"/>
          <w:lang w:eastAsia="zh-CN"/>
        </w:rPr>
        <w:t>5.</w:t>
      </w:r>
      <w:r w:rsidRPr="00484ECD">
        <w:rPr>
          <w:sz w:val="21"/>
          <w:lang w:eastAsia="zh-CN"/>
        </w:rPr>
        <w:t>文章第②段和第⑩段虽然都对地边的玉米进行了描写，但“我”倾注的感情有所不同，</w:t>
      </w:r>
      <w:r>
        <w:rPr>
          <w:w w:val="95"/>
          <w:sz w:val="21"/>
          <w:lang w:eastAsia="zh-CN"/>
        </w:rPr>
        <w:t xml:space="preserve">  </w:t>
      </w:r>
      <w:r>
        <w:rPr>
          <w:sz w:val="21"/>
          <w:lang w:eastAsia="zh-CN"/>
        </w:rPr>
        <w:t>试结合内容分析。（</w:t>
      </w:r>
      <w:r>
        <w:rPr>
          <w:rFonts w:ascii="Calibri" w:eastAsia="Calibri" w:hAnsi="Calibri"/>
          <w:sz w:val="21"/>
          <w:lang w:eastAsia="zh-CN"/>
        </w:rPr>
        <w:t>4</w:t>
      </w:r>
      <w:r>
        <w:rPr>
          <w:rFonts w:ascii="Calibri" w:eastAsia="Calibri" w:hAnsi="Calibri"/>
          <w:spacing w:val="3"/>
          <w:sz w:val="21"/>
          <w:lang w:eastAsia="zh-CN"/>
        </w:rPr>
        <w:t xml:space="preserve"> </w:t>
      </w:r>
      <w:r>
        <w:rPr>
          <w:sz w:val="21"/>
          <w:lang w:eastAsia="zh-CN"/>
        </w:rPr>
        <w:t>分）</w:t>
      </w:r>
    </w:p>
    <w:p w:rsidR="000B34C6" w14:paraId="51148ADF" w14:textId="77777777">
      <w:pPr>
        <w:pStyle w:val="BodyText"/>
        <w:spacing w:before="10"/>
        <w:rPr>
          <w:rFonts w:ascii="宋体"/>
          <w:sz w:val="14"/>
          <w:lang w:eastAsia="zh-CN"/>
        </w:rPr>
      </w:pPr>
      <w:r>
        <w:pict>
          <v:shape id="_x0000_s1037" style="width:404.25pt;height:0.1pt;margin-top:11.85pt;margin-left:90pt;mso-position-horizontal-relative:page;mso-wrap-distance-left:0;mso-wrap-distance-right:0;position:absolute;z-index:-251645952" coordorigin="1800,237" coordsize="8085,0" path="m1800,237l9885,237e" filled="f" strokeweight="0.72pt">
            <v:path arrowok="t"/>
            <w10:wrap type="topAndBottom"/>
          </v:shape>
        </w:pict>
      </w:r>
    </w:p>
    <w:p w:rsidR="000B34C6" w14:paraId="1C205B8A" w14:textId="77777777">
      <w:pPr>
        <w:pStyle w:val="BodyText"/>
        <w:spacing w:before="8"/>
        <w:rPr>
          <w:rFonts w:ascii="宋体"/>
          <w:sz w:val="9"/>
          <w:lang w:eastAsia="zh-CN"/>
        </w:rPr>
      </w:pPr>
    </w:p>
    <w:p w:rsidR="000B34C6" w:rsidP="00080BE3" w14:paraId="20647E66" w14:textId="63F741F8">
      <w:pPr>
        <w:pStyle w:val="ListParagraph"/>
        <w:tabs>
          <w:tab w:val="left" w:pos="663"/>
        </w:tabs>
        <w:spacing w:before="70" w:line="417" w:lineRule="auto"/>
        <w:ind w:right="299" w:firstLine="0"/>
        <w:rPr>
          <w:rFonts w:ascii="Calibri" w:eastAsia="Calibri" w:hAnsi="Calibri"/>
          <w:sz w:val="19"/>
          <w:lang w:eastAsia="zh-CN"/>
        </w:rPr>
      </w:pPr>
      <w:r>
        <w:rPr>
          <w:rFonts w:hint="eastAsia"/>
          <w:sz w:val="21"/>
          <w:lang w:eastAsia="zh-CN"/>
        </w:rPr>
        <w:t>2</w:t>
      </w:r>
      <w:r>
        <w:rPr>
          <w:sz w:val="21"/>
          <w:lang w:eastAsia="zh-CN"/>
        </w:rPr>
        <w:t>6.</w:t>
      </w:r>
      <w:r w:rsidRPr="00484ECD">
        <w:rPr>
          <w:sz w:val="21"/>
          <w:lang w:eastAsia="zh-CN"/>
        </w:rPr>
        <w:t>如果说“长在地边的玉米”是指一类人的话，那么这类人具有什么特点？如果我们身边也</w:t>
      </w:r>
      <w:r>
        <w:rPr>
          <w:spacing w:val="-8"/>
          <w:sz w:val="21"/>
          <w:lang w:eastAsia="zh-CN"/>
        </w:rPr>
        <w:t>有这样的人，我们应该怎样对待他们呢？（</w:t>
      </w:r>
      <w:r>
        <w:rPr>
          <w:rFonts w:ascii="Calibri" w:eastAsia="Calibri" w:hAnsi="Calibri"/>
          <w:spacing w:val="-8"/>
          <w:sz w:val="21"/>
          <w:lang w:eastAsia="zh-CN"/>
        </w:rPr>
        <w:t>5</w:t>
      </w:r>
      <w:r>
        <w:rPr>
          <w:rFonts w:ascii="Calibri" w:eastAsia="Calibri" w:hAnsi="Calibri"/>
          <w:spacing w:val="3"/>
          <w:sz w:val="21"/>
          <w:lang w:eastAsia="zh-CN"/>
        </w:rPr>
        <w:t xml:space="preserve"> </w:t>
      </w:r>
      <w:r>
        <w:rPr>
          <w:sz w:val="21"/>
          <w:lang w:eastAsia="zh-CN"/>
        </w:rPr>
        <w:t>分）</w:t>
      </w:r>
    </w:p>
    <w:p w:rsidR="000B34C6" w14:paraId="4A51CA8C" w14:textId="77777777">
      <w:pPr>
        <w:pStyle w:val="BodyText"/>
        <w:spacing w:before="10"/>
        <w:rPr>
          <w:rFonts w:ascii="宋体"/>
          <w:sz w:val="14"/>
          <w:lang w:eastAsia="zh-CN"/>
        </w:rPr>
      </w:pPr>
      <w:r>
        <w:pict>
          <v:shape id="_x0000_s1038" style="width:404.25pt;height:0.1pt;margin-top:11.85pt;margin-left:90pt;mso-position-horizontal-relative:page;mso-wrap-distance-left:0;mso-wrap-distance-right:0;position:absolute;z-index:-251644928" coordorigin="1800,237" coordsize="8085,0" path="m1800,237l9885,237e" filled="f" strokeweight="0.72pt">
            <v:path arrowok="t"/>
            <w10:wrap type="topAndBottom"/>
          </v:shape>
        </w:pict>
      </w:r>
    </w:p>
    <w:p w:rsidR="000B34C6" w14:paraId="3ED43F3E" w14:textId="77777777">
      <w:pPr>
        <w:spacing w:before="122"/>
        <w:ind w:left="400"/>
        <w:rPr>
          <w:rFonts w:ascii="宋体" w:eastAsia="宋体"/>
          <w:sz w:val="20"/>
          <w:lang w:eastAsia="zh-CN"/>
        </w:rPr>
      </w:pPr>
      <w:r>
        <w:rPr>
          <w:rFonts w:ascii="宋体" w:eastAsia="宋体" w:hint="eastAsia"/>
          <w:sz w:val="20"/>
          <w:lang w:eastAsia="zh-CN"/>
        </w:rPr>
        <w:t>三、写作（</w:t>
      </w:r>
      <w:r>
        <w:rPr>
          <w:rFonts w:ascii="Calibri" w:eastAsia="Calibri"/>
          <w:sz w:val="20"/>
          <w:lang w:eastAsia="zh-CN"/>
        </w:rPr>
        <w:t xml:space="preserve">60 </w:t>
      </w:r>
      <w:r>
        <w:rPr>
          <w:rFonts w:ascii="宋体" w:eastAsia="宋体" w:hint="eastAsia"/>
          <w:sz w:val="20"/>
          <w:lang w:eastAsia="zh-CN"/>
        </w:rPr>
        <w:t>分）</w:t>
      </w:r>
    </w:p>
    <w:p w:rsidR="000B34C6" w:rsidP="00080BE3" w14:paraId="6F8AF3F4" w14:textId="086A0DC9">
      <w:pPr>
        <w:pStyle w:val="ListParagraph"/>
        <w:tabs>
          <w:tab w:val="left" w:pos="610"/>
        </w:tabs>
        <w:spacing w:before="127"/>
        <w:ind w:left="609" w:firstLine="0"/>
        <w:rPr>
          <w:rFonts w:ascii="Calibri" w:eastAsia="Calibri"/>
          <w:sz w:val="21"/>
          <w:lang w:eastAsia="zh-CN"/>
        </w:rPr>
      </w:pPr>
      <w:r>
        <w:rPr>
          <w:rFonts w:hint="eastAsia"/>
          <w:sz w:val="21"/>
          <w:lang w:eastAsia="zh-CN"/>
        </w:rPr>
        <w:t>2</w:t>
      </w:r>
      <w:r>
        <w:rPr>
          <w:sz w:val="21"/>
          <w:lang w:eastAsia="zh-CN"/>
        </w:rPr>
        <w:t>7.</w:t>
      </w:r>
      <w:r>
        <w:rPr>
          <w:sz w:val="21"/>
          <w:lang w:eastAsia="zh-CN"/>
        </w:rPr>
        <w:t>阅读下面的文字，按要求作文。</w:t>
      </w:r>
    </w:p>
    <w:p w:rsidR="000B34C6" w14:paraId="40BDCDF4" w14:textId="77777777">
      <w:pPr>
        <w:pStyle w:val="BodyText"/>
        <w:spacing w:before="6"/>
        <w:rPr>
          <w:rFonts w:ascii="宋体"/>
          <w:sz w:val="15"/>
          <w:lang w:eastAsia="zh-CN"/>
        </w:rPr>
      </w:pPr>
    </w:p>
    <w:p w:rsidR="000B34C6" w14:paraId="4C92DC49" w14:textId="34C9F64F">
      <w:pPr>
        <w:pStyle w:val="BodyText"/>
        <w:spacing w:before="1" w:line="417" w:lineRule="auto"/>
        <w:ind w:left="240" w:right="299" w:firstLine="420"/>
        <w:jc w:val="both"/>
        <w:rPr>
          <w:lang w:eastAsia="zh-CN"/>
        </w:rPr>
      </w:pPr>
      <w:r>
        <w:rPr>
          <w:spacing w:val="-8"/>
          <w:w w:val="95"/>
          <w:lang w:eastAsia="zh-CN"/>
        </w:rPr>
        <w:t>“晒出正能量”，在这个话题中，有人晒“光盘”成为时新风尚，有人晒书籍展现高雅</w:t>
      </w:r>
      <w:r>
        <w:rPr>
          <w:spacing w:val="-10"/>
          <w:w w:val="95"/>
          <w:lang w:eastAsia="zh-CN"/>
        </w:rPr>
        <w:t>兴趣，有人晒英雄勇赴前线致敬时代精神，还有人晒梦想、晒幸福、晒珍藏……晒，意为展</w:t>
      </w:r>
      <w:r>
        <w:rPr>
          <w:spacing w:val="-10"/>
          <w:lang w:eastAsia="zh-CN"/>
        </w:rPr>
        <w:t>示、分享、公开、倡导等，你认为生活中的什么最值得晒？</w:t>
      </w:r>
    </w:p>
    <w:p w:rsidR="000B34C6" w14:paraId="3919C3C5" w14:textId="77777777">
      <w:pPr>
        <w:pStyle w:val="BodyText"/>
        <w:spacing w:line="269" w:lineRule="exact"/>
        <w:ind w:left="240"/>
        <w:rPr>
          <w:rFonts w:ascii="宋体" w:eastAsia="宋体"/>
          <w:lang w:eastAsia="zh-CN"/>
        </w:rPr>
      </w:pPr>
      <w:r>
        <w:rPr>
          <w:rFonts w:ascii="宋体" w:eastAsia="宋体" w:hint="eastAsia"/>
          <w:lang w:eastAsia="zh-CN"/>
        </w:rPr>
        <w:t>请结合自身的经历与体验，写一篇文章。</w:t>
      </w:r>
    </w:p>
    <w:p w:rsidR="000B34C6" w14:paraId="2C7841F2" w14:textId="77777777">
      <w:pPr>
        <w:pStyle w:val="BodyText"/>
        <w:spacing w:before="6"/>
        <w:rPr>
          <w:rFonts w:ascii="宋体"/>
          <w:sz w:val="15"/>
          <w:lang w:eastAsia="zh-CN"/>
        </w:rPr>
      </w:pPr>
    </w:p>
    <w:p w:rsidR="000B34C6" w14:paraId="1C86B18A" w14:textId="77777777">
      <w:pPr>
        <w:pStyle w:val="BodyText"/>
        <w:ind w:left="240"/>
        <w:rPr>
          <w:rFonts w:ascii="宋体" w:eastAsia="宋体" w:hAnsi="宋体"/>
          <w:lang w:eastAsia="zh-CN"/>
        </w:rPr>
      </w:pPr>
      <w:r>
        <w:rPr>
          <w:rFonts w:ascii="宋体" w:eastAsia="宋体" w:hAnsi="宋体" w:hint="eastAsia"/>
          <w:lang w:eastAsia="zh-CN"/>
        </w:rPr>
        <w:t>要求：（</w:t>
      </w:r>
      <w:r>
        <w:rPr>
          <w:rFonts w:ascii="Calibri" w:eastAsia="Calibri" w:hAnsi="Calibri"/>
          <w:lang w:eastAsia="zh-CN"/>
        </w:rPr>
        <w:t>1</w:t>
      </w:r>
      <w:r>
        <w:rPr>
          <w:rFonts w:ascii="宋体" w:eastAsia="宋体" w:hAnsi="宋体" w:hint="eastAsia"/>
          <w:lang w:eastAsia="zh-CN"/>
        </w:rPr>
        <w:t>）自拟题目，题目里必须含有</w:t>
      </w:r>
      <w:r>
        <w:rPr>
          <w:rFonts w:ascii="Calibri" w:eastAsia="Calibri" w:hAnsi="Calibri"/>
          <w:lang w:eastAsia="zh-CN"/>
        </w:rPr>
        <w:t>“</w:t>
      </w:r>
      <w:r>
        <w:rPr>
          <w:rFonts w:ascii="宋体" w:eastAsia="宋体" w:hAnsi="宋体" w:hint="eastAsia"/>
          <w:lang w:eastAsia="zh-CN"/>
        </w:rPr>
        <w:t>晒</w:t>
      </w:r>
      <w:r>
        <w:rPr>
          <w:rFonts w:ascii="Calibri" w:eastAsia="Calibri" w:hAnsi="Calibri"/>
          <w:lang w:eastAsia="zh-CN"/>
        </w:rPr>
        <w:t>”</w:t>
      </w:r>
      <w:r>
        <w:rPr>
          <w:rFonts w:ascii="宋体" w:eastAsia="宋体" w:hAnsi="宋体" w:hint="eastAsia"/>
          <w:lang w:eastAsia="zh-CN"/>
        </w:rPr>
        <w:t>一词；（</w:t>
      </w:r>
      <w:r>
        <w:rPr>
          <w:rFonts w:ascii="Calibri" w:eastAsia="Calibri" w:hAnsi="Calibri"/>
          <w:lang w:eastAsia="zh-CN"/>
        </w:rPr>
        <w:t>2</w:t>
      </w:r>
      <w:r>
        <w:rPr>
          <w:rFonts w:ascii="宋体" w:eastAsia="宋体" w:hAnsi="宋体" w:hint="eastAsia"/>
          <w:lang w:eastAsia="zh-CN"/>
        </w:rPr>
        <w:t>）自选文体；（</w:t>
      </w:r>
      <w:r>
        <w:rPr>
          <w:rFonts w:ascii="Calibri" w:eastAsia="Calibri" w:hAnsi="Calibri"/>
          <w:lang w:eastAsia="zh-CN"/>
        </w:rPr>
        <w:t>3</w:t>
      </w:r>
      <w:r>
        <w:rPr>
          <w:rFonts w:ascii="宋体" w:eastAsia="宋体" w:hAnsi="宋体" w:hint="eastAsia"/>
          <w:lang w:eastAsia="zh-CN"/>
        </w:rPr>
        <w:t xml:space="preserve">）不少于 </w:t>
      </w:r>
      <w:r>
        <w:rPr>
          <w:rFonts w:ascii="Calibri" w:eastAsia="Calibri" w:hAnsi="Calibri"/>
          <w:lang w:eastAsia="zh-CN"/>
        </w:rPr>
        <w:t xml:space="preserve">600 </w:t>
      </w:r>
      <w:r>
        <w:rPr>
          <w:rFonts w:ascii="宋体" w:eastAsia="宋体" w:hAnsi="宋体" w:hint="eastAsia"/>
          <w:lang w:eastAsia="zh-CN"/>
        </w:rPr>
        <w:t>字；</w:t>
      </w:r>
    </w:p>
    <w:p w:rsidR="000B34C6" w14:paraId="7655BFB0" w14:textId="77777777">
      <w:pPr>
        <w:pStyle w:val="BodyText"/>
        <w:spacing w:before="7"/>
        <w:rPr>
          <w:rFonts w:ascii="宋体"/>
          <w:sz w:val="15"/>
          <w:lang w:eastAsia="zh-CN"/>
        </w:rPr>
      </w:pPr>
    </w:p>
    <w:p w:rsidR="000B34C6" w14:paraId="52A7CADB" w14:textId="77777777">
      <w:pPr>
        <w:pStyle w:val="BodyText"/>
        <w:ind w:left="240"/>
        <w:rPr>
          <w:rFonts w:ascii="宋体" w:eastAsia="宋体"/>
          <w:lang w:eastAsia="zh-CN"/>
        </w:rPr>
      </w:pPr>
      <w:r>
        <w:rPr>
          <w:rFonts w:ascii="宋体" w:eastAsia="宋体" w:hint="eastAsia"/>
          <w:lang w:eastAsia="zh-CN"/>
        </w:rPr>
        <w:t>（</w:t>
      </w:r>
      <w:r>
        <w:rPr>
          <w:rFonts w:ascii="Calibri" w:eastAsia="Calibri"/>
          <w:lang w:eastAsia="zh-CN"/>
        </w:rPr>
        <w:t>4</w:t>
      </w:r>
      <w:r>
        <w:rPr>
          <w:rFonts w:ascii="宋体" w:eastAsia="宋体" w:hint="eastAsia"/>
          <w:lang w:eastAsia="zh-CN"/>
        </w:rPr>
        <w:t>）文中不得出现真实的姓名和校名。</w:t>
      </w:r>
    </w:p>
    <w:p w:rsidR="000B34C6" w14:paraId="40D4B29F" w14:textId="77777777">
      <w:pPr>
        <w:pStyle w:val="BodyText"/>
        <w:spacing w:before="7"/>
        <w:rPr>
          <w:rFonts w:ascii="宋体"/>
          <w:sz w:val="15"/>
          <w:lang w:eastAsia="zh-CN"/>
        </w:rPr>
        <w:sectPr>
          <w:headerReference w:type="default" r:id="rId5"/>
          <w:footerReference w:type="default" r:id="rId6"/>
          <w:pgSz w:w="11910" w:h="16840"/>
          <w:pgMar w:top="1580" w:right="1500" w:bottom="1140" w:left="1560" w:header="0" w:footer="952" w:gutter="0"/>
          <w:cols w:space="720"/>
        </w:sectPr>
      </w:pPr>
    </w:p>
    <w:p>
      <w:r>
        <w:rPr>
          <w:rFonts w:ascii="宋体"/>
          <w:sz w:val="15"/>
          <w:lang w:eastAsia="zh-CN"/>
        </w:rPr>
        <w:pict>
          <v:shape id="_x0000_i1039" type="#_x0000_t75" alt="promotion-pages" style="width:442.5pt;height:529.57pt">
            <v:imagedata r:id="rId7" o:title=""/>
            <o:lock v:ext="edit" aspectratio="t"/>
          </v:shape>
        </w:pict>
      </w:r>
    </w:p>
    <w:sectPr>
      <w:pgSz w:w="11910" w:h="1684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仿宋">
    <w:altName w:val="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MS PGothic">
    <w:altName w:val="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B34C6" w:rsidRPr="00484ECD" w:rsidP="00484ECD" w14:paraId="355C1D99" w14:textId="047FE8F0">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autoSpaceDE/>
      <w:autoSpaceDN/>
      <w:snapToGrid w:val="0"/>
      <w:jc w:val="both"/>
      <w:rPr>
        <w:rFonts w:ascii="Times New Roman" w:eastAsia="宋体" w:hAnsi="Times New Roman" w:cs="Times New Roman"/>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48B3016"/>
    <w:multiLevelType w:val="hybridMultilevel"/>
    <w:tmpl w:val="F3A24634"/>
    <w:lvl w:ilvl="0">
      <w:start w:val="1"/>
      <w:numFmt w:val="decimal"/>
      <w:lvlText w:val="%1."/>
      <w:lvlJc w:val="left"/>
      <w:pPr>
        <w:ind w:left="975" w:hanging="316"/>
        <w:jc w:val="left"/>
      </w:pPr>
      <w:rPr>
        <w:rFonts w:ascii="Calibri" w:eastAsia="Calibri" w:hAnsi="Calibri" w:cs="Calibri" w:hint="default"/>
        <w:spacing w:val="-1"/>
        <w:w w:val="99"/>
        <w:sz w:val="19"/>
        <w:szCs w:val="19"/>
      </w:rPr>
    </w:lvl>
    <w:lvl w:ilvl="1">
      <w:start w:val="0"/>
      <w:numFmt w:val="bullet"/>
      <w:lvlText w:val="•"/>
      <w:lvlJc w:val="left"/>
      <w:pPr>
        <w:ind w:left="1766" w:hanging="316"/>
      </w:pPr>
      <w:rPr>
        <w:rFonts w:hint="default"/>
      </w:rPr>
    </w:lvl>
    <w:lvl w:ilvl="2">
      <w:start w:val="0"/>
      <w:numFmt w:val="bullet"/>
      <w:lvlText w:val="•"/>
      <w:lvlJc w:val="left"/>
      <w:pPr>
        <w:ind w:left="2553" w:hanging="316"/>
      </w:pPr>
      <w:rPr>
        <w:rFonts w:hint="default"/>
      </w:rPr>
    </w:lvl>
    <w:lvl w:ilvl="3">
      <w:start w:val="0"/>
      <w:numFmt w:val="bullet"/>
      <w:lvlText w:val="•"/>
      <w:lvlJc w:val="left"/>
      <w:pPr>
        <w:ind w:left="3339" w:hanging="316"/>
      </w:pPr>
      <w:rPr>
        <w:rFonts w:hint="default"/>
      </w:rPr>
    </w:lvl>
    <w:lvl w:ilvl="4">
      <w:start w:val="0"/>
      <w:numFmt w:val="bullet"/>
      <w:lvlText w:val="•"/>
      <w:lvlJc w:val="left"/>
      <w:pPr>
        <w:ind w:left="4126" w:hanging="316"/>
      </w:pPr>
      <w:rPr>
        <w:rFonts w:hint="default"/>
      </w:rPr>
    </w:lvl>
    <w:lvl w:ilvl="5">
      <w:start w:val="0"/>
      <w:numFmt w:val="bullet"/>
      <w:lvlText w:val="•"/>
      <w:lvlJc w:val="left"/>
      <w:pPr>
        <w:ind w:left="4913" w:hanging="316"/>
      </w:pPr>
      <w:rPr>
        <w:rFonts w:hint="default"/>
      </w:rPr>
    </w:lvl>
    <w:lvl w:ilvl="6">
      <w:start w:val="0"/>
      <w:numFmt w:val="bullet"/>
      <w:lvlText w:val="•"/>
      <w:lvlJc w:val="left"/>
      <w:pPr>
        <w:ind w:left="5699" w:hanging="316"/>
      </w:pPr>
      <w:rPr>
        <w:rFonts w:hint="default"/>
      </w:rPr>
    </w:lvl>
    <w:lvl w:ilvl="7">
      <w:start w:val="0"/>
      <w:numFmt w:val="bullet"/>
      <w:lvlText w:val="•"/>
      <w:lvlJc w:val="left"/>
      <w:pPr>
        <w:ind w:left="6486" w:hanging="316"/>
      </w:pPr>
      <w:rPr>
        <w:rFonts w:hint="default"/>
      </w:rPr>
    </w:lvl>
    <w:lvl w:ilvl="8">
      <w:start w:val="0"/>
      <w:numFmt w:val="bullet"/>
      <w:lvlText w:val="•"/>
      <w:lvlJc w:val="left"/>
      <w:pPr>
        <w:ind w:left="7272" w:hanging="316"/>
      </w:pPr>
      <w:rPr>
        <w:rFonts w:hint="default"/>
      </w:rPr>
    </w:lvl>
  </w:abstractNum>
  <w:abstractNum w:abstractNumId="1">
    <w:nsid w:val="721E3BED"/>
    <w:multiLevelType w:val="hybridMultilevel"/>
    <w:tmpl w:val="7BAE418A"/>
    <w:lvl w:ilvl="0">
      <w:start w:val="1"/>
      <w:numFmt w:val="decimal"/>
      <w:lvlText w:val="%1."/>
      <w:lvlJc w:val="left"/>
      <w:pPr>
        <w:ind w:left="555" w:hanging="316"/>
        <w:jc w:val="left"/>
      </w:pPr>
      <w:rPr>
        <w:rFonts w:hint="default"/>
        <w:spacing w:val="-1"/>
        <w:w w:val="99"/>
      </w:rPr>
    </w:lvl>
    <w:lvl w:ilvl="1">
      <w:start w:val="1"/>
      <w:numFmt w:val="upperLetter"/>
      <w:lvlText w:val="%2."/>
      <w:lvlJc w:val="left"/>
      <w:pPr>
        <w:ind w:left="240" w:hanging="330"/>
        <w:jc w:val="left"/>
      </w:pPr>
      <w:rPr>
        <w:rFonts w:hint="default"/>
        <w:spacing w:val="-1"/>
        <w:w w:val="99"/>
      </w:rPr>
    </w:lvl>
    <w:lvl w:ilvl="2">
      <w:start w:val="0"/>
      <w:numFmt w:val="bullet"/>
      <w:lvlText w:val="•"/>
      <w:lvlJc w:val="left"/>
      <w:pPr>
        <w:ind w:left="660" w:hanging="330"/>
      </w:pPr>
      <w:rPr>
        <w:rFonts w:hint="default"/>
      </w:rPr>
    </w:lvl>
    <w:lvl w:ilvl="3">
      <w:start w:val="0"/>
      <w:numFmt w:val="bullet"/>
      <w:lvlText w:val="•"/>
      <w:lvlJc w:val="left"/>
      <w:pPr>
        <w:ind w:left="980" w:hanging="330"/>
      </w:pPr>
      <w:rPr>
        <w:rFonts w:hint="default"/>
      </w:rPr>
    </w:lvl>
    <w:lvl w:ilvl="4">
      <w:start w:val="0"/>
      <w:numFmt w:val="bullet"/>
      <w:lvlText w:val="•"/>
      <w:lvlJc w:val="left"/>
      <w:pPr>
        <w:ind w:left="1000" w:hanging="330"/>
      </w:pPr>
      <w:rPr>
        <w:rFonts w:hint="default"/>
      </w:rPr>
    </w:lvl>
    <w:lvl w:ilvl="5">
      <w:start w:val="0"/>
      <w:numFmt w:val="bullet"/>
      <w:lvlText w:val="•"/>
      <w:lvlJc w:val="left"/>
      <w:pPr>
        <w:ind w:left="1100" w:hanging="330"/>
      </w:pPr>
      <w:rPr>
        <w:rFonts w:hint="default"/>
      </w:rPr>
    </w:lvl>
    <w:lvl w:ilvl="6">
      <w:start w:val="0"/>
      <w:numFmt w:val="bullet"/>
      <w:lvlText w:val="•"/>
      <w:lvlJc w:val="left"/>
      <w:pPr>
        <w:ind w:left="2649" w:hanging="330"/>
      </w:pPr>
      <w:rPr>
        <w:rFonts w:hint="default"/>
      </w:rPr>
    </w:lvl>
    <w:lvl w:ilvl="7">
      <w:start w:val="0"/>
      <w:numFmt w:val="bullet"/>
      <w:lvlText w:val="•"/>
      <w:lvlJc w:val="left"/>
      <w:pPr>
        <w:ind w:left="4198" w:hanging="330"/>
      </w:pPr>
      <w:rPr>
        <w:rFonts w:hint="default"/>
      </w:rPr>
    </w:lvl>
    <w:lvl w:ilvl="8">
      <w:start w:val="0"/>
      <w:numFmt w:val="bullet"/>
      <w:lvlText w:val="•"/>
      <w:lvlJc w:val="left"/>
      <w:pPr>
        <w:ind w:left="5747" w:hanging="33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4C6"/>
    <w:rsid w:val="00080BE3"/>
    <w:rsid w:val="000B34C6"/>
    <w:rsid w:val="004151FC"/>
    <w:rsid w:val="00484ECD"/>
    <w:rsid w:val="00642DF1"/>
    <w:rsid w:val="00844591"/>
    <w:rsid w:val="00C02FC6"/>
    <w:rsid w:val="00EF28BA"/>
    <w:rsid w:val="00FC329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CEB4E565-CF70-46F2-86B4-90E2F4486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楷体" w:eastAsia="楷体" w:hAnsi="楷体" w:cs="楷体"/>
    </w:rPr>
  </w:style>
  <w:style w:type="paragraph" w:styleId="Heading1">
    <w:name w:val="heading 1"/>
    <w:basedOn w:val="Normal"/>
    <w:uiPriority w:val="9"/>
    <w:qFormat/>
    <w:pPr>
      <w:ind w:left="240"/>
      <w:outlineLvl w:val="0"/>
    </w:pPr>
    <w:rPr>
      <w:rFonts w:ascii="宋体" w:eastAsia="宋体" w:hAnsi="宋体" w:cs="宋体"/>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1"/>
      <w:szCs w:val="21"/>
    </w:rPr>
  </w:style>
  <w:style w:type="paragraph" w:styleId="ListParagraph">
    <w:name w:val="List Paragraph"/>
    <w:basedOn w:val="Normal"/>
    <w:uiPriority w:val="1"/>
    <w:qFormat/>
    <w:pPr>
      <w:ind w:left="240" w:firstLine="420"/>
    </w:pPr>
    <w:rPr>
      <w:rFonts w:ascii="宋体" w:eastAsia="宋体" w:hAnsi="宋体" w:cs="宋体"/>
    </w:rPr>
  </w:style>
  <w:style w:type="paragraph" w:customStyle="1" w:styleId="TableParagraph">
    <w:name w:val="Table Paragraph"/>
    <w:basedOn w:val="Normal"/>
    <w:uiPriority w:val="1"/>
    <w:qFormat/>
    <w:rPr>
      <w:rFonts w:ascii="宋体" w:eastAsia="宋体" w:hAnsi="宋体" w:cs="宋体"/>
    </w:rPr>
  </w:style>
  <w:style w:type="paragraph" w:styleId="Header">
    <w:name w:val="header"/>
    <w:basedOn w:val="Normal"/>
    <w:link w:val="a"/>
    <w:uiPriority w:val="99"/>
    <w:unhideWhenUsed/>
    <w:rsid w:val="00484ECD"/>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484ECD"/>
    <w:rPr>
      <w:rFonts w:ascii="楷体" w:eastAsia="楷体" w:hAnsi="楷体" w:cs="楷体"/>
      <w:sz w:val="18"/>
      <w:szCs w:val="18"/>
    </w:rPr>
  </w:style>
  <w:style w:type="paragraph" w:styleId="Footer">
    <w:name w:val="footer"/>
    <w:basedOn w:val="Normal"/>
    <w:link w:val="a0"/>
    <w:uiPriority w:val="99"/>
    <w:unhideWhenUsed/>
    <w:rsid w:val="00484ECD"/>
    <w:pPr>
      <w:tabs>
        <w:tab w:val="center" w:pos="4153"/>
        <w:tab w:val="right" w:pos="8306"/>
      </w:tabs>
      <w:snapToGrid w:val="0"/>
    </w:pPr>
    <w:rPr>
      <w:sz w:val="18"/>
      <w:szCs w:val="18"/>
    </w:rPr>
  </w:style>
  <w:style w:type="character" w:customStyle="1" w:styleId="a0">
    <w:name w:val="页脚 字符"/>
    <w:basedOn w:val="DefaultParagraphFont"/>
    <w:link w:val="Footer"/>
    <w:uiPriority w:val="99"/>
    <w:rsid w:val="00484ECD"/>
    <w:rPr>
      <w:rFonts w:ascii="楷体" w:eastAsia="楷体" w:hAnsi="楷体" w:cs="楷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numbering" Target="numbering.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1248</Words>
  <Characters>7116</Characters>
  <Application>Microsoft Office Word</Application>
  <DocSecurity>0</DocSecurity>
  <Lines>59</Lines>
  <Paragraphs>16</Paragraphs>
  <ScaleCrop>false</ScaleCrop>
  <Company/>
  <LinksUpToDate>false</LinksUpToDate>
  <CharactersWithSpaces>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6</cp:revision>
  <dcterms:created xsi:type="dcterms:W3CDTF">2022-07-28T21:16:00Z</dcterms:created>
  <dcterms:modified xsi:type="dcterms:W3CDTF">2022-07-29T01:08:00Z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