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10731500</wp:posOffset>
            </wp:positionV>
            <wp:extent cx="469900" cy="482600"/>
            <wp:effectExtent l="0" t="0" r="635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69900" cy="482600"/>
                    </a:xfrm>
                    <a:prstGeom prst="rect">
                      <a:avLst/>
                    </a:prstGeom>
                  </pic:spPr>
                </pic:pic>
              </a:graphicData>
            </a:graphic>
          </wp:anchor>
        </w:drawing>
      </w:r>
      <w:r>
        <w:rPr>
          <w:rFonts w:hint="eastAsia" w:ascii="微软雅黑" w:hAnsi="微软雅黑" w:eastAsia="微软雅黑" w:cs="微软雅黑"/>
          <w:b/>
          <w:bCs/>
          <w:sz w:val="32"/>
          <w:szCs w:val="32"/>
        </w:rPr>
        <w:t>华州区2021</w:t>
      </w:r>
      <w:r>
        <w:rPr>
          <w:rFonts w:hint="eastAsia" w:ascii="微软雅黑" w:hAnsi="微软雅黑" w:eastAsia="微软雅黑" w:cs="微软雅黑"/>
          <w:b/>
          <w:bCs/>
          <w:sz w:val="32"/>
          <w:szCs w:val="32"/>
          <w:lang w:val="en-US" w:eastAsia="zh-CN"/>
        </w:rPr>
        <w:t>-</w:t>
      </w:r>
      <w:r>
        <w:rPr>
          <w:rFonts w:hint="eastAsia" w:ascii="微软雅黑" w:hAnsi="微软雅黑" w:eastAsia="微软雅黑" w:cs="微软雅黑"/>
          <w:b/>
          <w:bCs/>
          <w:sz w:val="32"/>
          <w:szCs w:val="32"/>
        </w:rPr>
        <w:t>2022学年度下学期期末教学质量检测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rPr>
        <w:t>八年级物理试题（卷）</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注意事项：</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1.本试卷分为第一部分（选择题）和第二部分（非选择题）。全卷共6页，总分80分。考试时间80分钟。</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2.领到试卷和答题卡后，请用0.5毫米黑色墨水签字笔，分别在试卷和答题卡上填写姓名和准考证号，同时用2B铅笔在答题卡上填涂对应的试卷类型信息点(A或B).</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3.请在答题卡上各题的指定区域内作答，否则作答无效。</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4.答作图题时，先用铅笔作图，再用规定的签字笔描黑。</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5.考试结束，本试卷和答题卡一并交回。</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第一部分</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(选择题共20分)</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一、选择题(本大题共10小题，每小题2分，计20分。在每小题中只有一项符合题目要求)</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1.下列数据与事实最接近的是</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A.同学们正在答卷所用笔的质量约为100g</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B.你所用物理课本的重力约为20N</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C.一个鸡蛋的质量约为50g</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D.初中生站立时对地面的压力约为60N</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2.下列有关密度的说法正确的是</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A.一支粉笔分成体积相等的两半后，其中一半粉笔的密度变为原来的一半</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B.一钢瓶中充满氧气，当用掉一半后，钢瓶中氧气的体积不变，密度变小</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C.铁的密度比铝的密度大，表示铁的质量大于铝的质量</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D.密度是物质的一种基本属性，其不随物体温度、形状、状态的改变而改变</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3.我国自行研制的歼-20隐形战斗机关键部件采用碳纤维材料，该材料具有以下优点：比同体积的常规材料轻、耐高温、抗压本领强、耐腐蚀、抗电磁干扰能力强。下列不是碳纤维材料优点的是</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A.密度小B.硬度大C.熔点低D.抗腐蚀性强</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4.小明在学完“从粒子到宇宙”的知识后，有以下认识，其中正确的是</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A.用丝绸摩擦玻璃棒，玻璃棒因得到电子而带正电</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B.摩擦起电是通过摩擦的方法创造了电荷</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C.太阳系、银河系、电子、质子是按空间尺度由大到小排序的</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D.人们常用光年量度宇宙距离，用纳米量度分子大小</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5.下列情景涉及的物理知识，描述不正确的是</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A.正确使用弹簧测力计时，弹簧的伸长长度与所受到的拉力成正比</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B.纸弹被拉开的弹弓“射”出去，说明发生弹性形变的弹弓具有弹性势能</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C.宇航员登上月球时，他的质量比在地球上时的质量减少了</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D.建筑工人砌墙时，利用铅垂线可以把墙砌直，因为重力的方向总是竖直向下的</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6.体育活动中蕴含很多物理知识，下列说法正确的是</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A.击球时，球拍先给羽毛球力的作用，羽毛球后给球拍力的作用</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B.用力扣杀排球时手感到疼痛，说明球对手的力大于手对球的力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C.投出去的篮球在空中上升过程中，受到重力的作用</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D.踢出去的足球会停下来，说明物体的运动需要力来维持</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7.下列关于运动和力的说法中正确的是</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A.将锤柄在石墩上撞击几下，松动的锤头就紧套在锤柄上，这是利用了锤柄的惯性</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B.子弹从枪膛射出后能继续前进是因为子弹受到惯性作用</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C.小张沿水平方向用力推课桌没推动，则他的推力小于课桌受到的摩擦力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D.茶杯静止在水平桌面上，茶杯受到的重力和桌面对茶杯的支持力是一对平衡力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8.物理知识在生产生活中有许多应用，下列描述正确的是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1"/>
          <w:szCs w:val="21"/>
        </w:rPr>
      </w:pPr>
      <w:r>
        <w:drawing>
          <wp:inline distT="0" distB="0" distL="114300" distR="114300">
            <wp:extent cx="4700905" cy="1045210"/>
            <wp:effectExtent l="0" t="0" r="444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700905" cy="10452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A.坐在沙发上比坐在木凳子上舒服一些，因为坐沙发能减小臀部所受到的压力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B.直升飞机利用了“流体流速越大，压强越大”的原理获得升力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C.将两只相同的气球在自己的头发上摩擦后，可以让一只气球在另一只气球上方“跳舞”，</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这种现象与验电器的工作原理相同</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D.烧瓶中的水加热至沸腾后移开酒精灯，用注射器往瓶内打气，水继续沸腾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1"/>
          <w:szCs w:val="21"/>
        </w:rPr>
      </w:pPr>
      <w:r>
        <w:drawing>
          <wp:anchor distT="0" distB="0" distL="114300" distR="114300" simplePos="0" relativeHeight="251659264" behindDoc="0" locked="0" layoutInCell="1" allowOverlap="1">
            <wp:simplePos x="0" y="0"/>
            <wp:positionH relativeFrom="column">
              <wp:posOffset>4278630</wp:posOffset>
            </wp:positionH>
            <wp:positionV relativeFrom="paragraph">
              <wp:posOffset>125095</wp:posOffset>
            </wp:positionV>
            <wp:extent cx="2477770" cy="946785"/>
            <wp:effectExtent l="0" t="0" r="17780" b="571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2477770" cy="946785"/>
                    </a:xfrm>
                    <a:prstGeom prst="rect">
                      <a:avLst/>
                    </a:prstGeom>
                    <a:noFill/>
                    <a:ln>
                      <a:noFill/>
                    </a:ln>
                  </pic:spPr>
                </pic:pic>
              </a:graphicData>
            </a:graphic>
          </wp:anchor>
        </w:drawing>
      </w:r>
      <w:r>
        <w:rPr>
          <w:rFonts w:hint="eastAsia" w:ascii="宋体" w:hAnsi="宋体" w:eastAsia="宋体" w:cs="宋体"/>
          <w:b/>
          <w:bCs/>
          <w:sz w:val="21"/>
          <w:szCs w:val="21"/>
        </w:rPr>
        <w:t>9.如图甲所示，长方体金属块在细绳竖直向上拉力作用下从水中开始一直竖直向上做匀速直线运动，上升到离水面一定的高度处。图乙是绳子拉力F随时间：变化的图像，根据图像信息，下列判断不正确的是(g=10N/kg,P水=1.0×10kg/m</w:t>
      </w:r>
      <w:r>
        <w:rPr>
          <w:rFonts w:hint="eastAsia" w:ascii="宋体" w:hAnsi="宋体" w:eastAsia="宋体" w:cs="宋体"/>
          <w:b/>
          <w:bCs/>
          <w:sz w:val="21"/>
          <w:szCs w:val="21"/>
          <w:vertAlign w:val="superscript"/>
        </w:rPr>
        <w:t>3</w:t>
      </w:r>
      <w:r>
        <w:rPr>
          <w:rFonts w:hint="eastAsia" w:ascii="宋体" w:hAnsi="宋体" w:eastAsia="宋体" w:cs="宋体"/>
          <w:b/>
          <w:bCs/>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A.该金属块重力的大小为54N</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B.浸没在水中的金属块受到的浮力大小是20N</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C.在t</w:t>
      </w:r>
      <w:r>
        <w:rPr>
          <w:rFonts w:hint="eastAsia" w:ascii="宋体" w:hAnsi="宋体" w:eastAsia="宋体" w:cs="宋体"/>
          <w:b/>
          <w:bCs/>
          <w:sz w:val="21"/>
          <w:szCs w:val="21"/>
          <w:vertAlign w:val="subscript"/>
        </w:rPr>
        <w:t>1</w:t>
      </w:r>
      <w:r>
        <w:rPr>
          <w:rFonts w:hint="eastAsia" w:ascii="宋体" w:hAnsi="宋体" w:eastAsia="宋体" w:cs="宋体"/>
          <w:b/>
          <w:bCs/>
          <w:sz w:val="21"/>
          <w:szCs w:val="21"/>
        </w:rPr>
        <w:t>至t</w:t>
      </w:r>
      <w:r>
        <w:rPr>
          <w:rFonts w:hint="eastAsia" w:ascii="宋体" w:hAnsi="宋体" w:eastAsia="宋体" w:cs="宋体"/>
          <w:b/>
          <w:bCs/>
          <w:sz w:val="21"/>
          <w:szCs w:val="21"/>
          <w:vertAlign w:val="subscript"/>
        </w:rPr>
        <w:t>2</w:t>
      </w:r>
      <w:r>
        <w:rPr>
          <w:rFonts w:hint="eastAsia" w:ascii="宋体" w:hAnsi="宋体" w:eastAsia="宋体" w:cs="宋体"/>
          <w:b/>
          <w:bCs/>
          <w:sz w:val="21"/>
          <w:szCs w:val="21"/>
        </w:rPr>
        <w:t>时间段金属块在水中受到的浮力逐渐减小</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D.该金属块的密度是3.4×10</w:t>
      </w:r>
      <w:r>
        <w:rPr>
          <w:rFonts w:hint="eastAsia" w:ascii="宋体" w:hAnsi="宋体" w:eastAsia="宋体" w:cs="宋体"/>
          <w:b/>
          <w:bCs/>
          <w:sz w:val="21"/>
          <w:szCs w:val="21"/>
          <w:vertAlign w:val="superscript"/>
        </w:rPr>
        <w:t>3</w:t>
      </w:r>
      <w:r>
        <w:rPr>
          <w:rFonts w:hint="eastAsia" w:ascii="宋体" w:hAnsi="宋体" w:eastAsia="宋体" w:cs="宋体"/>
          <w:b/>
          <w:bCs/>
          <w:sz w:val="21"/>
          <w:szCs w:val="21"/>
        </w:rPr>
        <w:t>kg/m</w:t>
      </w:r>
      <w:r>
        <w:rPr>
          <w:rFonts w:hint="eastAsia" w:ascii="宋体" w:hAnsi="宋体" w:eastAsia="宋体" w:cs="宋体"/>
          <w:b/>
          <w:bCs/>
          <w:sz w:val="21"/>
          <w:szCs w:val="21"/>
          <w:vertAlign w:val="superscript"/>
        </w:rPr>
        <w:t>3</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10.如图所示，下列工具的使用，属于费力杠杆的是</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300" w:line="360" w:lineRule="auto"/>
        <w:ind w:right="0"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rPr>
        <w:t>二、填空与作图题（本大题共7小题，计23分）</w:t>
      </w:r>
    </w:p>
    <w:p>
      <w:pPr>
        <w:pStyle w:val="6"/>
        <w:keepNext w:val="0"/>
        <w:keepLines w:val="0"/>
        <w:pageBreakBefore w:val="0"/>
        <w:widowControl w:val="0"/>
        <w:numPr>
          <w:ilvl w:val="0"/>
          <w:numId w:val="0"/>
        </w:numPr>
        <w:shd w:val="clear" w:color="auto" w:fill="auto"/>
        <w:tabs>
          <w:tab w:val="left" w:pos="377"/>
          <w:tab w:val="left" w:pos="1533"/>
          <w:tab w:val="left" w:pos="3710"/>
          <w:tab w:val="left" w:pos="4998"/>
          <w:tab w:val="left" w:pos="5464"/>
        </w:tabs>
        <w:kinsoku/>
        <w:wordWrap/>
        <w:overflowPunct/>
        <w:topLinePunct w:val="0"/>
        <w:autoSpaceDE/>
        <w:autoSpaceDN/>
        <w:bidi w:val="0"/>
        <w:adjustRightInd/>
        <w:snapToGrid/>
        <w:spacing w:before="0" w:after="0" w:line="360" w:lineRule="auto"/>
        <w:ind w:leftChars="0" w:right="0" w:rightChars="0" w:firstLine="422" w:firstLineChars="200"/>
        <w:jc w:val="both"/>
        <w:textAlignment w:val="auto"/>
        <w:rPr>
          <w:rFonts w:hint="eastAsia" w:ascii="宋体" w:hAnsi="宋体" w:eastAsia="宋体" w:cs="宋体"/>
          <w:b/>
          <w:bCs/>
          <w:sz w:val="21"/>
          <w:szCs w:val="21"/>
          <w:lang w:eastAsia="zh-CN"/>
        </w:rPr>
      </w:pPr>
      <w:bookmarkStart w:id="0" w:name="bookmark0"/>
      <w:bookmarkEnd w:id="0"/>
      <w:r>
        <w:rPr>
          <w:rFonts w:hint="eastAsia" w:ascii="宋体" w:hAnsi="宋体" w:eastAsia="宋体" w:cs="宋体"/>
          <w:b/>
          <w:bCs/>
          <w:color w:val="000000"/>
          <w:spacing w:val="0"/>
          <w:w w:val="100"/>
          <w:position w:val="0"/>
          <w:sz w:val="21"/>
          <w:szCs w:val="21"/>
          <w:lang w:val="en-US" w:eastAsia="zh-CN"/>
        </w:rPr>
        <w:t>11.</w:t>
      </w:r>
      <w:r>
        <w:rPr>
          <w:rFonts w:hint="eastAsia" w:ascii="宋体" w:hAnsi="宋体" w:eastAsia="宋体" w:cs="宋体"/>
          <w:b/>
          <w:bCs/>
          <w:color w:val="000000"/>
          <w:spacing w:val="0"/>
          <w:w w:val="100"/>
          <w:position w:val="0"/>
          <w:sz w:val="21"/>
          <w:szCs w:val="21"/>
        </w:rPr>
        <w:t>（4分）</w:t>
      </w:r>
      <w:r>
        <w:rPr>
          <w:rFonts w:hint="eastAsia" w:ascii="宋体" w:hAnsi="宋体" w:eastAsia="宋体" w:cs="宋体"/>
          <w:b/>
          <w:bCs/>
          <w:color w:val="000000"/>
          <w:spacing w:val="0"/>
          <w:w w:val="100"/>
          <w:position w:val="0"/>
          <w:sz w:val="21"/>
          <w:szCs w:val="21"/>
          <w:lang w:val="zh-CN" w:eastAsia="zh-CN" w:bidi="zh-CN"/>
        </w:rPr>
        <w:t>“加气</w:t>
      </w:r>
      <w:r>
        <w:rPr>
          <w:rFonts w:hint="eastAsia" w:ascii="宋体" w:hAnsi="宋体" w:eastAsia="宋体" w:cs="宋体"/>
          <w:b/>
          <w:bCs/>
          <w:color w:val="000000"/>
          <w:spacing w:val="0"/>
          <w:w w:val="100"/>
          <w:position w:val="0"/>
          <w:sz w:val="21"/>
          <w:szCs w:val="21"/>
        </w:rPr>
        <w:t>混凝土砌块”是一种新型墙体材料，它是利用煤粉灰等工业废料经过特殊工 艺生产的存在大量空隙的砌块,若用平均密度为</w:t>
      </w:r>
      <w:r>
        <w:rPr>
          <w:rFonts w:hint="eastAsia" w:ascii="宋体" w:hAnsi="宋体" w:eastAsia="宋体" w:cs="宋体"/>
          <w:b/>
          <w:bCs/>
          <w:color w:val="000000"/>
          <w:spacing w:val="0"/>
          <w:w w:val="100"/>
          <w:position w:val="0"/>
          <w:sz w:val="21"/>
          <w:szCs w:val="21"/>
          <w:lang w:val="en-US" w:eastAsia="en-US" w:bidi="en-US"/>
        </w:rPr>
        <w:t>0.6x10</w:t>
      </w:r>
      <w:r>
        <w:rPr>
          <w:rFonts w:hint="eastAsia" w:ascii="宋体" w:hAnsi="宋体" w:eastAsia="宋体" w:cs="宋体"/>
          <w:b/>
          <w:bCs/>
          <w:color w:val="000000"/>
          <w:spacing w:val="0"/>
          <w:w w:val="100"/>
          <w:position w:val="0"/>
          <w:sz w:val="21"/>
          <w:szCs w:val="21"/>
          <w:vertAlign w:val="superscript"/>
          <w:lang w:val="en-US" w:eastAsia="en-US" w:bidi="en-US"/>
        </w:rPr>
        <w:t>3</w:t>
      </w:r>
      <w:r>
        <w:rPr>
          <w:rFonts w:hint="eastAsia" w:ascii="宋体" w:hAnsi="宋体" w:eastAsia="宋体" w:cs="宋体"/>
          <w:b/>
          <w:bCs/>
          <w:color w:val="000000"/>
          <w:spacing w:val="0"/>
          <w:w w:val="100"/>
          <w:position w:val="0"/>
          <w:sz w:val="21"/>
          <w:szCs w:val="21"/>
          <w:lang w:val="en-US" w:eastAsia="en-US" w:bidi="en-US"/>
        </w:rPr>
        <w:t xml:space="preserve"> kg/m</w:t>
      </w:r>
      <w:r>
        <w:rPr>
          <w:rFonts w:hint="eastAsia" w:ascii="宋体" w:hAnsi="宋体" w:eastAsia="宋体" w:cs="宋体"/>
          <w:b/>
          <w:bCs/>
          <w:color w:val="000000"/>
          <w:spacing w:val="0"/>
          <w:w w:val="100"/>
          <w:position w:val="0"/>
          <w:sz w:val="21"/>
          <w:szCs w:val="21"/>
          <w:vertAlign w:val="superscript"/>
          <w:lang w:val="en-US" w:eastAsia="en-US" w:bidi="en-US"/>
        </w:rPr>
        <w:t>3</w:t>
      </w:r>
      <w:r>
        <w:rPr>
          <w:rFonts w:hint="eastAsia" w:ascii="宋体" w:hAnsi="宋体" w:eastAsia="宋体" w:cs="宋体"/>
          <w:b/>
          <w:bCs/>
          <w:color w:val="000000"/>
          <w:spacing w:val="0"/>
          <w:w w:val="100"/>
          <w:position w:val="0"/>
          <w:sz w:val="21"/>
          <w:szCs w:val="21"/>
        </w:rPr>
        <w:t xml:space="preserve">的砌块，砌一面长10 </w:t>
      </w:r>
      <w:r>
        <w:rPr>
          <w:rFonts w:hint="eastAsia" w:ascii="宋体" w:hAnsi="宋体" w:eastAsia="宋体" w:cs="宋体"/>
          <w:b/>
          <w:bCs/>
          <w:color w:val="000000"/>
          <w:spacing w:val="0"/>
          <w:w w:val="100"/>
          <w:position w:val="0"/>
          <w:sz w:val="21"/>
          <w:szCs w:val="21"/>
          <w:lang w:val="en-US" w:eastAsia="en-US" w:bidi="en-US"/>
        </w:rPr>
        <w:t>m、</w:t>
      </w:r>
      <w:r>
        <w:rPr>
          <w:rFonts w:hint="eastAsia" w:ascii="宋体" w:hAnsi="宋体" w:eastAsia="宋体" w:cs="宋体"/>
          <w:b/>
          <w:bCs/>
          <w:color w:val="000000"/>
          <w:spacing w:val="0"/>
          <w:w w:val="100"/>
          <w:position w:val="0"/>
          <w:sz w:val="21"/>
          <w:szCs w:val="21"/>
        </w:rPr>
        <w:t xml:space="preserve">宽 12 </w:t>
      </w:r>
      <w:r>
        <w:rPr>
          <w:rFonts w:hint="eastAsia" w:ascii="宋体" w:hAnsi="宋体" w:eastAsia="宋体" w:cs="宋体"/>
          <w:b/>
          <w:bCs/>
          <w:color w:val="000000"/>
          <w:spacing w:val="0"/>
          <w:w w:val="100"/>
          <w:position w:val="0"/>
          <w:sz w:val="21"/>
          <w:szCs w:val="21"/>
          <w:lang w:val="en-US" w:eastAsia="en-US" w:bidi="en-US"/>
        </w:rPr>
        <w:t>cm、</w:t>
      </w:r>
      <w:r>
        <w:rPr>
          <w:rFonts w:hint="eastAsia" w:ascii="宋体" w:hAnsi="宋体" w:eastAsia="宋体" w:cs="宋体"/>
          <w:b/>
          <w:bCs/>
          <w:color w:val="000000"/>
          <w:spacing w:val="0"/>
          <w:w w:val="100"/>
          <w:position w:val="0"/>
          <w:sz w:val="21"/>
          <w:szCs w:val="21"/>
        </w:rPr>
        <w:t xml:space="preserve">高2 </w:t>
      </w:r>
      <w:r>
        <w:rPr>
          <w:rFonts w:hint="eastAsia" w:ascii="宋体" w:hAnsi="宋体" w:eastAsia="宋体" w:cs="宋体"/>
          <w:b/>
          <w:bCs/>
          <w:color w:val="000000"/>
          <w:spacing w:val="0"/>
          <w:w w:val="100"/>
          <w:position w:val="0"/>
          <w:sz w:val="21"/>
          <w:szCs w:val="21"/>
          <w:lang w:val="en-US" w:eastAsia="en-US" w:bidi="en-US"/>
        </w:rPr>
        <w:t>m</w:t>
      </w:r>
      <w:r>
        <w:rPr>
          <w:rFonts w:hint="eastAsia" w:ascii="宋体" w:hAnsi="宋体" w:eastAsia="宋体" w:cs="宋体"/>
          <w:b/>
          <w:bCs/>
          <w:color w:val="000000"/>
          <w:spacing w:val="0"/>
          <w:w w:val="100"/>
          <w:position w:val="0"/>
          <w:sz w:val="21"/>
          <w:szCs w:val="21"/>
        </w:rPr>
        <w:t>的墙，该墙的总体积为</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lang w:val="en-US" w:eastAsia="en-US" w:bidi="en-US"/>
        </w:rPr>
        <w:t>m</w:t>
      </w:r>
      <w:r>
        <w:rPr>
          <w:rFonts w:hint="eastAsia" w:ascii="宋体" w:hAnsi="宋体" w:eastAsia="宋体" w:cs="宋体"/>
          <w:b/>
          <w:bCs/>
          <w:color w:val="000000"/>
          <w:spacing w:val="0"/>
          <w:w w:val="100"/>
          <w:position w:val="0"/>
          <w:sz w:val="21"/>
          <w:szCs w:val="21"/>
          <w:vertAlign w:val="superscript"/>
          <w:lang w:val="en-US" w:eastAsia="en-US" w:bidi="en-US"/>
        </w:rPr>
        <w:t>3</w:t>
      </w:r>
      <w:r>
        <w:rPr>
          <w:rFonts w:hint="eastAsia" w:ascii="宋体" w:hAnsi="宋体" w:eastAsia="宋体" w:cs="宋体"/>
          <w:b/>
          <w:bCs/>
          <w:color w:val="000000"/>
          <w:spacing w:val="0"/>
          <w:w w:val="100"/>
          <w:position w:val="0"/>
          <w:sz w:val="21"/>
          <w:szCs w:val="21"/>
          <w:lang w:val="en-US" w:eastAsia="en-US" w:bidi="en-US"/>
        </w:rPr>
        <w:t>.</w:t>
      </w:r>
      <w:r>
        <w:rPr>
          <w:rFonts w:hint="eastAsia" w:ascii="宋体" w:hAnsi="宋体" w:eastAsia="宋体" w:cs="宋体"/>
          <w:b/>
          <w:bCs/>
          <w:color w:val="000000"/>
          <w:spacing w:val="0"/>
          <w:w w:val="100"/>
          <w:position w:val="0"/>
          <w:sz w:val="21"/>
          <w:szCs w:val="21"/>
        </w:rPr>
        <w:t>忽略砌块间的缝隙，墙的质量 为</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lang w:val="en-US" w:eastAsia="en-US" w:bidi="en-US"/>
        </w:rPr>
        <w:t>kg.</w:t>
      </w:r>
      <w:r>
        <w:rPr>
          <w:rFonts w:hint="eastAsia" w:ascii="宋体" w:hAnsi="宋体" w:eastAsia="宋体" w:cs="宋体"/>
          <w:b/>
          <w:bCs/>
          <w:color w:val="000000"/>
          <w:spacing w:val="0"/>
          <w:w w:val="100"/>
          <w:position w:val="0"/>
          <w:sz w:val="21"/>
          <w:szCs w:val="21"/>
        </w:rPr>
        <w:t>与普通砖比较（普通砖的密度为</w:t>
      </w:r>
      <w:r>
        <w:rPr>
          <w:rFonts w:hint="eastAsia" w:ascii="宋体" w:hAnsi="宋体" w:eastAsia="宋体" w:cs="宋体"/>
          <w:b/>
          <w:bCs/>
          <w:color w:val="000000"/>
          <w:spacing w:val="0"/>
          <w:w w:val="100"/>
          <w:position w:val="0"/>
          <w:sz w:val="21"/>
          <w:szCs w:val="21"/>
          <w:lang w:val="en-US" w:eastAsia="en-US" w:bidi="en-US"/>
        </w:rPr>
        <w:t>1.4-2.2</w:t>
      </w:r>
      <w:r>
        <w:rPr>
          <w:rFonts w:hint="eastAsia" w:ascii="宋体" w:hAnsi="宋体" w:eastAsia="宋体" w:cs="宋体"/>
          <w:b/>
          <w:bCs/>
          <w:color w:val="000000"/>
          <w:spacing w:val="0"/>
          <w:w w:val="100"/>
          <w:position w:val="0"/>
          <w:sz w:val="21"/>
          <w:szCs w:val="21"/>
          <w:lang w:val="en-US" w:eastAsia="zh-CN" w:bidi="en-US"/>
        </w:rPr>
        <w:t>x</w:t>
      </w:r>
      <w:r>
        <w:rPr>
          <w:rFonts w:hint="eastAsia" w:ascii="宋体" w:hAnsi="宋体" w:eastAsia="宋体" w:cs="宋体"/>
          <w:b/>
          <w:bCs/>
          <w:color w:val="000000"/>
          <w:spacing w:val="0"/>
          <w:w w:val="100"/>
          <w:position w:val="0"/>
          <w:sz w:val="21"/>
          <w:szCs w:val="21"/>
          <w:lang w:val="en-US" w:eastAsia="en-US" w:bidi="en-US"/>
        </w:rPr>
        <w:t>10</w:t>
      </w:r>
      <w:r>
        <w:rPr>
          <w:rFonts w:hint="eastAsia" w:ascii="宋体" w:hAnsi="宋体" w:eastAsia="宋体" w:cs="宋体"/>
          <w:b/>
          <w:bCs/>
          <w:color w:val="000000"/>
          <w:spacing w:val="0"/>
          <w:w w:val="100"/>
          <w:position w:val="0"/>
          <w:sz w:val="21"/>
          <w:szCs w:val="21"/>
          <w:vertAlign w:val="superscript"/>
          <w:lang w:val="en-US" w:eastAsia="en-US" w:bidi="en-US"/>
        </w:rPr>
        <w:t>3</w:t>
      </w:r>
      <w:r>
        <w:rPr>
          <w:rFonts w:hint="eastAsia" w:ascii="宋体" w:hAnsi="宋体" w:eastAsia="宋体" w:cs="宋体"/>
          <w:b/>
          <w:bCs/>
          <w:color w:val="000000"/>
          <w:spacing w:val="0"/>
          <w:w w:val="100"/>
          <w:position w:val="0"/>
          <w:sz w:val="21"/>
          <w:szCs w:val="21"/>
          <w:lang w:val="en-US" w:eastAsia="en-US" w:bidi="en-US"/>
        </w:rPr>
        <w:t xml:space="preserve"> kg/m</w:t>
      </w:r>
      <w:r>
        <w:rPr>
          <w:rFonts w:hint="eastAsia" w:ascii="宋体" w:hAnsi="宋体" w:eastAsia="宋体" w:cs="宋体"/>
          <w:b/>
          <w:bCs/>
          <w:color w:val="000000"/>
          <w:spacing w:val="0"/>
          <w:w w:val="100"/>
          <w:position w:val="0"/>
          <w:sz w:val="21"/>
          <w:szCs w:val="21"/>
          <w:vertAlign w:val="superscript"/>
          <w:lang w:val="en-US" w:eastAsia="en-US" w:bidi="en-US"/>
        </w:rPr>
        <w:t>3</w:t>
      </w:r>
      <w:r>
        <w:rPr>
          <w:rFonts w:hint="eastAsia" w:ascii="宋体" w:hAnsi="宋体" w:eastAsia="宋体" w:cs="宋体"/>
          <w:b/>
          <w:bCs/>
          <w:color w:val="000000"/>
          <w:spacing w:val="0"/>
          <w:w w:val="100"/>
          <w:position w:val="0"/>
          <w:sz w:val="21"/>
          <w:szCs w:val="21"/>
          <w:lang w:val="en-US" w:eastAsia="en-US" w:bidi="en-US"/>
        </w:rPr>
        <w:t>）,</w:t>
      </w:r>
      <w:r>
        <w:rPr>
          <w:rFonts w:hint="eastAsia" w:ascii="宋体" w:hAnsi="宋体" w:eastAsia="宋体" w:cs="宋体"/>
          <w:b/>
          <w:bCs/>
          <w:color w:val="000000"/>
          <w:spacing w:val="0"/>
          <w:w w:val="100"/>
          <w:position w:val="0"/>
          <w:sz w:val="21"/>
          <w:szCs w:val="21"/>
        </w:rPr>
        <w:t>请你写出两条使 用这种材料的优点:</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rPr>
        <w:t>、</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lang w:val="en-US" w:eastAsia="zh-CN" w:bidi="en-US"/>
        </w:rPr>
        <w:t>。</w:t>
      </w:r>
    </w:p>
    <w:p>
      <w:pPr>
        <w:pStyle w:val="6"/>
        <w:keepNext w:val="0"/>
        <w:keepLines w:val="0"/>
        <w:pageBreakBefore w:val="0"/>
        <w:widowControl w:val="0"/>
        <w:numPr>
          <w:ilvl w:val="0"/>
          <w:numId w:val="0"/>
        </w:numPr>
        <w:shd w:val="clear" w:color="auto" w:fill="auto"/>
        <w:tabs>
          <w:tab w:val="left" w:pos="377"/>
        </w:tabs>
        <w:kinsoku/>
        <w:wordWrap/>
        <w:overflowPunct/>
        <w:topLinePunct w:val="0"/>
        <w:autoSpaceDE/>
        <w:autoSpaceDN/>
        <w:bidi w:val="0"/>
        <w:adjustRightInd/>
        <w:snapToGrid/>
        <w:spacing w:before="0" w:after="0" w:line="360" w:lineRule="auto"/>
        <w:ind w:leftChars="0" w:right="0" w:rightChars="0" w:firstLine="422" w:firstLineChars="200"/>
        <w:jc w:val="both"/>
        <w:textAlignment w:val="auto"/>
        <w:rPr>
          <w:rFonts w:hint="eastAsia" w:ascii="宋体" w:hAnsi="宋体" w:eastAsia="宋体" w:cs="宋体"/>
          <w:b/>
          <w:bCs/>
          <w:sz w:val="21"/>
          <w:szCs w:val="21"/>
          <w:lang w:val="en-US" w:eastAsia="zh-CN"/>
        </w:rPr>
      </w:pPr>
      <w:bookmarkStart w:id="1" w:name="bookmark1"/>
      <w:bookmarkEnd w:id="1"/>
      <w:r>
        <w:rPr>
          <w:rFonts w:hint="eastAsia" w:ascii="宋体" w:hAnsi="宋体" w:eastAsia="宋体" w:cs="宋体"/>
          <w:b/>
          <w:bCs/>
          <w:color w:val="000000"/>
          <w:spacing w:val="0"/>
          <w:w w:val="100"/>
          <w:position w:val="0"/>
          <w:sz w:val="21"/>
          <w:szCs w:val="21"/>
          <w:lang w:val="en-US" w:eastAsia="zh-CN"/>
        </w:rPr>
        <w:t>12.</w:t>
      </w:r>
      <w:r>
        <w:rPr>
          <w:rFonts w:hint="eastAsia" w:ascii="宋体" w:hAnsi="宋体" w:eastAsia="宋体" w:cs="宋体"/>
          <w:b/>
          <w:bCs/>
          <w:color w:val="000000"/>
          <w:spacing w:val="0"/>
          <w:w w:val="100"/>
          <w:position w:val="0"/>
          <w:sz w:val="21"/>
          <w:szCs w:val="21"/>
        </w:rPr>
        <w:t xml:space="preserve">（4分）生活处处有物理，将50 </w:t>
      </w:r>
      <w:r>
        <w:rPr>
          <w:rFonts w:hint="eastAsia" w:ascii="宋体" w:hAnsi="宋体" w:eastAsia="宋体" w:cs="宋体"/>
          <w:b/>
          <w:bCs/>
          <w:color w:val="000000"/>
          <w:spacing w:val="0"/>
          <w:w w:val="100"/>
          <w:position w:val="0"/>
          <w:sz w:val="21"/>
          <w:szCs w:val="21"/>
          <w:lang w:val="en-US" w:eastAsia="en-US" w:bidi="en-US"/>
        </w:rPr>
        <w:t>mL</w:t>
      </w:r>
      <w:r>
        <w:rPr>
          <w:rFonts w:hint="eastAsia" w:ascii="宋体" w:hAnsi="宋体" w:eastAsia="宋体" w:cs="宋体"/>
          <w:b/>
          <w:bCs/>
          <w:color w:val="000000"/>
          <w:spacing w:val="0"/>
          <w:w w:val="100"/>
          <w:position w:val="0"/>
          <w:sz w:val="21"/>
          <w:szCs w:val="21"/>
        </w:rPr>
        <w:t xml:space="preserve">水和50 </w:t>
      </w:r>
      <w:r>
        <w:rPr>
          <w:rFonts w:hint="eastAsia" w:ascii="宋体" w:hAnsi="宋体" w:eastAsia="宋体" w:cs="宋体"/>
          <w:b/>
          <w:bCs/>
          <w:color w:val="000000"/>
          <w:spacing w:val="0"/>
          <w:w w:val="100"/>
          <w:position w:val="0"/>
          <w:sz w:val="21"/>
          <w:szCs w:val="21"/>
          <w:lang w:val="en-US" w:eastAsia="en-US" w:bidi="en-US"/>
        </w:rPr>
        <w:t>mL</w:t>
      </w:r>
      <w:r>
        <w:rPr>
          <w:rFonts w:hint="eastAsia" w:ascii="宋体" w:hAnsi="宋体" w:eastAsia="宋体" w:cs="宋体"/>
          <w:b/>
          <w:bCs/>
          <w:color w:val="000000"/>
          <w:spacing w:val="0"/>
          <w:w w:val="100"/>
          <w:position w:val="0"/>
          <w:sz w:val="21"/>
          <w:szCs w:val="21"/>
        </w:rPr>
        <w:t>酒精充分混合后，水与酒精的总体积将</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rPr>
        <w:t>（选填</w:t>
      </w:r>
      <w:r>
        <w:rPr>
          <w:rFonts w:hint="eastAsia" w:ascii="宋体" w:hAnsi="宋体" w:eastAsia="宋体" w:cs="宋体"/>
          <w:b/>
          <w:bCs/>
          <w:color w:val="000000"/>
          <w:spacing w:val="0"/>
          <w:w w:val="100"/>
          <w:position w:val="0"/>
          <w:sz w:val="21"/>
          <w:szCs w:val="21"/>
          <w:lang w:val="zh-CN" w:eastAsia="zh-CN" w:bidi="zh-CN"/>
        </w:rPr>
        <w:t>“大于”“等</w:t>
      </w:r>
      <w:r>
        <w:rPr>
          <w:rFonts w:hint="eastAsia" w:ascii="宋体" w:hAnsi="宋体" w:eastAsia="宋体" w:cs="宋体"/>
          <w:b/>
          <w:bCs/>
          <w:color w:val="000000"/>
          <w:spacing w:val="0"/>
          <w:w w:val="100"/>
          <w:position w:val="0"/>
          <w:sz w:val="21"/>
          <w:szCs w:val="21"/>
        </w:rPr>
        <w:t>于”或</w:t>
      </w:r>
      <w:r>
        <w:rPr>
          <w:rFonts w:hint="eastAsia" w:ascii="宋体" w:hAnsi="宋体" w:eastAsia="宋体" w:cs="宋体"/>
          <w:b/>
          <w:bCs/>
          <w:color w:val="000000"/>
          <w:spacing w:val="0"/>
          <w:w w:val="100"/>
          <w:position w:val="0"/>
          <w:sz w:val="21"/>
          <w:szCs w:val="21"/>
          <w:lang w:val="zh-CN" w:eastAsia="zh-CN" w:bidi="zh-CN"/>
        </w:rPr>
        <w:t>“小于</w:t>
      </w:r>
      <w:r>
        <w:rPr>
          <w:rFonts w:hint="eastAsia" w:ascii="宋体" w:hAnsi="宋体" w:eastAsia="宋体" w:cs="宋体"/>
          <w:b/>
          <w:bCs/>
          <w:color w:val="000000"/>
          <w:spacing w:val="0"/>
          <w:w w:val="100"/>
          <w:position w:val="0"/>
          <w:sz w:val="21"/>
          <w:szCs w:val="21"/>
        </w:rPr>
        <w:t xml:space="preserve">”）100 </w:t>
      </w:r>
      <w:r>
        <w:rPr>
          <w:rFonts w:hint="eastAsia" w:ascii="宋体" w:hAnsi="宋体" w:eastAsia="宋体" w:cs="宋体"/>
          <w:b/>
          <w:bCs/>
          <w:color w:val="000000"/>
          <w:spacing w:val="0"/>
          <w:w w:val="100"/>
          <w:position w:val="0"/>
          <w:sz w:val="21"/>
          <w:szCs w:val="21"/>
          <w:lang w:val="en-US" w:eastAsia="en-US" w:bidi="en-US"/>
        </w:rPr>
        <w:t>mL；</w:t>
      </w:r>
      <w:r>
        <w:rPr>
          <w:rFonts w:hint="eastAsia" w:ascii="宋体" w:hAnsi="宋体" w:eastAsia="宋体" w:cs="宋体"/>
          <w:b/>
          <w:bCs/>
          <w:color w:val="000000"/>
          <w:spacing w:val="0"/>
          <w:w w:val="100"/>
          <w:position w:val="0"/>
          <w:sz w:val="21"/>
          <w:szCs w:val="21"/>
        </w:rPr>
        <w:t>荷叶上两滴水珠接触时,会自动 结合成一大滴水珠，此事实说明分子间存在着</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rPr>
        <w:t>;在干燥的天气里,用塑料梳子 梳头,发现越梳头发越蓬松，这是因为头发带</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（选填</w:t>
      </w:r>
      <w:r>
        <w:rPr>
          <w:rFonts w:hint="eastAsia" w:ascii="宋体" w:hAnsi="宋体" w:eastAsia="宋体" w:cs="宋体"/>
          <w:b/>
          <w:bCs/>
          <w:color w:val="000000"/>
          <w:spacing w:val="0"/>
          <w:w w:val="100"/>
          <w:position w:val="0"/>
          <w:sz w:val="21"/>
          <w:szCs w:val="21"/>
          <w:lang w:val="zh-CN" w:eastAsia="zh-CN" w:bidi="zh-CN"/>
        </w:rPr>
        <w:t>“同”或“</w:t>
      </w:r>
      <w:r>
        <w:rPr>
          <w:rFonts w:hint="eastAsia" w:ascii="宋体" w:hAnsi="宋体" w:eastAsia="宋体" w:cs="宋体"/>
          <w:b/>
          <w:bCs/>
          <w:color w:val="000000"/>
          <w:spacing w:val="0"/>
          <w:w w:val="100"/>
          <w:position w:val="0"/>
          <w:sz w:val="21"/>
          <w:szCs w:val="21"/>
        </w:rPr>
        <w:t>异”）种电荷而相互</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sz w:val="21"/>
          <w:szCs w:val="21"/>
          <w:u w:val="none"/>
          <w:lang w:val="en-US" w:eastAsia="zh-CN"/>
        </w:rPr>
        <w:t>。</w:t>
      </w:r>
    </w:p>
    <w:p>
      <w:pPr>
        <w:pStyle w:val="6"/>
        <w:keepNext w:val="0"/>
        <w:keepLines w:val="0"/>
        <w:pageBreakBefore w:val="0"/>
        <w:widowControl w:val="0"/>
        <w:numPr>
          <w:ilvl w:val="0"/>
          <w:numId w:val="0"/>
        </w:numPr>
        <w:shd w:val="clear" w:color="auto" w:fill="auto"/>
        <w:tabs>
          <w:tab w:val="left" w:pos="377"/>
          <w:tab w:val="left" w:pos="1745"/>
          <w:tab w:val="left" w:pos="4642"/>
          <w:tab w:val="left" w:pos="6090"/>
        </w:tabs>
        <w:kinsoku/>
        <w:wordWrap/>
        <w:overflowPunct/>
        <w:topLinePunct w:val="0"/>
        <w:autoSpaceDE/>
        <w:autoSpaceDN/>
        <w:bidi w:val="0"/>
        <w:adjustRightInd/>
        <w:snapToGrid/>
        <w:spacing w:before="0" w:after="0" w:line="360" w:lineRule="auto"/>
        <w:ind w:leftChars="0" w:right="0" w:rightChars="0" w:firstLine="422" w:firstLineChars="200"/>
        <w:jc w:val="both"/>
        <w:textAlignment w:val="auto"/>
        <w:rPr>
          <w:rFonts w:hint="eastAsia" w:ascii="宋体" w:hAnsi="宋体" w:eastAsia="宋体" w:cs="宋体"/>
          <w:b/>
          <w:bCs/>
          <w:sz w:val="21"/>
          <w:szCs w:val="21"/>
        </w:rPr>
      </w:pPr>
      <w:bookmarkStart w:id="2" w:name="bookmark2"/>
      <w:bookmarkEnd w:id="2"/>
      <w:r>
        <w:rPr>
          <w:rFonts w:hint="eastAsia" w:ascii="宋体" w:hAnsi="宋体" w:eastAsia="宋体" w:cs="宋体"/>
          <w:b/>
          <w:bCs/>
          <w:color w:val="000000"/>
          <w:spacing w:val="0"/>
          <w:w w:val="100"/>
          <w:position w:val="0"/>
          <w:sz w:val="21"/>
          <w:szCs w:val="21"/>
          <w:lang w:val="en-US" w:eastAsia="zh-CN"/>
        </w:rPr>
        <w:t>13.</w:t>
      </w:r>
      <w:r>
        <w:rPr>
          <w:rFonts w:hint="eastAsia" w:ascii="宋体" w:hAnsi="宋体" w:eastAsia="宋体" w:cs="宋体"/>
          <w:b/>
          <w:bCs/>
          <w:color w:val="000000"/>
          <w:spacing w:val="0"/>
          <w:w w:val="100"/>
          <w:position w:val="0"/>
          <w:sz w:val="21"/>
          <w:szCs w:val="21"/>
        </w:rPr>
        <w:t>（3分）2013年5月，足球运动员贝克汉姆宣布退役。人们将他的弧线球称为“贝氏弧度”， 弧线球主要是由于踢球时所用力的</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和</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不同，从而产生了与直线 球不同的作用效果。球落在地面上又能弹跳起来，是因为球落地时和地面之间的力的作用是</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rPr>
        <w:t>的。</w:t>
      </w:r>
    </w:p>
    <w:p>
      <w:pPr>
        <w:pStyle w:val="6"/>
        <w:keepNext w:val="0"/>
        <w:keepLines w:val="0"/>
        <w:pageBreakBefore w:val="0"/>
        <w:widowControl w:val="0"/>
        <w:numPr>
          <w:ilvl w:val="0"/>
          <w:numId w:val="0"/>
        </w:numPr>
        <w:shd w:val="clear" w:color="auto" w:fill="auto"/>
        <w:tabs>
          <w:tab w:val="left" w:pos="377"/>
          <w:tab w:val="left" w:pos="3710"/>
          <w:tab w:val="left" w:pos="5777"/>
          <w:tab w:val="left" w:pos="8022"/>
          <w:tab w:val="left" w:pos="8267"/>
        </w:tabs>
        <w:kinsoku/>
        <w:wordWrap/>
        <w:overflowPunct/>
        <w:topLinePunct w:val="0"/>
        <w:autoSpaceDE/>
        <w:autoSpaceDN/>
        <w:bidi w:val="0"/>
        <w:adjustRightInd/>
        <w:snapToGrid/>
        <w:spacing w:before="0" w:after="0" w:line="360" w:lineRule="auto"/>
        <w:ind w:leftChars="0" w:right="0" w:rightChars="0" w:firstLine="422" w:firstLineChars="200"/>
        <w:jc w:val="both"/>
        <w:textAlignment w:val="auto"/>
        <w:rPr>
          <w:rFonts w:hint="eastAsia" w:ascii="宋体" w:hAnsi="宋体" w:eastAsia="宋体" w:cs="宋体"/>
          <w:b/>
          <w:bCs/>
          <w:sz w:val="21"/>
          <w:szCs w:val="21"/>
        </w:rPr>
      </w:pPr>
      <w:bookmarkStart w:id="3" w:name="bookmark3"/>
      <w:bookmarkEnd w:id="3"/>
      <w:r>
        <w:rPr>
          <w:rFonts w:hint="eastAsia" w:ascii="宋体" w:hAnsi="宋体" w:eastAsia="宋体" w:cs="宋体"/>
          <w:b/>
          <w:bCs/>
          <w:color w:val="000000"/>
          <w:spacing w:val="0"/>
          <w:w w:val="100"/>
          <w:position w:val="0"/>
          <w:sz w:val="21"/>
          <w:szCs w:val="21"/>
          <w:lang w:val="en-US" w:eastAsia="zh-CN"/>
        </w:rPr>
        <w:t>14.</w:t>
      </w:r>
      <w:r>
        <w:rPr>
          <w:rFonts w:hint="eastAsia" w:ascii="宋体" w:hAnsi="宋体" w:eastAsia="宋体" w:cs="宋体"/>
          <w:b/>
          <w:bCs/>
          <w:color w:val="000000"/>
          <w:spacing w:val="0"/>
          <w:w w:val="100"/>
          <w:position w:val="0"/>
          <w:sz w:val="21"/>
          <w:szCs w:val="21"/>
        </w:rPr>
        <w:t>（4分）如图甲所示,水平地面上的一物体，受到方向不变的水平推力</w:t>
      </w:r>
      <w:r>
        <w:rPr>
          <w:rFonts w:hint="eastAsia" w:ascii="宋体" w:hAnsi="宋体" w:eastAsia="宋体" w:cs="宋体"/>
          <w:b/>
          <w:bCs/>
          <w:i/>
          <w:iCs/>
          <w:color w:val="000000"/>
          <w:spacing w:val="0"/>
          <w:w w:val="100"/>
          <w:position w:val="0"/>
          <w:sz w:val="21"/>
          <w:szCs w:val="21"/>
          <w:lang w:val="en-US" w:eastAsia="en-US" w:bidi="en-US"/>
        </w:rPr>
        <w:t>F</w:t>
      </w:r>
      <w:r>
        <w:rPr>
          <w:rFonts w:hint="eastAsia" w:ascii="宋体" w:hAnsi="宋体" w:eastAsia="宋体" w:cs="宋体"/>
          <w:b/>
          <w:bCs/>
          <w:color w:val="000000"/>
          <w:spacing w:val="0"/>
          <w:w w:val="100"/>
          <w:position w:val="0"/>
          <w:sz w:val="21"/>
          <w:szCs w:val="21"/>
        </w:rPr>
        <w:t>的作用,</w:t>
      </w:r>
      <w:r>
        <w:rPr>
          <w:rFonts w:hint="eastAsia" w:ascii="宋体" w:hAnsi="宋体" w:eastAsia="宋体" w:cs="宋体"/>
          <w:b/>
          <w:bCs/>
          <w:color w:val="000000"/>
          <w:spacing w:val="0"/>
          <w:w w:val="100"/>
          <w:position w:val="0"/>
          <w:sz w:val="21"/>
          <w:szCs w:val="21"/>
          <w:lang w:val="en-US" w:eastAsia="en-US" w:bidi="en-US"/>
        </w:rPr>
        <w:t>F</w:t>
      </w:r>
      <w:r>
        <w:rPr>
          <w:rFonts w:hint="eastAsia" w:ascii="宋体" w:hAnsi="宋体" w:eastAsia="宋体" w:cs="宋体"/>
          <w:b/>
          <w:bCs/>
          <w:color w:val="000000"/>
          <w:spacing w:val="0"/>
          <w:w w:val="100"/>
          <w:position w:val="0"/>
          <w:sz w:val="21"/>
          <w:szCs w:val="21"/>
        </w:rPr>
        <w:t>的大小与 时间</w:t>
      </w:r>
      <w:r>
        <w:rPr>
          <w:rFonts w:hint="eastAsia" w:ascii="宋体" w:hAnsi="宋体" w:eastAsia="宋体" w:cs="宋体"/>
          <w:b/>
          <w:bCs/>
          <w:i/>
          <w:iCs/>
          <w:color w:val="000000"/>
          <w:spacing w:val="0"/>
          <w:w w:val="100"/>
          <w:position w:val="0"/>
          <w:sz w:val="21"/>
          <w:szCs w:val="21"/>
          <w:lang w:val="en-US" w:eastAsia="en-US" w:bidi="en-US"/>
        </w:rPr>
        <w:t>t</w:t>
      </w:r>
      <w:r>
        <w:rPr>
          <w:rFonts w:hint="eastAsia" w:ascii="宋体" w:hAnsi="宋体" w:eastAsia="宋体" w:cs="宋体"/>
          <w:b/>
          <w:bCs/>
          <w:color w:val="000000"/>
          <w:spacing w:val="0"/>
          <w:w w:val="100"/>
          <w:position w:val="0"/>
          <w:sz w:val="21"/>
          <w:szCs w:val="21"/>
        </w:rPr>
        <w:t>的关系及物体速度</w:t>
      </w:r>
      <w:r>
        <w:rPr>
          <w:rFonts w:hint="eastAsia" w:ascii="宋体" w:hAnsi="宋体" w:eastAsia="宋体" w:cs="宋体"/>
          <w:b/>
          <w:bCs/>
          <w:color w:val="000000"/>
          <w:spacing w:val="0"/>
          <w:w w:val="100"/>
          <w:position w:val="0"/>
          <w:sz w:val="21"/>
          <w:szCs w:val="21"/>
          <w:lang w:val="en-US" w:eastAsia="en-US" w:bidi="en-US"/>
        </w:rPr>
        <w:t>v</w:t>
      </w:r>
      <w:r>
        <w:rPr>
          <w:rFonts w:hint="eastAsia" w:ascii="宋体" w:hAnsi="宋体" w:eastAsia="宋体" w:cs="宋体"/>
          <w:b/>
          <w:bCs/>
          <w:color w:val="000000"/>
          <w:spacing w:val="0"/>
          <w:w w:val="100"/>
          <w:position w:val="0"/>
          <w:sz w:val="21"/>
          <w:szCs w:val="21"/>
        </w:rPr>
        <w:t>与时间</w:t>
      </w:r>
      <w:r>
        <w:rPr>
          <w:rFonts w:hint="eastAsia" w:ascii="宋体" w:hAnsi="宋体" w:eastAsia="宋体" w:cs="宋体"/>
          <w:b/>
          <w:bCs/>
          <w:i/>
          <w:iCs/>
          <w:color w:val="000000"/>
          <w:spacing w:val="0"/>
          <w:w w:val="100"/>
          <w:position w:val="0"/>
          <w:sz w:val="21"/>
          <w:szCs w:val="21"/>
          <w:lang w:val="en-US" w:eastAsia="en-US" w:bidi="en-US"/>
        </w:rPr>
        <w:t>t</w:t>
      </w:r>
      <w:r>
        <w:rPr>
          <w:rFonts w:hint="eastAsia" w:ascii="宋体" w:hAnsi="宋体" w:eastAsia="宋体" w:cs="宋体"/>
          <w:b/>
          <w:bCs/>
          <w:color w:val="000000"/>
          <w:spacing w:val="0"/>
          <w:w w:val="100"/>
          <w:position w:val="0"/>
          <w:sz w:val="21"/>
          <w:szCs w:val="21"/>
        </w:rPr>
        <w:t>的关系如图乙所示，则第1秒内，物体处于</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 xml:space="preserve"> 状态,物体受到的摩擦力是</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lang w:val="en-US" w:eastAsia="en-US" w:bidi="en-US"/>
        </w:rPr>
        <w:t>N；</w:t>
      </w:r>
      <w:r>
        <w:rPr>
          <w:rFonts w:hint="eastAsia" w:ascii="宋体" w:hAnsi="宋体" w:eastAsia="宋体" w:cs="宋体"/>
          <w:b/>
          <w:bCs/>
          <w:color w:val="000000"/>
          <w:spacing w:val="0"/>
          <w:w w:val="100"/>
          <w:position w:val="0"/>
          <w:sz w:val="21"/>
          <w:szCs w:val="21"/>
        </w:rPr>
        <w:t>第2秒内,物体受到的摩擦力是</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lang w:val="en-US" w:eastAsia="en-US" w:bidi="en-US"/>
        </w:rPr>
        <w:t xml:space="preserve">N, </w:t>
      </w:r>
      <w:r>
        <w:rPr>
          <w:rFonts w:hint="eastAsia" w:ascii="宋体" w:hAnsi="宋体" w:eastAsia="宋体" w:cs="宋体"/>
          <w:b/>
          <w:bCs/>
          <w:color w:val="000000"/>
          <w:spacing w:val="0"/>
          <w:w w:val="100"/>
          <w:position w:val="0"/>
          <w:sz w:val="21"/>
          <w:szCs w:val="21"/>
        </w:rPr>
        <w:t>假若此时物体不再受任何力的作用,物体将保持</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状态。</w:t>
      </w:r>
    </w:p>
    <w:p>
      <w:pPr>
        <w:pStyle w:val="6"/>
        <w:keepNext w:val="0"/>
        <w:keepLines w:val="0"/>
        <w:pageBreakBefore w:val="0"/>
        <w:widowControl w:val="0"/>
        <w:numPr>
          <w:ilvl w:val="0"/>
          <w:numId w:val="0"/>
        </w:numPr>
        <w:shd w:val="clear" w:color="auto" w:fill="auto"/>
        <w:tabs>
          <w:tab w:val="left" w:pos="437"/>
        </w:tabs>
        <w:kinsoku/>
        <w:wordWrap/>
        <w:overflowPunct/>
        <w:topLinePunct w:val="0"/>
        <w:autoSpaceDE/>
        <w:autoSpaceDN/>
        <w:bidi w:val="0"/>
        <w:adjustRightInd/>
        <w:snapToGrid/>
        <w:spacing w:before="0" w:after="60" w:line="360" w:lineRule="auto"/>
        <w:ind w:leftChars="0" w:right="0" w:rightChars="0" w:firstLine="400" w:firstLineChars="200"/>
        <w:jc w:val="left"/>
        <w:textAlignment w:val="auto"/>
        <w:rPr>
          <w:rFonts w:hint="eastAsia" w:ascii="宋体" w:hAnsi="宋体" w:eastAsia="宋体" w:cs="宋体"/>
          <w:b/>
          <w:bCs/>
          <w:sz w:val="21"/>
          <w:szCs w:val="21"/>
        </w:rPr>
      </w:pPr>
      <w:r>
        <w:drawing>
          <wp:anchor distT="0" distB="0" distL="114300" distR="114300" simplePos="0" relativeHeight="251660288" behindDoc="0" locked="0" layoutInCell="1" allowOverlap="1">
            <wp:simplePos x="0" y="0"/>
            <wp:positionH relativeFrom="column">
              <wp:posOffset>5130165</wp:posOffset>
            </wp:positionH>
            <wp:positionV relativeFrom="paragraph">
              <wp:posOffset>68580</wp:posOffset>
            </wp:positionV>
            <wp:extent cx="1501775" cy="887730"/>
            <wp:effectExtent l="0" t="0" r="3175" b="762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501775" cy="887730"/>
                    </a:xfrm>
                    <a:prstGeom prst="rect">
                      <a:avLst/>
                    </a:prstGeom>
                    <a:noFill/>
                    <a:ln>
                      <a:noFill/>
                    </a:ln>
                  </pic:spPr>
                </pic:pic>
              </a:graphicData>
            </a:graphic>
          </wp:anchor>
        </w:drawing>
      </w:r>
      <w:r>
        <w:rPr>
          <w:rFonts w:hint="eastAsia" w:ascii="宋体" w:hAnsi="宋体" w:eastAsia="宋体" w:cs="宋体"/>
          <w:b/>
          <w:bCs/>
          <w:color w:val="000000"/>
          <w:spacing w:val="0"/>
          <w:w w:val="100"/>
          <w:position w:val="0"/>
          <w:sz w:val="21"/>
          <w:szCs w:val="21"/>
          <w:lang w:val="en-US" w:eastAsia="zh-CN" w:bidi="zh-CN"/>
        </w:rPr>
        <w:t>15.</w:t>
      </w:r>
      <w:r>
        <w:rPr>
          <w:rFonts w:hint="eastAsia" w:ascii="宋体" w:hAnsi="宋体" w:eastAsia="宋体" w:cs="宋体"/>
          <w:b/>
          <w:bCs/>
          <w:color w:val="000000"/>
          <w:spacing w:val="0"/>
          <w:w w:val="100"/>
          <w:position w:val="0"/>
          <w:sz w:val="21"/>
          <w:szCs w:val="21"/>
          <w:lang w:val="zh-CN" w:eastAsia="zh-CN" w:bidi="zh-CN"/>
        </w:rPr>
        <w:t>（3</w:t>
      </w:r>
      <w:r>
        <w:rPr>
          <w:rFonts w:hint="eastAsia" w:ascii="宋体" w:hAnsi="宋体" w:eastAsia="宋体" w:cs="宋体"/>
          <w:b/>
          <w:bCs/>
          <w:color w:val="000000"/>
          <w:spacing w:val="0"/>
          <w:w w:val="100"/>
          <w:position w:val="0"/>
          <w:sz w:val="21"/>
          <w:szCs w:val="21"/>
        </w:rPr>
        <w:t>分）如图所示为我国自行设计的</w:t>
      </w:r>
      <w:r>
        <w:rPr>
          <w:rFonts w:hint="eastAsia" w:ascii="宋体" w:hAnsi="宋体" w:eastAsia="宋体" w:cs="宋体"/>
          <w:b/>
          <w:bCs/>
          <w:color w:val="000000"/>
          <w:spacing w:val="0"/>
          <w:w w:val="100"/>
          <w:position w:val="0"/>
          <w:sz w:val="21"/>
          <w:szCs w:val="21"/>
          <w:lang w:val="zh-CN" w:eastAsia="zh-CN" w:bidi="zh-CN"/>
        </w:rPr>
        <w:t>“蛟</w:t>
      </w:r>
      <w:r>
        <w:rPr>
          <w:rFonts w:hint="eastAsia" w:ascii="宋体" w:hAnsi="宋体" w:eastAsia="宋体" w:cs="宋体"/>
          <w:b/>
          <w:bCs/>
          <w:color w:val="000000"/>
          <w:spacing w:val="0"/>
          <w:w w:val="100"/>
          <w:position w:val="0"/>
          <w:sz w:val="21"/>
          <w:szCs w:val="21"/>
        </w:rPr>
        <w:t>龙号</w:t>
      </w:r>
      <w:r>
        <w:rPr>
          <w:rFonts w:hint="eastAsia" w:ascii="宋体" w:hAnsi="宋体" w:eastAsia="宋体" w:cs="宋体"/>
          <w:b/>
          <w:bCs/>
          <w:color w:val="000000"/>
          <w:spacing w:val="0"/>
          <w:w w:val="100"/>
          <w:position w:val="0"/>
          <w:sz w:val="21"/>
          <w:szCs w:val="21"/>
          <w:lang w:val="zh-CN" w:eastAsia="zh-CN" w:bidi="zh-CN"/>
        </w:rPr>
        <w:t>”载人</w:t>
      </w:r>
      <w:r>
        <w:rPr>
          <w:rFonts w:hint="eastAsia" w:ascii="宋体" w:hAnsi="宋体" w:eastAsia="宋体" w:cs="宋体"/>
          <w:b/>
          <w:bCs/>
          <w:color w:val="000000"/>
          <w:spacing w:val="0"/>
          <w:w w:val="100"/>
          <w:position w:val="0"/>
          <w:sz w:val="21"/>
          <w:szCs w:val="21"/>
        </w:rPr>
        <w:t>潜水器，它创造了下潜7 062米的中国载人深潜纪录</w:t>
      </w:r>
      <w:r>
        <w:rPr>
          <w:rFonts w:hint="eastAsia" w:ascii="宋体" w:hAnsi="宋体" w:eastAsia="宋体" w:cs="宋体"/>
          <w:b/>
          <w:bCs/>
          <w:color w:val="000000"/>
          <w:spacing w:val="0"/>
          <w:w w:val="100"/>
          <w:position w:val="0"/>
          <w:sz w:val="21"/>
          <w:szCs w:val="21"/>
          <w:lang w:val="zh-CN" w:eastAsia="zh-CN" w:bidi="zh-CN"/>
        </w:rPr>
        <w:t>.“蛟</w:t>
      </w:r>
      <w:r>
        <w:rPr>
          <w:rFonts w:hint="eastAsia" w:ascii="宋体" w:hAnsi="宋体" w:eastAsia="宋体" w:cs="宋体"/>
          <w:b/>
          <w:bCs/>
          <w:color w:val="000000"/>
          <w:spacing w:val="0"/>
          <w:w w:val="100"/>
          <w:position w:val="0"/>
          <w:sz w:val="21"/>
          <w:szCs w:val="21"/>
        </w:rPr>
        <w:t>龙号</w:t>
      </w:r>
      <w:r>
        <w:rPr>
          <w:rFonts w:hint="eastAsia" w:ascii="宋体" w:hAnsi="宋体" w:eastAsia="宋体" w:cs="宋体"/>
          <w:b/>
          <w:bCs/>
          <w:color w:val="000000"/>
          <w:spacing w:val="0"/>
          <w:w w:val="100"/>
          <w:position w:val="0"/>
          <w:sz w:val="21"/>
          <w:szCs w:val="21"/>
          <w:lang w:val="zh-CN" w:eastAsia="zh-CN" w:bidi="zh-CN"/>
        </w:rPr>
        <w:t>”在海</w:t>
      </w:r>
      <w:r>
        <w:rPr>
          <w:rFonts w:hint="eastAsia" w:ascii="宋体" w:hAnsi="宋体" w:eastAsia="宋体" w:cs="宋体"/>
          <w:b/>
          <w:bCs/>
          <w:color w:val="000000"/>
          <w:spacing w:val="0"/>
          <w:w w:val="100"/>
          <w:position w:val="0"/>
          <w:sz w:val="21"/>
          <w:szCs w:val="21"/>
        </w:rPr>
        <w:t>面下下潜的过程中受到海水的压强</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，所受到的浮力</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rPr>
        <w:t xml:space="preserve"> （选填</w:t>
      </w:r>
      <w:r>
        <w:rPr>
          <w:rFonts w:hint="eastAsia" w:ascii="宋体" w:hAnsi="宋体" w:eastAsia="宋体" w:cs="宋体"/>
          <w:b/>
          <w:bCs/>
          <w:color w:val="000000"/>
          <w:spacing w:val="0"/>
          <w:w w:val="100"/>
          <w:position w:val="0"/>
          <w:sz w:val="21"/>
          <w:szCs w:val="21"/>
          <w:lang w:val="zh-CN" w:eastAsia="zh-CN" w:bidi="zh-CN"/>
        </w:rPr>
        <w:t>“变大”“变</w:t>
      </w:r>
      <w:r>
        <w:rPr>
          <w:rFonts w:hint="eastAsia" w:ascii="宋体" w:hAnsi="宋体" w:eastAsia="宋体" w:cs="宋体"/>
          <w:b/>
          <w:bCs/>
          <w:color w:val="000000"/>
          <w:spacing w:val="0"/>
          <w:w w:val="100"/>
          <w:position w:val="0"/>
          <w:sz w:val="21"/>
          <w:szCs w:val="21"/>
        </w:rPr>
        <w:t>小”或</w:t>
      </w:r>
      <w:r>
        <w:rPr>
          <w:rFonts w:hint="eastAsia" w:ascii="宋体" w:hAnsi="宋体" w:eastAsia="宋体" w:cs="宋体"/>
          <w:b/>
          <w:bCs/>
          <w:color w:val="000000"/>
          <w:spacing w:val="0"/>
          <w:w w:val="100"/>
          <w:position w:val="0"/>
          <w:sz w:val="21"/>
          <w:szCs w:val="21"/>
          <w:lang w:val="zh-CN" w:eastAsia="zh-CN" w:bidi="zh-CN"/>
        </w:rPr>
        <w:t>“不</w:t>
      </w:r>
      <w:r>
        <w:rPr>
          <w:rFonts w:hint="eastAsia" w:ascii="宋体" w:hAnsi="宋体" w:eastAsia="宋体" w:cs="宋体"/>
          <w:b/>
          <w:bCs/>
          <w:color w:val="000000"/>
          <w:spacing w:val="0"/>
          <w:w w:val="100"/>
          <w:position w:val="0"/>
          <w:sz w:val="21"/>
          <w:szCs w:val="21"/>
        </w:rPr>
        <w:t>变”）.蛟龙号</w:t>
      </w:r>
      <w:r>
        <w:rPr>
          <w:rFonts w:hint="eastAsia" w:ascii="宋体" w:hAnsi="宋体" w:eastAsia="宋体" w:cs="宋体"/>
          <w:b/>
          <w:bCs/>
          <w:color w:val="000000"/>
          <w:spacing w:val="0"/>
          <w:w w:val="100"/>
          <w:position w:val="0"/>
          <w:sz w:val="21"/>
          <w:szCs w:val="21"/>
          <w:lang w:val="zh-CN" w:eastAsia="zh-CN" w:bidi="zh-CN"/>
        </w:rPr>
        <w:t>”采用“深</w:t>
      </w:r>
      <w:r>
        <w:rPr>
          <w:rFonts w:hint="eastAsia" w:ascii="宋体" w:hAnsi="宋体" w:eastAsia="宋体" w:cs="宋体"/>
          <w:b/>
          <w:bCs/>
          <w:color w:val="000000"/>
          <w:spacing w:val="0"/>
          <w:w w:val="100"/>
          <w:position w:val="0"/>
          <w:sz w:val="21"/>
          <w:szCs w:val="21"/>
        </w:rPr>
        <w:t>潜器无动力下潜上浮技术”，它是靠改变</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rPr>
        <w:t>来</w:t>
      </w:r>
      <w:r>
        <w:rPr>
          <w:rFonts w:hint="eastAsia" w:ascii="宋体" w:hAnsi="宋体" w:eastAsia="宋体" w:cs="宋体"/>
          <w:b/>
          <w:bCs/>
          <w:sz w:val="21"/>
          <w:szCs w:val="21"/>
        </w:rPr>
        <w:t>实现浮</w:t>
      </w:r>
      <w:r>
        <w:rPr>
          <w:rFonts w:hint="eastAsia" w:ascii="宋体" w:hAnsi="宋体" w:eastAsia="宋体" w:cs="宋体"/>
          <w:b/>
          <w:bCs/>
          <w:sz w:val="21"/>
          <w:szCs w:val="21"/>
          <w:lang w:val="zh-CN" w:eastAsia="zh-CN"/>
        </w:rPr>
        <w:t>与沉.</w:t>
      </w:r>
    </w:p>
    <w:p>
      <w:pPr>
        <w:pStyle w:val="6"/>
        <w:keepNext w:val="0"/>
        <w:keepLines w:val="0"/>
        <w:pageBreakBefore w:val="0"/>
        <w:widowControl w:val="0"/>
        <w:numPr>
          <w:ilvl w:val="0"/>
          <w:numId w:val="0"/>
        </w:numPr>
        <w:shd w:val="clear" w:color="auto" w:fill="auto"/>
        <w:tabs>
          <w:tab w:val="left" w:pos="437"/>
          <w:tab w:val="left" w:pos="2152"/>
          <w:tab w:val="left" w:pos="6488"/>
        </w:tabs>
        <w:kinsoku/>
        <w:wordWrap/>
        <w:overflowPunct/>
        <w:topLinePunct w:val="0"/>
        <w:autoSpaceDE/>
        <w:autoSpaceDN/>
        <w:bidi w:val="0"/>
        <w:adjustRightInd/>
        <w:snapToGrid/>
        <w:spacing w:before="0" w:after="0" w:line="360" w:lineRule="auto"/>
        <w:ind w:leftChars="0" w:right="0" w:rightChars="0"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lang w:val="en-US" w:eastAsia="zh-CN"/>
        </w:rPr>
        <w:t>16.</w:t>
      </w:r>
      <w:r>
        <w:rPr>
          <w:rFonts w:hint="eastAsia" w:ascii="宋体" w:hAnsi="宋体" w:eastAsia="宋体" w:cs="宋体"/>
          <w:b/>
          <w:bCs/>
          <w:color w:val="000000"/>
          <w:spacing w:val="0"/>
          <w:w w:val="100"/>
          <w:position w:val="0"/>
          <w:sz w:val="21"/>
          <w:szCs w:val="21"/>
        </w:rPr>
        <w:t xml:space="preserve">（2分）如图所示，工人用滑轮组匀速提升重800 </w:t>
      </w:r>
      <w:r>
        <w:rPr>
          <w:rFonts w:hint="eastAsia" w:ascii="宋体" w:hAnsi="宋体" w:eastAsia="宋体" w:cs="宋体"/>
          <w:b/>
          <w:bCs/>
          <w:color w:val="000000"/>
          <w:spacing w:val="0"/>
          <w:w w:val="100"/>
          <w:position w:val="0"/>
          <w:sz w:val="21"/>
          <w:szCs w:val="21"/>
          <w:lang w:val="en-US" w:eastAsia="en-US" w:bidi="en-US"/>
        </w:rPr>
        <w:t>N</w:t>
      </w:r>
      <w:r>
        <w:rPr>
          <w:rFonts w:hint="eastAsia" w:ascii="宋体" w:hAnsi="宋体" w:eastAsia="宋体" w:cs="宋体"/>
          <w:b/>
          <w:bCs/>
          <w:color w:val="000000"/>
          <w:spacing w:val="0"/>
          <w:w w:val="100"/>
          <w:position w:val="0"/>
          <w:sz w:val="21"/>
          <w:szCs w:val="21"/>
        </w:rPr>
        <w:t>的货物，所用的拉力</w:t>
      </w:r>
      <w:r>
        <w:rPr>
          <w:rFonts w:hint="eastAsia" w:ascii="宋体" w:hAnsi="宋体" w:eastAsia="宋体" w:cs="宋体"/>
          <w:b/>
          <w:bCs/>
          <w:i/>
          <w:iCs/>
          <w:color w:val="000000"/>
          <w:spacing w:val="0"/>
          <w:w w:val="100"/>
          <w:position w:val="0"/>
          <w:sz w:val="21"/>
          <w:szCs w:val="21"/>
          <w:lang w:val="en-US" w:eastAsia="en-US" w:bidi="en-US"/>
        </w:rPr>
        <w:t xml:space="preserve">F </w:t>
      </w:r>
      <w:r>
        <w:rPr>
          <w:rFonts w:hint="eastAsia" w:ascii="宋体" w:hAnsi="宋体" w:eastAsia="宋体" w:cs="宋体"/>
          <w:b/>
          <w:bCs/>
          <w:color w:val="000000"/>
          <w:spacing w:val="0"/>
          <w:w w:val="100"/>
          <w:position w:val="0"/>
          <w:sz w:val="21"/>
          <w:szCs w:val="21"/>
        </w:rPr>
        <w:t xml:space="preserve">为500 </w:t>
      </w:r>
      <w:r>
        <w:rPr>
          <w:rFonts w:hint="eastAsia" w:ascii="宋体" w:hAnsi="宋体" w:eastAsia="宋体" w:cs="宋体"/>
          <w:b/>
          <w:bCs/>
          <w:color w:val="000000"/>
          <w:spacing w:val="0"/>
          <w:w w:val="100"/>
          <w:position w:val="0"/>
          <w:sz w:val="21"/>
          <w:szCs w:val="21"/>
          <w:lang w:val="en-US" w:eastAsia="en-US" w:bidi="en-US"/>
        </w:rPr>
        <w:t>N,</w:t>
      </w:r>
      <w:r>
        <w:rPr>
          <w:rFonts w:hint="eastAsia" w:ascii="宋体" w:hAnsi="宋体" w:eastAsia="宋体" w:cs="宋体"/>
          <w:b/>
          <w:bCs/>
          <w:color w:val="000000"/>
          <w:spacing w:val="0"/>
          <w:w w:val="100"/>
          <w:position w:val="0"/>
          <w:sz w:val="21"/>
          <w:szCs w:val="21"/>
        </w:rPr>
        <w:t>货物匀速上升</w:t>
      </w:r>
      <w:r>
        <w:rPr>
          <w:rFonts w:hint="eastAsia" w:ascii="宋体" w:hAnsi="宋体" w:eastAsia="宋体" w:cs="宋体"/>
          <w:b/>
          <w:bCs/>
          <w:color w:val="000000"/>
          <w:spacing w:val="0"/>
          <w:w w:val="100"/>
          <w:position w:val="0"/>
          <w:sz w:val="21"/>
          <w:szCs w:val="21"/>
          <w:lang w:val="en-US" w:eastAsia="en-US" w:bidi="en-US"/>
        </w:rPr>
        <w:t>5 m.</w:t>
      </w:r>
      <w:r>
        <w:rPr>
          <w:rFonts w:hint="eastAsia" w:ascii="宋体" w:hAnsi="宋体" w:eastAsia="宋体" w:cs="宋体"/>
          <w:b/>
          <w:bCs/>
          <w:color w:val="000000"/>
          <w:spacing w:val="0"/>
          <w:w w:val="100"/>
          <w:position w:val="0"/>
          <w:sz w:val="21"/>
          <w:szCs w:val="21"/>
        </w:rPr>
        <w:t>在此过程中，滑轮组做的有用功</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lang w:val="en-US" w:eastAsia="en-US" w:bidi="en-US"/>
        </w:rPr>
        <w:t xml:space="preserve">J </w:t>
      </w:r>
      <w:r>
        <w:rPr>
          <w:rFonts w:hint="eastAsia" w:ascii="宋体" w:hAnsi="宋体" w:eastAsia="宋体" w:cs="宋体"/>
          <w:b/>
          <w:bCs/>
          <w:color w:val="000000"/>
          <w:spacing w:val="0"/>
          <w:w w:val="100"/>
          <w:position w:val="0"/>
          <w:sz w:val="21"/>
          <w:szCs w:val="21"/>
        </w:rPr>
        <w:t>,滑轮组 的机械效率</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lang w:val="en-US" w:eastAsia="en-US" w:bidi="en-US"/>
        </w:rPr>
        <w:t>.</w:t>
      </w:r>
    </w:p>
    <w:p>
      <w:pPr>
        <w:pStyle w:val="6"/>
        <w:keepNext w:val="0"/>
        <w:keepLines w:val="0"/>
        <w:pageBreakBefore w:val="0"/>
        <w:widowControl w:val="0"/>
        <w:numPr>
          <w:ilvl w:val="0"/>
          <w:numId w:val="0"/>
        </w:numPr>
        <w:shd w:val="clear" w:color="auto" w:fill="auto"/>
        <w:tabs>
          <w:tab w:val="left" w:pos="437"/>
        </w:tabs>
        <w:kinsoku/>
        <w:wordWrap/>
        <w:overflowPunct/>
        <w:topLinePunct w:val="0"/>
        <w:autoSpaceDE/>
        <w:autoSpaceDN/>
        <w:bidi w:val="0"/>
        <w:adjustRightInd/>
        <w:snapToGrid/>
        <w:spacing w:before="0" w:after="0" w:line="360" w:lineRule="auto"/>
        <w:ind w:leftChars="0" w:right="0" w:rightChars="0" w:firstLine="400" w:firstLineChars="200"/>
        <w:jc w:val="left"/>
        <w:textAlignment w:val="auto"/>
        <w:rPr>
          <w:rFonts w:hint="eastAsia" w:ascii="宋体" w:hAnsi="宋体" w:eastAsia="宋体" w:cs="宋体"/>
          <w:b/>
          <w:bCs/>
          <w:color w:val="000000"/>
          <w:spacing w:val="0"/>
          <w:w w:val="100"/>
          <w:position w:val="0"/>
          <w:sz w:val="21"/>
          <w:szCs w:val="21"/>
          <w:lang w:val="en-US" w:eastAsia="zh-CN"/>
        </w:rPr>
      </w:pPr>
      <w:r>
        <w:drawing>
          <wp:inline distT="0" distB="0" distL="114300" distR="114300">
            <wp:extent cx="825500" cy="1720850"/>
            <wp:effectExtent l="0" t="0" r="12700" b="1270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825500" cy="1720850"/>
                    </a:xfrm>
                    <a:prstGeom prst="rect">
                      <a:avLst/>
                    </a:prstGeom>
                    <a:noFill/>
                    <a:ln>
                      <a:noFill/>
                    </a:ln>
                  </pic:spPr>
                </pic:pic>
              </a:graphicData>
            </a:graphic>
          </wp:inline>
        </w:drawing>
      </w:r>
    </w:p>
    <w:p>
      <w:pPr>
        <w:pStyle w:val="6"/>
        <w:keepNext w:val="0"/>
        <w:keepLines w:val="0"/>
        <w:pageBreakBefore w:val="0"/>
        <w:widowControl w:val="0"/>
        <w:numPr>
          <w:ilvl w:val="0"/>
          <w:numId w:val="0"/>
        </w:numPr>
        <w:shd w:val="clear" w:color="auto" w:fill="auto"/>
        <w:tabs>
          <w:tab w:val="left" w:pos="437"/>
        </w:tabs>
        <w:kinsoku/>
        <w:wordWrap/>
        <w:overflowPunct/>
        <w:topLinePunct w:val="0"/>
        <w:autoSpaceDE/>
        <w:autoSpaceDN/>
        <w:bidi w:val="0"/>
        <w:adjustRightInd/>
        <w:snapToGrid/>
        <w:spacing w:before="0" w:after="0" w:line="360" w:lineRule="auto"/>
        <w:ind w:leftChars="0" w:right="0" w:rightChars="0" w:firstLine="422" w:firstLineChars="200"/>
        <w:jc w:val="left"/>
        <w:textAlignment w:val="auto"/>
        <w:rPr>
          <w:rFonts w:hint="eastAsia" w:ascii="宋体" w:hAnsi="宋体" w:eastAsia="宋体" w:cs="宋体"/>
          <w:b/>
          <w:bCs/>
          <w:color w:val="000000"/>
          <w:spacing w:val="0"/>
          <w:w w:val="100"/>
          <w:position w:val="0"/>
          <w:sz w:val="21"/>
          <w:szCs w:val="21"/>
          <w:lang w:val="en-US" w:eastAsia="zh-CN"/>
        </w:rPr>
      </w:pPr>
    </w:p>
    <w:p>
      <w:pPr>
        <w:pStyle w:val="6"/>
        <w:keepNext w:val="0"/>
        <w:keepLines w:val="0"/>
        <w:pageBreakBefore w:val="0"/>
        <w:widowControl w:val="0"/>
        <w:numPr>
          <w:ilvl w:val="0"/>
          <w:numId w:val="0"/>
        </w:numPr>
        <w:shd w:val="clear" w:color="auto" w:fill="auto"/>
        <w:tabs>
          <w:tab w:val="left" w:pos="437"/>
        </w:tabs>
        <w:kinsoku/>
        <w:wordWrap/>
        <w:overflowPunct/>
        <w:topLinePunct w:val="0"/>
        <w:autoSpaceDE/>
        <w:autoSpaceDN/>
        <w:bidi w:val="0"/>
        <w:adjustRightInd/>
        <w:snapToGrid/>
        <w:spacing w:before="0" w:after="0" w:line="360" w:lineRule="auto"/>
        <w:ind w:leftChars="0" w:right="0" w:rightChars="0" w:firstLine="422" w:firstLineChars="200"/>
        <w:jc w:val="left"/>
        <w:textAlignment w:val="auto"/>
        <w:rPr>
          <w:rFonts w:hint="eastAsia" w:ascii="宋体" w:hAnsi="宋体" w:eastAsia="宋体" w:cs="宋体"/>
          <w:b/>
          <w:bCs/>
          <w:color w:val="000000"/>
          <w:spacing w:val="0"/>
          <w:w w:val="100"/>
          <w:position w:val="0"/>
          <w:sz w:val="21"/>
          <w:szCs w:val="21"/>
          <w:lang w:val="en-US" w:eastAsia="zh-CN"/>
        </w:rPr>
      </w:pPr>
    </w:p>
    <w:p>
      <w:pPr>
        <w:pStyle w:val="6"/>
        <w:keepNext w:val="0"/>
        <w:keepLines w:val="0"/>
        <w:pageBreakBefore w:val="0"/>
        <w:widowControl w:val="0"/>
        <w:numPr>
          <w:ilvl w:val="0"/>
          <w:numId w:val="0"/>
        </w:numPr>
        <w:shd w:val="clear" w:color="auto" w:fill="auto"/>
        <w:tabs>
          <w:tab w:val="left" w:pos="437"/>
        </w:tabs>
        <w:kinsoku/>
        <w:wordWrap/>
        <w:overflowPunct/>
        <w:topLinePunct w:val="0"/>
        <w:autoSpaceDE/>
        <w:autoSpaceDN/>
        <w:bidi w:val="0"/>
        <w:adjustRightInd/>
        <w:snapToGrid/>
        <w:spacing w:before="0" w:after="0" w:line="360" w:lineRule="auto"/>
        <w:ind w:leftChars="0" w:right="0" w:rightChars="0"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lang w:val="en-US" w:eastAsia="zh-CN"/>
        </w:rPr>
        <w:t>17.</w:t>
      </w:r>
      <w:r>
        <w:rPr>
          <w:rFonts w:hint="eastAsia" w:ascii="宋体" w:hAnsi="宋体" w:eastAsia="宋体" w:cs="宋体"/>
          <w:b/>
          <w:bCs/>
          <w:color w:val="000000"/>
          <w:spacing w:val="0"/>
          <w:w w:val="100"/>
          <w:position w:val="0"/>
          <w:sz w:val="21"/>
          <w:szCs w:val="21"/>
        </w:rPr>
        <w:t>（3分）（1）（1分）如图甲所示，请在图中画出动力</w:t>
      </w:r>
      <w:r>
        <w:rPr>
          <w:rFonts w:hint="eastAsia" w:ascii="宋体" w:hAnsi="宋体" w:eastAsia="宋体" w:cs="宋体"/>
          <w:b/>
          <w:bCs/>
          <w:color w:val="000000"/>
          <w:spacing w:val="0"/>
          <w:w w:val="100"/>
          <w:position w:val="0"/>
          <w:sz w:val="21"/>
          <w:szCs w:val="21"/>
          <w:lang w:val="en-US" w:eastAsia="en-US" w:bidi="en-US"/>
        </w:rPr>
        <w:t>F</w:t>
      </w:r>
      <w:r>
        <w:rPr>
          <w:rFonts w:hint="eastAsia" w:ascii="宋体" w:hAnsi="宋体" w:eastAsia="宋体" w:cs="宋体"/>
          <w:b/>
          <w:bCs/>
          <w:color w:val="000000"/>
          <w:spacing w:val="0"/>
          <w:w w:val="100"/>
          <w:position w:val="0"/>
          <w:sz w:val="21"/>
          <w:szCs w:val="21"/>
        </w:rPr>
        <w:t>的力臂。</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60" w:line="360" w:lineRule="auto"/>
        <w:ind w:left="0" w:right="0" w:firstLine="422" w:firstLineChars="200"/>
        <w:jc w:val="left"/>
        <w:textAlignment w:val="auto"/>
        <w:rPr>
          <w:rFonts w:hint="eastAsia" w:ascii="宋体" w:hAnsi="宋体" w:eastAsia="宋体" w:cs="宋体"/>
          <w:b/>
          <w:bCs/>
          <w:color w:val="000000"/>
          <w:spacing w:val="0"/>
          <w:w w:val="100"/>
          <w:position w:val="0"/>
          <w:sz w:val="21"/>
          <w:szCs w:val="21"/>
        </w:rPr>
      </w:pPr>
      <w:r>
        <w:rPr>
          <w:rFonts w:hint="eastAsia" w:ascii="宋体" w:hAnsi="宋体" w:eastAsia="宋体" w:cs="宋体"/>
          <w:b/>
          <w:bCs/>
          <w:color w:val="000000"/>
          <w:spacing w:val="0"/>
          <w:w w:val="100"/>
          <w:position w:val="0"/>
          <w:sz w:val="21"/>
          <w:szCs w:val="21"/>
        </w:rPr>
        <w:t>（2）（2分）如图乙所示，小球静止在水中,画出该球所受力的示意图.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000000"/>
          <w:spacing w:val="0"/>
          <w:w w:val="100"/>
          <w:position w:val="0"/>
          <w:sz w:val="21"/>
          <w:szCs w:val="21"/>
        </w:rPr>
      </w:pPr>
      <w:r>
        <w:drawing>
          <wp:inline distT="0" distB="0" distL="114300" distR="114300">
            <wp:extent cx="5210175" cy="14668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5210175" cy="14668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rPr>
        <w:t>三、实验与探究题（本大题共4小题，计23分）</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18.</w:t>
      </w:r>
      <w:r>
        <w:rPr>
          <w:rFonts w:hint="eastAsia" w:ascii="宋体" w:hAnsi="宋体" w:eastAsia="宋体" w:cs="宋体"/>
          <w:b/>
          <w:bCs/>
          <w:sz w:val="21"/>
          <w:szCs w:val="21"/>
        </w:rPr>
        <w:t>（6分）</w:t>
      </w:r>
      <w:r>
        <w:rPr>
          <w:rFonts w:hint="eastAsia" w:ascii="宋体" w:hAnsi="宋体" w:eastAsia="宋体" w:cs="宋体"/>
          <w:b/>
          <w:bCs/>
          <w:color w:val="000000"/>
          <w:spacing w:val="0"/>
          <w:w w:val="100"/>
          <w:position w:val="0"/>
          <w:sz w:val="21"/>
          <w:szCs w:val="21"/>
        </w:rPr>
        <w:t>小明想知道酱油的密度，于是他和小华用天平和量筒做了如下实验: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sz w:val="21"/>
          <w:szCs w:val="21"/>
        </w:rPr>
      </w:pPr>
      <w:r>
        <w:drawing>
          <wp:inline distT="0" distB="0" distL="114300" distR="114300">
            <wp:extent cx="4219575" cy="2171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4219575" cy="21717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rPr>
        <w:t>（1）</w:t>
      </w:r>
      <w:r>
        <w:rPr>
          <w:rFonts w:hint="eastAsia" w:ascii="宋体" w:hAnsi="宋体" w:eastAsia="宋体" w:cs="宋体"/>
          <w:b/>
          <w:bCs/>
          <w:color w:val="000000"/>
          <w:spacing w:val="0"/>
          <w:w w:val="100"/>
          <w:position w:val="0"/>
          <w:sz w:val="21"/>
          <w:szCs w:val="21"/>
        </w:rPr>
        <w:t>将天平放在水平台上，把游码放在左端零刻度线处,发现指针指在分度盘的右侧，要使横 梁平衡,应将平衡螺母向</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（选填</w:t>
      </w:r>
      <w:r>
        <w:rPr>
          <w:rFonts w:hint="eastAsia" w:ascii="宋体" w:hAnsi="宋体" w:eastAsia="宋体" w:cs="宋体"/>
          <w:b/>
          <w:bCs/>
          <w:color w:val="000000"/>
          <w:spacing w:val="0"/>
          <w:w w:val="100"/>
          <w:position w:val="0"/>
          <w:sz w:val="21"/>
          <w:szCs w:val="21"/>
          <w:lang w:val="zh-CN" w:eastAsia="zh-CN" w:bidi="zh-CN"/>
        </w:rPr>
        <w:t>“右”或“</w:t>
      </w:r>
      <w:r>
        <w:rPr>
          <w:rFonts w:hint="eastAsia" w:ascii="宋体" w:hAnsi="宋体" w:eastAsia="宋体" w:cs="宋体"/>
          <w:b/>
          <w:bCs/>
          <w:color w:val="000000"/>
          <w:spacing w:val="0"/>
          <w:w w:val="100"/>
          <w:position w:val="0"/>
          <w:sz w:val="21"/>
          <w:szCs w:val="21"/>
        </w:rPr>
        <w:t>左”）调。</w:t>
      </w:r>
    </w:p>
    <w:p>
      <w:pPr>
        <w:pStyle w:val="6"/>
        <w:keepNext w:val="0"/>
        <w:keepLines w:val="0"/>
        <w:pageBreakBefore w:val="0"/>
        <w:widowControl w:val="0"/>
        <w:shd w:val="clear" w:color="auto" w:fill="auto"/>
        <w:tabs>
          <w:tab w:val="left" w:pos="912"/>
          <w:tab w:val="left" w:pos="1440"/>
          <w:tab w:val="left" w:pos="4117"/>
        </w:tabs>
        <w:kinsoku/>
        <w:wordWrap/>
        <w:overflowPunct/>
        <w:topLinePunct w:val="0"/>
        <w:autoSpaceDE/>
        <w:autoSpaceDN/>
        <w:bidi w:val="0"/>
        <w:adjustRightInd/>
        <w:snapToGrid/>
        <w:spacing w:before="0" w:after="0" w:line="360" w:lineRule="auto"/>
        <w:ind w:left="0" w:leftChars="0" w:right="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rPr>
        <w:t xml:space="preserve">（2）用天平测出空烧杯的质量为17 </w:t>
      </w:r>
      <w:r>
        <w:rPr>
          <w:rFonts w:hint="eastAsia" w:ascii="宋体" w:hAnsi="宋体" w:eastAsia="宋体" w:cs="宋体"/>
          <w:b/>
          <w:bCs/>
          <w:color w:val="000000"/>
          <w:spacing w:val="0"/>
          <w:w w:val="100"/>
          <w:position w:val="0"/>
          <w:sz w:val="21"/>
          <w:szCs w:val="21"/>
          <w:lang w:val="en-US" w:eastAsia="en-US" w:bidi="en-US"/>
        </w:rPr>
        <w:t>g,</w:t>
      </w:r>
      <w:r>
        <w:rPr>
          <w:rFonts w:hint="eastAsia" w:ascii="宋体" w:hAnsi="宋体" w:eastAsia="宋体" w:cs="宋体"/>
          <w:b/>
          <w:bCs/>
          <w:color w:val="000000"/>
          <w:spacing w:val="0"/>
          <w:w w:val="100"/>
          <w:position w:val="0"/>
          <w:sz w:val="21"/>
          <w:szCs w:val="21"/>
        </w:rPr>
        <w:t>在烧杯中倒入适量的酱油,测出烧杯和酱油的总质量如 图甲所示，将烧杯中的酱油全部倒入量筒中，酱油的体积如图乙所示，则烧杯中酱油的质量 为</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lang w:val="en-US" w:eastAsia="en-US" w:bidi="en-US"/>
        </w:rPr>
        <w:t>g,</w:t>
      </w:r>
      <w:r>
        <w:rPr>
          <w:rFonts w:hint="eastAsia" w:ascii="宋体" w:hAnsi="宋体" w:eastAsia="宋体" w:cs="宋体"/>
          <w:b/>
          <w:bCs/>
          <w:color w:val="000000"/>
          <w:spacing w:val="0"/>
          <w:w w:val="100"/>
          <w:position w:val="0"/>
          <w:sz w:val="21"/>
          <w:szCs w:val="21"/>
        </w:rPr>
        <w:t>酱油的密度为</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lang w:val="en-US" w:eastAsia="en-US" w:bidi="en-US"/>
        </w:rPr>
        <w:t>kg/m</w:t>
      </w:r>
      <w:r>
        <w:rPr>
          <w:rFonts w:hint="eastAsia" w:ascii="宋体" w:hAnsi="宋体" w:eastAsia="宋体" w:cs="宋体"/>
          <w:b/>
          <w:bCs/>
          <w:color w:val="000000"/>
          <w:spacing w:val="0"/>
          <w:w w:val="100"/>
          <w:position w:val="0"/>
          <w:sz w:val="21"/>
          <w:szCs w:val="21"/>
          <w:vertAlign w:val="superscript"/>
          <w:lang w:val="en-US" w:eastAsia="en-US" w:bidi="en-US"/>
        </w:rPr>
        <w:t>3</w:t>
      </w:r>
      <w:r>
        <w:rPr>
          <w:rFonts w:hint="eastAsia" w:ascii="宋体" w:hAnsi="宋体" w:eastAsia="宋体" w:cs="宋体"/>
          <w:b/>
          <w:bCs/>
          <w:color w:val="000000"/>
          <w:spacing w:val="0"/>
          <w:w w:val="100"/>
          <w:position w:val="0"/>
          <w:sz w:val="21"/>
          <w:szCs w:val="21"/>
          <w:vertAlign w:val="subscript"/>
          <w:lang w:val="en-US" w:eastAsia="en-US" w:bidi="en-US"/>
        </w:rPr>
        <w:t>o</w:t>
      </w:r>
    </w:p>
    <w:p>
      <w:pPr>
        <w:pStyle w:val="6"/>
        <w:keepNext w:val="0"/>
        <w:keepLines w:val="0"/>
        <w:pageBreakBefore w:val="0"/>
        <w:widowControl w:val="0"/>
        <w:shd w:val="clear" w:color="auto" w:fill="auto"/>
        <w:tabs>
          <w:tab w:val="left" w:pos="888"/>
          <w:tab w:val="left" w:pos="5067"/>
        </w:tabs>
        <w:kinsoku/>
        <w:wordWrap/>
        <w:overflowPunct/>
        <w:topLinePunct w:val="0"/>
        <w:autoSpaceDE/>
        <w:autoSpaceDN/>
        <w:bidi w:val="0"/>
        <w:adjustRightInd/>
        <w:snapToGrid/>
        <w:spacing w:before="0" w:after="0" w:line="360" w:lineRule="auto"/>
        <w:ind w:left="0" w:leftChars="0" w:right="0"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rPr>
        <w:t>（3）小明用这种方法测出的酱油密度会</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（选填</w:t>
      </w:r>
      <w:r>
        <w:rPr>
          <w:rFonts w:hint="eastAsia" w:ascii="宋体" w:hAnsi="宋体" w:eastAsia="宋体" w:cs="宋体"/>
          <w:b/>
          <w:bCs/>
          <w:color w:val="000000"/>
          <w:spacing w:val="0"/>
          <w:w w:val="100"/>
          <w:position w:val="0"/>
          <w:sz w:val="21"/>
          <w:szCs w:val="21"/>
          <w:lang w:val="zh-CN" w:eastAsia="zh-CN" w:bidi="zh-CN"/>
        </w:rPr>
        <w:t>“偏大”或“偏小</w:t>
      </w:r>
      <w:r>
        <w:rPr>
          <w:rFonts w:hint="eastAsia" w:ascii="宋体" w:hAnsi="宋体" w:eastAsia="宋体" w:cs="宋体"/>
          <w:b/>
          <w:bCs/>
          <w:color w:val="000000"/>
          <w:spacing w:val="0"/>
          <w:w w:val="100"/>
          <w:position w:val="0"/>
          <w:sz w:val="21"/>
          <w:szCs w:val="21"/>
        </w:rPr>
        <w:t>”）。</w:t>
      </w:r>
    </w:p>
    <w:p>
      <w:pPr>
        <w:pStyle w:val="6"/>
        <w:keepNext w:val="0"/>
        <w:keepLines w:val="0"/>
        <w:pageBreakBefore w:val="0"/>
        <w:widowControl w:val="0"/>
        <w:shd w:val="clear" w:color="auto" w:fill="auto"/>
        <w:tabs>
          <w:tab w:val="left" w:pos="912"/>
        </w:tabs>
        <w:kinsoku/>
        <w:wordWrap/>
        <w:overflowPunct/>
        <w:topLinePunct w:val="0"/>
        <w:autoSpaceDE/>
        <w:autoSpaceDN/>
        <w:bidi w:val="0"/>
        <w:adjustRightInd/>
        <w:snapToGrid/>
        <w:spacing w:before="0" w:after="0" w:line="360" w:lineRule="auto"/>
        <w:ind w:left="0" w:leftChars="0" w:right="0" w:firstLine="422" w:firstLineChars="200"/>
        <w:jc w:val="left"/>
        <w:textAlignment w:val="auto"/>
        <w:rPr>
          <w:rFonts w:hint="eastAsia" w:ascii="宋体" w:hAnsi="宋体" w:eastAsia="宋体" w:cs="宋体"/>
          <w:b/>
          <w:bCs/>
          <w:sz w:val="21"/>
          <w:szCs w:val="21"/>
        </w:rPr>
      </w:pPr>
      <w:bookmarkStart w:id="4" w:name="bookmark4"/>
      <w:r>
        <w:rPr>
          <w:rFonts w:hint="eastAsia" w:ascii="宋体" w:hAnsi="宋体" w:eastAsia="宋体" w:cs="宋体"/>
          <w:b/>
          <w:bCs/>
          <w:color w:val="000000"/>
          <w:spacing w:val="0"/>
          <w:w w:val="100"/>
          <w:position w:val="0"/>
          <w:sz w:val="21"/>
          <w:szCs w:val="21"/>
        </w:rPr>
        <w:t>（</w:t>
      </w:r>
      <w:bookmarkEnd w:id="4"/>
      <w:r>
        <w:rPr>
          <w:rFonts w:hint="eastAsia" w:ascii="宋体" w:hAnsi="宋体" w:eastAsia="宋体" w:cs="宋体"/>
          <w:b/>
          <w:bCs/>
          <w:color w:val="000000"/>
          <w:spacing w:val="0"/>
          <w:w w:val="100"/>
          <w:position w:val="0"/>
          <w:sz w:val="21"/>
          <w:szCs w:val="21"/>
        </w:rPr>
        <w:t>4）小华不小心将量筒打碎了，老师说只用天平也能测量出酱油的密度。于是小华添加两个 完全相同的烧杯和适量的水，设计了如下实验步骤，请你补充完整。</w:t>
      </w:r>
    </w:p>
    <w:p>
      <w:pPr>
        <w:pStyle w:val="6"/>
        <w:keepNext w:val="0"/>
        <w:keepLines w:val="0"/>
        <w:pageBreakBefore w:val="0"/>
        <w:widowControl w:val="0"/>
        <w:numPr>
          <w:ilvl w:val="0"/>
          <w:numId w:val="0"/>
        </w:numPr>
        <w:shd w:val="clear" w:color="auto" w:fill="auto"/>
        <w:tabs>
          <w:tab w:val="left" w:pos="803"/>
        </w:tabs>
        <w:kinsoku/>
        <w:wordWrap/>
        <w:overflowPunct/>
        <w:topLinePunct w:val="0"/>
        <w:autoSpaceDE/>
        <w:autoSpaceDN/>
        <w:bidi w:val="0"/>
        <w:adjustRightInd/>
        <w:snapToGrid/>
        <w:spacing w:before="0" w:after="0" w:line="360" w:lineRule="auto"/>
        <w:ind w:left="400" w:leftChars="0" w:right="0" w:rightChars="0" w:firstLine="422" w:firstLineChars="200"/>
        <w:jc w:val="left"/>
        <w:textAlignment w:val="auto"/>
        <w:rPr>
          <w:rFonts w:hint="eastAsia" w:ascii="宋体" w:hAnsi="宋体" w:eastAsia="宋体" w:cs="宋体"/>
          <w:b/>
          <w:bCs/>
          <w:sz w:val="21"/>
          <w:szCs w:val="21"/>
        </w:rPr>
      </w:pPr>
      <w:bookmarkStart w:id="5" w:name="bookmark5"/>
      <w:bookmarkEnd w:id="5"/>
      <w:r>
        <w:rPr>
          <w:rFonts w:hint="eastAsia" w:ascii="宋体" w:hAnsi="宋体" w:eastAsia="宋体" w:cs="宋体"/>
          <w:b/>
          <w:bCs/>
          <w:color w:val="000000"/>
          <w:spacing w:val="0"/>
          <w:w w:val="100"/>
          <w:position w:val="0"/>
          <w:sz w:val="21"/>
          <w:szCs w:val="21"/>
        </w:rPr>
        <w:t>①调好天平，用天平测出空烧杯质量为</w:t>
      </w:r>
      <w:r>
        <w:rPr>
          <w:rFonts w:hint="eastAsia" w:ascii="宋体" w:hAnsi="宋体" w:eastAsia="宋体" w:cs="宋体"/>
          <w:b/>
          <w:bCs/>
          <w:color w:val="000000"/>
          <w:spacing w:val="0"/>
          <w:w w:val="100"/>
          <w:position w:val="0"/>
          <w:sz w:val="21"/>
          <w:szCs w:val="21"/>
          <w:lang w:val="en-US" w:eastAsia="en-US" w:bidi="en-US"/>
        </w:rPr>
        <w:t>m</w:t>
      </w:r>
      <w:r>
        <w:rPr>
          <w:rFonts w:hint="eastAsia" w:ascii="宋体" w:hAnsi="宋体" w:eastAsia="宋体" w:cs="宋体"/>
          <w:b/>
          <w:bCs/>
          <w:color w:val="000000"/>
          <w:spacing w:val="0"/>
          <w:w w:val="100"/>
          <w:position w:val="0"/>
          <w:sz w:val="21"/>
          <w:szCs w:val="21"/>
          <w:vertAlign w:val="subscript"/>
          <w:lang w:val="en-US" w:eastAsia="en-US" w:bidi="en-US"/>
        </w:rPr>
        <w:t>0</w:t>
      </w:r>
      <w:r>
        <w:rPr>
          <w:rFonts w:hint="eastAsia" w:ascii="宋体" w:hAnsi="宋体" w:eastAsia="宋体" w:cs="宋体"/>
          <w:b/>
          <w:bCs/>
          <w:color w:val="000000"/>
          <w:spacing w:val="0"/>
          <w:w w:val="100"/>
          <w:position w:val="0"/>
          <w:sz w:val="21"/>
          <w:szCs w:val="21"/>
          <w:lang w:val="en-US" w:eastAsia="en-US" w:bidi="en-US"/>
        </w:rPr>
        <w:t>；</w:t>
      </w:r>
    </w:p>
    <w:p>
      <w:pPr>
        <w:pStyle w:val="6"/>
        <w:keepNext w:val="0"/>
        <w:keepLines w:val="0"/>
        <w:pageBreakBefore w:val="0"/>
        <w:widowControl w:val="0"/>
        <w:numPr>
          <w:ilvl w:val="0"/>
          <w:numId w:val="0"/>
        </w:numPr>
        <w:shd w:val="clear" w:color="auto" w:fill="auto"/>
        <w:tabs>
          <w:tab w:val="left" w:pos="803"/>
          <w:tab w:val="left" w:pos="2873"/>
        </w:tabs>
        <w:kinsoku/>
        <w:wordWrap/>
        <w:overflowPunct/>
        <w:topLinePunct w:val="0"/>
        <w:autoSpaceDE/>
        <w:autoSpaceDN/>
        <w:bidi w:val="0"/>
        <w:adjustRightInd/>
        <w:snapToGrid/>
        <w:spacing w:before="0" w:after="0" w:line="360" w:lineRule="auto"/>
        <w:ind w:left="400" w:leftChars="0" w:right="0" w:rightChars="0" w:firstLine="422" w:firstLineChars="200"/>
        <w:jc w:val="left"/>
        <w:textAlignment w:val="auto"/>
        <w:rPr>
          <w:rFonts w:hint="eastAsia" w:ascii="宋体" w:hAnsi="宋体" w:eastAsia="宋体" w:cs="宋体"/>
          <w:b/>
          <w:bCs/>
          <w:sz w:val="21"/>
          <w:szCs w:val="21"/>
        </w:rPr>
      </w:pPr>
      <w:bookmarkStart w:id="6" w:name="bookmark6"/>
      <w:bookmarkEnd w:id="6"/>
      <w:r>
        <w:rPr>
          <w:rFonts w:hint="eastAsia" w:ascii="宋体" w:hAnsi="宋体" w:eastAsia="宋体" w:cs="宋体"/>
          <w:b/>
          <w:bCs/>
          <w:color w:val="000000"/>
          <w:spacing w:val="0"/>
          <w:w w:val="100"/>
          <w:position w:val="0"/>
          <w:sz w:val="21"/>
          <w:szCs w:val="21"/>
        </w:rPr>
        <w:t>②将一个烧杯</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，用天平测出烧杯和水的总质量为</w:t>
      </w:r>
      <w:r>
        <w:rPr>
          <w:rFonts w:hint="eastAsia" w:ascii="宋体" w:hAnsi="宋体" w:eastAsia="宋体" w:cs="宋体"/>
          <w:b/>
          <w:bCs/>
          <w:color w:val="000000"/>
          <w:spacing w:val="0"/>
          <w:w w:val="100"/>
          <w:position w:val="0"/>
          <w:sz w:val="21"/>
          <w:szCs w:val="21"/>
          <w:lang w:val="en-US" w:eastAsia="en-US" w:bidi="en-US"/>
        </w:rPr>
        <w:t>m</w:t>
      </w:r>
      <w:r>
        <w:rPr>
          <w:rFonts w:hint="eastAsia" w:ascii="宋体" w:hAnsi="宋体" w:eastAsia="宋体" w:cs="宋体"/>
          <w:b/>
          <w:bCs/>
          <w:color w:val="000000"/>
          <w:spacing w:val="0"/>
          <w:w w:val="100"/>
          <w:position w:val="0"/>
          <w:sz w:val="21"/>
          <w:szCs w:val="21"/>
          <w:vertAlign w:val="subscript"/>
          <w:lang w:val="en-US" w:eastAsia="zh-CN" w:bidi="en-US"/>
        </w:rPr>
        <w:t>1</w:t>
      </w:r>
      <w:r>
        <w:rPr>
          <w:rFonts w:hint="eastAsia" w:ascii="宋体" w:hAnsi="宋体" w:eastAsia="宋体" w:cs="宋体"/>
          <w:b/>
          <w:bCs/>
          <w:color w:val="000000"/>
          <w:spacing w:val="0"/>
          <w:w w:val="100"/>
          <w:position w:val="0"/>
          <w:sz w:val="21"/>
          <w:szCs w:val="21"/>
        </w:rPr>
        <w:t>;</w:t>
      </w:r>
    </w:p>
    <w:p>
      <w:pPr>
        <w:pStyle w:val="6"/>
        <w:keepNext w:val="0"/>
        <w:keepLines w:val="0"/>
        <w:pageBreakBefore w:val="0"/>
        <w:widowControl w:val="0"/>
        <w:numPr>
          <w:ilvl w:val="0"/>
          <w:numId w:val="0"/>
        </w:numPr>
        <w:shd w:val="clear" w:color="auto" w:fill="auto"/>
        <w:tabs>
          <w:tab w:val="left" w:pos="803"/>
        </w:tabs>
        <w:kinsoku/>
        <w:wordWrap/>
        <w:overflowPunct/>
        <w:topLinePunct w:val="0"/>
        <w:autoSpaceDE/>
        <w:autoSpaceDN/>
        <w:bidi w:val="0"/>
        <w:adjustRightInd/>
        <w:snapToGrid/>
        <w:spacing w:before="0" w:after="0" w:line="360" w:lineRule="auto"/>
        <w:ind w:left="400" w:leftChars="0" w:right="0" w:rightChars="0" w:firstLine="422" w:firstLineChars="200"/>
        <w:jc w:val="left"/>
        <w:textAlignment w:val="auto"/>
        <w:rPr>
          <w:rFonts w:hint="eastAsia" w:ascii="宋体" w:hAnsi="宋体" w:eastAsia="宋体" w:cs="宋体"/>
          <w:b/>
          <w:bCs/>
          <w:sz w:val="21"/>
          <w:szCs w:val="21"/>
        </w:rPr>
      </w:pPr>
      <w:bookmarkStart w:id="7" w:name="bookmark7"/>
      <w:bookmarkEnd w:id="7"/>
      <w:r>
        <w:rPr>
          <w:rFonts w:hint="eastAsia" w:ascii="宋体" w:hAnsi="宋体" w:eastAsia="宋体" w:cs="宋体"/>
          <w:b/>
          <w:bCs/>
          <w:color w:val="000000"/>
          <w:spacing w:val="0"/>
          <w:w w:val="100"/>
          <w:position w:val="0"/>
          <w:sz w:val="21"/>
          <w:szCs w:val="21"/>
        </w:rPr>
        <w:t>③用另一个烧杯装满酱油,用天平测出烧杯和酱油的总质量为</w:t>
      </w:r>
      <w:r>
        <w:rPr>
          <w:rFonts w:hint="eastAsia" w:ascii="宋体" w:hAnsi="宋体" w:eastAsia="宋体" w:cs="宋体"/>
          <w:b/>
          <w:bCs/>
          <w:color w:val="000000"/>
          <w:spacing w:val="0"/>
          <w:w w:val="100"/>
          <w:position w:val="0"/>
          <w:sz w:val="21"/>
          <w:szCs w:val="21"/>
          <w:lang w:val="en-US" w:eastAsia="en-US" w:bidi="en-US"/>
        </w:rPr>
        <w:t>m</w:t>
      </w:r>
      <w:r>
        <w:rPr>
          <w:rFonts w:hint="eastAsia" w:ascii="宋体" w:hAnsi="宋体" w:eastAsia="宋体" w:cs="宋体"/>
          <w:b/>
          <w:bCs/>
          <w:color w:val="000000"/>
          <w:spacing w:val="0"/>
          <w:w w:val="100"/>
          <w:position w:val="0"/>
          <w:sz w:val="21"/>
          <w:szCs w:val="21"/>
          <w:vertAlign w:val="subscript"/>
          <w:lang w:val="en-US" w:eastAsia="zh-CN" w:bidi="en-US"/>
        </w:rPr>
        <w:t>2</w:t>
      </w:r>
      <w:r>
        <w:rPr>
          <w:rFonts w:hint="eastAsia" w:ascii="宋体" w:hAnsi="宋体" w:eastAsia="宋体" w:cs="宋体"/>
          <w:b/>
          <w:bCs/>
          <w:i/>
          <w:iCs/>
          <w:color w:val="000000"/>
          <w:spacing w:val="0"/>
          <w:w w:val="100"/>
          <w:position w:val="0"/>
          <w:sz w:val="21"/>
          <w:szCs w:val="21"/>
        </w:rPr>
        <w:t>;</w:t>
      </w:r>
    </w:p>
    <w:p>
      <w:pPr>
        <w:pStyle w:val="6"/>
        <w:keepNext w:val="0"/>
        <w:keepLines w:val="0"/>
        <w:pageBreakBefore w:val="0"/>
        <w:widowControl w:val="0"/>
        <w:numPr>
          <w:ilvl w:val="0"/>
          <w:numId w:val="0"/>
        </w:numPr>
        <w:shd w:val="clear" w:color="auto" w:fill="auto"/>
        <w:tabs>
          <w:tab w:val="left" w:pos="803"/>
          <w:tab w:val="left" w:pos="4026"/>
        </w:tabs>
        <w:kinsoku/>
        <w:wordWrap/>
        <w:overflowPunct/>
        <w:topLinePunct w:val="0"/>
        <w:autoSpaceDE/>
        <w:autoSpaceDN/>
        <w:bidi w:val="0"/>
        <w:adjustRightInd/>
        <w:snapToGrid/>
        <w:spacing w:before="0" w:after="0" w:line="360" w:lineRule="auto"/>
        <w:ind w:left="400" w:leftChars="0" w:right="0" w:rightChars="0" w:firstLine="422" w:firstLineChars="200"/>
        <w:jc w:val="left"/>
        <w:textAlignment w:val="auto"/>
        <w:rPr>
          <w:rFonts w:hint="eastAsia" w:ascii="宋体" w:hAnsi="宋体" w:eastAsia="宋体" w:cs="宋体"/>
          <w:b/>
          <w:bCs/>
          <w:sz w:val="21"/>
          <w:szCs w:val="21"/>
        </w:rPr>
      </w:pPr>
      <w:bookmarkStart w:id="8" w:name="bookmark8"/>
      <w:bookmarkEnd w:id="8"/>
      <w:r>
        <w:rPr>
          <w:rFonts w:hint="eastAsia" w:ascii="宋体" w:hAnsi="宋体" w:eastAsia="宋体" w:cs="宋体"/>
          <w:b/>
          <w:bCs/>
          <w:color w:val="000000"/>
          <w:spacing w:val="0"/>
          <w:w w:val="100"/>
          <w:position w:val="0"/>
          <w:sz w:val="21"/>
          <w:szCs w:val="21"/>
        </w:rPr>
        <w:t>④则酱油的密度表达式</w:t>
      </w:r>
      <w:r>
        <w:rPr>
          <w:rFonts w:hint="eastAsia" w:ascii="宋体" w:hAnsi="宋体" w:eastAsia="宋体" w:cs="宋体"/>
          <w:b/>
          <w:bCs/>
          <w:color w:val="000000"/>
          <w:spacing w:val="0"/>
          <w:w w:val="100"/>
          <w:position w:val="0"/>
          <w:sz w:val="21"/>
          <w:szCs w:val="21"/>
          <w:lang w:val="en-US" w:eastAsia="en-US" w:bidi="en-US"/>
        </w:rPr>
        <w:t>ρ</w:t>
      </w:r>
      <w:r>
        <w:rPr>
          <w:rFonts w:hint="eastAsia" w:ascii="宋体" w:hAnsi="宋体" w:eastAsia="宋体" w:cs="宋体"/>
          <w:b/>
          <w:bCs/>
          <w:color w:val="000000"/>
          <w:spacing w:val="0"/>
          <w:w w:val="100"/>
          <w:position w:val="0"/>
          <w:sz w:val="21"/>
          <w:szCs w:val="21"/>
        </w:rPr>
        <w:t>=</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（已知水的密度为</w:t>
      </w:r>
      <w:r>
        <w:rPr>
          <w:rFonts w:hint="eastAsia" w:ascii="宋体" w:hAnsi="宋体" w:eastAsia="宋体" w:cs="宋体"/>
          <w:b/>
          <w:bCs/>
          <w:color w:val="000000"/>
          <w:spacing w:val="0"/>
          <w:w w:val="100"/>
          <w:position w:val="0"/>
          <w:sz w:val="21"/>
          <w:szCs w:val="21"/>
          <w:lang w:val="en-US" w:eastAsia="en-US" w:bidi="en-US"/>
        </w:rPr>
        <w:t>ρ</w:t>
      </w:r>
      <w:r>
        <w:rPr>
          <w:rFonts w:hint="eastAsia" w:ascii="宋体" w:hAnsi="宋体" w:eastAsia="宋体" w:cs="宋体"/>
          <w:b/>
          <w:bCs/>
          <w:color w:val="000000"/>
          <w:spacing w:val="0"/>
          <w:w w:val="100"/>
          <w:position w:val="0"/>
          <w:sz w:val="21"/>
          <w:szCs w:val="21"/>
          <w:vertAlign w:val="subscript"/>
        </w:rPr>
        <w:t>水</w:t>
      </w:r>
      <w:r>
        <w:rPr>
          <w:rFonts w:hint="eastAsia" w:ascii="宋体" w:hAnsi="宋体" w:eastAsia="宋体" w:cs="宋体"/>
          <w:b/>
          <w:bCs/>
          <w:color w:val="000000"/>
          <w:spacing w:val="0"/>
          <w:w w:val="100"/>
          <w:position w:val="0"/>
          <w:sz w:val="21"/>
          <w:szCs w:val="21"/>
        </w:rPr>
        <w:t>）。</w:t>
      </w:r>
    </w:p>
    <w:p>
      <w:pPr>
        <w:pStyle w:val="6"/>
        <w:keepNext w:val="0"/>
        <w:keepLines w:val="0"/>
        <w:pageBreakBefore w:val="0"/>
        <w:widowControl w:val="0"/>
        <w:numPr>
          <w:ilvl w:val="0"/>
          <w:numId w:val="0"/>
        </w:numPr>
        <w:shd w:val="clear" w:color="auto" w:fill="auto"/>
        <w:tabs>
          <w:tab w:val="left" w:pos="837"/>
        </w:tabs>
        <w:kinsoku/>
        <w:wordWrap/>
        <w:overflowPunct/>
        <w:topLinePunct w:val="0"/>
        <w:autoSpaceDE/>
        <w:autoSpaceDN/>
        <w:bidi w:val="0"/>
        <w:adjustRightInd/>
        <w:snapToGrid/>
        <w:spacing w:before="0" w:after="0" w:line="360" w:lineRule="auto"/>
        <w:ind w:right="0" w:rightChars="0" w:firstLine="422" w:firstLineChars="200"/>
        <w:jc w:val="left"/>
        <w:textAlignment w:val="auto"/>
        <w:rPr>
          <w:rFonts w:hint="eastAsia" w:ascii="宋体" w:hAnsi="宋体" w:eastAsia="宋体" w:cs="宋体"/>
          <w:b/>
          <w:bCs/>
          <w:color w:val="000000"/>
          <w:spacing w:val="0"/>
          <w:w w:val="100"/>
          <w:position w:val="0"/>
          <w:sz w:val="21"/>
          <w:szCs w:val="21"/>
          <w:lang w:eastAsia="zh-CN"/>
        </w:rPr>
      </w:pPr>
      <w:bookmarkStart w:id="9" w:name="bookmark9"/>
      <w:bookmarkEnd w:id="9"/>
      <w:r>
        <w:rPr>
          <w:rFonts w:hint="eastAsia" w:ascii="宋体" w:hAnsi="宋体" w:eastAsia="宋体" w:cs="宋体"/>
          <w:b/>
          <w:bCs/>
          <w:color w:val="000000"/>
          <w:spacing w:val="0"/>
          <w:w w:val="100"/>
          <w:position w:val="0"/>
          <w:sz w:val="21"/>
          <w:szCs w:val="21"/>
          <w:lang w:val="en-US" w:eastAsia="zh-CN"/>
        </w:rPr>
        <w:t>18.</w:t>
      </w:r>
      <w:r>
        <w:rPr>
          <w:rFonts w:hint="eastAsia" w:ascii="宋体" w:hAnsi="宋体" w:eastAsia="宋体" w:cs="宋体"/>
          <w:b/>
          <w:bCs/>
          <w:color w:val="000000"/>
          <w:spacing w:val="0"/>
          <w:w w:val="100"/>
          <w:position w:val="0"/>
          <w:sz w:val="21"/>
          <w:szCs w:val="21"/>
        </w:rPr>
        <w:t>（7分）为了探究“滑动摩擦力的大小与什么因素有关”，小明在水平桌面上设计了如图所</w:t>
      </w:r>
      <w:r>
        <w:rPr>
          <w:rFonts w:hint="eastAsia" w:ascii="宋体" w:hAnsi="宋体" w:eastAsia="宋体" w:cs="宋体"/>
          <w:b/>
          <w:bCs/>
          <w:color w:val="000000"/>
          <w:spacing w:val="0"/>
          <w:w w:val="100"/>
          <w:position w:val="0"/>
          <w:sz w:val="21"/>
          <w:szCs w:val="21"/>
          <w:lang w:eastAsia="zh-CN"/>
        </w:rPr>
        <w:t>示的实验：</w:t>
      </w:r>
    </w:p>
    <w:p>
      <w:pPr>
        <w:pStyle w:val="6"/>
        <w:keepNext w:val="0"/>
        <w:keepLines w:val="0"/>
        <w:pageBreakBefore w:val="0"/>
        <w:widowControl w:val="0"/>
        <w:numPr>
          <w:ilvl w:val="0"/>
          <w:numId w:val="0"/>
        </w:numPr>
        <w:shd w:val="clear" w:color="auto" w:fill="auto"/>
        <w:tabs>
          <w:tab w:val="left" w:pos="888"/>
          <w:tab w:val="left" w:pos="1847"/>
          <w:tab w:val="left" w:pos="6632"/>
        </w:tabs>
        <w:kinsoku/>
        <w:wordWrap/>
        <w:overflowPunct/>
        <w:topLinePunct w:val="0"/>
        <w:autoSpaceDE/>
        <w:autoSpaceDN/>
        <w:bidi w:val="0"/>
        <w:adjustRightInd/>
        <w:snapToGrid/>
        <w:spacing w:before="0" w:after="0" w:line="360" w:lineRule="auto"/>
        <w:ind w:left="420" w:leftChars="0" w:right="0" w:rightChars="0" w:firstLine="400" w:firstLineChars="200"/>
        <w:jc w:val="both"/>
        <w:textAlignment w:val="auto"/>
        <w:rPr>
          <w:rFonts w:hint="eastAsia" w:ascii="宋体" w:hAnsi="宋体" w:eastAsia="宋体" w:cs="宋体"/>
          <w:b/>
          <w:bCs/>
          <w:color w:val="000000"/>
          <w:spacing w:val="0"/>
          <w:w w:val="100"/>
          <w:position w:val="0"/>
          <w:sz w:val="21"/>
          <w:szCs w:val="21"/>
          <w:lang w:eastAsia="zh-CN"/>
        </w:rPr>
      </w:pPr>
      <w:r>
        <w:drawing>
          <wp:inline distT="0" distB="0" distL="114300" distR="114300">
            <wp:extent cx="4888865" cy="937895"/>
            <wp:effectExtent l="0" t="0" r="6985" b="146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4888865" cy="937895"/>
                    </a:xfrm>
                    <a:prstGeom prst="rect">
                      <a:avLst/>
                    </a:prstGeom>
                    <a:noFill/>
                    <a:ln>
                      <a:noFill/>
                    </a:ln>
                  </pic:spPr>
                </pic:pic>
              </a:graphicData>
            </a:graphic>
          </wp:inline>
        </w:drawing>
      </w:r>
    </w:p>
    <w:p>
      <w:pPr>
        <w:pStyle w:val="6"/>
        <w:keepNext w:val="0"/>
        <w:keepLines w:val="0"/>
        <w:pageBreakBefore w:val="0"/>
        <w:widowControl w:val="0"/>
        <w:numPr>
          <w:ilvl w:val="0"/>
          <w:numId w:val="0"/>
        </w:numPr>
        <w:shd w:val="clear" w:color="auto" w:fill="auto"/>
        <w:tabs>
          <w:tab w:val="left" w:pos="888"/>
          <w:tab w:val="left" w:pos="1847"/>
          <w:tab w:val="left" w:pos="6632"/>
        </w:tabs>
        <w:kinsoku/>
        <w:wordWrap/>
        <w:overflowPunct/>
        <w:topLinePunct w:val="0"/>
        <w:autoSpaceDE/>
        <w:autoSpaceDN/>
        <w:bidi w:val="0"/>
        <w:adjustRightInd/>
        <w:snapToGrid/>
        <w:spacing w:before="0" w:after="0" w:line="360" w:lineRule="auto"/>
        <w:ind w:left="420" w:leftChars="0" w:right="0" w:rightChars="0" w:firstLine="422" w:firstLineChars="200"/>
        <w:jc w:val="both"/>
        <w:textAlignment w:val="auto"/>
        <w:rPr>
          <w:rFonts w:hint="eastAsia" w:ascii="宋体" w:hAnsi="宋体" w:eastAsia="宋体" w:cs="宋体"/>
          <w:b/>
          <w:bCs/>
          <w:color w:val="000000"/>
          <w:spacing w:val="0"/>
          <w:w w:val="100"/>
          <w:position w:val="0"/>
          <w:sz w:val="21"/>
          <w:szCs w:val="21"/>
        </w:rPr>
      </w:pPr>
      <w:r>
        <w:rPr>
          <w:rFonts w:hint="eastAsia" w:ascii="宋体" w:hAnsi="宋体" w:eastAsia="宋体" w:cs="宋体"/>
          <w:b/>
          <w:bCs/>
          <w:color w:val="000000"/>
          <w:spacing w:val="0"/>
          <w:w w:val="100"/>
          <w:position w:val="0"/>
          <w:sz w:val="21"/>
          <w:szCs w:val="21"/>
          <w:lang w:eastAsia="zh-CN"/>
        </w:rPr>
        <w:t>（</w:t>
      </w:r>
      <w:r>
        <w:rPr>
          <w:rFonts w:hint="eastAsia" w:ascii="宋体" w:hAnsi="宋体" w:eastAsia="宋体" w:cs="宋体"/>
          <w:b/>
          <w:bCs/>
          <w:color w:val="000000"/>
          <w:spacing w:val="0"/>
          <w:w w:val="100"/>
          <w:position w:val="0"/>
          <w:sz w:val="21"/>
          <w:szCs w:val="21"/>
          <w:lang w:val="en-US" w:eastAsia="zh-CN"/>
        </w:rPr>
        <w:t>1）</w:t>
      </w:r>
      <w:r>
        <w:rPr>
          <w:rFonts w:hint="eastAsia" w:ascii="宋体" w:hAnsi="宋体" w:eastAsia="宋体" w:cs="宋体"/>
          <w:b/>
          <w:bCs/>
          <w:color w:val="000000"/>
          <w:spacing w:val="0"/>
          <w:w w:val="100"/>
          <w:position w:val="0"/>
          <w:sz w:val="21"/>
          <w:szCs w:val="21"/>
        </w:rPr>
        <w:t>实验过程中弹簧测力计必须沿水平方向拉着物块做</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运动，此时滑动摩擦力的大小</w:t>
      </w:r>
    </w:p>
    <w:p>
      <w:pPr>
        <w:pStyle w:val="6"/>
        <w:keepNext w:val="0"/>
        <w:keepLines w:val="0"/>
        <w:pageBreakBefore w:val="0"/>
        <w:widowControl w:val="0"/>
        <w:numPr>
          <w:ilvl w:val="0"/>
          <w:numId w:val="0"/>
        </w:numPr>
        <w:shd w:val="clear" w:color="auto" w:fill="auto"/>
        <w:tabs>
          <w:tab w:val="left" w:pos="888"/>
          <w:tab w:val="left" w:pos="1847"/>
          <w:tab w:val="left" w:pos="6632"/>
        </w:tabs>
        <w:kinsoku/>
        <w:wordWrap/>
        <w:overflowPunct/>
        <w:topLinePunct w:val="0"/>
        <w:autoSpaceDE/>
        <w:autoSpaceDN/>
        <w:bidi w:val="0"/>
        <w:adjustRightInd/>
        <w:snapToGrid/>
        <w:spacing w:before="0" w:after="0" w:line="360" w:lineRule="auto"/>
        <w:ind w:left="420" w:leftChars="0" w:right="0" w:rightChars="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(选填</w:t>
      </w:r>
      <w:r>
        <w:rPr>
          <w:rFonts w:hint="eastAsia" w:ascii="宋体" w:hAnsi="宋体" w:eastAsia="宋体" w:cs="宋体"/>
          <w:b/>
          <w:bCs/>
          <w:color w:val="000000"/>
          <w:spacing w:val="0"/>
          <w:w w:val="100"/>
          <w:position w:val="0"/>
          <w:sz w:val="21"/>
          <w:szCs w:val="21"/>
          <w:lang w:val="zh-CN" w:eastAsia="zh-CN" w:bidi="zh-CN"/>
        </w:rPr>
        <w:t>“大于”“等</w:t>
      </w:r>
      <w:r>
        <w:rPr>
          <w:rFonts w:hint="eastAsia" w:ascii="宋体" w:hAnsi="宋体" w:eastAsia="宋体" w:cs="宋体"/>
          <w:b/>
          <w:bCs/>
          <w:color w:val="000000"/>
          <w:spacing w:val="0"/>
          <w:w w:val="100"/>
          <w:position w:val="0"/>
          <w:sz w:val="21"/>
          <w:szCs w:val="21"/>
        </w:rPr>
        <w:t>于”或“小于”)弹簧测力计的示数。</w:t>
      </w:r>
    </w:p>
    <w:p>
      <w:pPr>
        <w:pStyle w:val="6"/>
        <w:keepNext w:val="0"/>
        <w:keepLines w:val="0"/>
        <w:pageBreakBefore w:val="0"/>
        <w:widowControl w:val="0"/>
        <w:numPr>
          <w:ilvl w:val="0"/>
          <w:numId w:val="0"/>
        </w:numPr>
        <w:shd w:val="clear" w:color="auto" w:fill="auto"/>
        <w:tabs>
          <w:tab w:val="left" w:pos="893"/>
          <w:tab w:val="left" w:pos="5197"/>
        </w:tabs>
        <w:kinsoku/>
        <w:wordWrap/>
        <w:overflowPunct/>
        <w:topLinePunct w:val="0"/>
        <w:autoSpaceDE/>
        <w:autoSpaceDN/>
        <w:bidi w:val="0"/>
        <w:adjustRightInd/>
        <w:snapToGrid/>
        <w:spacing w:before="0" w:after="0" w:line="360" w:lineRule="auto"/>
        <w:ind w:left="420" w:leftChars="0" w:right="0" w:rightChars="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lang w:eastAsia="zh-CN"/>
        </w:rPr>
        <w:t>（</w:t>
      </w:r>
      <w:r>
        <w:rPr>
          <w:rFonts w:hint="eastAsia" w:ascii="宋体" w:hAnsi="宋体" w:eastAsia="宋体" w:cs="宋体"/>
          <w:b/>
          <w:bCs/>
          <w:color w:val="000000"/>
          <w:spacing w:val="0"/>
          <w:w w:val="100"/>
          <w:position w:val="0"/>
          <w:sz w:val="21"/>
          <w:szCs w:val="21"/>
          <w:lang w:val="en-US" w:eastAsia="zh-CN"/>
        </w:rPr>
        <w:t>2）</w:t>
      </w:r>
      <w:r>
        <w:rPr>
          <w:rFonts w:hint="eastAsia" w:ascii="宋体" w:hAnsi="宋体" w:eastAsia="宋体" w:cs="宋体"/>
          <w:b/>
          <w:bCs/>
          <w:color w:val="000000"/>
          <w:spacing w:val="0"/>
          <w:w w:val="100"/>
          <w:position w:val="0"/>
          <w:sz w:val="21"/>
          <w:szCs w:val="21"/>
        </w:rPr>
        <w:t>在四次实验中，滑动摩擦力最小的是</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rPr>
        <w:t>。(选填"甲</w:t>
      </w:r>
      <w:r>
        <w:rPr>
          <w:rFonts w:hint="eastAsia" w:ascii="宋体" w:hAnsi="宋体" w:eastAsia="宋体" w:cs="宋体"/>
          <w:b/>
          <w:bCs/>
          <w:color w:val="000000"/>
          <w:spacing w:val="0"/>
          <w:w w:val="100"/>
          <w:position w:val="0"/>
          <w:sz w:val="21"/>
          <w:szCs w:val="21"/>
          <w:lang w:val="zh-CN" w:eastAsia="zh-CN" w:bidi="zh-CN"/>
        </w:rPr>
        <w:t>”“乙”“丙”或“丁</w:t>
      </w:r>
      <w:r>
        <w:rPr>
          <w:rFonts w:hint="eastAsia" w:ascii="宋体" w:hAnsi="宋体" w:eastAsia="宋体" w:cs="宋体"/>
          <w:b/>
          <w:bCs/>
          <w:color w:val="000000"/>
          <w:spacing w:val="0"/>
          <w:w w:val="100"/>
          <w:position w:val="0"/>
          <w:sz w:val="21"/>
          <w:szCs w:val="21"/>
        </w:rPr>
        <w:t>”)。</w:t>
      </w:r>
    </w:p>
    <w:p>
      <w:pPr>
        <w:pStyle w:val="6"/>
        <w:keepNext w:val="0"/>
        <w:keepLines w:val="0"/>
        <w:pageBreakBefore w:val="0"/>
        <w:widowControl w:val="0"/>
        <w:numPr>
          <w:ilvl w:val="0"/>
          <w:numId w:val="0"/>
        </w:numPr>
        <w:shd w:val="clear" w:color="auto" w:fill="auto"/>
        <w:tabs>
          <w:tab w:val="left" w:pos="905"/>
          <w:tab w:val="left" w:pos="4134"/>
          <w:tab w:val="left" w:pos="6336"/>
        </w:tabs>
        <w:kinsoku/>
        <w:wordWrap/>
        <w:overflowPunct/>
        <w:topLinePunct w:val="0"/>
        <w:autoSpaceDE/>
        <w:autoSpaceDN/>
        <w:bidi w:val="0"/>
        <w:adjustRightInd/>
        <w:snapToGrid/>
        <w:spacing w:before="0" w:after="0" w:line="360" w:lineRule="auto"/>
        <w:ind w:left="420" w:leftChars="0" w:right="0" w:rightChars="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lang w:eastAsia="zh-CN"/>
        </w:rPr>
        <w:t>（</w:t>
      </w:r>
      <w:r>
        <w:rPr>
          <w:rFonts w:hint="eastAsia" w:ascii="宋体" w:hAnsi="宋体" w:eastAsia="宋体" w:cs="宋体"/>
          <w:b/>
          <w:bCs/>
          <w:color w:val="000000"/>
          <w:spacing w:val="0"/>
          <w:w w:val="100"/>
          <w:position w:val="0"/>
          <w:sz w:val="21"/>
          <w:szCs w:val="21"/>
          <w:lang w:val="en-US" w:eastAsia="zh-CN"/>
        </w:rPr>
        <w:t>3）</w:t>
      </w:r>
      <w:r>
        <w:rPr>
          <w:rFonts w:hint="eastAsia" w:ascii="宋体" w:hAnsi="宋体" w:eastAsia="宋体" w:cs="宋体"/>
          <w:b/>
          <w:bCs/>
          <w:color w:val="000000"/>
          <w:spacing w:val="0"/>
          <w:w w:val="100"/>
          <w:position w:val="0"/>
          <w:sz w:val="21"/>
          <w:szCs w:val="21"/>
        </w:rPr>
        <w:t>比较甲、乙实验是为了研究滑动摩擦力的大小与</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是否有关；比较乙、丙实验 是为了研究滑动摩擦力的大小与</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是否有关。</w:t>
      </w:r>
    </w:p>
    <w:p>
      <w:pPr>
        <w:pStyle w:val="6"/>
        <w:keepNext w:val="0"/>
        <w:keepLines w:val="0"/>
        <w:pageBreakBefore w:val="0"/>
        <w:widowControl w:val="0"/>
        <w:numPr>
          <w:ilvl w:val="0"/>
          <w:numId w:val="0"/>
        </w:numPr>
        <w:shd w:val="clear" w:color="auto" w:fill="auto"/>
        <w:tabs>
          <w:tab w:val="left" w:pos="905"/>
          <w:tab w:val="left" w:pos="7793"/>
        </w:tabs>
        <w:kinsoku/>
        <w:wordWrap/>
        <w:overflowPunct/>
        <w:topLinePunct w:val="0"/>
        <w:autoSpaceDE/>
        <w:autoSpaceDN/>
        <w:bidi w:val="0"/>
        <w:adjustRightInd/>
        <w:snapToGrid/>
        <w:spacing w:before="0" w:after="0" w:line="360" w:lineRule="auto"/>
        <w:ind w:left="420" w:leftChars="0" w:right="0" w:rightChars="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lang w:eastAsia="zh-CN"/>
        </w:rPr>
        <w:t>（</w:t>
      </w:r>
      <w:r>
        <w:rPr>
          <w:rFonts w:hint="eastAsia" w:ascii="宋体" w:hAnsi="宋体" w:eastAsia="宋体" w:cs="宋体"/>
          <w:b/>
          <w:bCs/>
          <w:color w:val="000000"/>
          <w:spacing w:val="0"/>
          <w:w w:val="100"/>
          <w:position w:val="0"/>
          <w:sz w:val="21"/>
          <w:szCs w:val="21"/>
          <w:lang w:val="en-US" w:eastAsia="zh-CN"/>
        </w:rPr>
        <w:t>4）</w:t>
      </w:r>
      <w:r>
        <w:rPr>
          <w:rFonts w:hint="eastAsia" w:ascii="宋体" w:hAnsi="宋体" w:eastAsia="宋体" w:cs="宋体"/>
          <w:b/>
          <w:bCs/>
          <w:color w:val="000000"/>
          <w:spacing w:val="0"/>
          <w:w w:val="100"/>
          <w:position w:val="0"/>
          <w:sz w:val="21"/>
          <w:szCs w:val="21"/>
        </w:rPr>
        <w:t>比较甲、丁实验，发现甲实验中弹簧测力计的示数大于丁实验中弹簧测力计的示数，小明 得出结论:滑动摩擦力的大小与接触面积的大小有关。你认为他的结论是</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(选填</w:t>
      </w:r>
      <w:r>
        <w:rPr>
          <w:rFonts w:hint="eastAsia" w:ascii="宋体" w:hAnsi="宋体" w:eastAsia="宋体" w:cs="宋体"/>
          <w:b/>
          <w:bCs/>
          <w:color w:val="000000"/>
          <w:spacing w:val="0"/>
          <w:w w:val="100"/>
          <w:position w:val="0"/>
          <w:sz w:val="21"/>
          <w:szCs w:val="21"/>
          <w:lang w:val="zh-CN" w:eastAsia="zh-CN" w:bidi="zh-CN"/>
        </w:rPr>
        <w:t xml:space="preserve">“正 </w:t>
      </w:r>
      <w:r>
        <w:rPr>
          <w:rFonts w:hint="eastAsia" w:ascii="宋体" w:hAnsi="宋体" w:eastAsia="宋体" w:cs="宋体"/>
          <w:b/>
          <w:bCs/>
          <w:color w:val="000000"/>
          <w:spacing w:val="0"/>
          <w:w w:val="100"/>
          <w:position w:val="0"/>
          <w:sz w:val="21"/>
          <w:szCs w:val="21"/>
        </w:rPr>
        <w:t>确”或</w:t>
      </w:r>
      <w:r>
        <w:rPr>
          <w:rFonts w:hint="eastAsia" w:ascii="宋体" w:hAnsi="宋体" w:eastAsia="宋体" w:cs="宋体"/>
          <w:b/>
          <w:bCs/>
          <w:color w:val="000000"/>
          <w:spacing w:val="0"/>
          <w:w w:val="100"/>
          <w:position w:val="0"/>
          <w:sz w:val="21"/>
          <w:szCs w:val="21"/>
          <w:lang w:val="zh-CN" w:eastAsia="zh-CN" w:bidi="zh-CN"/>
        </w:rPr>
        <w:t>“错</w:t>
      </w:r>
      <w:r>
        <w:rPr>
          <w:rFonts w:hint="eastAsia" w:ascii="宋体" w:hAnsi="宋体" w:eastAsia="宋体" w:cs="宋体"/>
          <w:b/>
          <w:bCs/>
          <w:color w:val="000000"/>
          <w:spacing w:val="0"/>
          <w:w w:val="100"/>
          <w:position w:val="0"/>
          <w:sz w:val="21"/>
          <w:szCs w:val="21"/>
        </w:rPr>
        <w:t>误”)的。</w:t>
      </w:r>
    </w:p>
    <w:p>
      <w:pPr>
        <w:pStyle w:val="6"/>
        <w:keepNext w:val="0"/>
        <w:keepLines w:val="0"/>
        <w:pageBreakBefore w:val="0"/>
        <w:widowControl w:val="0"/>
        <w:numPr>
          <w:ilvl w:val="0"/>
          <w:numId w:val="0"/>
        </w:numPr>
        <w:shd w:val="clear" w:color="auto" w:fill="auto"/>
        <w:tabs>
          <w:tab w:val="left" w:pos="897"/>
          <w:tab w:val="left" w:pos="6539"/>
        </w:tabs>
        <w:kinsoku/>
        <w:wordWrap/>
        <w:overflowPunct/>
        <w:topLinePunct w:val="0"/>
        <w:autoSpaceDE/>
        <w:autoSpaceDN/>
        <w:bidi w:val="0"/>
        <w:adjustRightInd/>
        <w:snapToGrid/>
        <w:spacing w:before="0" w:after="0" w:line="360" w:lineRule="auto"/>
        <w:ind w:left="420" w:leftChars="0" w:right="0" w:rightChars="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lang w:eastAsia="zh-CN"/>
        </w:rPr>
        <w:t>（</w:t>
      </w:r>
      <w:r>
        <w:rPr>
          <w:rFonts w:hint="eastAsia" w:ascii="宋体" w:hAnsi="宋体" w:eastAsia="宋体" w:cs="宋体"/>
          <w:b/>
          <w:bCs/>
          <w:color w:val="000000"/>
          <w:spacing w:val="0"/>
          <w:w w:val="100"/>
          <w:position w:val="0"/>
          <w:sz w:val="21"/>
          <w:szCs w:val="21"/>
          <w:lang w:val="en-US" w:eastAsia="zh-CN"/>
        </w:rPr>
        <w:t>5）</w:t>
      </w:r>
      <w:r>
        <w:rPr>
          <w:rFonts w:hint="eastAsia" w:ascii="宋体" w:hAnsi="宋体" w:eastAsia="宋体" w:cs="宋体"/>
          <w:b/>
          <w:bCs/>
          <w:color w:val="000000"/>
          <w:spacing w:val="0"/>
          <w:w w:val="100"/>
          <w:position w:val="0"/>
          <w:sz w:val="21"/>
          <w:szCs w:val="21"/>
        </w:rPr>
        <w:t>若在甲实验中物块的运动速度变大，滑动摩擦力将</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(选填</w:t>
      </w:r>
      <w:r>
        <w:rPr>
          <w:rFonts w:hint="eastAsia" w:ascii="宋体" w:hAnsi="宋体" w:eastAsia="宋体" w:cs="宋体"/>
          <w:b/>
          <w:bCs/>
          <w:color w:val="000000"/>
          <w:spacing w:val="0"/>
          <w:w w:val="100"/>
          <w:position w:val="0"/>
          <w:sz w:val="21"/>
          <w:szCs w:val="21"/>
          <w:lang w:val="zh-CN" w:eastAsia="zh-CN" w:bidi="zh-CN"/>
        </w:rPr>
        <w:t>“变大”“变</w:t>
      </w:r>
      <w:r>
        <w:rPr>
          <w:rFonts w:hint="eastAsia" w:ascii="宋体" w:hAnsi="宋体" w:eastAsia="宋体" w:cs="宋体"/>
          <w:b/>
          <w:bCs/>
          <w:color w:val="000000"/>
          <w:spacing w:val="0"/>
          <w:w w:val="100"/>
          <w:position w:val="0"/>
          <w:sz w:val="21"/>
          <w:szCs w:val="21"/>
        </w:rPr>
        <w:t xml:space="preserve">小”或 </w:t>
      </w:r>
      <w:r>
        <w:rPr>
          <w:rFonts w:hint="eastAsia" w:ascii="宋体" w:hAnsi="宋体" w:eastAsia="宋体" w:cs="宋体"/>
          <w:b/>
          <w:bCs/>
          <w:color w:val="000000"/>
          <w:spacing w:val="0"/>
          <w:w w:val="100"/>
          <w:position w:val="0"/>
          <w:sz w:val="21"/>
          <w:szCs w:val="21"/>
          <w:lang w:val="zh-CN" w:eastAsia="zh-CN" w:bidi="zh-CN"/>
        </w:rPr>
        <w:t>“不变</w:t>
      </w:r>
      <w:r>
        <w:rPr>
          <w:rFonts w:hint="eastAsia" w:ascii="宋体" w:hAnsi="宋体" w:eastAsia="宋体" w:cs="宋体"/>
          <w:b/>
          <w:bCs/>
          <w:color w:val="000000"/>
          <w:spacing w:val="0"/>
          <w:w w:val="100"/>
          <w:position w:val="0"/>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left="365" w:leftChars="174" w:firstLine="422" w:firstLineChars="200"/>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lang w:val="en-US" w:eastAsia="en-US" w:bidi="en-US"/>
        </w:rPr>
        <w:t xml:space="preserve">20. </w:t>
      </w:r>
      <w:r>
        <w:rPr>
          <w:rFonts w:hint="eastAsia" w:ascii="宋体" w:hAnsi="宋体" w:eastAsia="宋体" w:cs="宋体"/>
          <w:b/>
          <w:bCs/>
          <w:color w:val="000000"/>
          <w:spacing w:val="0"/>
          <w:w w:val="100"/>
          <w:position w:val="0"/>
          <w:sz w:val="21"/>
          <w:szCs w:val="21"/>
        </w:rPr>
        <w:t>(6分)小明同学在探究影响浮力大小的因素时,做了如图所示的实验.请你根据小明的</w:t>
      </w:r>
      <w:r>
        <w:rPr>
          <w:rFonts w:hint="eastAsia" w:ascii="宋体" w:hAnsi="宋体" w:eastAsia="宋体" w:cs="宋体"/>
          <w:b/>
          <w:bCs/>
          <w:sz w:val="21"/>
          <w:szCs w:val="21"/>
        </w:rPr>
        <w:t>实验探究回答下列</w:t>
      </w:r>
      <w:r>
        <w:rPr>
          <w:rFonts w:hint="eastAsia" w:ascii="宋体" w:hAnsi="宋体" w:eastAsia="宋体" w:cs="宋体"/>
          <w:b/>
          <w:bCs/>
          <w:sz w:val="21"/>
          <w:szCs w:val="21"/>
          <w:lang w:val="zh-CN" w:eastAsia="zh-CN"/>
        </w:rPr>
        <w:t>问题.</w:t>
      </w:r>
    </w:p>
    <w:p>
      <w:pPr>
        <w:keepNext w:val="0"/>
        <w:keepLines w:val="0"/>
        <w:pageBreakBefore w:val="0"/>
        <w:widowControl w:val="0"/>
        <w:kinsoku/>
        <w:wordWrap/>
        <w:overflowPunct/>
        <w:topLinePunct w:val="0"/>
        <w:autoSpaceDE/>
        <w:autoSpaceDN/>
        <w:bidi w:val="0"/>
        <w:adjustRightInd/>
        <w:snapToGrid/>
        <w:spacing w:line="360" w:lineRule="auto"/>
        <w:ind w:left="365" w:leftChars="174" w:firstLine="420" w:firstLineChars="200"/>
        <w:textAlignment w:val="auto"/>
        <w:rPr>
          <w:rFonts w:hint="eastAsia" w:ascii="宋体" w:hAnsi="宋体" w:eastAsia="宋体" w:cs="宋体"/>
          <w:b/>
          <w:bCs/>
          <w:sz w:val="21"/>
          <w:szCs w:val="21"/>
          <w:lang w:eastAsia="zh-CN"/>
        </w:rPr>
      </w:pPr>
      <w:r>
        <w:drawing>
          <wp:inline distT="0" distB="0" distL="114300" distR="114300">
            <wp:extent cx="3763645" cy="1557020"/>
            <wp:effectExtent l="0" t="0" r="8255" b="50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3763645" cy="155702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365" w:leftChars="174"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1）</w:t>
      </w:r>
      <w:r>
        <w:rPr>
          <w:rFonts w:hint="eastAsia" w:ascii="宋体" w:hAnsi="宋体" w:eastAsia="宋体" w:cs="宋体"/>
          <w:b/>
          <w:bCs/>
          <w:color w:val="000000"/>
          <w:spacing w:val="0"/>
          <w:w w:val="100"/>
          <w:position w:val="0"/>
          <w:sz w:val="21"/>
          <w:szCs w:val="21"/>
        </w:rPr>
        <w:t>在本实验中，浮力的大小是通过</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的变化来反映的.</w:t>
      </w:r>
      <w:r>
        <w:rPr>
          <w:rFonts w:hint="eastAsia" w:ascii="宋体" w:hAnsi="宋体" w:eastAsia="宋体" w:cs="宋体"/>
          <w:b/>
          <w:bCs/>
          <w:color w:val="000000"/>
          <w:spacing w:val="0"/>
          <w:w w:val="100"/>
          <w:position w:val="0"/>
          <w:sz w:val="21"/>
          <w:szCs w:val="21"/>
          <w:lang w:val="en-US" w:eastAsia="en-US" w:bidi="en-US"/>
        </w:rPr>
        <w:t>B</w:t>
      </w:r>
      <w:r>
        <w:rPr>
          <w:rFonts w:hint="eastAsia" w:ascii="宋体" w:hAnsi="宋体" w:eastAsia="宋体" w:cs="宋体"/>
          <w:b/>
          <w:bCs/>
          <w:color w:val="000000"/>
          <w:spacing w:val="0"/>
          <w:w w:val="100"/>
          <w:position w:val="0"/>
          <w:sz w:val="21"/>
          <w:szCs w:val="21"/>
        </w:rPr>
        <w:t>实验中，物体受到的浮力为</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sz w:val="21"/>
          <w:szCs w:val="21"/>
          <w:u w:val="single"/>
        </w:rPr>
        <w:tab/>
      </w:r>
      <w:r>
        <w:rPr>
          <w:rFonts w:hint="eastAsia" w:ascii="宋体" w:hAnsi="宋体" w:eastAsia="宋体" w:cs="宋体"/>
          <w:b/>
          <w:bCs/>
          <w:sz w:val="21"/>
          <w:szCs w:val="21"/>
          <w:u w:val="single"/>
          <w:lang w:val="en-US" w:eastAsia="zh-CN"/>
        </w:rPr>
        <w:t xml:space="preserve">          </w:t>
      </w:r>
      <w:r>
        <w:rPr>
          <w:rFonts w:hint="eastAsia" w:ascii="宋体" w:hAnsi="宋体" w:eastAsia="宋体" w:cs="宋体"/>
          <w:b/>
          <w:bCs/>
          <w:color w:val="000000"/>
          <w:spacing w:val="0"/>
          <w:w w:val="100"/>
          <w:position w:val="0"/>
          <w:sz w:val="21"/>
          <w:szCs w:val="21"/>
          <w:lang w:val="en-US" w:eastAsia="en-US" w:bidi="en-US"/>
        </w:rPr>
        <w:t>.</w:t>
      </w:r>
    </w:p>
    <w:p>
      <w:pPr>
        <w:pStyle w:val="6"/>
        <w:keepNext w:val="0"/>
        <w:keepLines w:val="0"/>
        <w:pageBreakBefore w:val="0"/>
        <w:widowControl w:val="0"/>
        <w:numPr>
          <w:ilvl w:val="0"/>
          <w:numId w:val="0"/>
        </w:numPr>
        <w:shd w:val="clear" w:color="auto" w:fill="auto"/>
        <w:tabs>
          <w:tab w:val="left" w:pos="897"/>
          <w:tab w:val="left" w:pos="6412"/>
          <w:tab w:val="left" w:pos="8462"/>
        </w:tabs>
        <w:kinsoku/>
        <w:wordWrap/>
        <w:overflowPunct/>
        <w:topLinePunct w:val="0"/>
        <w:autoSpaceDE/>
        <w:autoSpaceDN/>
        <w:bidi w:val="0"/>
        <w:adjustRightInd/>
        <w:snapToGrid/>
        <w:spacing w:before="0" w:after="0" w:line="360" w:lineRule="auto"/>
        <w:ind w:left="365" w:leftChars="174" w:right="0" w:rightChars="0" w:firstLine="422" w:firstLineChars="200"/>
        <w:jc w:val="both"/>
        <w:textAlignment w:val="auto"/>
        <w:rPr>
          <w:rFonts w:hint="eastAsia" w:ascii="宋体" w:hAnsi="宋体" w:eastAsia="宋体" w:cs="宋体"/>
          <w:b/>
          <w:bCs/>
          <w:color w:val="000000"/>
          <w:spacing w:val="0"/>
          <w:w w:val="100"/>
          <w:position w:val="0"/>
          <w:sz w:val="21"/>
          <w:szCs w:val="21"/>
        </w:rPr>
      </w:pPr>
      <w:r>
        <w:rPr>
          <w:rFonts w:hint="eastAsia" w:ascii="宋体" w:hAnsi="宋体" w:eastAsia="宋体" w:cs="宋体"/>
          <w:b/>
          <w:bCs/>
          <w:color w:val="000000"/>
          <w:spacing w:val="0"/>
          <w:w w:val="100"/>
          <w:position w:val="0"/>
          <w:sz w:val="21"/>
          <w:szCs w:val="21"/>
          <w:lang w:eastAsia="zh-CN"/>
        </w:rPr>
        <w:t>（</w:t>
      </w:r>
      <w:r>
        <w:rPr>
          <w:rFonts w:hint="eastAsia" w:ascii="宋体" w:hAnsi="宋体" w:eastAsia="宋体" w:cs="宋体"/>
          <w:b/>
          <w:bCs/>
          <w:color w:val="000000"/>
          <w:spacing w:val="0"/>
          <w:w w:val="100"/>
          <w:position w:val="0"/>
          <w:sz w:val="21"/>
          <w:szCs w:val="21"/>
          <w:lang w:val="en-US" w:eastAsia="zh-CN"/>
        </w:rPr>
        <w:t>2）</w:t>
      </w:r>
      <w:r>
        <w:rPr>
          <w:rFonts w:hint="eastAsia" w:ascii="宋体" w:hAnsi="宋体" w:eastAsia="宋体" w:cs="宋体"/>
          <w:b/>
          <w:bCs/>
          <w:color w:val="000000"/>
          <w:spacing w:val="0"/>
          <w:w w:val="100"/>
          <w:position w:val="0"/>
          <w:sz w:val="21"/>
          <w:szCs w:val="21"/>
        </w:rPr>
        <w:t>做</w:t>
      </w:r>
      <w:r>
        <w:rPr>
          <w:rFonts w:hint="eastAsia" w:ascii="宋体" w:hAnsi="宋体" w:eastAsia="宋体" w:cs="宋体"/>
          <w:b/>
          <w:bCs/>
          <w:color w:val="000000"/>
          <w:spacing w:val="0"/>
          <w:w w:val="100"/>
          <w:position w:val="0"/>
          <w:sz w:val="21"/>
          <w:szCs w:val="21"/>
          <w:lang w:val="en-US" w:eastAsia="en-US" w:bidi="en-US"/>
        </w:rPr>
        <w:t>B、C、D</w:t>
      </w:r>
      <w:r>
        <w:rPr>
          <w:rFonts w:hint="eastAsia" w:ascii="宋体" w:hAnsi="宋体" w:eastAsia="宋体" w:cs="宋体"/>
          <w:b/>
          <w:bCs/>
          <w:color w:val="000000"/>
          <w:spacing w:val="0"/>
          <w:w w:val="100"/>
          <w:position w:val="0"/>
          <w:sz w:val="21"/>
          <w:szCs w:val="21"/>
        </w:rPr>
        <w:t>三次实验，可以得出的结论是:在液体的</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相同时,</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u w:val="single"/>
        </w:rPr>
        <w:tab/>
      </w:r>
      <w:r>
        <w:rPr>
          <w:rFonts w:hint="eastAsia" w:ascii="宋体" w:hAnsi="宋体" w:eastAsia="宋体" w:cs="宋体"/>
          <w:b/>
          <w:bCs/>
          <w:color w:val="000000"/>
          <w:spacing w:val="0"/>
          <w:w w:val="100"/>
          <w:position w:val="0"/>
          <w:sz w:val="21"/>
          <w:szCs w:val="21"/>
        </w:rPr>
        <w:t>越大，</w:t>
      </w:r>
    </w:p>
    <w:p>
      <w:pPr>
        <w:pStyle w:val="6"/>
        <w:keepNext w:val="0"/>
        <w:keepLines w:val="0"/>
        <w:pageBreakBefore w:val="0"/>
        <w:widowControl w:val="0"/>
        <w:numPr>
          <w:ilvl w:val="0"/>
          <w:numId w:val="0"/>
        </w:numPr>
        <w:shd w:val="clear" w:color="auto" w:fill="auto"/>
        <w:tabs>
          <w:tab w:val="left" w:pos="897"/>
          <w:tab w:val="left" w:pos="6412"/>
          <w:tab w:val="left" w:pos="8462"/>
        </w:tabs>
        <w:kinsoku/>
        <w:wordWrap/>
        <w:overflowPunct/>
        <w:topLinePunct w:val="0"/>
        <w:autoSpaceDE/>
        <w:autoSpaceDN/>
        <w:bidi w:val="0"/>
        <w:adjustRightInd/>
        <w:snapToGrid/>
        <w:spacing w:before="0" w:after="0" w:line="360" w:lineRule="auto"/>
        <w:ind w:left="365" w:leftChars="174" w:right="0" w:rightChars="0"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pacing w:val="0"/>
          <w:w w:val="100"/>
          <w:position w:val="0"/>
          <w:sz w:val="21"/>
          <w:szCs w:val="21"/>
        </w:rPr>
        <w:t>物体受到的浮力</w:t>
      </w:r>
      <w:r>
        <w:rPr>
          <w:rFonts w:hint="eastAsia" w:ascii="宋体" w:hAnsi="宋体" w:eastAsia="宋体" w:cs="宋体"/>
          <w:b/>
          <w:bCs/>
          <w:color w:val="000000"/>
          <w:spacing w:val="0"/>
          <w:w w:val="100"/>
          <w:position w:val="0"/>
          <w:sz w:val="21"/>
          <w:szCs w:val="21"/>
          <w:lang w:val="zh-CN" w:eastAsia="zh-CN" w:bidi="zh-CN"/>
        </w:rPr>
        <w:t>越大.</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（3）做</w:t>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rPr>
        <w:tab/>
      </w:r>
      <w:r>
        <w:rPr>
          <w:rFonts w:hint="eastAsia" w:ascii="宋体" w:hAnsi="宋体" w:eastAsia="宋体" w:cs="宋体"/>
          <w:b/>
          <w:bCs/>
          <w:color w:val="000000"/>
          <w:sz w:val="21"/>
          <w:szCs w:val="21"/>
        </w:rPr>
        <w:t>三次实验，是为了探究浮力的大小与物体浸没深度是否有关.</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（4）在小明实验的基础上，根据有关实验数据，可以计算出F中盐水的密度为</w:t>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rPr>
        <w:tab/>
      </w:r>
      <w:r>
        <w:rPr>
          <w:rFonts w:hint="eastAsia" w:ascii="宋体" w:hAnsi="宋体" w:eastAsia="宋体" w:cs="宋体"/>
          <w:b/>
          <w:bCs/>
          <w:color w:val="000000"/>
          <w:sz w:val="21"/>
          <w:szCs w:val="21"/>
        </w:rPr>
        <w:t>g/cm3.(g=10 N/kg,P*=1.0x103kg/m3)</w:t>
      </w:r>
    </w:p>
    <w:p>
      <w:pPr>
        <w:ind w:firstLine="422" w:firstLineChars="200"/>
        <w:rPr>
          <w:rFonts w:hint="eastAsia"/>
        </w:rPr>
      </w:pPr>
      <w:r>
        <w:rPr>
          <w:rFonts w:hint="eastAsia" w:ascii="宋体" w:hAnsi="宋体" w:eastAsia="宋体" w:cs="宋体"/>
          <w:b/>
          <w:bCs/>
          <w:color w:val="000000"/>
          <w:sz w:val="21"/>
          <w:szCs w:val="21"/>
        </w:rPr>
        <w:t>21．（4分）用如图所示的装置做“探究杠杆的平衡条件”实验：</w:t>
      </w:r>
    </w:p>
    <w:p>
      <w:pPr>
        <w:ind w:firstLine="420" w:firstLineChars="200"/>
        <w:rPr>
          <w:rFonts w:hint="eastAsia"/>
        </w:rPr>
      </w:pPr>
      <w:r>
        <w:drawing>
          <wp:inline distT="0" distB="0" distL="114300" distR="114300">
            <wp:extent cx="2686050" cy="17621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2686050" cy="1762125"/>
                    </a:xfrm>
                    <a:prstGeom prst="rect">
                      <a:avLst/>
                    </a:prstGeom>
                    <a:noFill/>
                    <a:ln>
                      <a:noFill/>
                    </a:ln>
                  </pic:spPr>
                </pic:pic>
              </a:graphicData>
            </a:graphic>
          </wp:inline>
        </w:drawing>
      </w:r>
    </w:p>
    <w:p>
      <w:pPr>
        <w:ind w:firstLine="420" w:firstLineChars="200"/>
        <w:rPr>
          <w:rFonts w:hint="eastAsia" w:ascii="宋体" w:hAnsi="宋体" w:eastAsia="宋体" w:cs="宋体"/>
          <w:b/>
          <w:bCs/>
          <w:sz w:val="21"/>
          <w:szCs w:val="21"/>
        </w:rPr>
      </w:pPr>
      <w:r>
        <w:rPr>
          <w:rFonts w:hint="eastAsia"/>
        </w:rPr>
        <w:t>（1）</w:t>
      </w:r>
      <w:r>
        <w:rPr>
          <w:rFonts w:hint="eastAsia" w:ascii="宋体" w:hAnsi="宋体" w:eastAsia="宋体" w:cs="宋体"/>
          <w:b/>
          <w:bCs/>
          <w:color w:val="000000"/>
          <w:sz w:val="21"/>
          <w:szCs w:val="21"/>
        </w:rPr>
        <w:t>实验过程中，要调节钩码的位置，使杠杠在</w:t>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位</w:t>
      </w:r>
      <w:r>
        <w:rPr>
          <w:rFonts w:hint="eastAsia" w:ascii="宋体" w:hAnsi="宋体" w:eastAsia="宋体" w:cs="宋体"/>
          <w:b/>
          <w:bCs/>
          <w:color w:val="000000"/>
          <w:sz w:val="21"/>
          <w:szCs w:val="21"/>
        </w:rPr>
        <w:t>置平衡，目的是</w:t>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（2）实验中小王发现：如果在杠杆的支点用弹簧测力计施加一个向下的力，这个力在探究实验时</w:t>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rPr>
        <w:tab/>
      </w:r>
      <w:r>
        <w:rPr>
          <w:rFonts w:hint="eastAsia" w:ascii="宋体" w:hAnsi="宋体" w:eastAsia="宋体" w:cs="宋体"/>
          <w:b/>
          <w:bCs/>
          <w:color w:val="000000"/>
          <w:sz w:val="21"/>
          <w:szCs w:val="21"/>
        </w:rPr>
        <w:t>（选填“影响”或“不影响”）到杠杆的平衡。</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（3）在实验中，改变力和力臂的大小得到多组数据的目的是</w:t>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rPr>
        <w:t>（填序号）。</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A.使测量数据更准确</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B.多次测量取平均值减小误差</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C.避免偶然性，使实验结论具有普遍性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1"/>
          <w:szCs w:val="21"/>
        </w:rPr>
      </w:pPr>
    </w:p>
    <w:p>
      <w:pPr>
        <w:keepNext w:val="0"/>
        <w:keepLines w:val="0"/>
        <w:pageBreakBefore w:val="0"/>
        <w:widowControl w:val="0"/>
        <w:kinsoku/>
        <w:wordWrap/>
        <w:overflowPunct/>
        <w:topLinePunct w:val="0"/>
        <w:autoSpaceDE/>
        <w:autoSpaceDN/>
        <w:bidi w:val="0"/>
        <w:adjustRightInd/>
        <w:snapToGrid/>
        <w:spacing w:after="320"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四、综合题（本大题共2小题，计14分）</w:t>
      </w:r>
    </w:p>
    <w:p>
      <w:pPr>
        <w:keepNext w:val="0"/>
        <w:keepLines w:val="0"/>
        <w:pageBreakBefore w:val="0"/>
        <w:widowControl w:val="0"/>
        <w:kinsoku/>
        <w:wordWrap/>
        <w:overflowPunct/>
        <w:topLinePunct w:val="0"/>
        <w:autoSpaceDE/>
        <w:autoSpaceDN/>
        <w:bidi w:val="0"/>
        <w:adjustRightInd/>
        <w:snapToGrid/>
        <w:spacing w:after="60"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22．（6分）如图所示为xx型家庭用四轮小汽车，下表列出有关数据。</w:t>
      </w:r>
    </w:p>
    <w:tbl>
      <w:tblPr>
        <w:tblStyle w:val="5"/>
        <w:tblW w:w="80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380"/>
        <w:gridCol w:w="3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40" w:hRule="atLeast"/>
          <w:jc w:val="center"/>
        </w:trPr>
        <w:tc>
          <w:tcPr>
            <w:tcW w:w="438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汽车的质量700 kg</w:t>
            </w:r>
          </w:p>
        </w:tc>
        <w:tc>
          <w:tcPr>
            <w:tcW w:w="366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100km耗油量10L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80" w:hRule="atLeast"/>
          <w:jc w:val="center"/>
        </w:trPr>
        <w:tc>
          <w:tcPr>
            <w:tcW w:w="438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1"/>
                <w:szCs w:val="21"/>
                <w:lang w:eastAsia="zh-CN"/>
              </w:rPr>
            </w:pPr>
            <w:r>
              <w:rPr>
                <w:rFonts w:hint="eastAsia" w:ascii="宋体" w:hAnsi="宋体" w:eastAsia="宋体" w:cs="宋体"/>
                <w:b/>
                <w:bCs/>
                <w:color w:val="000000"/>
                <w:sz w:val="21"/>
                <w:szCs w:val="21"/>
              </w:rPr>
              <w:t>每个轮胎与地面的接触面积500</w:t>
            </w:r>
            <w:r>
              <w:rPr>
                <w:rFonts w:hint="eastAsia" w:ascii="宋体" w:hAnsi="宋体" w:eastAsia="宋体" w:cs="宋体"/>
                <w:b/>
                <w:bCs/>
                <w:color w:val="000000"/>
                <w:sz w:val="21"/>
                <w:szCs w:val="21"/>
                <w:lang w:val="en-US" w:eastAsia="zh-CN"/>
              </w:rPr>
              <w:t>c</w:t>
            </w:r>
            <w:r>
              <w:rPr>
                <w:rFonts w:hint="eastAsia" w:ascii="宋体" w:hAnsi="宋体" w:eastAsia="宋体" w:cs="宋体"/>
                <w:b/>
                <w:bCs/>
                <w:color w:val="000000"/>
                <w:sz w:val="21"/>
                <w:szCs w:val="21"/>
              </w:rPr>
              <w:t>m</w:t>
            </w:r>
            <w:r>
              <w:rPr>
                <w:rFonts w:hint="eastAsia" w:ascii="宋体" w:hAnsi="宋体" w:eastAsia="宋体" w:cs="宋体"/>
                <w:b/>
                <w:bCs/>
                <w:color w:val="000000"/>
                <w:sz w:val="21"/>
                <w:szCs w:val="21"/>
                <w:vertAlign w:val="superscript"/>
                <w:lang w:val="en-US" w:eastAsia="zh-CN"/>
              </w:rPr>
              <w:t>2</w:t>
            </w:r>
          </w:p>
        </w:tc>
        <w:tc>
          <w:tcPr>
            <w:tcW w:w="366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汽油的密度0.71x10</w:t>
            </w:r>
            <w:r>
              <w:rPr>
                <w:rFonts w:hint="eastAsia" w:ascii="宋体" w:hAnsi="宋体" w:eastAsia="宋体" w:cs="宋体"/>
                <w:b/>
                <w:bCs/>
                <w:color w:val="000000"/>
                <w:sz w:val="21"/>
                <w:szCs w:val="21"/>
                <w:vertAlign w:val="superscript"/>
              </w:rPr>
              <w:t>3</w:t>
            </w:r>
            <w:r>
              <w:rPr>
                <w:rFonts w:hint="eastAsia" w:ascii="宋体" w:hAnsi="宋体" w:eastAsia="宋体" w:cs="宋体"/>
                <w:b/>
                <w:bCs/>
                <w:color w:val="000000"/>
                <w:sz w:val="21"/>
                <w:szCs w:val="21"/>
              </w:rPr>
              <w:t>kg／m</w:t>
            </w:r>
            <w:r>
              <w:rPr>
                <w:rFonts w:hint="eastAsia" w:ascii="宋体" w:hAnsi="宋体" w:eastAsia="宋体" w:cs="宋体"/>
                <w:b/>
                <w:bCs/>
                <w:color w:val="000000"/>
                <w:sz w:val="21"/>
                <w:szCs w:val="21"/>
                <w:vertAlign w:val="superscript"/>
              </w:rPr>
              <w:t>3</w:t>
            </w:r>
          </w:p>
        </w:tc>
      </w:tr>
    </w:tbl>
    <w:p>
      <w:pPr>
        <w:keepNext w:val="0"/>
        <w:keepLines w:val="0"/>
        <w:pageBreakBefore w:val="0"/>
        <w:widowControl w:val="0"/>
        <w:kinsoku/>
        <w:wordWrap/>
        <w:overflowPunct/>
        <w:topLinePunct w:val="0"/>
        <w:autoSpaceDE/>
        <w:autoSpaceDN/>
        <w:bidi w:val="0"/>
        <w:adjustRightInd/>
        <w:snapToGrid/>
        <w:spacing w:before="40" w:line="360" w:lineRule="auto"/>
        <w:ind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在平直公路上以20m／s的速度匀速直线行驶时，受到的阻力为车重（不包含汽油重）的0.02倍，若汽车行驶100km．g＝10 N／kg，求：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drawing>
          <wp:inline distT="0" distB="0" distL="114300" distR="114300">
            <wp:extent cx="1120775" cy="882650"/>
            <wp:effectExtent l="0" t="0" r="3175" b="1270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120775" cy="8826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（1）行驶时的汽车牵引力？</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（2）消耗汽油的质量？</w:t>
      </w:r>
    </w:p>
    <w:p>
      <w:pPr>
        <w:keepNext w:val="0"/>
        <w:keepLines w:val="0"/>
        <w:pageBreakBefore w:val="0"/>
        <w:widowControl w:val="0"/>
        <w:kinsoku/>
        <w:wordWrap/>
        <w:overflowPunct/>
        <w:topLinePunct w:val="0"/>
        <w:autoSpaceDE/>
        <w:autoSpaceDN/>
        <w:bidi w:val="0"/>
        <w:adjustRightInd/>
        <w:snapToGrid/>
        <w:spacing w:after="2540"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（3）该小汽车静止在水平地面上时，对地面的压强？（不考虑汽油的质量）</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23．（8分）大桥施工时，要向水中沉放大量的施工构件，假设一正方体构件被缓缓吊入水中（如图甲）.在沉入过程中，其下表面到水面的距离h逐渐增大，随着h的增大，正方体构件所受浮力F</w:t>
      </w:r>
      <w:r>
        <w:rPr>
          <w:rFonts w:hint="eastAsia" w:ascii="宋体" w:hAnsi="宋体" w:eastAsia="宋体" w:cs="宋体"/>
          <w:b/>
          <w:bCs/>
          <w:color w:val="000000"/>
          <w:sz w:val="21"/>
          <w:szCs w:val="21"/>
          <w:vertAlign w:val="subscript"/>
        </w:rPr>
        <w:t>1</w:t>
      </w:r>
      <w:r>
        <w:rPr>
          <w:rFonts w:hint="eastAsia" w:ascii="宋体" w:hAnsi="宋体" w:eastAsia="宋体" w:cs="宋体"/>
          <w:b/>
          <w:bCs/>
          <w:color w:val="000000"/>
          <w:sz w:val="21"/>
          <w:szCs w:val="21"/>
        </w:rPr>
        <w:t>、钢绳拉力F</w:t>
      </w:r>
      <w:r>
        <w:rPr>
          <w:rFonts w:hint="eastAsia" w:ascii="宋体" w:hAnsi="宋体" w:eastAsia="宋体" w:cs="宋体"/>
          <w:b/>
          <w:bCs/>
          <w:color w:val="000000"/>
          <w:sz w:val="21"/>
          <w:szCs w:val="21"/>
          <w:vertAlign w:val="subscript"/>
        </w:rPr>
        <w:t>2</w:t>
      </w:r>
      <w:r>
        <w:rPr>
          <w:rFonts w:hint="eastAsia" w:ascii="宋体" w:hAnsi="宋体" w:eastAsia="宋体" w:cs="宋体"/>
          <w:b/>
          <w:bCs/>
          <w:color w:val="000000"/>
          <w:sz w:val="21"/>
          <w:szCs w:val="21"/>
        </w:rPr>
        <w:t>的变化如图乙所示．（g＝10 N／kg，ρ</w:t>
      </w:r>
      <w:r>
        <w:rPr>
          <w:rFonts w:hint="eastAsia" w:ascii="宋体" w:hAnsi="宋体" w:eastAsia="宋体" w:cs="宋体"/>
          <w:b/>
          <w:bCs/>
          <w:color w:val="000000"/>
          <w:sz w:val="21"/>
          <w:szCs w:val="21"/>
          <w:vertAlign w:val="subscript"/>
          <w:lang w:eastAsia="zh-CN"/>
        </w:rPr>
        <w:t>水</w:t>
      </w:r>
      <w:r>
        <w:rPr>
          <w:rFonts w:hint="eastAsia" w:ascii="宋体" w:hAnsi="宋体" w:eastAsia="宋体" w:cs="宋体"/>
          <w:b/>
          <w:bCs/>
          <w:color w:val="000000"/>
          <w:sz w:val="21"/>
          <w:szCs w:val="21"/>
        </w:rPr>
        <w:t>＝1.0x10</w:t>
      </w:r>
      <w:r>
        <w:rPr>
          <w:rFonts w:hint="eastAsia" w:ascii="宋体" w:hAnsi="宋体" w:eastAsia="宋体" w:cs="宋体"/>
          <w:b/>
          <w:bCs/>
          <w:color w:val="000000"/>
          <w:sz w:val="21"/>
          <w:szCs w:val="21"/>
          <w:vertAlign w:val="superscript"/>
        </w:rPr>
        <w:t>3</w:t>
      </w:r>
      <w:r>
        <w:rPr>
          <w:rFonts w:hint="eastAsia" w:ascii="宋体" w:hAnsi="宋体" w:eastAsia="宋体" w:cs="宋体"/>
          <w:b/>
          <w:bCs/>
          <w:color w:val="000000"/>
          <w:sz w:val="21"/>
          <w:szCs w:val="21"/>
        </w:rPr>
        <w:t>kg／m</w:t>
      </w:r>
      <w:r>
        <w:rPr>
          <w:rFonts w:hint="eastAsia" w:ascii="宋体" w:hAnsi="宋体" w:eastAsia="宋体" w:cs="宋体"/>
          <w:b/>
          <w:bCs/>
          <w:color w:val="000000"/>
          <w:sz w:val="21"/>
          <w:szCs w:val="21"/>
          <w:vertAlign w:val="superscript"/>
        </w:rPr>
        <w:t>3</w:t>
      </w:r>
      <w:r>
        <w:rPr>
          <w:rFonts w:hint="eastAsia" w:ascii="宋体" w:hAnsi="宋体" w:eastAsia="宋体" w:cs="宋体"/>
          <w:b/>
          <w:bCs/>
          <w:color w:val="000000"/>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bCs/>
          <w:color w:val="000000"/>
          <w:sz w:val="21"/>
          <w:szCs w:val="21"/>
        </w:rPr>
      </w:pPr>
      <w:r>
        <w:drawing>
          <wp:inline distT="0" distB="0" distL="114300" distR="114300">
            <wp:extent cx="4886325" cy="24669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4886325" cy="24669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（1）浮力F</w:t>
      </w:r>
      <w:r>
        <w:rPr>
          <w:rFonts w:hint="eastAsia" w:ascii="宋体" w:hAnsi="宋体" w:eastAsia="宋体" w:cs="宋体"/>
          <w:b/>
          <w:bCs/>
          <w:color w:val="000000"/>
          <w:sz w:val="21"/>
          <w:szCs w:val="21"/>
          <w:vertAlign w:val="subscript"/>
        </w:rPr>
        <w:t>1</w:t>
      </w:r>
      <w:r>
        <w:rPr>
          <w:rFonts w:hint="eastAsia" w:ascii="宋体" w:hAnsi="宋体" w:eastAsia="宋体" w:cs="宋体"/>
          <w:b/>
          <w:bCs/>
          <w:color w:val="000000"/>
          <w:sz w:val="21"/>
          <w:szCs w:val="21"/>
        </w:rPr>
        <w:t>随h变化的图线是图乙中的</w:t>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rPr>
        <w:tab/>
      </w:r>
      <w:r>
        <w:rPr>
          <w:rFonts w:hint="eastAsia" w:ascii="宋体" w:hAnsi="宋体" w:eastAsia="宋体" w:cs="宋体"/>
          <w:b/>
          <w:bCs/>
          <w:color w:val="000000"/>
          <w:sz w:val="21"/>
          <w:szCs w:val="21"/>
        </w:rPr>
        <w:t>（选填“①””或“②”）图线，由此图可知正方体构件的边长为</w:t>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u w:val="single"/>
        </w:rPr>
        <w:tab/>
      </w:r>
      <w:r>
        <w:rPr>
          <w:rFonts w:hint="eastAsia" w:ascii="宋体" w:hAnsi="宋体" w:eastAsia="宋体" w:cs="宋体"/>
          <w:b/>
          <w:bCs/>
          <w:color w:val="000000"/>
          <w:sz w:val="21"/>
          <w:szCs w:val="21"/>
        </w:rPr>
        <w:t>m.</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（2）当h＝3m时，构件下表面受到水的压强为多少？</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sz w:val="21"/>
          <w:szCs w:val="21"/>
        </w:rPr>
      </w:pPr>
      <w:r>
        <w:rPr>
          <w:rFonts w:hint="eastAsia" w:ascii="宋体" w:hAnsi="宋体" w:eastAsia="宋体" w:cs="宋体"/>
          <w:b/>
          <w:bCs/>
          <w:color w:val="000000"/>
          <w:sz w:val="21"/>
          <w:szCs w:val="21"/>
        </w:rPr>
        <w:t>（3）构件所受的最大浮力为多少？</w:t>
      </w:r>
    </w:p>
    <w:p>
      <w:pPr>
        <w:keepNext w:val="0"/>
        <w:keepLines w:val="0"/>
        <w:pageBreakBefore w:val="0"/>
        <w:widowControl w:val="0"/>
        <w:kinsoku/>
        <w:wordWrap/>
        <w:overflowPunct/>
        <w:topLinePunct w:val="0"/>
        <w:autoSpaceDE/>
        <w:autoSpaceDN/>
        <w:bidi w:val="0"/>
        <w:adjustRightInd/>
        <w:snapToGrid/>
        <w:spacing w:after="4440" w:line="360" w:lineRule="auto"/>
        <w:ind w:firstLine="422" w:firstLineChars="200"/>
        <w:jc w:val="lef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（4）构件的密度是多少？</w:t>
      </w:r>
    </w:p>
    <w:p>
      <w:pPr>
        <w:keepNext w:val="0"/>
        <w:keepLines w:val="0"/>
        <w:pageBreakBefore w:val="0"/>
        <w:widowControl w:val="0"/>
        <w:kinsoku/>
        <w:wordWrap/>
        <w:overflowPunct/>
        <w:topLinePunct w:val="0"/>
        <w:autoSpaceDE/>
        <w:autoSpaceDN/>
        <w:bidi w:val="0"/>
        <w:adjustRightInd/>
        <w:snapToGrid/>
        <w:spacing w:after="4440" w:line="360" w:lineRule="auto"/>
        <w:ind w:firstLine="420" w:firstLineChars="200"/>
        <w:jc w:val="left"/>
        <w:textAlignment w:val="auto"/>
        <w:rPr>
          <w:rFonts w:hint="eastAsia"/>
        </w:rPr>
        <w:sectPr>
          <w:headerReference r:id="rId3" w:type="default"/>
          <w:footerReference r:id="rId4" w:type="default"/>
          <w:pgSz w:w="11906" w:h="16838"/>
          <w:pgMar w:top="1440" w:right="1080" w:bottom="1440" w:left="1080" w:header="851" w:footer="992" w:gutter="0"/>
          <w:cols w:space="425" w:num="1"/>
          <w:docGrid w:type="lines" w:linePitch="312" w:charSpace="0"/>
        </w:sectPr>
      </w:pPr>
      <w:r>
        <w:drawing>
          <wp:inline distT="0" distB="0" distL="114300" distR="114300">
            <wp:extent cx="6395720" cy="5079365"/>
            <wp:effectExtent l="0" t="0" r="5080" b="698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6395720" cy="507936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5988050" cy="3154045"/>
            <wp:effectExtent l="0" t="0" r="12700"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5988050" cy="3154045"/>
                    </a:xfrm>
                    <a:prstGeom prst="rect">
                      <a:avLst/>
                    </a:prstGeom>
                    <a:noFill/>
                    <a:ln>
                      <a:noFill/>
                    </a:ln>
                  </pic:spPr>
                </pic:pic>
              </a:graphicData>
            </a:graphic>
          </wp:inline>
        </w:drawing>
      </w:r>
    </w:p>
    <w:p>
      <w:bookmarkStart w:id="10" w:name="_GoBack"/>
      <w:bookmarkEnd w:id="1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
    <w:panose1 w:val="02020509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I1NzYyNjYxNjQzZGJlMjhkMjY5MjEwMzRlYjhlNDgifQ=="/>
  </w:docVars>
  <w:rsids>
    <w:rsidRoot w:val="72E21477"/>
    <w:rsid w:val="004151FC"/>
    <w:rsid w:val="00C02FC6"/>
    <w:rsid w:val="43A76E20"/>
    <w:rsid w:val="72E21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customStyle="1" w:styleId="6">
    <w:name w:val="Body text|1"/>
    <w:basedOn w:val="1"/>
    <w:qFormat/>
    <w:uiPriority w:val="0"/>
    <w:pPr>
      <w:widowControl w:val="0"/>
      <w:shd w:val="clear" w:color="auto" w:fill="auto"/>
      <w:spacing w:line="329" w:lineRule="auto"/>
    </w:pPr>
    <w:rPr>
      <w:rFonts w:ascii="MingLiU" w:hAnsi="MingLiU" w:eastAsia="MingLiU" w:cs="MingLiU"/>
      <w:sz w:val="20"/>
      <w:szCs w:val="20"/>
      <w:u w:val="none"/>
      <w:shd w:val="clear" w:color="auto" w:fill="auto"/>
      <w:lang w:val="zh-TW" w:eastAsia="zh-TW" w:bidi="zh-TW"/>
    </w:r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2022-07-27T09:41:00Z</dcterms:created>
  <dc:creator>寂寞沙洲冷</dc:creator>
  <cp:lastModifiedBy>Administrator</cp:lastModifiedBy>
  <dcterms:modified xsi:type="dcterms:W3CDTF">2022-07-30T13:58:01Z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