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E281C" w:rsidRPr="00FB5755" w:rsidP="00FB5755">
      <w:pPr>
        <w:spacing w:line="440" w:lineRule="exact"/>
        <w:ind w:left="450" w:firstLine="1200" w:firstLineChars="500"/>
        <w:rPr>
          <w:rFonts w:ascii="宋体" w:hint="eastAsia"/>
          <w:b/>
          <w:sz w:val="24"/>
        </w:rPr>
      </w:pPr>
      <w:r w:rsidRPr="00FB5755">
        <w:rPr>
          <w:rFonts w:ascii="宋体" w:hAnsi="宋体" w:hint="eastAsia"/>
          <w:b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11366500</wp:posOffset>
            </wp:positionV>
            <wp:extent cx="4953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6245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FB5755">
        <w:rPr>
          <w:rFonts w:ascii="宋体" w:hAnsi="宋体" w:hint="eastAsia"/>
          <w:b/>
          <w:sz w:val="24"/>
        </w:rPr>
        <w:t>渭滨区七年级语文试题参考答案</w:t>
      </w:r>
      <w:r w:rsidRPr="00FB5755">
        <w:rPr>
          <w:rFonts w:ascii="宋体" w:hAnsi="宋体"/>
          <w:b/>
          <w:sz w:val="24"/>
        </w:rPr>
        <w:t>WB202206</w:t>
      </w:r>
    </w:p>
    <w:p w:rsidR="00AE281C" w:rsidRPr="00FB5755" w:rsidP="00FB5755">
      <w:pPr>
        <w:spacing w:line="440" w:lineRule="exact"/>
        <w:rPr>
          <w:rFonts w:ascii="宋体" w:hAnsi="宋体" w:hint="eastAsia"/>
          <w:b/>
          <w:sz w:val="24"/>
        </w:rPr>
      </w:pPr>
      <w:bookmarkEnd w:id="0"/>
      <w:r w:rsidRPr="00FB5755">
        <w:rPr>
          <w:rFonts w:ascii="宋体" w:hAnsi="宋体" w:hint="eastAsia"/>
          <w:b/>
          <w:sz w:val="24"/>
        </w:rPr>
        <w:t>一、积累和运用（</w:t>
      </w:r>
      <w:r w:rsidRPr="00FB5755">
        <w:rPr>
          <w:rFonts w:ascii="宋体" w:hAnsi="宋体"/>
          <w:b/>
          <w:sz w:val="24"/>
        </w:rPr>
        <w:t>20</w:t>
      </w:r>
      <w:r w:rsidRPr="00FB5755">
        <w:rPr>
          <w:rFonts w:ascii="宋体" w:hAnsi="宋体" w:hint="eastAsia"/>
          <w:b/>
          <w:sz w:val="24"/>
        </w:rPr>
        <w:t>分）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 xml:space="preserve">1. （2分）B  2.A（2分）  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>3．（1）积淀   （2）不期而至 （每空1分，共2分）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>4.（1）荡胸生曾云  （2）惟解漫天作雪飞（3）无案牍之劳形  （4）独怆然而涕下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 xml:space="preserve"> （5） 政入万山围子里（6）烟笼寒水月笼沙（7）箫鼓追随春社近（8）就会成为亲切的怀恋  （每空1分，共</w:t>
      </w:r>
      <w:r w:rsidRPr="00FB5755">
        <w:rPr>
          <w:rFonts w:ascii="宋体" w:hAnsi="宋体"/>
          <w:sz w:val="24"/>
        </w:rPr>
        <w:t>8</w:t>
      </w:r>
      <w:r w:rsidRPr="00FB5755">
        <w:rPr>
          <w:rFonts w:ascii="宋体" w:hAnsi="宋体" w:hint="eastAsia"/>
          <w:sz w:val="24"/>
        </w:rPr>
        <w:t>分。凡出现加字、漏字、错别字中任何一种情况，该空不得分。）</w:t>
      </w:r>
    </w:p>
    <w:p w:rsidR="00AE281C" w:rsidRPr="00FB5755" w:rsidP="00FB5755">
      <w:pPr>
        <w:spacing w:line="440" w:lineRule="exact"/>
        <w:ind w:left="240" w:hanging="240" w:hangingChars="100"/>
        <w:jc w:val="left"/>
        <w:rPr>
          <w:rFonts w:ascii="宋体" w:hAnsi="宋体"/>
          <w:sz w:val="24"/>
        </w:rPr>
      </w:pPr>
      <w:r w:rsidRPr="00FB5755">
        <w:rPr>
          <w:rFonts w:ascii="宋体" w:hAnsi="宋体" w:hint="eastAsia"/>
          <w:sz w:val="24"/>
        </w:rPr>
        <w:t>5.（1）动宾短语（1分）（2）把</w:t>
      </w:r>
      <w:r w:rsidRPr="00FB5755">
        <w:rPr>
          <w:rFonts w:ascii="宋体" w:hAnsi="宋体"/>
          <w:sz w:val="24"/>
        </w:rPr>
        <w:t>“人间词话”</w:t>
      </w:r>
      <w:r w:rsidRPr="00FB5755">
        <w:rPr>
          <w:rFonts w:ascii="宋体" w:hAnsi="宋体" w:hint="eastAsia"/>
          <w:sz w:val="24"/>
        </w:rPr>
        <w:t>改为《人间词话》。（1分）</w:t>
      </w:r>
    </w:p>
    <w:p w:rsidR="00AE281C" w:rsidRPr="00FB5755" w:rsidP="00FB5755">
      <w:pPr>
        <w:spacing w:line="440" w:lineRule="exact"/>
        <w:ind w:left="240" w:hanging="240" w:hangingChars="100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>（3）把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 w:hint="eastAsia"/>
          <w:sz w:val="24"/>
        </w:rPr>
        <w:t>声音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改为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 w:hint="eastAsia"/>
          <w:sz w:val="24"/>
        </w:rPr>
        <w:t>光辉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或把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 w:hint="eastAsia"/>
          <w:sz w:val="24"/>
        </w:rPr>
        <w:t>闪烁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改为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 w:hint="eastAsia"/>
          <w:sz w:val="24"/>
        </w:rPr>
        <w:t>回荡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（1分）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>6.</w:t>
      </w:r>
      <w:r w:rsidRPr="00FB5755">
        <w:rPr>
          <w:rFonts w:ascii="宋体" w:hAnsi="宋体" w:hint="eastAsia"/>
          <w:sz w:val="24"/>
        </w:rPr>
        <w:t>①</w:t>
      </w:r>
      <w:r w:rsidRPr="00FB5755">
        <w:rPr>
          <w:rFonts w:ascii="宋体" w:hAnsi="宋体" w:hint="eastAsia"/>
          <w:sz w:val="24"/>
        </w:rPr>
        <w:t xml:space="preserve">凡尔纳 </w:t>
      </w:r>
      <w:r w:rsidRPr="00FB5755">
        <w:rPr>
          <w:rFonts w:ascii="宋体" w:hAnsi="宋体" w:hint="eastAsia"/>
          <w:sz w:val="24"/>
        </w:rPr>
        <w:t>②</w:t>
      </w:r>
      <w:r w:rsidRPr="00FB5755">
        <w:rPr>
          <w:rFonts w:ascii="宋体" w:hAnsi="宋体" w:hint="eastAsia"/>
          <w:sz w:val="24"/>
        </w:rPr>
        <w:t>搏斗鲨鱼</w:t>
      </w:r>
      <w:bookmarkStart w:id="1" w:name="_Hlk103536949"/>
      <w:r w:rsidRPr="00FB5755">
        <w:rPr>
          <w:rFonts w:ascii="宋体" w:hAnsi="宋体" w:cs="宋体" w:hint="eastAsia"/>
          <w:sz w:val="24"/>
        </w:rPr>
        <w:t>③</w:t>
      </w:r>
      <w:bookmarkEnd w:id="1"/>
      <w:r w:rsidRPr="00FB5755">
        <w:rPr>
          <w:rFonts w:ascii="宋体" w:hAnsi="宋体" w:cs="宋体" w:hint="eastAsia"/>
          <w:sz w:val="24"/>
        </w:rPr>
        <w:t>尼德</w:t>
      </w:r>
      <w:r w:rsidRPr="00FB5755">
        <w:rPr>
          <w:rFonts w:ascii="宋体" w:hAnsi="宋体" w:cs="宋体" w:hint="eastAsia"/>
          <w:sz w:val="24"/>
        </w:rPr>
        <w:t>˙</w:t>
      </w:r>
      <w:r w:rsidRPr="00FB5755">
        <w:rPr>
          <w:rFonts w:ascii="宋体" w:hAnsi="宋体" w:cs="宋体" w:hint="eastAsia"/>
          <w:sz w:val="24"/>
        </w:rPr>
        <w:t>兰</w:t>
      </w:r>
      <w:r w:rsidRPr="00FB5755">
        <w:rPr>
          <w:rFonts w:ascii="宋体" w:hAnsi="宋体" w:hint="eastAsia"/>
          <w:sz w:val="24"/>
        </w:rPr>
        <w:t>（每空1分，共</w:t>
      </w:r>
      <w:r w:rsidRPr="00FB5755">
        <w:rPr>
          <w:rFonts w:ascii="宋体" w:hAnsi="宋体"/>
          <w:sz w:val="24"/>
        </w:rPr>
        <w:t>3</w:t>
      </w:r>
      <w:r w:rsidRPr="00FB5755">
        <w:rPr>
          <w:rFonts w:ascii="宋体" w:hAnsi="宋体" w:hint="eastAsia"/>
          <w:sz w:val="24"/>
        </w:rPr>
        <w:t>分）</w:t>
      </w:r>
    </w:p>
    <w:p w:rsidR="00AE281C" w:rsidRPr="00FB5755" w:rsidP="00FB5755">
      <w:pPr>
        <w:spacing w:line="440" w:lineRule="exact"/>
        <w:jc w:val="left"/>
        <w:rPr>
          <w:rFonts w:ascii="宋体" w:hAnsi="宋体"/>
          <w:b/>
          <w:sz w:val="24"/>
        </w:rPr>
      </w:pPr>
      <w:r w:rsidRPr="00FB5755">
        <w:rPr>
          <w:rFonts w:ascii="宋体" w:hAnsi="宋体" w:hint="eastAsia"/>
          <w:b/>
          <w:sz w:val="24"/>
        </w:rPr>
        <w:t>二、综合性学习（</w:t>
      </w:r>
      <w:r w:rsidRPr="00FB5755">
        <w:rPr>
          <w:rFonts w:ascii="宋体" w:hAnsi="宋体"/>
          <w:b/>
          <w:sz w:val="24"/>
        </w:rPr>
        <w:t>6</w:t>
      </w:r>
      <w:r w:rsidRPr="00FB5755">
        <w:rPr>
          <w:rFonts w:ascii="宋体" w:hAnsi="宋体" w:hint="eastAsia"/>
          <w:b/>
          <w:sz w:val="24"/>
        </w:rPr>
        <w:t>分）</w:t>
      </w:r>
    </w:p>
    <w:p w:rsidR="00AE281C" w:rsidRPr="00FB5755" w:rsidP="00FB5755">
      <w:pPr>
        <w:spacing w:line="440" w:lineRule="exact"/>
        <w:jc w:val="left"/>
        <w:rPr>
          <w:rFonts w:ascii="宋体" w:hAnsi="宋体"/>
          <w:sz w:val="24"/>
        </w:rPr>
      </w:pPr>
      <w:r w:rsidRPr="00FB5755">
        <w:rPr>
          <w:rFonts w:ascii="宋体" w:hAnsi="宋体"/>
          <w:sz w:val="24"/>
        </w:rPr>
        <w:t>7</w:t>
      </w:r>
      <w:r w:rsidRPr="00FB5755">
        <w:rPr>
          <w:rFonts w:ascii="宋体" w:hAnsi="宋体" w:hint="eastAsia"/>
          <w:sz w:val="24"/>
        </w:rPr>
        <w:t>.(7分）（1）（</w:t>
      </w:r>
      <w:r w:rsidRPr="00FB5755">
        <w:rPr>
          <w:rFonts w:ascii="宋体" w:hAnsi="宋体"/>
          <w:sz w:val="24"/>
        </w:rPr>
        <w:t>2</w:t>
      </w:r>
      <w:r w:rsidRPr="00FB5755">
        <w:rPr>
          <w:rFonts w:ascii="宋体" w:hAnsi="宋体" w:hint="eastAsia"/>
          <w:sz w:val="24"/>
        </w:rPr>
        <w:t>分）横折钩</w:t>
      </w:r>
    </w:p>
    <w:p w:rsidR="00AE281C" w:rsidRPr="00FB5755" w:rsidP="00FB5755">
      <w:pPr>
        <w:spacing w:line="440" w:lineRule="exact"/>
        <w:ind w:left="480" w:hanging="480" w:hangingChars="200"/>
        <w:jc w:val="left"/>
        <w:rPr>
          <w:rFonts w:ascii="宋体" w:hAnsi="宋体"/>
          <w:sz w:val="24"/>
        </w:rPr>
      </w:pPr>
      <w:r w:rsidRPr="00FB5755">
        <w:rPr>
          <w:rFonts w:ascii="宋体" w:hAnsi="宋体" w:hint="eastAsia"/>
          <w:sz w:val="24"/>
        </w:rPr>
        <w:t>（2）（2分）除了安静，什么都别带来；除了知识，什么都别带走。（符合图书馆要求，有修辞即可）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sz w:val="24"/>
        </w:rPr>
        <w:t xml:space="preserve">（3）（2分）示例：克难制胜 </w:t>
      </w:r>
      <w:r w:rsidRPr="00FB5755">
        <w:rPr>
          <w:rFonts w:ascii="宋体" w:hAnsi="宋体"/>
          <w:sz w:val="24"/>
        </w:rPr>
        <w:t xml:space="preserve"> </w:t>
      </w:r>
      <w:r w:rsidRPr="00FB5755">
        <w:rPr>
          <w:rFonts w:ascii="宋体" w:hAnsi="宋体" w:hint="eastAsia"/>
          <w:sz w:val="24"/>
        </w:rPr>
        <w:t xml:space="preserve">济时艰 （或同舟共济 </w:t>
      </w:r>
      <w:r w:rsidRPr="00FB5755">
        <w:rPr>
          <w:rFonts w:ascii="宋体" w:hAnsi="宋体"/>
          <w:sz w:val="24"/>
        </w:rPr>
        <w:t xml:space="preserve">  </w:t>
      </w:r>
      <w:r w:rsidRPr="00FB5755">
        <w:rPr>
          <w:rFonts w:ascii="宋体" w:hAnsi="宋体" w:hint="eastAsia"/>
          <w:sz w:val="24"/>
        </w:rPr>
        <w:t>渡难关）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b/>
          <w:color w:val="000000"/>
          <w:sz w:val="24"/>
        </w:rPr>
      </w:pPr>
      <w:r w:rsidRPr="00FB5755">
        <w:rPr>
          <w:rFonts w:ascii="宋体" w:hAnsi="宋体" w:hint="eastAsia"/>
          <w:b/>
          <w:color w:val="000000"/>
          <w:sz w:val="24"/>
        </w:rPr>
        <w:t>三．阅读（4</w:t>
      </w:r>
      <w:r w:rsidRPr="00FB5755">
        <w:rPr>
          <w:rFonts w:ascii="宋体" w:hAnsi="宋体"/>
          <w:b/>
          <w:color w:val="000000"/>
          <w:sz w:val="24"/>
        </w:rPr>
        <w:t>4</w:t>
      </w:r>
      <w:r w:rsidRPr="00FB5755">
        <w:rPr>
          <w:rFonts w:ascii="宋体" w:hAnsi="宋体" w:hint="eastAsia"/>
          <w:b/>
          <w:color w:val="000000"/>
          <w:sz w:val="24"/>
        </w:rPr>
        <w:t>分）</w:t>
      </w:r>
    </w:p>
    <w:p w:rsidR="00AE281C" w:rsidRPr="00FB5755" w:rsidP="00FB5755">
      <w:pPr>
        <w:spacing w:line="440" w:lineRule="exact"/>
        <w:jc w:val="left"/>
        <w:rPr>
          <w:rFonts w:ascii="宋体" w:hAnsi="宋体" w:hint="eastAsia"/>
          <w:color w:val="000000"/>
          <w:sz w:val="24"/>
        </w:rPr>
      </w:pPr>
      <w:r w:rsidRPr="00FB5755">
        <w:rPr>
          <w:rFonts w:ascii="宋体" w:hAnsi="宋体"/>
          <w:color w:val="000000"/>
          <w:sz w:val="24"/>
        </w:rPr>
        <w:t>(</w:t>
      </w:r>
      <w:r w:rsidRPr="00FB5755">
        <w:rPr>
          <w:rFonts w:ascii="宋体" w:hAnsi="宋体" w:hint="eastAsia"/>
          <w:color w:val="000000"/>
          <w:sz w:val="24"/>
        </w:rPr>
        <w:t>一）（1</w:t>
      </w:r>
      <w:r w:rsidRPr="00FB5755">
        <w:rPr>
          <w:rFonts w:ascii="宋体" w:hAnsi="宋体"/>
          <w:color w:val="000000"/>
          <w:sz w:val="24"/>
        </w:rPr>
        <w:t>1</w:t>
      </w:r>
      <w:r w:rsidRPr="00FB5755">
        <w:rPr>
          <w:rFonts w:ascii="宋体" w:hAnsi="宋体" w:hint="eastAsia"/>
          <w:color w:val="000000"/>
          <w:sz w:val="24"/>
        </w:rPr>
        <w:t>分）</w:t>
      </w:r>
    </w:p>
    <w:p w:rsidR="00AE281C" w:rsidRPr="00FB5755" w:rsidP="00FB5755">
      <w:pPr>
        <w:spacing w:line="440" w:lineRule="exact"/>
        <w:ind w:left="480" w:hanging="480" w:hangingChars="200"/>
        <w:rPr>
          <w:rFonts w:ascii="宋体" w:hAnsi="宋体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8</w:t>
      </w:r>
      <w:r w:rsidRPr="00FB5755">
        <w:rPr>
          <w:rFonts w:ascii="宋体" w:hAnsi="宋体"/>
          <w:color w:val="000000"/>
          <w:sz w:val="24"/>
        </w:rPr>
        <w:t>.</w:t>
      </w:r>
      <w:r w:rsidRPr="00FB5755">
        <w:rPr>
          <w:rFonts w:ascii="宋体" w:hAnsi="宋体" w:hint="eastAsia"/>
          <w:color w:val="000000"/>
          <w:sz w:val="24"/>
        </w:rPr>
        <w:t>（3分）</w:t>
      </w:r>
      <w:r w:rsidRPr="00FB5755">
        <w:rPr>
          <w:rFonts w:ascii="宋体" w:hAnsi="宋体"/>
          <w:sz w:val="24"/>
        </w:rPr>
        <w:t>①表现当时敌我力量的悬殊</w:t>
      </w:r>
      <w:r w:rsidRPr="00FB5755">
        <w:rPr>
          <w:rFonts w:ascii="宋体" w:hAnsi="宋体" w:hint="eastAsia"/>
          <w:sz w:val="24"/>
        </w:rPr>
        <w:t>②</w:t>
      </w:r>
      <w:r w:rsidRPr="00FB5755">
        <w:rPr>
          <w:rFonts w:ascii="宋体" w:hAnsi="宋体" w:hint="eastAsia"/>
          <w:sz w:val="24"/>
        </w:rPr>
        <w:t>表现</w:t>
      </w:r>
      <w:r w:rsidRPr="00FB5755">
        <w:rPr>
          <w:rFonts w:ascii="宋体" w:hAnsi="宋体"/>
          <w:sz w:val="24"/>
        </w:rPr>
        <w:t>战斗场面的残酷</w:t>
      </w:r>
      <w:r w:rsidRPr="00FB5755">
        <w:rPr>
          <w:rFonts w:ascii="宋体" w:hAnsi="宋体" w:cs="宋体" w:hint="eastAsia"/>
          <w:sz w:val="24"/>
        </w:rPr>
        <w:t>③</w:t>
      </w:r>
      <w:r w:rsidRPr="00FB5755">
        <w:rPr>
          <w:rFonts w:ascii="宋体" w:hAnsi="宋体"/>
          <w:sz w:val="24"/>
        </w:rPr>
        <w:t>衬托出我志愿军战士的英勇顽强。</w:t>
      </w:r>
    </w:p>
    <w:p w:rsidR="00AE281C" w:rsidRPr="00FB5755" w:rsidP="00FB5755">
      <w:pPr>
        <w:spacing w:line="440" w:lineRule="exact"/>
        <w:ind w:left="240" w:hanging="240" w:hangingChars="100"/>
        <w:rPr>
          <w:rFonts w:ascii="宋体" w:hAnsi="宋体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9</w:t>
      </w:r>
      <w:r w:rsidRPr="00FB5755">
        <w:rPr>
          <w:rFonts w:ascii="宋体" w:hAnsi="宋体"/>
          <w:color w:val="000000"/>
          <w:sz w:val="24"/>
        </w:rPr>
        <w:t>.(3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sz w:val="24"/>
        </w:rPr>
        <w:t>动作描写（1分）；</w:t>
      </w:r>
      <w:r w:rsidRPr="00FB5755">
        <w:rPr>
          <w:rFonts w:ascii="宋体" w:hAnsi="宋体" w:hint="eastAsia"/>
          <w:sz w:val="24"/>
        </w:rPr>
        <w:t>通过描写</w:t>
      </w:r>
      <w:r w:rsidRPr="00FB5755">
        <w:rPr>
          <w:rFonts w:ascii="宋体" w:hAnsi="宋体"/>
          <w:sz w:val="24"/>
        </w:rPr>
        <w:t>志愿军战士</w:t>
      </w:r>
      <w:r w:rsidRPr="00FB5755">
        <w:rPr>
          <w:rFonts w:ascii="宋体" w:hAnsi="宋体" w:hint="eastAsia"/>
          <w:sz w:val="24"/>
        </w:rPr>
        <w:t>誓死与敌人同归于尽</w:t>
      </w:r>
      <w:r w:rsidRPr="00FB5755">
        <w:rPr>
          <w:rFonts w:ascii="宋体" w:hAnsi="宋体"/>
          <w:sz w:val="24"/>
        </w:rPr>
        <w:t>（1分）</w:t>
      </w:r>
      <w:r w:rsidRPr="00FB5755">
        <w:rPr>
          <w:rFonts w:ascii="宋体" w:hAnsi="宋体" w:hint="eastAsia"/>
          <w:sz w:val="24"/>
        </w:rPr>
        <w:t>，</w:t>
      </w:r>
      <w:r w:rsidRPr="00FB5755">
        <w:rPr>
          <w:rFonts w:ascii="宋体" w:hAnsi="宋体"/>
          <w:sz w:val="24"/>
        </w:rPr>
        <w:t>表现了志愿军战士为保卫阵地而视死如归的精神。（1分）</w:t>
      </w:r>
    </w:p>
    <w:p w:rsidR="00AE281C" w:rsidRPr="00FB5755" w:rsidP="00FB5755">
      <w:pPr>
        <w:spacing w:line="440" w:lineRule="exact"/>
        <w:ind w:left="240" w:hanging="240" w:hangingChars="100"/>
        <w:rPr>
          <w:rFonts w:ascii="宋体" w:hAnsi="宋体" w:cs="宋体"/>
          <w:color w:val="000000"/>
          <w:sz w:val="24"/>
        </w:rPr>
      </w:pPr>
      <w:r w:rsidRPr="00FB5755">
        <w:rPr>
          <w:rFonts w:ascii="宋体" w:hAnsi="宋体" w:cs="宋体" w:hint="eastAsia"/>
          <w:color w:val="000000"/>
          <w:sz w:val="24"/>
        </w:rPr>
        <w:t>1</w:t>
      </w:r>
      <w:r w:rsidRPr="00FB5755">
        <w:rPr>
          <w:rFonts w:ascii="宋体" w:hAnsi="宋体" w:cs="宋体"/>
          <w:color w:val="000000"/>
          <w:sz w:val="24"/>
        </w:rPr>
        <w:t>0.</w:t>
      </w:r>
      <w:r w:rsidRPr="00FB5755">
        <w:rPr>
          <w:rFonts w:ascii="宋体" w:hAnsi="宋体"/>
          <w:color w:val="000000"/>
          <w:sz w:val="24"/>
        </w:rPr>
        <w:t>(3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sz w:val="24"/>
        </w:rPr>
        <w:t>）承上启下，由写“志愿军战士奋勇杀敌”的事迹，转入下文写“志愿军战士对朝鲜人民的爱”的事迹。（若只答“承上启下”，仅得1分；共3分）</w:t>
      </w:r>
      <w:r w:rsidRPr="00FB5755">
        <w:rPr>
          <w:rFonts w:ascii="宋体" w:hAnsi="宋体" w:cs="宋体"/>
          <w:color w:val="000000"/>
          <w:sz w:val="24"/>
        </w:rPr>
        <w:t xml:space="preserve"> 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 w:cs="宋体"/>
          <w:color w:val="000000"/>
          <w:sz w:val="24"/>
        </w:rPr>
        <w:t>11.</w:t>
      </w:r>
      <w:r w:rsidRPr="00FB5755">
        <w:rPr>
          <w:rFonts w:ascii="宋体" w:hAnsi="宋体"/>
          <w:color w:val="000000"/>
          <w:sz w:val="24"/>
        </w:rPr>
        <w:t>(2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sz w:val="24"/>
        </w:rPr>
        <w:t>示例：马玉祥冒火救朝鲜儿童</w:t>
      </w:r>
    </w:p>
    <w:p w:rsidR="00AE281C" w:rsidRPr="00FB5755" w:rsidP="00FB5755">
      <w:pPr>
        <w:spacing w:line="440" w:lineRule="exact"/>
        <w:rPr>
          <w:rFonts w:ascii="宋体" w:hAnsi="宋体" w:hint="eastAsia"/>
          <w:color w:val="000000"/>
          <w:sz w:val="24"/>
        </w:rPr>
      </w:pPr>
      <w:r w:rsidRPr="00FB5755">
        <w:rPr>
          <w:rFonts w:ascii="宋体" w:hAnsi="宋体"/>
          <w:color w:val="000000"/>
          <w:sz w:val="24"/>
        </w:rPr>
        <w:t>(</w:t>
      </w:r>
      <w:r w:rsidRPr="00FB5755">
        <w:rPr>
          <w:rFonts w:ascii="宋体" w:hAnsi="宋体" w:hint="eastAsia"/>
          <w:color w:val="000000"/>
          <w:sz w:val="24"/>
        </w:rPr>
        <w:t>二）（1</w:t>
      </w:r>
      <w:r w:rsidRPr="00FB5755">
        <w:rPr>
          <w:rFonts w:ascii="宋体" w:hAnsi="宋体"/>
          <w:color w:val="000000"/>
          <w:sz w:val="24"/>
        </w:rPr>
        <w:t>5</w:t>
      </w:r>
      <w:r w:rsidRPr="00FB5755">
        <w:rPr>
          <w:rFonts w:ascii="宋体" w:hAnsi="宋体" w:hint="eastAsia"/>
          <w:color w:val="000000"/>
          <w:sz w:val="24"/>
        </w:rPr>
        <w:t>分）</w:t>
      </w:r>
    </w:p>
    <w:p w:rsidR="00AE281C" w:rsidRPr="00FB5755" w:rsidP="00FB5755">
      <w:pPr>
        <w:spacing w:line="440" w:lineRule="exact"/>
        <w:rPr>
          <w:rFonts w:ascii="宋体" w:hAnsi="宋体"/>
          <w:color w:val="000000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12.</w:t>
      </w:r>
      <w:r w:rsidRPr="00FB5755">
        <w:rPr>
          <w:rFonts w:ascii="宋体" w:hAnsi="宋体"/>
          <w:color w:val="000000"/>
          <w:sz w:val="24"/>
        </w:rPr>
        <w:t xml:space="preserve"> (2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color w:val="000000"/>
          <w:sz w:val="24"/>
        </w:rPr>
        <w:t xml:space="preserve">扒香椿、吃香椿    </w:t>
      </w:r>
    </w:p>
    <w:p w:rsidR="00AE281C" w:rsidRPr="00FB5755" w:rsidP="00FB5755">
      <w:pPr>
        <w:spacing w:line="440" w:lineRule="exact"/>
        <w:rPr>
          <w:rFonts w:ascii="宋体" w:hAnsi="宋体"/>
          <w:color w:val="000000"/>
          <w:sz w:val="24"/>
        </w:rPr>
      </w:pPr>
      <w:r w:rsidRPr="00FB5755">
        <w:rPr>
          <w:rFonts w:ascii="宋体" w:hAnsi="宋体"/>
          <w:color w:val="000000"/>
          <w:sz w:val="24"/>
        </w:rPr>
        <w:t>13．(3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color w:val="000000"/>
          <w:sz w:val="24"/>
        </w:rPr>
        <w:t>示例：运用拟人的修辞手法，赋予香椿芽人的情感，生动形象地写出了香椿芽在枝尖绽放时的勃勃生机，表现了作者看到香椿发芽时愉快的心情。</w:t>
      </w:r>
    </w:p>
    <w:p w:rsidR="00AE281C" w:rsidRPr="00FB5755" w:rsidP="00FB5755">
      <w:pPr>
        <w:spacing w:line="440" w:lineRule="exact"/>
        <w:rPr>
          <w:rFonts w:ascii="宋体" w:hAnsi="宋体" w:hint="eastAsia"/>
          <w:color w:val="000000"/>
          <w:sz w:val="24"/>
        </w:rPr>
      </w:pPr>
      <w:r w:rsidRPr="00FB5755">
        <w:rPr>
          <w:rFonts w:ascii="宋体" w:hAnsi="宋体"/>
          <w:color w:val="000000"/>
          <w:sz w:val="24"/>
        </w:rPr>
        <w:t>14．</w:t>
      </w:r>
      <w:bookmarkStart w:id="2" w:name="_Hlk103544808"/>
      <w:r w:rsidRPr="00FB5755">
        <w:rPr>
          <w:rFonts w:ascii="宋体" w:hAnsi="宋体"/>
          <w:color w:val="000000"/>
          <w:sz w:val="24"/>
        </w:rPr>
        <w:t>(3</w:t>
      </w:r>
      <w:r w:rsidRPr="00FB5755">
        <w:rPr>
          <w:rFonts w:ascii="宋体" w:hAnsi="宋体" w:hint="eastAsia"/>
          <w:color w:val="000000"/>
          <w:sz w:val="24"/>
        </w:rPr>
        <w:t>分）</w:t>
      </w:r>
      <w:bookmarkEnd w:id="2"/>
      <w:r w:rsidRPr="00FB5755">
        <w:rPr>
          <w:rFonts w:ascii="宋体" w:hAnsi="宋体"/>
          <w:color w:val="000000"/>
          <w:sz w:val="24"/>
        </w:rPr>
        <w:t>描写细腻</w:t>
      </w:r>
      <w:r w:rsidRPr="00FB5755">
        <w:rPr>
          <w:rFonts w:ascii="宋体" w:hAnsi="宋体" w:hint="eastAsia"/>
          <w:color w:val="000000"/>
          <w:sz w:val="24"/>
        </w:rPr>
        <w:t>，</w:t>
      </w:r>
      <w:r w:rsidRPr="00FB5755">
        <w:rPr>
          <w:rFonts w:ascii="宋体" w:hAnsi="宋体"/>
          <w:color w:val="000000"/>
          <w:sz w:val="24"/>
        </w:rPr>
        <w:t>生动传神，</w:t>
      </w:r>
      <w:r w:rsidRPr="00FB5755">
        <w:rPr>
          <w:rFonts w:ascii="宋体" w:hAnsi="宋体" w:hint="eastAsia"/>
          <w:color w:val="000000"/>
          <w:sz w:val="24"/>
        </w:rPr>
        <w:t>写出了</w:t>
      </w:r>
      <w:r w:rsidRPr="00FB5755">
        <w:rPr>
          <w:rFonts w:ascii="宋体" w:hAnsi="宋体"/>
          <w:color w:val="000000"/>
          <w:sz w:val="24"/>
        </w:rPr>
        <w:t>母亲</w:t>
      </w:r>
      <w:r w:rsidRPr="00FB5755">
        <w:rPr>
          <w:rFonts w:ascii="宋体" w:hAnsi="宋体" w:cs="宋体"/>
          <w:sz w:val="24"/>
        </w:rPr>
        <w:t>炸“</w:t>
      </w:r>
      <w:r w:rsidRPr="00FB5755">
        <w:rPr>
          <w:rFonts w:ascii="宋体" w:hAnsi="宋体" w:cs="宋体"/>
          <w:sz w:val="24"/>
        </w:rPr>
        <w:t>香椿鱼儿”</w:t>
      </w:r>
      <w:r w:rsidRPr="00FB5755">
        <w:rPr>
          <w:rFonts w:ascii="宋体" w:hAnsi="宋体"/>
          <w:color w:val="000000"/>
          <w:sz w:val="24"/>
        </w:rPr>
        <w:t>技艺</w:t>
      </w:r>
      <w:r w:rsidRPr="00FB5755">
        <w:rPr>
          <w:rFonts w:ascii="宋体" w:hAnsi="宋体" w:hint="eastAsia"/>
          <w:color w:val="000000"/>
          <w:sz w:val="24"/>
        </w:rPr>
        <w:t>的</w:t>
      </w:r>
      <w:r w:rsidRPr="00FB5755">
        <w:rPr>
          <w:rFonts w:ascii="宋体" w:hAnsi="宋体"/>
          <w:color w:val="000000"/>
          <w:sz w:val="24"/>
        </w:rPr>
        <w:t>娴熟</w:t>
      </w:r>
      <w:r w:rsidRPr="00FB5755">
        <w:rPr>
          <w:rFonts w:ascii="宋体" w:hAnsi="宋体" w:hint="eastAsia"/>
          <w:color w:val="000000"/>
          <w:sz w:val="24"/>
        </w:rPr>
        <w:t>，表现</w:t>
      </w:r>
      <w:r w:rsidRPr="00FB5755">
        <w:rPr>
          <w:rFonts w:ascii="宋体" w:hAnsi="宋体" w:hint="eastAsia"/>
          <w:color w:val="000000"/>
          <w:sz w:val="24"/>
        </w:rPr>
        <w:t>“</w:t>
      </w:r>
      <w:r w:rsidRPr="00FB5755">
        <w:rPr>
          <w:rFonts w:ascii="宋体" w:hAnsi="宋体" w:cs="宋体"/>
          <w:sz w:val="24"/>
        </w:rPr>
        <w:t>香椿鱼儿</w:t>
      </w:r>
      <w:r w:rsidRPr="00FB5755">
        <w:rPr>
          <w:rFonts w:ascii="宋体" w:hAnsi="宋体" w:cs="宋体" w:hint="eastAsia"/>
          <w:sz w:val="24"/>
        </w:rPr>
        <w:t>的</w:t>
      </w:r>
      <w:r w:rsidRPr="00FB5755">
        <w:rPr>
          <w:rFonts w:ascii="宋体" w:hAnsi="宋体" w:cs="宋体"/>
          <w:sz w:val="24"/>
        </w:rPr>
        <w:t>香</w:t>
      </w:r>
      <w:r w:rsidRPr="00FB5755">
        <w:rPr>
          <w:rFonts w:ascii="宋体" w:hAnsi="宋体" w:cs="宋体" w:hint="eastAsia"/>
          <w:sz w:val="24"/>
        </w:rPr>
        <w:t>和母亲对我的爱。</w:t>
      </w:r>
    </w:p>
    <w:p w:rsidR="00AE281C" w:rsidRPr="00FB5755" w:rsidP="00FB5755">
      <w:pPr>
        <w:spacing w:line="440" w:lineRule="exact"/>
        <w:rPr>
          <w:rFonts w:ascii="宋体" w:hAnsi="宋体"/>
          <w:color w:val="000000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”</w:t>
      </w:r>
      <w:r w:rsidRPr="00FB5755">
        <w:rPr>
          <w:rFonts w:ascii="宋体" w:hAnsi="宋体"/>
          <w:color w:val="000000"/>
          <w:sz w:val="24"/>
        </w:rPr>
        <w:t>15．(4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color w:val="000000"/>
          <w:sz w:val="24"/>
        </w:rPr>
        <w:t>香椿本身的味道、母爱的温暖、童年的快乐、春天的味道。</w:t>
      </w:r>
    </w:p>
    <w:p w:rsidR="00AE281C" w:rsidRPr="00FB5755" w:rsidP="00FB5755">
      <w:pPr>
        <w:spacing w:line="440" w:lineRule="exact"/>
        <w:rPr>
          <w:rFonts w:ascii="宋体" w:hAnsi="宋体"/>
          <w:color w:val="000000"/>
          <w:sz w:val="24"/>
        </w:rPr>
      </w:pPr>
      <w:r w:rsidRPr="00FB5755">
        <w:rPr>
          <w:rFonts w:ascii="宋体" w:hAnsi="宋体"/>
          <w:color w:val="000000"/>
          <w:sz w:val="24"/>
        </w:rPr>
        <w:t>16．(3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color w:val="000000"/>
          <w:sz w:val="24"/>
        </w:rPr>
        <w:t>示例：红烧肉的味道。红烧肉是爸爸的拿手好菜，但他在外地工作不能经常回家，每次回家都给我做香喷喷的红烧肉，那里面有父亲的味道。</w:t>
      </w:r>
    </w:p>
    <w:p w:rsidR="00AE281C" w:rsidRPr="00FB5755" w:rsidP="00FB5755">
      <w:pPr>
        <w:spacing w:line="440" w:lineRule="exact"/>
        <w:rPr>
          <w:rFonts w:ascii="宋体" w:hAnsi="宋体" w:hint="eastAsia"/>
          <w:sz w:val="24"/>
        </w:rPr>
      </w:pPr>
      <w:r w:rsidRPr="00FB5755">
        <w:rPr>
          <w:rFonts w:ascii="宋体" w:hAnsi="宋体"/>
          <w:color w:val="000000"/>
          <w:sz w:val="24"/>
        </w:rPr>
        <w:t>(</w:t>
      </w:r>
      <w:r w:rsidRPr="00FB5755">
        <w:rPr>
          <w:rFonts w:ascii="宋体" w:hAnsi="宋体" w:hint="eastAsia"/>
          <w:color w:val="000000"/>
          <w:sz w:val="24"/>
        </w:rPr>
        <w:t>三）（1</w:t>
      </w:r>
      <w:r w:rsidRPr="00FB5755">
        <w:rPr>
          <w:rFonts w:ascii="宋体" w:hAnsi="宋体"/>
          <w:color w:val="000000"/>
          <w:sz w:val="24"/>
        </w:rPr>
        <w:t>4</w:t>
      </w:r>
      <w:r w:rsidRPr="00FB5755">
        <w:rPr>
          <w:rFonts w:ascii="宋体" w:hAnsi="宋体" w:hint="eastAsia"/>
          <w:color w:val="000000"/>
          <w:sz w:val="24"/>
        </w:rPr>
        <w:t>分）</w:t>
      </w:r>
    </w:p>
    <w:p w:rsidR="00AE281C" w:rsidRPr="00FB5755" w:rsidP="00FB5755">
      <w:pPr>
        <w:spacing w:line="440" w:lineRule="exact"/>
        <w:rPr>
          <w:rFonts w:ascii="宋体" w:hAnsi="宋体" w:hint="eastAsia"/>
          <w:color w:val="000000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17</w:t>
      </w:r>
      <w:r w:rsidRPr="00FB5755">
        <w:rPr>
          <w:rFonts w:ascii="宋体" w:hAnsi="宋体"/>
          <w:color w:val="000000"/>
          <w:sz w:val="24"/>
        </w:rPr>
        <w:t>.</w:t>
      </w:r>
      <w:r w:rsidRPr="00FB5755">
        <w:rPr>
          <w:rFonts w:ascii="宋体" w:hAnsi="宋体"/>
          <w:sz w:val="24"/>
        </w:rPr>
        <w:t xml:space="preserve"> (</w:t>
      </w:r>
      <w:r w:rsidRPr="00FB5755">
        <w:rPr>
          <w:rFonts w:ascii="宋体" w:hAnsi="宋体" w:hint="eastAsia"/>
          <w:sz w:val="24"/>
        </w:rPr>
        <w:t>4分）</w:t>
      </w:r>
      <w:r w:rsidRPr="00FB5755">
        <w:rPr>
          <w:rFonts w:ascii="宋体" w:hAnsi="宋体"/>
          <w:sz w:val="24"/>
        </w:rPr>
        <w:t xml:space="preserve"> (1)</w:t>
      </w:r>
      <w:r w:rsidRPr="00FB5755">
        <w:rPr>
          <w:rFonts w:ascii="宋体" w:hAnsi="宋体" w:hint="eastAsia"/>
          <w:sz w:val="24"/>
        </w:rPr>
        <w:t xml:space="preserve"> 靠近  </w:t>
      </w:r>
      <w:r w:rsidRPr="00FB5755">
        <w:rPr>
          <w:rFonts w:ascii="宋体" w:hAnsi="宋体"/>
          <w:sz w:val="24"/>
        </w:rPr>
        <w:t>(2)</w:t>
      </w:r>
      <w:r w:rsidRPr="00FB5755">
        <w:rPr>
          <w:rFonts w:ascii="宋体" w:hAnsi="宋体" w:hint="eastAsia"/>
          <w:sz w:val="24"/>
        </w:rPr>
        <w:t xml:space="preserve">如果 </w:t>
      </w:r>
      <w:r w:rsidRPr="00FB5755">
        <w:rPr>
          <w:rFonts w:ascii="宋体" w:hAnsi="宋体"/>
          <w:sz w:val="24"/>
        </w:rPr>
        <w:t xml:space="preserve"> (3)</w:t>
      </w:r>
      <w:r w:rsidRPr="00FB5755">
        <w:rPr>
          <w:rFonts w:ascii="宋体" w:hAnsi="宋体" w:hint="eastAsia"/>
          <w:sz w:val="24"/>
        </w:rPr>
        <w:t xml:space="preserve">平时 </w:t>
      </w:r>
      <w:r w:rsidRPr="00FB5755">
        <w:rPr>
          <w:rFonts w:ascii="宋体" w:hAnsi="宋体"/>
          <w:sz w:val="24"/>
        </w:rPr>
        <w:t>(4)</w:t>
      </w:r>
      <w:r w:rsidRPr="00FB5755">
        <w:rPr>
          <w:rFonts w:ascii="宋体" w:hAnsi="宋体" w:hint="eastAsia"/>
          <w:sz w:val="24"/>
        </w:rPr>
        <w:t>根本 (每空1分)</w:t>
      </w:r>
      <w:r w:rsidRPr="00FB5755">
        <w:rPr>
          <w:rFonts w:ascii="宋体" w:hAnsi="宋体"/>
          <w:color w:val="000000"/>
          <w:sz w:val="24"/>
        </w:rPr>
        <w:t xml:space="preserve"> </w:t>
      </w:r>
    </w:p>
    <w:p w:rsidR="00AE281C" w:rsidRPr="00FB5755" w:rsidP="00FB5755">
      <w:pPr>
        <w:spacing w:line="440" w:lineRule="exact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18</w:t>
      </w:r>
      <w:r w:rsidRPr="00FB5755">
        <w:rPr>
          <w:rFonts w:ascii="宋体" w:hAnsi="宋体"/>
          <w:sz w:val="24"/>
        </w:rPr>
        <w:t>.</w:t>
      </w:r>
      <w:r w:rsidRPr="00FB5755">
        <w:rPr>
          <w:rFonts w:ascii="宋体" w:hAnsi="宋体"/>
          <w:color w:val="000000"/>
          <w:sz w:val="24"/>
        </w:rPr>
        <w:t xml:space="preserve"> (3</w:t>
      </w:r>
      <w:r w:rsidRPr="00FB5755">
        <w:rPr>
          <w:rFonts w:ascii="宋体" w:hAnsi="宋体" w:hint="eastAsia"/>
          <w:color w:val="000000"/>
          <w:sz w:val="24"/>
        </w:rPr>
        <w:t>分)B</w:t>
      </w:r>
    </w:p>
    <w:p w:rsidR="00AE281C" w:rsidRPr="00FB5755" w:rsidP="00FB5755">
      <w:pPr>
        <w:spacing w:line="440" w:lineRule="exact"/>
        <w:ind w:left="240" w:hanging="240" w:hangingChars="100"/>
        <w:rPr>
          <w:rFonts w:ascii="宋体" w:hAnsi="宋体" w:hint="eastAsia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19</w:t>
      </w:r>
      <w:r w:rsidRPr="00FB5755">
        <w:rPr>
          <w:rFonts w:ascii="宋体" w:hAnsi="宋体"/>
          <w:color w:val="000000"/>
          <w:sz w:val="24"/>
        </w:rPr>
        <w:t>.</w:t>
      </w:r>
      <w:r w:rsidRPr="00FB5755">
        <w:rPr>
          <w:rFonts w:ascii="宋体" w:hAnsi="宋体"/>
          <w:sz w:val="24"/>
        </w:rPr>
        <w:t xml:space="preserve"> (4</w:t>
      </w:r>
      <w:r w:rsidRPr="00FB5755">
        <w:rPr>
          <w:rFonts w:ascii="宋体" w:hAnsi="宋体" w:hint="eastAsia"/>
          <w:sz w:val="24"/>
        </w:rPr>
        <w:t>分）（1）</w:t>
      </w:r>
      <w:r w:rsidRPr="00FB5755">
        <w:rPr>
          <w:rFonts w:ascii="宋体" w:hAnsi="宋体" w:cs="宋体" w:hint="eastAsia"/>
          <w:color w:val="000000"/>
          <w:sz w:val="24"/>
        </w:rPr>
        <w:t>有个叫毕昇的平民，又发明了活字印刷版。（2）两块板相互交替使用，很短的时间就能完成。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20</w:t>
      </w:r>
      <w:r w:rsidRPr="00FB5755">
        <w:rPr>
          <w:rFonts w:ascii="宋体" w:hAnsi="宋体"/>
          <w:color w:val="000000"/>
          <w:sz w:val="24"/>
        </w:rPr>
        <w:t>.</w:t>
      </w:r>
      <w:r w:rsidRPr="00FB5755">
        <w:rPr>
          <w:rFonts w:ascii="宋体" w:hAnsi="宋体"/>
          <w:sz w:val="24"/>
        </w:rPr>
        <w:t xml:space="preserve"> </w:t>
      </w:r>
      <w:r w:rsidRPr="00FB5755">
        <w:rPr>
          <w:rFonts w:ascii="宋体" w:hAnsi="宋体"/>
          <w:color w:val="000000"/>
          <w:sz w:val="24"/>
        </w:rPr>
        <w:t>(3</w:t>
      </w:r>
      <w:r w:rsidRPr="00FB5755">
        <w:rPr>
          <w:rFonts w:ascii="宋体" w:hAnsi="宋体" w:hint="eastAsia"/>
          <w:color w:val="000000"/>
          <w:sz w:val="24"/>
        </w:rPr>
        <w:t>分）</w:t>
      </w:r>
      <w:r w:rsidRPr="00FB5755">
        <w:rPr>
          <w:rFonts w:ascii="宋体" w:hAnsi="宋体"/>
          <w:sz w:val="24"/>
        </w:rPr>
        <w:t>字是</w:t>
      </w:r>
      <w:r w:rsidRPr="00FB5755">
        <w:rPr>
          <w:rFonts w:ascii="宋体" w:hAnsi="宋体" w:hint="eastAsia"/>
          <w:sz w:val="24"/>
        </w:rPr>
        <w:t>活的，即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/>
          <w:sz w:val="24"/>
        </w:rPr>
        <w:t>每字为一印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；</w:t>
      </w:r>
      <w:r w:rsidRPr="00FB5755">
        <w:rPr>
          <w:rFonts w:ascii="宋体" w:hAnsi="宋体"/>
          <w:sz w:val="24"/>
        </w:rPr>
        <w:t>排版是活的</w:t>
      </w:r>
      <w:r w:rsidRPr="00FB5755">
        <w:rPr>
          <w:rFonts w:ascii="宋体" w:hAnsi="宋体" w:hint="eastAsia"/>
          <w:sz w:val="24"/>
        </w:rPr>
        <w:t>，即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/>
          <w:sz w:val="24"/>
        </w:rPr>
        <w:t>密布字印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；</w:t>
      </w:r>
      <w:r w:rsidRPr="00FB5755">
        <w:rPr>
          <w:rFonts w:ascii="宋体" w:hAnsi="宋体"/>
          <w:sz w:val="24"/>
        </w:rPr>
        <w:t>印刷是活的</w:t>
      </w:r>
      <w:r w:rsidRPr="00FB5755">
        <w:rPr>
          <w:rFonts w:ascii="宋体" w:hAnsi="宋体" w:hint="eastAsia"/>
          <w:sz w:val="24"/>
        </w:rPr>
        <w:t>，即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/>
          <w:sz w:val="24"/>
        </w:rPr>
        <w:t>一板印刷，一板已自布字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、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/>
          <w:sz w:val="24"/>
        </w:rPr>
        <w:t>更互用之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；</w:t>
      </w:r>
      <w:r w:rsidRPr="00FB5755">
        <w:rPr>
          <w:rFonts w:ascii="宋体" w:hAnsi="宋体"/>
          <w:sz w:val="24"/>
        </w:rPr>
        <w:t>字印数目是活的</w:t>
      </w:r>
      <w:r w:rsidRPr="00FB5755">
        <w:rPr>
          <w:rFonts w:ascii="宋体" w:hAnsi="宋体" w:hint="eastAsia"/>
          <w:sz w:val="24"/>
        </w:rPr>
        <w:t>，即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 w:hint="eastAsia"/>
          <w:sz w:val="24"/>
        </w:rPr>
        <w:t>每字皆有数印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；</w:t>
      </w:r>
      <w:r w:rsidRPr="00FB5755">
        <w:rPr>
          <w:rFonts w:ascii="宋体" w:hAnsi="宋体"/>
          <w:sz w:val="24"/>
        </w:rPr>
        <w:t>做法是活的</w:t>
      </w:r>
      <w:r w:rsidRPr="00FB5755">
        <w:rPr>
          <w:rFonts w:ascii="宋体" w:hAnsi="宋体" w:hint="eastAsia"/>
          <w:sz w:val="24"/>
        </w:rPr>
        <w:t>，即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/>
          <w:sz w:val="24"/>
        </w:rPr>
        <w:t>有奇字素无备者，旋刻之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、</w:t>
      </w:r>
      <w:r w:rsidRPr="00FB5755">
        <w:rPr>
          <w:rFonts w:ascii="宋体" w:hAnsi="宋体" w:hint="eastAsia"/>
          <w:sz w:val="24"/>
        </w:rPr>
        <w:t>“</w:t>
      </w:r>
      <w:r w:rsidRPr="00FB5755">
        <w:rPr>
          <w:rFonts w:ascii="宋体" w:hAnsi="宋体"/>
          <w:sz w:val="24"/>
        </w:rPr>
        <w:t>用讫再火令药</w:t>
      </w:r>
      <w:r w:rsidRPr="00FB5755">
        <w:rPr>
          <w:rFonts w:ascii="宋体" w:hAnsi="宋体" w:hint="eastAsia"/>
          <w:sz w:val="24"/>
        </w:rPr>
        <w:t>镕</w:t>
      </w:r>
      <w:r w:rsidRPr="00FB5755">
        <w:rPr>
          <w:rFonts w:ascii="宋体" w:hAnsi="宋体" w:hint="eastAsia"/>
          <w:sz w:val="24"/>
        </w:rPr>
        <w:t>”</w:t>
      </w:r>
      <w:r w:rsidRPr="00FB5755">
        <w:rPr>
          <w:rFonts w:ascii="宋体" w:hAnsi="宋体" w:hint="eastAsia"/>
          <w:sz w:val="24"/>
        </w:rPr>
        <w:t>（答出其中3点即可满分）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 w:hint="eastAsia"/>
          <w:color w:val="000000"/>
          <w:sz w:val="24"/>
        </w:rPr>
        <w:t>2</w:t>
      </w:r>
      <w:bookmarkStart w:id="3" w:name="_Hlk70608908"/>
      <w:r w:rsidRPr="00FB5755">
        <w:rPr>
          <w:rFonts w:ascii="宋体" w:hAnsi="宋体" w:hint="eastAsia"/>
          <w:color w:val="000000"/>
          <w:sz w:val="24"/>
        </w:rPr>
        <w:t>1.</w:t>
      </w:r>
      <w:r w:rsidRPr="00FB5755">
        <w:rPr>
          <w:rFonts w:ascii="宋体" w:hAnsi="宋体"/>
          <w:color w:val="000000"/>
          <w:sz w:val="24"/>
        </w:rPr>
        <w:t xml:space="preserve"> ( </w:t>
      </w:r>
      <w:r w:rsidRPr="00FB5755">
        <w:rPr>
          <w:rFonts w:ascii="宋体" w:hAnsi="宋体" w:hint="eastAsia"/>
          <w:color w:val="000000"/>
          <w:sz w:val="24"/>
        </w:rPr>
        <w:t>2分）</w:t>
      </w:r>
      <w:bookmarkEnd w:id="3"/>
      <w:r w:rsidRPr="00FB5755">
        <w:rPr>
          <w:rFonts w:ascii="宋体" w:hAnsi="宋体"/>
          <w:sz w:val="24"/>
        </w:rPr>
        <w:t>这四句使用了互文的手法，意思相互交错、补充。应该理解为，“到各处街市备办鞍马等战具”，不是一个地方买一样东西。</w:t>
      </w:r>
    </w:p>
    <w:p w:rsidR="00AE281C" w:rsidRPr="00FB5755" w:rsidP="00FB5755">
      <w:pPr>
        <w:spacing w:line="440" w:lineRule="exact"/>
        <w:rPr>
          <w:rFonts w:ascii="宋体" w:hAnsi="宋体"/>
          <w:color w:val="000000"/>
          <w:sz w:val="24"/>
        </w:rPr>
      </w:pPr>
      <w:r w:rsidRPr="00FB5755">
        <w:rPr>
          <w:rFonts w:ascii="宋体" w:hAnsi="宋体"/>
          <w:sz w:val="24"/>
        </w:rPr>
        <w:t>22.</w:t>
      </w:r>
      <w:r w:rsidRPr="00FB5755">
        <w:rPr>
          <w:rFonts w:ascii="宋体" w:hAnsi="宋体"/>
          <w:color w:val="000000"/>
          <w:sz w:val="24"/>
        </w:rPr>
        <w:t xml:space="preserve"> ( </w:t>
      </w:r>
      <w:r w:rsidRPr="00FB5755">
        <w:rPr>
          <w:rFonts w:ascii="宋体" w:hAnsi="宋体" w:hint="eastAsia"/>
          <w:color w:val="000000"/>
          <w:sz w:val="24"/>
        </w:rPr>
        <w:t>2分）</w:t>
      </w:r>
      <w:r w:rsidRPr="00FB5755">
        <w:rPr>
          <w:rFonts w:ascii="宋体" w:hAnsi="宋体"/>
          <w:sz w:val="24"/>
        </w:rPr>
        <w:t>①借“不闻”点出木兰替父从军、奔赴战场的处境；②借“唤女声”点出木兰的女子身份。或：借木兰对父母的依恋、思念，点出她替父从军、奔赴战场的处境和她的女子身份。</w:t>
      </w:r>
    </w:p>
    <w:p w:rsidR="00AE281C" w:rsidRPr="00FB5755" w:rsidP="00FB5755">
      <w:pPr>
        <w:spacing w:line="440" w:lineRule="exact"/>
        <w:rPr>
          <w:rFonts w:ascii="宋体" w:hAnsi="宋体" w:hint="eastAsia"/>
          <w:b/>
          <w:sz w:val="24"/>
        </w:rPr>
      </w:pPr>
      <w:r w:rsidRPr="00FB5755">
        <w:rPr>
          <w:rFonts w:ascii="宋体" w:hAnsi="宋体" w:hint="eastAsia"/>
          <w:b/>
          <w:sz w:val="24"/>
        </w:rPr>
        <w:t>四、作文（</w:t>
      </w:r>
      <w:r w:rsidRPr="00FB5755">
        <w:rPr>
          <w:rFonts w:ascii="宋体" w:hAnsi="宋体"/>
          <w:b/>
          <w:sz w:val="24"/>
        </w:rPr>
        <w:t>50</w:t>
      </w:r>
      <w:r w:rsidRPr="00FB5755">
        <w:rPr>
          <w:rFonts w:ascii="宋体" w:hAnsi="宋体" w:hint="eastAsia"/>
          <w:b/>
          <w:sz w:val="24"/>
        </w:rPr>
        <w:t>分）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/>
          <w:b/>
          <w:bCs/>
          <w:sz w:val="24"/>
        </w:rPr>
        <w:t>2</w:t>
      </w:r>
      <w:r w:rsidRPr="00FB5755">
        <w:rPr>
          <w:rFonts w:ascii="宋体" w:hAnsi="宋体" w:hint="eastAsia"/>
          <w:b/>
          <w:bCs/>
          <w:sz w:val="24"/>
        </w:rPr>
        <w:t>3</w:t>
      </w:r>
      <w:r w:rsidRPr="00FB5755">
        <w:rPr>
          <w:rFonts w:ascii="宋体" w:hAnsi="宋体"/>
          <w:b/>
          <w:bCs/>
          <w:sz w:val="24"/>
        </w:rPr>
        <w:t xml:space="preserve">.  </w:t>
      </w:r>
      <w:r w:rsidRPr="00FB5755">
        <w:rPr>
          <w:rFonts w:ascii="宋体" w:hAnsi="宋体" w:hint="eastAsia"/>
          <w:b/>
          <w:bCs/>
          <w:sz w:val="24"/>
        </w:rPr>
        <w:t>评分标准：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 w:hint="eastAsia"/>
          <w:sz w:val="24"/>
        </w:rPr>
        <w:t>一类卷：</w:t>
      </w:r>
      <w:r w:rsidRPr="00FB5755">
        <w:rPr>
          <w:rFonts w:ascii="宋体" w:hAnsi="宋体"/>
          <w:sz w:val="24"/>
        </w:rPr>
        <w:t>50</w:t>
      </w:r>
      <w:r w:rsidRPr="00FB5755">
        <w:rPr>
          <w:rFonts w:ascii="宋体" w:hAnsi="宋体" w:hint="eastAsia"/>
          <w:sz w:val="24"/>
        </w:rPr>
        <w:t>―</w:t>
      </w:r>
      <w:r w:rsidRPr="00FB5755">
        <w:rPr>
          <w:rFonts w:ascii="宋体" w:hAnsi="宋体"/>
          <w:sz w:val="24"/>
        </w:rPr>
        <w:t>44</w:t>
      </w:r>
      <w:r w:rsidRPr="00FB5755">
        <w:rPr>
          <w:rFonts w:ascii="宋体" w:hAnsi="宋体" w:hint="eastAsia"/>
          <w:sz w:val="24"/>
        </w:rPr>
        <w:t>分</w:t>
      </w:r>
      <w:r w:rsidRPr="00FB5755">
        <w:rPr>
          <w:rFonts w:ascii="宋体" w:hAnsi="宋体"/>
          <w:sz w:val="24"/>
        </w:rPr>
        <w:t xml:space="preserve">  </w:t>
      </w:r>
      <w:r w:rsidRPr="00FB5755">
        <w:rPr>
          <w:rFonts w:ascii="宋体" w:hAnsi="宋体" w:hint="eastAsia"/>
          <w:sz w:val="24"/>
        </w:rPr>
        <w:t>切合题意，立意新颖，语言富有个性，结构巧妙，字体工整。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 w:hint="eastAsia"/>
          <w:sz w:val="24"/>
        </w:rPr>
        <w:t>二类卷：</w:t>
      </w:r>
      <w:r w:rsidRPr="00FB5755">
        <w:rPr>
          <w:rFonts w:ascii="宋体" w:hAnsi="宋体"/>
          <w:sz w:val="24"/>
        </w:rPr>
        <w:t>43</w:t>
      </w:r>
      <w:r w:rsidRPr="00FB5755">
        <w:rPr>
          <w:rFonts w:ascii="宋体" w:hAnsi="宋体" w:hint="eastAsia"/>
          <w:sz w:val="24"/>
        </w:rPr>
        <w:t>―</w:t>
      </w:r>
      <w:r w:rsidRPr="00FB5755">
        <w:rPr>
          <w:rFonts w:ascii="宋体" w:hAnsi="宋体"/>
          <w:sz w:val="24"/>
        </w:rPr>
        <w:t>35</w:t>
      </w:r>
      <w:r w:rsidRPr="00FB5755">
        <w:rPr>
          <w:rFonts w:ascii="宋体" w:hAnsi="宋体" w:hint="eastAsia"/>
          <w:sz w:val="24"/>
        </w:rPr>
        <w:t>分</w:t>
      </w:r>
      <w:r w:rsidRPr="00FB5755">
        <w:rPr>
          <w:rFonts w:ascii="宋体" w:hAnsi="宋体"/>
          <w:sz w:val="24"/>
        </w:rPr>
        <w:t xml:space="preserve">  </w:t>
      </w:r>
      <w:r w:rsidRPr="00FB5755">
        <w:rPr>
          <w:rFonts w:ascii="宋体" w:hAnsi="宋体" w:hint="eastAsia"/>
          <w:sz w:val="24"/>
        </w:rPr>
        <w:t>主旨明确，符合题意，有文采，结构完整，表达清楚，字体端正。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</w:pPr>
      <w:r w:rsidRPr="00FB5755">
        <w:rPr>
          <w:rFonts w:ascii="宋体" w:hAnsi="宋体" w:hint="eastAsia"/>
          <w:sz w:val="24"/>
        </w:rPr>
        <w:t>三类卷：</w:t>
      </w:r>
      <w:r w:rsidRPr="00FB5755">
        <w:rPr>
          <w:rFonts w:ascii="宋体" w:hAnsi="宋体"/>
          <w:sz w:val="24"/>
        </w:rPr>
        <w:t>34</w:t>
      </w:r>
      <w:r w:rsidRPr="00FB5755">
        <w:rPr>
          <w:rFonts w:ascii="宋体" w:hAnsi="宋体" w:hint="eastAsia"/>
          <w:sz w:val="24"/>
        </w:rPr>
        <w:t>―</w:t>
      </w:r>
      <w:r w:rsidRPr="00FB5755">
        <w:rPr>
          <w:rFonts w:ascii="宋体" w:hAnsi="宋体"/>
          <w:sz w:val="24"/>
        </w:rPr>
        <w:t>26</w:t>
      </w:r>
      <w:r w:rsidRPr="00FB5755">
        <w:rPr>
          <w:rFonts w:ascii="宋体" w:hAnsi="宋体" w:hint="eastAsia"/>
          <w:sz w:val="24"/>
        </w:rPr>
        <w:t>分</w:t>
      </w:r>
      <w:r w:rsidRPr="00FB5755">
        <w:rPr>
          <w:rFonts w:ascii="宋体" w:hAnsi="宋体"/>
          <w:sz w:val="24"/>
        </w:rPr>
        <w:t xml:space="preserve">  </w:t>
      </w:r>
      <w:r w:rsidRPr="00FB5755">
        <w:rPr>
          <w:rFonts w:ascii="宋体" w:hAnsi="宋体" w:hint="eastAsia"/>
          <w:sz w:val="24"/>
        </w:rPr>
        <w:t>主旨明确，能扣题意，语言通顺，字迹清楚。</w:t>
      </w:r>
    </w:p>
    <w:p w:rsidR="00AE281C" w:rsidRPr="00FB5755" w:rsidP="00FB5755">
      <w:pPr>
        <w:spacing w:line="440" w:lineRule="exact"/>
        <w:rPr>
          <w:rFonts w:ascii="宋体" w:hAnsi="宋体"/>
          <w:sz w:val="24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708" w:footer="708" w:gutter="0"/>
          <w:cols w:space="720"/>
          <w:docGrid w:type="lines" w:linePitch="360"/>
        </w:sectPr>
      </w:pPr>
      <w:r w:rsidRPr="00FB5755">
        <w:rPr>
          <w:rFonts w:ascii="宋体" w:hAnsi="宋体" w:hint="eastAsia"/>
          <w:sz w:val="24"/>
        </w:rPr>
        <w:t>四类卷：</w:t>
      </w:r>
      <w:r w:rsidRPr="00FB5755">
        <w:rPr>
          <w:rFonts w:ascii="宋体" w:hAnsi="宋体"/>
          <w:sz w:val="24"/>
        </w:rPr>
        <w:t>25</w:t>
      </w:r>
      <w:r w:rsidRPr="00FB5755">
        <w:rPr>
          <w:rFonts w:ascii="宋体" w:hAnsi="宋体" w:hint="eastAsia"/>
          <w:sz w:val="24"/>
        </w:rPr>
        <w:t>分以下</w:t>
      </w:r>
      <w:r w:rsidRPr="00FB5755">
        <w:rPr>
          <w:rFonts w:ascii="宋体" w:hAnsi="宋体"/>
          <w:sz w:val="24"/>
        </w:rPr>
        <w:t xml:space="preserve">  </w:t>
      </w:r>
      <w:r w:rsidRPr="00FB5755">
        <w:rPr>
          <w:rFonts w:ascii="宋体" w:hAnsi="宋体" w:hint="eastAsia"/>
          <w:sz w:val="24"/>
        </w:rPr>
        <w:t>主旨不明，扣题不紧、结构不完整，语句不通顺，字迹潦草。</w:t>
      </w:r>
    </w:p>
    <w:p>
      <w:r w:rsidRPr="00FB5755" w:rsidR="00AE281C">
        <w:rPr>
          <w:rFonts w:ascii="宋体" w:hAnsi="宋体"/>
          <w:sz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39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81C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656"/>
    <w:rsid w:val="000A03E4"/>
    <w:rsid w:val="000C7BE8"/>
    <w:rsid w:val="000F465A"/>
    <w:rsid w:val="0016781A"/>
    <w:rsid w:val="0017435F"/>
    <w:rsid w:val="00192713"/>
    <w:rsid w:val="001C4D13"/>
    <w:rsid w:val="001F1642"/>
    <w:rsid w:val="0023011A"/>
    <w:rsid w:val="00232569"/>
    <w:rsid w:val="0026371C"/>
    <w:rsid w:val="00282B31"/>
    <w:rsid w:val="002D12D7"/>
    <w:rsid w:val="00312219"/>
    <w:rsid w:val="00312E65"/>
    <w:rsid w:val="00323B43"/>
    <w:rsid w:val="00352C6D"/>
    <w:rsid w:val="00354784"/>
    <w:rsid w:val="00395671"/>
    <w:rsid w:val="003A1B72"/>
    <w:rsid w:val="003C132F"/>
    <w:rsid w:val="003D37D8"/>
    <w:rsid w:val="003E5E1B"/>
    <w:rsid w:val="00403BEC"/>
    <w:rsid w:val="004151FC"/>
    <w:rsid w:val="00416CB3"/>
    <w:rsid w:val="004358AB"/>
    <w:rsid w:val="00486D72"/>
    <w:rsid w:val="004A4CA7"/>
    <w:rsid w:val="004D7FC9"/>
    <w:rsid w:val="005E1607"/>
    <w:rsid w:val="005F6FA8"/>
    <w:rsid w:val="00623D71"/>
    <w:rsid w:val="00630960"/>
    <w:rsid w:val="006C1911"/>
    <w:rsid w:val="006D242C"/>
    <w:rsid w:val="00751FB6"/>
    <w:rsid w:val="007878D8"/>
    <w:rsid w:val="00787BC5"/>
    <w:rsid w:val="007A67EC"/>
    <w:rsid w:val="007E01DA"/>
    <w:rsid w:val="00813448"/>
    <w:rsid w:val="00831AE1"/>
    <w:rsid w:val="00834979"/>
    <w:rsid w:val="0086660C"/>
    <w:rsid w:val="00876B2F"/>
    <w:rsid w:val="008A6D4E"/>
    <w:rsid w:val="008B7726"/>
    <w:rsid w:val="009E4875"/>
    <w:rsid w:val="00A178DA"/>
    <w:rsid w:val="00AE281C"/>
    <w:rsid w:val="00AE3D47"/>
    <w:rsid w:val="00AE75B9"/>
    <w:rsid w:val="00B27B34"/>
    <w:rsid w:val="00B470C9"/>
    <w:rsid w:val="00B83D96"/>
    <w:rsid w:val="00BA52D3"/>
    <w:rsid w:val="00BB19FE"/>
    <w:rsid w:val="00BE6F0A"/>
    <w:rsid w:val="00BF76C8"/>
    <w:rsid w:val="00C02FC6"/>
    <w:rsid w:val="00C22547"/>
    <w:rsid w:val="00C33967"/>
    <w:rsid w:val="00C729BC"/>
    <w:rsid w:val="00C94E68"/>
    <w:rsid w:val="00CC183B"/>
    <w:rsid w:val="00CF6E32"/>
    <w:rsid w:val="00D2080E"/>
    <w:rsid w:val="00D24025"/>
    <w:rsid w:val="00D475D4"/>
    <w:rsid w:val="00D67DD8"/>
    <w:rsid w:val="00DA3236"/>
    <w:rsid w:val="00DB516F"/>
    <w:rsid w:val="00DC73F3"/>
    <w:rsid w:val="00E03EB5"/>
    <w:rsid w:val="00E31FF7"/>
    <w:rsid w:val="00E368F4"/>
    <w:rsid w:val="00E51783"/>
    <w:rsid w:val="00E67E28"/>
    <w:rsid w:val="00EE2D13"/>
    <w:rsid w:val="00EF20FC"/>
    <w:rsid w:val="00F53F1B"/>
    <w:rsid w:val="00F70656"/>
    <w:rsid w:val="00F737D2"/>
    <w:rsid w:val="00FA6F8A"/>
    <w:rsid w:val="00FB5755"/>
    <w:rsid w:val="03FE32AC"/>
    <w:rsid w:val="0B4224F3"/>
    <w:rsid w:val="1E726AE3"/>
    <w:rsid w:val="2D7770EE"/>
    <w:rsid w:val="63567028"/>
    <w:rsid w:val="6F31008D"/>
    <w:rsid w:val="74B0463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页脚 Char"/>
    <w:link w:val="Footer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ahoma" w:hAnsi="Tahoma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Tahoma" w:hAnsi="Tahoma"/>
      <w:kern w:val="0"/>
      <w:sz w:val="18"/>
      <w:szCs w:val="18"/>
      <w:lang w:val="x-none" w:eastAsia="x-none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</w:pPr>
    <w:rPr>
      <w:rFonts w:ascii="Tahoma" w:hAnsi="Tahoma"/>
      <w:kern w:val="0"/>
      <w:sz w:val="18"/>
      <w:szCs w:val="18"/>
      <w:lang w:val="x-none" w:eastAsia="x-non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2021-03-18T02:45:00Z</cp:lastPrinted>
  <dcterms:created xsi:type="dcterms:W3CDTF">2021-03-14T04:24:00Z</dcterms:created>
  <dcterms:modified xsi:type="dcterms:W3CDTF">2022-06-06T01:39:00Z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