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11696700</wp:posOffset>
            </wp:positionV>
            <wp:extent cx="317500" cy="279400"/>
            <wp:effectExtent l="0" t="0" r="635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第八单元数学广角——数与形（单元测试）-2022-2023学年数学六年级上册人教版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1．下面的数和1.5相等的数有（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spacing w:line="360" w:lineRule="auto"/>
        <w:jc w:val="left"/>
        <w:textAlignment w:val="center"/>
      </w:pPr>
      <w:r>
        <w:t>15%</w:t>
      </w:r>
      <w:r>
        <w:rPr>
          <w:rFonts w:ascii="'Times New Roman'" w:hAnsi="'Times New Roman'" w:eastAsia="'Times New Roman'" w:cs="'Times New Roman'"/>
        </w:rPr>
        <w:t>          </w:t>
      </w:r>
      <w:r>
        <w:t>150%</w: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25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a4b8503f4706b8321e4e79a87eadea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t>1.50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2．有一列数按如下方式排列：2，4，6，8，10…，x，□，…那么方框里应填（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A．x＋2</w:t>
      </w:r>
      <w:r>
        <w:tab/>
      </w:r>
      <w:r>
        <w:t>B．2x</w:t>
      </w:r>
      <w:r>
        <w:tab/>
      </w:r>
      <w:r>
        <w:t>C．y</w:t>
      </w:r>
    </w:p>
    <w:p>
      <w:pPr>
        <w:spacing w:line="360" w:lineRule="auto"/>
        <w:jc w:val="left"/>
        <w:textAlignment w:val="center"/>
      </w:pPr>
      <w:r>
        <w:t>3．为清楚地表示赣州2019年月降水量的变化情况，应选择（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A．折线统计图</w:t>
      </w:r>
      <w:r>
        <w:tab/>
      </w:r>
      <w:r>
        <w:t>B．条形统计图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>4．人们常把地球表面积说成“三山六水一分田”，下面的扇形统计图能正确表达这意思的是（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95325" cy="5810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19125" cy="6096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66750" cy="6381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638175" cy="6191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5．扇形统计图中，已知总数是1500，其中一部分是12%，这部分是（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A．360</w:t>
      </w:r>
      <w:r>
        <w:tab/>
      </w:r>
      <w:r>
        <w:t>B．180</w:t>
      </w:r>
      <w:r>
        <w:tab/>
      </w:r>
      <w:r>
        <w:t>C．1140</w:t>
      </w:r>
    </w:p>
    <w:p>
      <w:pPr>
        <w:spacing w:line="360" w:lineRule="auto"/>
        <w:jc w:val="left"/>
        <w:textAlignment w:val="center"/>
      </w:pPr>
      <w:r>
        <w:t>6．按图示用小棒摆正六边形，摆6个正六边形需要（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）根小棒。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76625" cy="4953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B．31</w:t>
      </w:r>
      <w:r>
        <w:tab/>
      </w:r>
      <w:r>
        <w:t>C．32</w:t>
      </w:r>
      <w:r>
        <w:tab/>
      </w:r>
      <w:r>
        <w:t>D．36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7．把一根绳对折1次，得到2段，且有一个折痕；再对折1次，得到4段，且有3个折痕，如此下去，对折5次后，得到(        )段，且有(        )个折痕。</w:t>
      </w:r>
    </w:p>
    <w:p>
      <w:pPr>
        <w:spacing w:line="360" w:lineRule="auto"/>
        <w:jc w:val="left"/>
        <w:textAlignment w:val="center"/>
      </w:pPr>
      <w:r>
        <w:t>8．如图所示，用白色和灰色小正方形按如图的规律摆大正方形。照这样接着摆下去，第6幅图一共有(        )个白色小正方形。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28900" cy="11811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9．某校今年新招收的一年级新生中，男女生人数比是3∶2，如果要制作成扇形统计图，得算出女生占总人数的(        )%，男生占总人数的(        )%。</w:t>
      </w:r>
    </w:p>
    <w:p>
      <w:pPr>
        <w:spacing w:line="360" w:lineRule="auto"/>
        <w:jc w:val="left"/>
        <w:textAlignment w:val="center"/>
      </w:pPr>
      <w:r>
        <w:t>10．如图，△□☆△□☆△□☆……，第137个图形是(        )。</w:t>
      </w:r>
    </w:p>
    <w:p>
      <w:pPr>
        <w:spacing w:line="360" w:lineRule="auto"/>
        <w:jc w:val="left"/>
        <w:textAlignment w:val="center"/>
      </w:pPr>
      <w:r>
        <w:t>11．下面是亮亮用若干相同的正方体拼组的物体，如果继续拼下去，第5组需要(        )个正方体，第10组需要(        )个正方体，第n组需要(        )个正方体。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267200" cy="11811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12．找规律填数。</w:t>
      </w:r>
    </w:p>
    <w:p>
      <w:pPr>
        <w:spacing w:line="360" w:lineRule="auto"/>
        <w:jc w:val="left"/>
        <w:textAlignment w:val="center"/>
      </w:pPr>
      <w:r>
        <w:t>100、80、60、(      )、(      )、(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13．在一个扇形统计图中，经济作物的扇形圆心角是60度，则经济作物的面积占总面积的</w:t>
      </w:r>
      <w:r>
        <w:drawing>
          <wp:inline distT="0" distB="0" distL="0" distR="0">
            <wp:extent cx="123825" cy="3333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　(      )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26" o:spt="75" alt="eqId07c6bdb8d270ce45e8fb88d25d177f2a" type="#_x0000_t75" style="height:13.5pt;width:30.75pt;" o:ole="t" filled="f" o:preferrelative="t" stroked="f" coordsize="21600,21600">
            <v:path/>
            <v:fill on="f" focussize="0,0"/>
            <v:stroke on="f" joinstyle="miter"/>
            <v:imagedata r:id="rId21" o:title="eqId07c6bdb8d270ce45e8fb88d25d177f2a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>小数点后第10位上的数字是3。(        )</w:t>
      </w:r>
    </w:p>
    <w:p>
      <w:pPr>
        <w:spacing w:line="360" w:lineRule="auto"/>
        <w:jc w:val="left"/>
        <w:textAlignment w:val="center"/>
      </w:pPr>
      <w:r>
        <w:t>15．要表示李爷爷家养的鸡、鸭、鹅的数量，应绘制扇形统计图。(          )</w:t>
      </w:r>
    </w:p>
    <w:p>
      <w:pPr>
        <w:spacing w:line="360" w:lineRule="auto"/>
        <w:jc w:val="left"/>
        <w:textAlignment w:val="center"/>
      </w:pPr>
      <w:r>
        <w:t>16．某厂上半月完成计划任务的35%，下半月完成计划任务的80%，该厂本月已超额完成计划任务。(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17．下图是丽丽家十月份生活支出统计图。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0" cy="11811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（1）这是（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）统计图。从图中可以看出哪项支出最多？</w:t>
      </w:r>
    </w:p>
    <w:p>
      <w:pPr>
        <w:spacing w:line="360" w:lineRule="auto"/>
        <w:jc w:val="left"/>
        <w:textAlignment w:val="center"/>
      </w:pPr>
      <w:r>
        <w:t>（2）如果丽丽家十月份的食品支出是720元，十月份总支出是多少元？</w:t>
      </w:r>
    </w:p>
    <w:p>
      <w:pPr>
        <w:spacing w:line="360" w:lineRule="auto"/>
        <w:jc w:val="left"/>
        <w:textAlignment w:val="center"/>
      </w:pPr>
      <w:r>
        <w:t>（3）根据统计图，请你再提一个数学问题并解答。</w:t>
      </w:r>
    </w:p>
    <w:p>
      <w:pPr>
        <w:spacing w:line="360" w:lineRule="auto"/>
        <w:jc w:val="left"/>
        <w:textAlignment w:val="center"/>
      </w:pPr>
      <w:r>
        <w:t>18．小明用牙签搭六边形，如下图。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62350" cy="4857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（1）数一数，上面四幅图每幅各用了多少根牙签？</w:t>
      </w:r>
    </w:p>
    <w:p>
      <w:pPr>
        <w:spacing w:line="360" w:lineRule="auto"/>
        <w:jc w:val="left"/>
        <w:textAlignment w:val="center"/>
      </w:pPr>
      <w:r>
        <w:t>（2）接着画下去，第五幅图将用多少根牙签？第八幅图呢？</w:t>
      </w:r>
    </w:p>
    <w:p>
      <w:pPr>
        <w:spacing w:line="360" w:lineRule="auto"/>
        <w:jc w:val="left"/>
        <w:textAlignment w:val="center"/>
      </w:pPr>
      <w:r>
        <w:t>（3）你能利用规律直接写成第n幅图一共要用多少根吗？</w:t>
      </w:r>
    </w:p>
    <w:p>
      <w:pPr>
        <w:spacing w:line="360" w:lineRule="auto"/>
        <w:jc w:val="left"/>
        <w:textAlignment w:val="center"/>
      </w:pPr>
      <w:r>
        <w:t>19．一种细菌，每过一分钟，就由原来的1个变成2个，经过4分钟，这种细菌的数量是原来的多少倍？</w:t>
      </w:r>
    </w:p>
    <w:p>
      <w:pPr>
        <w:spacing w:line="360" w:lineRule="auto"/>
        <w:jc w:val="left"/>
        <w:textAlignment w:val="center"/>
      </w:pPr>
      <w:r>
        <w:t>20．有一组图形按下面规律排列。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914900" cy="69532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（1）第10个图形中白色小正方形和黑色小正方形各有多少个？</w:t>
      </w:r>
    </w:p>
    <w:p>
      <w:pPr>
        <w:spacing w:line="360" w:lineRule="auto"/>
        <w:jc w:val="left"/>
        <w:textAlignment w:val="center"/>
      </w:pPr>
      <w:r>
        <w:t>（2）如果某个图形中有38个白色小正方形，那么这个图形排在第几？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     32     31</w:t>
      </w:r>
    </w:p>
    <w:p>
      <w:pPr>
        <w:spacing w:line="360" w:lineRule="auto"/>
        <w:jc w:val="left"/>
        <w:textAlignment w:val="center"/>
      </w:pPr>
      <w:r>
        <w:t>8．14</w:t>
      </w:r>
    </w:p>
    <w:p>
      <w:pPr>
        <w:spacing w:line="360" w:lineRule="auto"/>
        <w:jc w:val="left"/>
        <w:textAlignment w:val="center"/>
      </w:pPr>
      <w:r>
        <w:t>9．     40     60</w:t>
      </w:r>
    </w:p>
    <w:p>
      <w:pPr>
        <w:spacing w:line="360" w:lineRule="auto"/>
        <w:jc w:val="left"/>
        <w:textAlignment w:val="center"/>
      </w:pPr>
      <w:r>
        <w:t>10．□</w:t>
      </w:r>
    </w:p>
    <w:p>
      <w:pPr>
        <w:spacing w:line="360" w:lineRule="auto"/>
        <w:jc w:val="left"/>
        <w:textAlignment w:val="center"/>
      </w:pPr>
      <w:r>
        <w:t>11．     15     30     3n</w:t>
      </w:r>
    </w:p>
    <w:p>
      <w:pPr>
        <w:spacing w:line="360" w:lineRule="auto"/>
        <w:jc w:val="left"/>
        <w:textAlignment w:val="center"/>
      </w:pPr>
      <w:r>
        <w:t>12．     40     20     0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17．（1）扇形；食品支出；</w:t>
      </w:r>
    </w:p>
    <w:p>
      <w:pPr>
        <w:spacing w:line="360" w:lineRule="auto"/>
        <w:jc w:val="left"/>
        <w:textAlignment w:val="center"/>
      </w:pPr>
      <w:r>
        <w:t>（2）2000元；</w:t>
      </w:r>
    </w:p>
    <w:p>
      <w:pPr>
        <w:spacing w:line="360" w:lineRule="auto"/>
        <w:jc w:val="left"/>
        <w:textAlignment w:val="center"/>
      </w:pPr>
      <w:r>
        <w:t>（3）水电气支出比文化支出少百分之几？50%</w:t>
      </w:r>
    </w:p>
    <w:p>
      <w:pPr>
        <w:spacing w:line="360" w:lineRule="auto"/>
        <w:jc w:val="left"/>
        <w:textAlignment w:val="center"/>
      </w:pPr>
      <w:r>
        <w:t>18．（1）6根；11根；16根；21根；</w:t>
      </w:r>
    </w:p>
    <w:p>
      <w:pPr>
        <w:spacing w:line="360" w:lineRule="auto"/>
        <w:jc w:val="left"/>
        <w:textAlignment w:val="center"/>
      </w:pPr>
      <w:r>
        <w:t>（2）26根；41根；</w:t>
      </w:r>
    </w:p>
    <w:p>
      <w:pPr>
        <w:spacing w:line="360" w:lineRule="auto"/>
        <w:jc w:val="left"/>
        <w:textAlignment w:val="center"/>
      </w:pPr>
      <w:r>
        <w:t>（3）（5n＋1）根</w:t>
      </w:r>
    </w:p>
    <w:p>
      <w:pPr>
        <w:spacing w:line="360" w:lineRule="auto"/>
        <w:jc w:val="left"/>
        <w:textAlignment w:val="center"/>
      </w:pPr>
      <w:r>
        <w:t>19．16</w:t>
      </w:r>
    </w:p>
    <w:p>
      <w:pPr>
        <w:spacing w:line="360" w:lineRule="auto"/>
        <w:jc w:val="left"/>
        <w:textAlignment w:val="center"/>
      </w:pPr>
      <w:r>
        <w:t>20．（1）白：26个；黑：10个</w:t>
      </w:r>
    </w:p>
    <w:p>
      <w:pPr>
        <w:spacing w:line="360" w:lineRule="auto"/>
        <w:jc w:val="left"/>
        <w:textAlignment w:val="center"/>
      </w:pPr>
      <w:r>
        <w:t>（2）16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2E4586"/>
    <w:rsid w:val="004151FC"/>
    <w:rsid w:val="0064153B"/>
    <w:rsid w:val="006B16C5"/>
    <w:rsid w:val="007D4233"/>
    <w:rsid w:val="00855687"/>
    <w:rsid w:val="009E611B"/>
    <w:rsid w:val="00BC62FB"/>
    <w:rsid w:val="00BF535F"/>
    <w:rsid w:val="00C02FC6"/>
    <w:rsid w:val="00C806B0"/>
    <w:rsid w:val="00EB101E"/>
    <w:rsid w:val="00EF035E"/>
    <w:rsid w:val="2728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1227</Words>
  <Characters>1376</Characters>
  <Lines>12</Lines>
  <Paragraphs>3</Paragraphs>
  <TotalTime>4</TotalTime>
  <ScaleCrop>false</ScaleCrop>
  <LinksUpToDate>false</LinksUpToDate>
  <CharactersWithSpaces>1644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2022-08-05T01:01:40Z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20E2B629A0AE4B2288D643E7EB4B7A4C</vt:lpwstr>
  </property>
</Properties>
</file>