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11404600</wp:posOffset>
            </wp:positionH>
            <wp:positionV relativeFrom="topMargin">
              <wp:posOffset>12458700</wp:posOffset>
            </wp:positionV>
            <wp:extent cx="368300" cy="444500"/>
            <wp:effectExtent l="0" t="0" r="12700" b="1270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第八单元数学广角——数与形（单元测试）-2021-2022学年数学六年级上册人教版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1．为清楚地表示赣州2019年月降水量的变化情况，应选择（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A．折线统计图</w:t>
      </w:r>
      <w:r>
        <w:tab/>
      </w:r>
      <w:r>
        <w:t>B．条形统计图</w:t>
      </w:r>
      <w:r>
        <w:tab/>
      </w:r>
      <w:r>
        <w:t>C．扇形统计图</w:t>
      </w:r>
    </w:p>
    <w:p>
      <w:pPr>
        <w:spacing w:line="360" w:lineRule="auto"/>
        <w:jc w:val="left"/>
        <w:textAlignment w:val="center"/>
      </w:pPr>
      <w:r>
        <w:t>2．观察下图，如果照这样摆下去，摆第8个图形需要（</w:t>
      </w:r>
      <w:r>
        <w:rPr>
          <w:rFonts w:ascii="'Times New Roman'" w:hAnsi="'Times New Roman'" w:eastAsia="'Times New Roman'" w:cs="'Times New Roman'"/>
        </w:rPr>
        <w:t>       </w:t>
      </w:r>
      <w:r>
        <w:t>）根小棒。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200525" cy="48577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A．15</w:t>
      </w:r>
      <w:r>
        <w:tab/>
      </w:r>
      <w:r>
        <w:t>B．17</w:t>
      </w:r>
      <w:r>
        <w:tab/>
      </w:r>
      <w:r>
        <w:t>C．21</w:t>
      </w:r>
      <w:r>
        <w:tab/>
      </w:r>
      <w:r>
        <w:t>D．24</w:t>
      </w:r>
    </w:p>
    <w:p>
      <w:pPr>
        <w:spacing w:line="360" w:lineRule="auto"/>
        <w:jc w:val="left"/>
        <w:textAlignment w:val="center"/>
      </w:pPr>
      <w:r>
        <w:t>3．如图，1个正方形有4个顶点，2个正方形有7个顶点，3个正方形有10个顶点。像这样摆下去，摆n个正方形，有（ ）个顶点。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114550" cy="51435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A．4n－1</w:t>
      </w:r>
      <w:r>
        <w:tab/>
      </w:r>
      <w:r>
        <w:t>B．4n＋1</w:t>
      </w:r>
      <w:r>
        <w:tab/>
      </w:r>
      <w:r>
        <w:t>C．3n＋1</w:t>
      </w:r>
      <w:r>
        <w:tab/>
      </w:r>
      <w:r>
        <w:t>D．3n－1</w:t>
      </w:r>
    </w:p>
    <w:p>
      <w:pPr>
        <w:spacing w:line="360" w:lineRule="auto"/>
        <w:jc w:val="left"/>
        <w:textAlignment w:val="center"/>
      </w:pPr>
      <w:r>
        <w:t>4．把20克盐溶解到100克水中，这时的含盐率是（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A．20%</w:t>
      </w:r>
      <w:r>
        <w:tab/>
      </w:r>
      <w:r>
        <w:t>B．80%</w:t>
      </w:r>
      <w:r>
        <w:tab/>
      </w:r>
      <w:r>
        <w:t>C．16.7%</w:t>
      </w:r>
      <w:r>
        <w:tab/>
      </w:r>
      <w:r>
        <w:t>D．83.3%</w:t>
      </w:r>
    </w:p>
    <w:p>
      <w:pPr>
        <w:spacing w:line="360" w:lineRule="auto"/>
        <w:jc w:val="left"/>
        <w:textAlignment w:val="center"/>
      </w:pPr>
      <w:r>
        <w:t>5．如图，是用长度相等的小棒按一定规律摆成的一组图案，第1个图案中有6根小棒，第2个图案中有11根小棒，……，则第11个图案中小棒根数是（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019300" cy="7239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A．66</w:t>
      </w:r>
      <w:r>
        <w:tab/>
      </w:r>
      <w:r>
        <w:t>B．56</w:t>
      </w:r>
      <w:r>
        <w:tab/>
      </w:r>
      <w:r>
        <w:t>C．55</w:t>
      </w:r>
      <w:r>
        <w:tab/>
      </w:r>
      <w:r>
        <w:t>D．61</w:t>
      </w:r>
    </w:p>
    <w:p>
      <w:pPr>
        <w:spacing w:line="360" w:lineRule="auto"/>
        <w:jc w:val="left"/>
        <w:textAlignment w:val="center"/>
      </w:pPr>
      <w:r>
        <w:t>6．扇形统计图中，已知总数是1500，其中一部分是12%，这部分是（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A．360</w:t>
      </w:r>
      <w:r>
        <w:tab/>
      </w:r>
      <w:r>
        <w:t>B．180</w:t>
      </w:r>
      <w:r>
        <w:tab/>
      </w:r>
      <w:r>
        <w:t>C．1140</w:t>
      </w:r>
    </w:p>
    <w:p>
      <w:pPr>
        <w:spacing w:line="360" w:lineRule="auto"/>
        <w:jc w:val="left"/>
        <w:textAlignment w:val="center"/>
      </w:pPr>
      <w:r>
        <w:t>7．如下图，照这样接着画下去，第10个图形有（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）个黑色正方形，（</w:t>
      </w:r>
      <w:r>
        <w:rPr>
          <w:rFonts w:ascii="'Times New Roman'" w:hAnsi="'Times New Roman'" w:eastAsia="'Times New Roman'" w:cs="'Times New Roman'"/>
        </w:rPr>
        <w:t>       </w:t>
      </w:r>
      <w:r>
        <w:t>）个白色正方形。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610100" cy="695325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A．20；28</w:t>
      </w:r>
      <w:r>
        <w:tab/>
      </w:r>
      <w:r>
        <w:t>B．32；20</w:t>
      </w:r>
      <w:r>
        <w:tab/>
      </w:r>
      <w:r>
        <w:t>C．28；20</w:t>
      </w:r>
      <w:r>
        <w:tab/>
      </w:r>
      <w:r>
        <w:t>D．40；28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8．如图，△□☆△□☆△□☆……，第137个图形是(        )。</w:t>
      </w:r>
    </w:p>
    <w:p>
      <w:pPr>
        <w:spacing w:line="360" w:lineRule="auto"/>
        <w:jc w:val="left"/>
        <w:textAlignment w:val="center"/>
      </w:pPr>
      <w:r>
        <w:t>9．观察下图，第7幅图有(        )个棋子，第15幅图有(        )个棋子，第n幅图有(        )个棋子。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476750" cy="1190625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10．下图是一件毛衣各种含量占总质量百分比的统计图，根据下图回答问题。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933575" cy="1228725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（1）棉的含量占这件衣服的(        )%；(        )的含量最少。</w:t>
      </w:r>
    </w:p>
    <w:p>
      <w:pPr>
        <w:spacing w:line="360" w:lineRule="auto"/>
        <w:jc w:val="left"/>
        <w:textAlignment w:val="center"/>
      </w:pPr>
      <w:r>
        <w:t>（2）兔毛含量比涤纶少占总数的(        )%。</w:t>
      </w:r>
    </w:p>
    <w:p>
      <w:pPr>
        <w:spacing w:line="360" w:lineRule="auto"/>
        <w:jc w:val="left"/>
        <w:textAlignment w:val="center"/>
      </w:pPr>
      <w:r>
        <w:t>（3）这件毛衣重400克，羊毛有(        )克。</w:t>
      </w:r>
    </w:p>
    <w:p>
      <w:pPr>
        <w:spacing w:line="360" w:lineRule="auto"/>
        <w:jc w:val="left"/>
        <w:textAlignment w:val="center"/>
      </w:pPr>
      <w:r>
        <w:t>11．某校今年新招收的一年级新生中，男女生人数比是3∶2，如果要制作成扇形统计图，得算出女生占总人数的(        )%，男生占总人数的(        )%。</w:t>
      </w:r>
    </w:p>
    <w:p>
      <w:pPr>
        <w:spacing w:line="360" w:lineRule="auto"/>
        <w:jc w:val="left"/>
        <w:textAlignment w:val="center"/>
      </w:pPr>
      <w:r>
        <w:t>12．找规律填数。</w:t>
      </w:r>
    </w:p>
    <w:p>
      <w:pPr>
        <w:spacing w:line="360" w:lineRule="auto"/>
        <w:jc w:val="left"/>
        <w:textAlignment w:val="center"/>
      </w:pPr>
      <w:r>
        <w:t>100、80、60、(      )、(      )、(      )。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13．某厂上半月完成计划任务的35%，下半月完成计划任务的80%，该厂本月已超额完成计划任务。(        )</w:t>
      </w:r>
    </w:p>
    <w:p>
      <w:pPr>
        <w:spacing w:line="360" w:lineRule="auto"/>
        <w:jc w:val="left"/>
        <w:textAlignment w:val="center"/>
      </w:pPr>
      <w:r>
        <w:t>14．用多种统计图都可表示出某些信息，但一定有一种统计图最适合。(          )</w:t>
      </w:r>
    </w:p>
    <w:p>
      <w:pPr>
        <w:spacing w:line="360" w:lineRule="auto"/>
        <w:jc w:val="left"/>
        <w:textAlignment w:val="center"/>
      </w:pPr>
      <w:r>
        <w:t>15．摆1个△用3根小棒，摆2个△用5根小棒，摆3个△用7根小棒。照这样，摆5个△用11根小棒。(      )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676525" cy="428625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16．我们家乡并不缺少水，所以我们没有必要节约用水。(          )</w:t>
      </w:r>
    </w:p>
    <w:p>
      <w:pPr>
        <w:spacing w:line="360" w:lineRule="auto"/>
        <w:jc w:val="left"/>
        <w:textAlignment w:val="center"/>
      </w:pPr>
      <w:r>
        <w:t>17．扇形统计图中，各部分数量占总数的百分比的总和都是100%。( 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18．社区公园要铺设一条人行走道，走道长80米，宽1.6米。现在用边长都是0.4米的红、黄两种正方形地砖铺设（下图是铺设的局部图示）。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971675" cy="99060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（1）铺设这条人行走道一共需要多少块地砖？（不计损耗）</w:t>
      </w:r>
    </w:p>
    <w:p>
      <w:pPr>
        <w:spacing w:line="360" w:lineRule="auto"/>
        <w:jc w:val="left"/>
        <w:textAlignment w:val="center"/>
      </w:pPr>
      <w:r>
        <w:t>（2）铺设这条人行走道一共需要多少块红色地砖？（不计损耗）</w:t>
      </w:r>
    </w:p>
    <w:p>
      <w:pPr>
        <w:spacing w:line="360" w:lineRule="auto"/>
        <w:jc w:val="left"/>
        <w:textAlignment w:val="center"/>
      </w:pPr>
      <w:r>
        <w:t>19．下图是一个果园的统计图，请你算出一共有多少棵果树？其中桃树有多少棵？苹果树有多少棵？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076325" cy="1076325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20．下图是六年级同学参加课外兴趣小组情况统计情况，已知六年级有120人，三个兴趣小组分别有多少人？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504950" cy="1485900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21．按照下图方式摆放餐桌和椅子。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981450" cy="561975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照这样摆下去，要坐34位客人需要多少张餐桌？（用方程解）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7．A</w:t>
      </w:r>
    </w:p>
    <w:p>
      <w:pPr>
        <w:spacing w:line="360" w:lineRule="auto"/>
        <w:jc w:val="left"/>
        <w:textAlignment w:val="center"/>
      </w:pPr>
      <w:r>
        <w:t>8．□</w:t>
      </w:r>
    </w:p>
    <w:p>
      <w:pPr>
        <w:spacing w:line="360" w:lineRule="auto"/>
        <w:jc w:val="left"/>
        <w:textAlignment w:val="center"/>
      </w:pPr>
      <w:r>
        <w:t>9．     49     225     n</w:t>
      </w:r>
      <w:r>
        <w:rPr>
          <w:vertAlign w:val="superscript"/>
        </w:rPr>
        <w:t>2</w:t>
      </w:r>
    </w:p>
    <w:p>
      <w:pPr>
        <w:spacing w:line="360" w:lineRule="auto"/>
        <w:jc w:val="left"/>
        <w:textAlignment w:val="center"/>
      </w:pPr>
      <w:r>
        <w:t>10．     7     棉     17     240</w:t>
      </w:r>
    </w:p>
    <w:p>
      <w:pPr>
        <w:spacing w:line="360" w:lineRule="auto"/>
        <w:jc w:val="left"/>
        <w:textAlignment w:val="center"/>
      </w:pPr>
      <w:r>
        <w:t>11．     40     60</w:t>
      </w:r>
    </w:p>
    <w:p>
      <w:pPr>
        <w:spacing w:line="360" w:lineRule="auto"/>
        <w:jc w:val="left"/>
        <w:textAlignment w:val="center"/>
      </w:pPr>
      <w:r>
        <w:t>12．     40     20     0</w:t>
      </w:r>
    </w:p>
    <w:p>
      <w:pPr>
        <w:spacing w:line="360" w:lineRule="auto"/>
        <w:jc w:val="left"/>
        <w:textAlignment w:val="center"/>
      </w:pPr>
      <w:r>
        <w:t>13．√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</w:pPr>
      <w:r>
        <w:t>18．（1）800块</w:t>
      </w:r>
    </w:p>
    <w:p>
      <w:pPr>
        <w:spacing w:line="360" w:lineRule="auto"/>
        <w:jc w:val="left"/>
        <w:textAlignment w:val="center"/>
      </w:pPr>
      <w:r>
        <w:t>（2）200块</w:t>
      </w:r>
    </w:p>
    <w:p>
      <w:pPr>
        <w:spacing w:line="360" w:lineRule="auto"/>
        <w:jc w:val="left"/>
        <w:textAlignment w:val="center"/>
      </w:pPr>
      <w:r>
        <w:t>19．3000棵；900棵；1650棵</w:t>
      </w:r>
    </w:p>
    <w:p>
      <w:pPr>
        <w:spacing w:line="360" w:lineRule="auto"/>
        <w:jc w:val="left"/>
        <w:textAlignment w:val="center"/>
      </w:pPr>
      <w:r>
        <w:t>20．美术：12人；文艺：36人；体育：72人</w:t>
      </w:r>
    </w:p>
    <w:p>
      <w:pPr>
        <w:spacing w:line="360" w:lineRule="auto"/>
        <w:jc w:val="left"/>
        <w:textAlignment w:val="center"/>
      </w:pPr>
      <w:r>
        <w:t>21．8张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4153B"/>
    <w:rsid w:val="006B16C5"/>
    <w:rsid w:val="0070294C"/>
    <w:rsid w:val="00855687"/>
    <w:rsid w:val="009E611B"/>
    <w:rsid w:val="00B95E41"/>
    <w:rsid w:val="00BC62FB"/>
    <w:rsid w:val="00BF535F"/>
    <w:rsid w:val="00C02FC6"/>
    <w:rsid w:val="00C806B0"/>
    <w:rsid w:val="00CE3CCE"/>
    <w:rsid w:val="00EF035E"/>
    <w:rsid w:val="671D6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qFormat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1239</Words>
  <Characters>1424</Characters>
  <Lines>12</Lines>
  <Paragraphs>3</Paragraphs>
  <TotalTime>5</TotalTime>
  <ScaleCrop>false</ScaleCrop>
  <LinksUpToDate>false</LinksUpToDate>
  <CharactersWithSpaces>1694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2022-08-05T01:13:06Z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47A7B59E6C4A4EC38A1F6EAE06D5E5C4</vt:lpwstr>
  </property>
</Properties>
</file>