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10388600</wp:posOffset>
            </wp:positionV>
            <wp:extent cx="495300" cy="469900"/>
            <wp:effectExtent l="0" t="0" r="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第九单元数学广角——集合（单元测试）-2021-2022学年数学三年级上册人教版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1．王叔昨天进的水果品种是</w:t>
      </w:r>
      <w:r>
        <w:drawing>
          <wp:inline distT="0" distB="0" distL="0" distR="0">
            <wp:extent cx="2162175" cy="381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，今天进的水果品种有</w:t>
      </w:r>
      <w:r>
        <w:drawing>
          <wp:inline distT="0" distB="0" distL="0" distR="0">
            <wp:extent cx="1847850" cy="3143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。王叔叔两天一共进了（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）种水果。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B．7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2．同学们到动物园游玩，参观大象馆的有31人，参观狮子馆的有23人，两个馆都参观的有19人。去动物园的一共有（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A．31</w:t>
      </w:r>
      <w:r>
        <w:tab/>
      </w:r>
      <w:r>
        <w:t>B．54</w:t>
      </w:r>
      <w:r>
        <w:tab/>
      </w:r>
      <w:r>
        <w:t>C．35</w:t>
      </w:r>
    </w:p>
    <w:p>
      <w:pPr>
        <w:spacing w:line="360" w:lineRule="auto"/>
        <w:jc w:val="left"/>
        <w:textAlignment w:val="center"/>
      </w:pPr>
      <w:r>
        <w:t>3．吴老师给32名同学布置了两道思考题。批改后发现，每人至少做对一题，第1题做对的有27人，第2题做对的有30人，两题都做对的有（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A．27</w:t>
      </w:r>
      <w:r>
        <w:tab/>
      </w:r>
      <w:r>
        <w:t>B．25</w:t>
      </w:r>
      <w:r>
        <w:tab/>
      </w:r>
      <w:r>
        <w:t>C．30</w:t>
      </w:r>
    </w:p>
    <w:p>
      <w:pPr>
        <w:spacing w:line="360" w:lineRule="auto"/>
        <w:jc w:val="left"/>
        <w:textAlignment w:val="center"/>
      </w:pPr>
      <w:r>
        <w:t>4．三（1）班有学生42人，喜欢喜羊羊的有34人，喜欢美羊羊的有33人。如果每人至少喜欢其中一只羊，那么既喜欢喜羊羊又喜欢美羊羊的有（　　）人。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B．9</w:t>
      </w:r>
      <w:r>
        <w:tab/>
      </w:r>
      <w:r>
        <w:t>C．67</w:t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5．下列分数最小的是（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76d338fd2b28e4213bfb279d059dca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" o:title="eqIdc76d338fd2b28e4213bfb279d059dc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6eacb5d5d7aa5b449464ebc01712f27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" o:title="eqId6eacb5d5d7aa5b449464ebc01712f27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73c251e76dee7f950e37b459fa39bf27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73c251e76dee7f950e37b459fa39bf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6．①喜欢唱歌的共有(      )人，喜欢画画的共有(      )人。</w:t>
      </w:r>
    </w:p>
    <w:p>
      <w:pPr>
        <w:spacing w:line="360" w:lineRule="auto"/>
        <w:jc w:val="left"/>
        <w:textAlignment w:val="center"/>
      </w:pPr>
      <w:r>
        <w:t>②既喜欢唱歇，又喜欢画画的有(      )人。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52625" cy="10096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7．一张纸平均分成8份，每份是它的</w:t>
      </w:r>
      <w:r>
        <w:object>
          <v:shape id="_x0000_i1028" o:spt="75" alt="eqId3da71882dfab44c29662407ef9acb209" type="#_x0000_t75" style="height:32.25pt;width:32.25pt;" o:ole="t" filled="f" o:preferrelative="t" stroked="f" coordsize="21600,21600">
            <v:path/>
            <v:fill on="f" focussize="0,0"/>
            <v:stroke on="f" joinstyle="miter"/>
            <v:imagedata r:id="rId20" o:title="eqId3da71882dfab44c29662407ef9acb2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，6份是（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</w:t>
      </w:r>
      <w:r>
        <w:object>
          <v:shape id="_x0000_i1029" o:spt="75" alt="eqId3da71882dfab44c29662407ef9acb209" type="#_x0000_t75" style="height:32.25pt;width:32.25pt;" o:ole="t" filled="f" o:preferrelative="t" stroked="f" coordsize="21600,21600">
            <v:path/>
            <v:fill on="f" focussize="0,0"/>
            <v:stroke on="f" joinstyle="miter"/>
            <v:imagedata r:id="rId20" o:title="eqId3da71882dfab44c29662407ef9acb2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8．三年级（1）班有40人，其中喜欢跳绳的有22人，喜欢画画的有25人，每人至少喜欢一种，既喜欢跳绳又喜欢画画的有(        )人。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30" o:spt="75" alt="eqIdc75d594df38b32d5e9c82b6c72de8be3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23" o:title="eqIdc75d594df38b32d5e9c82b6c72de8be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是(        )个(        )；8个</w:t>
      </w:r>
      <w:r>
        <w:object>
          <v:shape id="_x0000_i1031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eqId158b045c6172c4178d7aa52083e1489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是(        )。</w:t>
      </w:r>
    </w:p>
    <w:p>
      <w:pPr>
        <w:spacing w:line="360" w:lineRule="auto"/>
        <w:jc w:val="left"/>
        <w:textAlignment w:val="center"/>
      </w:pPr>
      <w:r>
        <w:t>10．绿叶水果昨天进的水果有：苹果，香蕉，葡萄，梨，桃子，西瓜，菠萝；今天进的水果有：葡萄，香蕉，梨，草莓，苹果，车厘子。这两天都购进了的水果有_____种，这两天共购进了_____种不同的水果。</w:t>
      </w:r>
    </w:p>
    <w:p>
      <w:pPr>
        <w:spacing w:line="360" w:lineRule="auto"/>
        <w:jc w:val="left"/>
        <w:textAlignment w:val="center"/>
      </w:pPr>
      <w:r>
        <w:t>11．一个小组有19个人，其中爱吃香蕉的有7人，爱吃苹果的有15人，既爱吃香蕉又爱吃苹果的至少有(      )人。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12．小朋友排队做操，小红在第一组，她在这一组的中间，无论从前数还是从后数，她都在第5个位置，第一组有10人．(    )</w:t>
      </w:r>
    </w:p>
    <w:p>
      <w:pPr>
        <w:spacing w:line="360" w:lineRule="auto"/>
        <w:jc w:val="left"/>
        <w:textAlignment w:val="center"/>
      </w:pPr>
      <w:r>
        <w:t>13．有两个杯子，各装有</w:t>
      </w:r>
      <w:r>
        <w:object>
          <v:shape id="_x0000_i103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f89eef3148f2d4d09379767b4af6913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杯水，将它们倒在一起就刚好是一杯水。(            )</w:t>
      </w:r>
    </w:p>
    <w:p>
      <w:pPr>
        <w:spacing w:line="360" w:lineRule="auto"/>
        <w:jc w:val="left"/>
        <w:textAlignment w:val="center"/>
      </w:pPr>
      <w:r>
        <w:t>14．3个</w:t>
      </w:r>
      <w:r>
        <w:object>
          <v:shape id="_x0000_i1033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eqId4dac452fbb5ef6dd653e7fbbef6394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和9个</w:t>
      </w:r>
      <w:r>
        <w:object>
          <v:shape id="_x0000_i1034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eqId158b045c6172c4178d7aa52083e1489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一样大。(        )</w:t>
      </w:r>
    </w:p>
    <w:p>
      <w:pPr>
        <w:spacing w:line="360" w:lineRule="auto"/>
        <w:jc w:val="left"/>
        <w:textAlignment w:val="center"/>
      </w:pPr>
      <w:r>
        <w:t>15．有两个杯子，各装有半杯水，将它们倒在一起就刚好是一杯。(        )</w:t>
      </w:r>
    </w:p>
    <w:p>
      <w:pPr>
        <w:spacing w:line="360" w:lineRule="auto"/>
        <w:jc w:val="left"/>
        <w:textAlignment w:val="center"/>
      </w:pPr>
      <w:r>
        <w:t>16．10个小朋友排成一排报数，双数站一排，单数站一排，两排人数相等．(       )</w:t>
      </w:r>
    </w:p>
    <w:p>
      <w:pPr>
        <w:spacing w:line="360" w:lineRule="auto"/>
        <w:jc w:val="left"/>
        <w:textAlignment w:val="center"/>
      </w:pPr>
      <w:r>
        <w:t>17．两个人去买同一本书，东东用去了自己钱的</w:t>
      </w:r>
      <w:r>
        <w:drawing>
          <wp:inline distT="0" distB="0" distL="0" distR="0">
            <wp:extent cx="295275" cy="4667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，明明用去了自己钱的</w:t>
      </w:r>
      <w:r>
        <w:drawing>
          <wp:inline distT="0" distB="0" distL="0" distR="0">
            <wp:extent cx="295275" cy="4667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，东东带的钱一定比明明多。(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18．我们班有45人订了《数学王国》，有28人订了《语文天地》，其中12人两种杂志都订了，每人至少订其中一种，我们班一共有多少人？</w:t>
      </w:r>
    </w:p>
    <w:p>
      <w:pPr>
        <w:spacing w:line="360" w:lineRule="auto"/>
        <w:jc w:val="left"/>
        <w:textAlignment w:val="center"/>
      </w:pPr>
      <w:r>
        <w:t>19．学校乐队新招收了32名新学员，其中会拉小提琴的有15名，会弹电子琴的有20名，两项都不会的有3名，两项都会的有多少名？</w:t>
      </w:r>
    </w:p>
    <w:p>
      <w:pPr>
        <w:spacing w:line="360" w:lineRule="auto"/>
        <w:jc w:val="left"/>
        <w:textAlignment w:val="center"/>
      </w:pPr>
      <w:r>
        <w:t>20．同学们排成一队做操，从左往右数，李阳排在第7个；从右往左数，李阳排在第16个，这一队共有多少名同学？</w:t>
      </w:r>
    </w:p>
    <w:p>
      <w:pPr>
        <w:spacing w:line="360" w:lineRule="auto"/>
        <w:jc w:val="left"/>
        <w:textAlignment w:val="center"/>
      </w:pPr>
      <w:r>
        <w:t>21．一个长方形的周长是24厘米，宽是4厘米，如果把它平均剪成两个正方形，每个正方形的周长是多少厘米？</w:t>
      </w:r>
    </w:p>
    <w:p>
      <w:pPr>
        <w:spacing w:line="360" w:lineRule="auto"/>
        <w:jc w:val="left"/>
        <w:textAlignment w:val="center"/>
      </w:pPr>
      <w:r>
        <w:t>22．长征小学三（1）班参加合唱兴趣小组的有36人，参加书法兴趣小组的有32人，两个小组都参加的有14人，若每人至少参加一个兴趣小组，则三（1）班共有学生多少人？</w:t>
      </w:r>
    </w:p>
    <w:p>
      <w:pPr>
        <w:spacing w:line="360" w:lineRule="auto"/>
        <w:jc w:val="left"/>
        <w:textAlignment w:val="center"/>
      </w:pPr>
      <w:r>
        <w:t>23．张大叔用篱笆一面靠墙，围一个长12米，宽8米的篱笆，最少要用多少米的篱笆？</w:t>
      </w:r>
    </w:p>
    <w:p>
      <w:pPr>
        <w:spacing w:line="360" w:lineRule="auto"/>
        <w:jc w:val="left"/>
        <w:textAlignment w:val="center"/>
      </w:pPr>
      <w:r>
        <w:t>24．小浩、小刚、小亮三个好朋友猜成语比赛，小浩猜出了13个，小刚猜出了9个，小亮猜出了11个，小亮猜出的成语中有6个，小浩也猜出来了。</w:t>
      </w:r>
    </w:p>
    <w:p>
      <w:pPr>
        <w:spacing w:line="360" w:lineRule="auto"/>
        <w:jc w:val="left"/>
        <w:textAlignment w:val="center"/>
      </w:pPr>
      <w:r>
        <w:t>（1）小刚和小亮一共猜出了多少个成语？</w:t>
      </w:r>
    </w:p>
    <w:p>
      <w:pPr>
        <w:spacing w:line="360" w:lineRule="auto"/>
        <w:jc w:val="left"/>
        <w:textAlignment w:val="center"/>
      </w:pPr>
      <w:r>
        <w:t>（2）小浩和小亮一共猜出了多少个成语？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     6     5     2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3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3" o:title="eqId6ca8b26c3ad6d892590290a2304126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；6；</w:t>
      </w:r>
      <w:r>
        <w:object>
          <v:shape id="_x0000_i1036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3" o:title="eqId6ca8b26c3ad6d892590290a2304126b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8．7</w:t>
      </w:r>
    </w:p>
    <w:p>
      <w:pPr>
        <w:spacing w:line="360" w:lineRule="auto"/>
        <w:jc w:val="left"/>
        <w:textAlignment w:val="center"/>
      </w:pPr>
      <w:r>
        <w:t xml:space="preserve">9．     4     </w:t>
      </w:r>
      <w:r>
        <w:object>
          <v:shape id="_x0000_i1037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3" o:title="eqId6ca8b26c3ad6d892590290a2304126b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 xml:space="preserve">     </w:t>
      </w:r>
      <w:r>
        <w:object>
          <v:shape id="_x0000_i1038" o:spt="75" alt="eqIdd6a6b832d2922f5c5fea6a1143250f70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7" o:title="eqIdd6a6b832d2922f5c5fea6a1143250f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     4</w:t>
      </w:r>
    </w:p>
    <w:p>
      <w:pPr>
        <w:spacing w:line="360" w:lineRule="auto"/>
        <w:jc w:val="left"/>
        <w:textAlignment w:val="center"/>
      </w:pPr>
      <w:r>
        <w:t>     9</w:t>
      </w:r>
    </w:p>
    <w:p>
      <w:pPr>
        <w:spacing w:line="360" w:lineRule="auto"/>
        <w:jc w:val="left"/>
        <w:textAlignment w:val="center"/>
      </w:pPr>
      <w:r>
        <w:t>11．3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17．×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18．61人</w:t>
      </w:r>
    </w:p>
    <w:p>
      <w:pPr>
        <w:spacing w:line="360" w:lineRule="auto"/>
        <w:jc w:val="left"/>
        <w:textAlignment w:val="center"/>
      </w:pPr>
      <w:r>
        <w:t>19．6名</w:t>
      </w:r>
    </w:p>
    <w:p>
      <w:pPr>
        <w:spacing w:line="360" w:lineRule="auto"/>
        <w:jc w:val="left"/>
        <w:textAlignment w:val="center"/>
      </w:pPr>
      <w:r>
        <w:t>20．22名</w:t>
      </w:r>
    </w:p>
    <w:p>
      <w:pPr>
        <w:spacing w:line="360" w:lineRule="auto"/>
        <w:jc w:val="left"/>
        <w:textAlignment w:val="center"/>
      </w:pPr>
      <w:r>
        <w:t>21．16厘米</w:t>
      </w:r>
    </w:p>
    <w:p>
      <w:pPr>
        <w:spacing w:line="360" w:lineRule="auto"/>
        <w:jc w:val="left"/>
        <w:textAlignment w:val="center"/>
      </w:pPr>
      <w:r>
        <w:t>22．54人</w:t>
      </w:r>
    </w:p>
    <w:p>
      <w:pPr>
        <w:spacing w:line="360" w:lineRule="auto"/>
        <w:jc w:val="left"/>
        <w:textAlignment w:val="center"/>
      </w:pPr>
      <w:r>
        <w:t>23．28米</w:t>
      </w:r>
    </w:p>
    <w:p>
      <w:pPr>
        <w:spacing w:line="360" w:lineRule="auto"/>
        <w:jc w:val="left"/>
        <w:textAlignment w:val="center"/>
      </w:pPr>
      <w:r>
        <w:t>24．20个；18个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920CC"/>
    <w:rsid w:val="002A1EC6"/>
    <w:rsid w:val="002E035E"/>
    <w:rsid w:val="004151FC"/>
    <w:rsid w:val="0064153B"/>
    <w:rsid w:val="006B16C5"/>
    <w:rsid w:val="00751BC0"/>
    <w:rsid w:val="00855687"/>
    <w:rsid w:val="009B6707"/>
    <w:rsid w:val="009E611B"/>
    <w:rsid w:val="00BC62FB"/>
    <w:rsid w:val="00BF535F"/>
    <w:rsid w:val="00C02FC6"/>
    <w:rsid w:val="00C806B0"/>
    <w:rsid w:val="00EF035E"/>
    <w:rsid w:val="23A6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png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1370</Words>
  <Characters>1504</Characters>
  <Lines>15</Lines>
  <Paragraphs>4</Paragraphs>
  <TotalTime>3</TotalTime>
  <ScaleCrop>false</ScaleCrop>
  <LinksUpToDate>false</LinksUpToDate>
  <CharactersWithSpaces>1695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2022-08-05T10:26:52Z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2DB54BAE6E904FF6A701DEB74AC26BB0</vt:lpwstr>
  </property>
</Properties>
</file>