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360" w:lineRule="auto"/>
        <w:ind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四年级上册语文第一单元自测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积累运用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一、看拼音，写词语。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shà  shí           huī  fù           zhuānɡ  jia        é  luǎn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（         ）     （          ）      （         ）    （         ）石 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táo  qì           tiào  yuè           tínɡ  dùn        lǒnɡ  zhào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   ）     （          ）      （         ）    （     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二、给加点的字选择正确的解释。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若：A.如果，假如      B.如，像      C.你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em w:val="dot"/>
        </w:rPr>
        <w:t>若</w:t>
      </w:r>
      <w:r>
        <w:rPr>
          <w:rFonts w:hint="eastAsia" w:asciiTheme="minorEastAsia" w:hAnsiTheme="minorEastAsia"/>
          <w:sz w:val="24"/>
          <w:szCs w:val="24"/>
        </w:rPr>
        <w:t>隐</w:t>
      </w:r>
      <w:r>
        <w:rPr>
          <w:rFonts w:hint="eastAsia" w:asciiTheme="minorEastAsia" w:hAnsiTheme="minorEastAsia"/>
          <w:sz w:val="24"/>
          <w:szCs w:val="24"/>
          <w:em w:val="dot"/>
        </w:rPr>
        <w:t>若</w:t>
      </w:r>
      <w:r>
        <w:rPr>
          <w:rFonts w:hint="eastAsia" w:asciiTheme="minorEastAsia" w:hAnsiTheme="minorEastAsia"/>
          <w:sz w:val="24"/>
          <w:szCs w:val="24"/>
        </w:rPr>
        <w:t xml:space="preserve">现（    ）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求贤</w:t>
      </w:r>
      <w:r>
        <w:rPr>
          <w:rFonts w:hint="eastAsia" w:asciiTheme="minorEastAsia" w:hAnsiTheme="minorEastAsia"/>
          <w:sz w:val="24"/>
          <w:szCs w:val="24"/>
          <w:em w:val="dot"/>
        </w:rPr>
        <w:t>若</w:t>
      </w:r>
      <w:r>
        <w:rPr>
          <w:rFonts w:hint="eastAsia" w:asciiTheme="minorEastAsia" w:hAnsiTheme="minorEastAsia"/>
          <w:sz w:val="24"/>
          <w:szCs w:val="24"/>
        </w:rPr>
        <w:t xml:space="preserve">渴（    ）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em w:val="dot"/>
        </w:rPr>
        <w:t>若</w:t>
      </w:r>
      <w:r>
        <w:rPr>
          <w:rFonts w:hint="eastAsia" w:asciiTheme="minorEastAsia" w:hAnsiTheme="minorEastAsia"/>
          <w:sz w:val="24"/>
          <w:szCs w:val="24"/>
        </w:rPr>
        <w:t>是（    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漫：A.水过满，向外流      B.满、遍      C.没有约束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em w:val="dot"/>
        </w:rPr>
        <w:t>漫</w:t>
      </w:r>
      <w:r>
        <w:rPr>
          <w:rFonts w:hint="eastAsia" w:asciiTheme="minorEastAsia" w:hAnsiTheme="minorEastAsia"/>
          <w:sz w:val="24"/>
          <w:szCs w:val="24"/>
        </w:rPr>
        <w:t xml:space="preserve">天卷地（    ）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水</w:t>
      </w:r>
      <w:r>
        <w:rPr>
          <w:rFonts w:hint="eastAsia" w:asciiTheme="minorEastAsia" w:hAnsiTheme="minorEastAsia"/>
          <w:sz w:val="24"/>
          <w:szCs w:val="24"/>
          <w:em w:val="dot"/>
        </w:rPr>
        <w:t>漫</w:t>
      </w:r>
      <w:r>
        <w:rPr>
          <w:rFonts w:hint="eastAsia" w:asciiTheme="minorEastAsia" w:hAnsiTheme="minorEastAsia"/>
          <w:sz w:val="24"/>
          <w:szCs w:val="24"/>
        </w:rPr>
        <w:t xml:space="preserve">金山（    ）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em w:val="dot"/>
        </w:rPr>
        <w:t>漫</w:t>
      </w:r>
      <w:r>
        <w:rPr>
          <w:rFonts w:hint="eastAsia" w:asciiTheme="minorEastAsia" w:hAnsiTheme="minorEastAsia"/>
          <w:sz w:val="24"/>
          <w:szCs w:val="24"/>
        </w:rPr>
        <w:t>步（    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观：A.看      B.看到的景象或样子      C.对事物的认识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天下奇</w:t>
      </w:r>
      <w:r>
        <w:rPr>
          <w:rFonts w:hint="eastAsia" w:asciiTheme="minorEastAsia" w:hAnsiTheme="minorEastAsia"/>
          <w:sz w:val="24"/>
          <w:szCs w:val="24"/>
          <w:em w:val="dot"/>
        </w:rPr>
        <w:t>观</w:t>
      </w:r>
      <w:r>
        <w:rPr>
          <w:rFonts w:hint="eastAsia" w:asciiTheme="minorEastAsia" w:hAnsiTheme="minorEastAsia"/>
          <w:sz w:val="24"/>
          <w:szCs w:val="24"/>
        </w:rPr>
        <w:t xml:space="preserve">（    ）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em w:val="dot"/>
        </w:rPr>
        <w:t>观</w:t>
      </w:r>
      <w:r>
        <w:rPr>
          <w:rFonts w:hint="eastAsia" w:asciiTheme="minorEastAsia" w:hAnsiTheme="minorEastAsia"/>
          <w:sz w:val="24"/>
          <w:szCs w:val="24"/>
        </w:rPr>
        <w:t xml:space="preserve">赏美景（    ） 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世界</w:t>
      </w:r>
      <w:r>
        <w:rPr>
          <w:rFonts w:hint="eastAsia" w:asciiTheme="minorEastAsia" w:hAnsiTheme="minorEastAsia"/>
          <w:sz w:val="24"/>
          <w:szCs w:val="24"/>
          <w:em w:val="dot"/>
        </w:rPr>
        <w:t>观</w:t>
      </w:r>
      <w:r>
        <w:rPr>
          <w:rFonts w:hint="eastAsia" w:asciiTheme="minorEastAsia" w:hAnsiTheme="minorEastAsia"/>
          <w:sz w:val="24"/>
          <w:szCs w:val="24"/>
        </w:rPr>
        <w:t>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三、将下面的词语补充完整，并根据要求完成下面题目。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人（    ）鼎（    ）        （    ）彻（    ）霄        锣（    ）（    ）天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）耳（    ）聋        （    ）无声（    ）        窃窃（    ）（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3980180</wp:posOffset>
            </wp:positionH>
            <wp:positionV relativeFrom="paragraph">
              <wp:posOffset>50800</wp:posOffset>
            </wp:positionV>
            <wp:extent cx="2559685" cy="1706880"/>
            <wp:effectExtent l="19050" t="0" r="0" b="0"/>
            <wp:wrapSquare wrapText="bothSides"/>
            <wp:docPr id="2" name="图片 0" descr="src=http_%2F%2Fimg0.ph.126.net%2FlZy5EGwFY8ut4NZBVFB0gA==%2F6631925384771408787.jpg&amp;refer=http_%2F%2Fimg0.ph.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src=http_%2F%2Fimg0.ph.126.net%2FlZy5EGwFY8ut4NZBVFB0gA==%2F6631925384771408787.jpg&amp;refer=http_%2F%2Fimg0.ph.12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685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24"/>
          <w:szCs w:val="24"/>
        </w:rPr>
        <w:t xml:space="preserve">（    ）声（    ）语        （    ）（    ）无声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1.看着右图，我能想到的成语有：（        ）（        ）（        ），我能用上至少两个成语描写右图：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2.自习课上，我想到的成语有（        ）（        ）（        ），我能用至少两个成语，描写我班自习课上的情景。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3.根据情景，选词填空。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（1）那两个人坐在屋角（        ）好像在商量什么事。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（2）秋天（        ）地来了，迈着轻盈的步子，带着收获的希望和喜悦。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（3）同学们都在上自习，教室里（        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（4）晚宴已经开始了一段时间，大厅里的人三三两两凑成一堆，有高谈阔论的，有（        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四、我会选词填空。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观赏      欣赏      玩赏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1.我静静地（        ）着优美的交响乐曲。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2.中外游客不约而同地来到令人神往的九寨沟，（        ）那美丽的山水。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3.我看见过波澜壮阔的大海，（        ）过水平如镜的西湖，却从没看见过漓江这样的水。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幽静      寂静      静寂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4.鱼群闪闪的鳞光映着雪水清流，给（        ）的天山增添了无限生机。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5.骑马穿行林中，只听见马蹄溅起漫流在岩石上的水声，使密林显得更加（        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6.海上的夜是柔和的，是（        ）的，是梦幻的。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五、仿写句子。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例：</w:t>
      </w:r>
      <w:r>
        <w:rPr>
          <w:rFonts w:asciiTheme="minorEastAsia" w:hAnsiTheme="minorEastAsia"/>
          <w:sz w:val="24"/>
          <w:szCs w:val="24"/>
        </w:rPr>
        <w:t>浪潮越来越近，</w:t>
      </w:r>
      <w:r>
        <w:rPr>
          <w:rFonts w:asciiTheme="minorEastAsia" w:hAnsiTheme="minorEastAsia"/>
          <w:sz w:val="24"/>
          <w:szCs w:val="24"/>
          <w:em w:val="dot"/>
        </w:rPr>
        <w:t>犹如</w:t>
      </w:r>
      <w:r>
        <w:rPr>
          <w:rFonts w:asciiTheme="minorEastAsia" w:hAnsiTheme="minorEastAsia"/>
          <w:sz w:val="24"/>
          <w:szCs w:val="24"/>
        </w:rPr>
        <w:t>千万匹白色战马齐头并进，浩浩荡荡地飞奔而来</w:t>
      </w:r>
      <w:r>
        <w:rPr>
          <w:rFonts w:hint="eastAsia" w:asciiTheme="minorEastAsia" w:hAnsiTheme="minorEastAsia"/>
          <w:sz w:val="24"/>
          <w:szCs w:val="24"/>
        </w:rPr>
        <w:t>；</w:t>
      </w:r>
      <w:r>
        <w:rPr>
          <w:rFonts w:asciiTheme="minorEastAsia" w:hAnsiTheme="minorEastAsia"/>
          <w:sz w:val="24"/>
          <w:szCs w:val="24"/>
        </w:rPr>
        <w:t>那声音</w:t>
      </w:r>
      <w:r>
        <w:rPr>
          <w:rFonts w:asciiTheme="minorEastAsia" w:hAnsiTheme="minorEastAsia"/>
          <w:sz w:val="24"/>
          <w:szCs w:val="24"/>
          <w:em w:val="dot"/>
        </w:rPr>
        <w:t>如同</w:t>
      </w:r>
      <w:r>
        <w:rPr>
          <w:rFonts w:asciiTheme="minorEastAsia" w:hAnsiTheme="minorEastAsia"/>
          <w:sz w:val="24"/>
          <w:szCs w:val="24"/>
        </w:rPr>
        <w:t>山崩地裂，好像大地都被震得颤动起来。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我</w:t>
      </w:r>
      <w:r>
        <w:rPr>
          <w:rFonts w:hint="eastAsia" w:asciiTheme="minorEastAsia" w:hAnsiTheme="minorEastAsia"/>
          <w:sz w:val="24"/>
          <w:szCs w:val="24"/>
        </w:rPr>
        <w:t>和妈妈走月亮，</w:t>
      </w:r>
      <w:r>
        <w:rPr>
          <w:rFonts w:asciiTheme="minorEastAsia" w:hAnsiTheme="minorEastAsia"/>
          <w:sz w:val="24"/>
          <w:szCs w:val="24"/>
        </w:rPr>
        <w:t>走过月光闪闪的溪岸，走过石拱桥</w:t>
      </w:r>
      <w:r>
        <w:rPr>
          <w:rFonts w:hint="eastAsia" w:asciiTheme="minorEastAsia" w:hAnsiTheme="minorEastAsia"/>
          <w:sz w:val="24"/>
          <w:szCs w:val="24"/>
        </w:rPr>
        <w:t>；</w:t>
      </w:r>
      <w:r>
        <w:rPr>
          <w:rFonts w:asciiTheme="minorEastAsia" w:hAnsiTheme="minorEastAsia"/>
          <w:sz w:val="24"/>
          <w:szCs w:val="24"/>
        </w:rPr>
        <w:t>走过月影团团的果园，走过庄稼地和菜地</w:t>
      </w:r>
      <w:r>
        <w:rPr>
          <w:rFonts w:hint="eastAsia" w:asciiTheme="minorEastAsia" w:hAnsiTheme="minorEastAsia"/>
          <w:sz w:val="24"/>
          <w:szCs w:val="24"/>
        </w:rPr>
        <w:t>，走过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</w:rPr>
        <w:t>，走过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</w:rPr>
        <w:t>，走过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</w:rPr>
        <w:t>，走过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</w:rPr>
        <w:t xml:space="preserve">。                                                                                 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六、把下面古诗补充完整。</w:t>
      </w:r>
    </w:p>
    <w:p>
      <w:pPr>
        <w:widowControl/>
        <w:shd w:val="clear" w:color="auto" w:fill="FFFFFF"/>
        <w:spacing w:line="360" w:lineRule="auto"/>
        <w:jc w:val="center"/>
        <w:outlineLvl w:val="2"/>
        <w:rPr>
          <w:rFonts w:asciiTheme="minorEastAsia" w:hAnsiTheme="minorEastAsia"/>
          <w:sz w:val="24"/>
          <w:szCs w:val="24"/>
        </w:rPr>
      </w:pPr>
      <w:r>
        <w:fldChar w:fldCharType="begin"/>
      </w:r>
      <w:r>
        <w:instrText xml:space="preserve"> HYPERLINK "http://www.baidu.com/link?url=zwjFke9wGPLvWBtCt3pX15F7PZ456I_9exH88SmXZi-fZzUJyuDH5geuJhBDApMUdEUmTWpjO7kV0W7f-8GsF_jPNzxd9CCL3lpB_rh8GZv0oX2OIMyXq0ot_ZYNl5sQ" \t "_blank" </w:instrText>
      </w:r>
      <w:r>
        <w:fldChar w:fldCharType="separate"/>
      </w:r>
      <w:r>
        <w:rPr>
          <w:rFonts w:asciiTheme="minorEastAsia" w:hAnsiTheme="minorEastAsia"/>
          <w:sz w:val="24"/>
          <w:szCs w:val="24"/>
        </w:rPr>
        <w:t>鹿柴</w:t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widowControl/>
        <w:shd w:val="clear" w:color="auto" w:fill="FFFFFF"/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[唐]</w:t>
      </w:r>
      <w:r>
        <w:fldChar w:fldCharType="begin"/>
      </w:r>
      <w:r>
        <w:instrText xml:space="preserve"> HYPERLINK "https://www.baidu.com/s?wd=%E7%8E%8B%E7%BB%B4&amp;tn=02003390_81_hao_pg&amp;usm=2&amp;ie=utf-8&amp;rsv_cq=%E9%B9%BF%E6%9F%B4&amp;rsv_dl=0_left_exactqa_detail_28239&amp;rsv_pq=d74d460b0003428a&amp;oq=%E9%B9%BF%E6%9F%B4&amp;rsv_t=0c58h8e0cUfGa7yDSN2uL%2F8LaDjU%2FfIcgslWhOV1ve2xeooV6t8wfNCKig%2BCcrxERvsme%2BSbcXdx" \t "_blank" </w:instrText>
      </w:r>
      <w:r>
        <w:fldChar w:fldCharType="separate"/>
      </w:r>
      <w:r>
        <w:rPr>
          <w:rFonts w:asciiTheme="minorEastAsia" w:hAnsiTheme="minorEastAsia"/>
          <w:sz w:val="24"/>
          <w:szCs w:val="24"/>
        </w:rPr>
        <w:t>王维</w:t>
      </w:r>
      <w:r>
        <w:rPr>
          <w:rFonts w:asciiTheme="minorEastAsia" w:hAnsiTheme="minorEastAsia"/>
          <w:sz w:val="24"/>
          <w:szCs w:val="24"/>
        </w:rPr>
        <w:fldChar w:fldCharType="end"/>
      </w:r>
    </w:p>
    <w:p>
      <w:pPr>
        <w:widowControl/>
        <w:shd w:val="clear" w:color="auto" w:fill="FFFFFF"/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空山不见人，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widowControl/>
        <w:shd w:val="clear" w:color="auto" w:fill="FFFFFF"/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asciiTheme="minorEastAsia" w:hAnsiTheme="minorEastAsia"/>
          <w:sz w:val="24"/>
          <w:szCs w:val="24"/>
        </w:rPr>
        <w:t>，复照青苔上。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七、古诗句填空。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大自然如诗如画。看到白浪翻滚、奔腾西去的钱塘江大潮，我会想到刘禹锡《浪淘沙》中的诗句：“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</w:t>
      </w:r>
      <w:r>
        <w:rPr>
          <w:rFonts w:hint="eastAsia" w:asciiTheme="minorEastAsia" w:hAnsiTheme="minorEastAsia"/>
          <w:sz w:val="24"/>
          <w:szCs w:val="24"/>
        </w:rPr>
        <w:t>”，看到江水滚滚奔流天地之外，青山延绵时时隐现，我想到了王维的诗句“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</w:t>
      </w:r>
      <w:r>
        <w:rPr>
          <w:rFonts w:hint="eastAsia" w:asciiTheme="minorEastAsia" w:hAnsiTheme="minorEastAsia"/>
          <w:sz w:val="24"/>
          <w:szCs w:val="24"/>
        </w:rPr>
        <w:t>”；夜晚，看到天上皎洁的月亮，我会想到描写月亮的诗句“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</w:t>
      </w:r>
      <w:r>
        <w:rPr>
          <w:rFonts w:hint="eastAsia" w:asciiTheme="minorEastAsia" w:hAnsiTheme="minorEastAsia"/>
          <w:sz w:val="24"/>
          <w:szCs w:val="24"/>
        </w:rPr>
        <w:t>”。</w:t>
      </w:r>
    </w:p>
    <w:p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阅读理解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十渡游趣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仲夏，朋友相邀游十渡。在城里住久了，一旦进入山水之间，竟有一种生命复苏的快感。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下车后，我们舍弃了大路，挑选了一条半隐半现在庄稼地里的小径，弯弯绕绕地来到了十渡渡口。夕阳下的拒马河慷慨地撒出一片散金碎玉，对我们表示欢迎。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岸边山崖上刀斧痕犹存的崎岖小道，高低凸凹，虽没有“难于上青天”的险恶，却也有踏空了滚到拒马河洗澡的风险。狭窄处只能手扶岩石贴壁而行。当“东坡草堂”几个红漆大字赫然出现在前方岩壁时，一座镶嵌在岩崖间的石砌茅草屋同时跃进眼底。草屋被几级石梯托得高高的，屋下俯瞰着一弯河水，屋前顺山势辟出了一片空地，算是院落吧!右侧有一小小的蘑菇形的凉亭，内设石桌石凳，</w:t>
      </w:r>
      <w:r>
        <w:rPr>
          <w:rFonts w:asciiTheme="minorEastAsia" w:hAnsiTheme="minorEastAsia"/>
          <w:sz w:val="24"/>
          <w:szCs w:val="24"/>
          <w:u w:val="single"/>
        </w:rPr>
        <w:fldChar w:fldCharType="begin"/>
      </w:r>
      <w:r>
        <w:rPr>
          <w:rFonts w:asciiTheme="minorEastAsia" w:hAnsiTheme="minorEastAsia"/>
          <w:sz w:val="24"/>
          <w:szCs w:val="24"/>
          <w:u w:val="single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  <w:u w:val="single"/>
        </w:rPr>
        <w:instrText xml:space="preserve">= 1 \* GB3</w:instrText>
      </w:r>
      <w:r>
        <w:rPr>
          <w:rFonts w:asciiTheme="minorEastAsia" w:hAnsiTheme="minorEastAsia"/>
          <w:sz w:val="24"/>
          <w:szCs w:val="24"/>
          <w:u w:val="single"/>
        </w:rPr>
        <w:instrText xml:space="preserve"> </w:instrText>
      </w:r>
      <w:r>
        <w:rPr>
          <w:rFonts w:asciiTheme="minorEastAsia" w:hAnsiTheme="minorEastAsia"/>
          <w:sz w:val="24"/>
          <w:szCs w:val="24"/>
          <w:u w:val="single"/>
        </w:rPr>
        <w:fldChar w:fldCharType="separate"/>
      </w:r>
      <w:r>
        <w:rPr>
          <w:rFonts w:hint="eastAsia" w:asciiTheme="minorEastAsia" w:hAnsiTheme="minorEastAsia"/>
          <w:sz w:val="24"/>
          <w:szCs w:val="24"/>
          <w:u w:val="single"/>
        </w:rPr>
        <w:t>①</w:t>
      </w:r>
      <w:r>
        <w:rPr>
          <w:rFonts w:asciiTheme="minorEastAsia" w:hAnsiTheme="minorEastAsia"/>
          <w:sz w:val="24"/>
          <w:szCs w:val="24"/>
          <w:u w:val="single"/>
        </w:rPr>
        <w:fldChar w:fldCharType="end"/>
      </w:r>
      <w:r>
        <w:rPr>
          <w:rFonts w:asciiTheme="minorEastAsia" w:hAnsiTheme="minorEastAsia"/>
          <w:sz w:val="24"/>
          <w:szCs w:val="24"/>
          <w:u w:val="single"/>
        </w:rPr>
        <w:t>亭顶褐黄色的茅草像流苏般向下垂</w:t>
      </w:r>
      <w:r>
        <w:rPr>
          <w:rFonts w:hint="eastAsia" w:asciiTheme="minorEastAsia" w:hAnsiTheme="minorEastAsia"/>
          <w:sz w:val="24"/>
          <w:szCs w:val="24"/>
          <w:u w:val="single"/>
        </w:rPr>
        <w:t>着</w:t>
      </w:r>
      <w:r>
        <w:rPr>
          <w:rFonts w:asciiTheme="minorEastAsia" w:hAnsiTheme="minorEastAsia"/>
          <w:sz w:val="24"/>
          <w:szCs w:val="24"/>
          <w:u w:val="single"/>
        </w:rPr>
        <w:t>，把现实和童话串成了一体。</w:t>
      </w:r>
      <w:r>
        <w:rPr>
          <w:rFonts w:asciiTheme="minorEastAsia" w:hAnsiTheme="minorEastAsia"/>
          <w:sz w:val="24"/>
          <w:szCs w:val="24"/>
        </w:rPr>
        <w:t>草屋的构思者最精彩的一笔，是设在院落边沿的柴门和篱笆，走近这儿，便有了“花径不曾缘客扫，蓬门今始为君开”的意思。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当我们重登凉亭时，远处的蝙蝠山已在夜色下化为剪影，好</w:t>
      </w:r>
      <w:r>
        <w:rPr>
          <w:rFonts w:hint="eastAsia" w:asciiTheme="minorEastAsia" w:hAnsiTheme="minorEastAsia"/>
          <w:sz w:val="24"/>
          <w:szCs w:val="24"/>
        </w:rPr>
        <w:t>像</w:t>
      </w:r>
      <w:r>
        <w:rPr>
          <w:rFonts w:asciiTheme="minorEastAsia" w:hAnsiTheme="minorEastAsia"/>
          <w:sz w:val="24"/>
          <w:szCs w:val="24"/>
        </w:rPr>
        <w:t>就要展翅扑来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  <w:u w:val="single"/>
        </w:rPr>
        <w:fldChar w:fldCharType="begin"/>
      </w:r>
      <w:r>
        <w:rPr>
          <w:rFonts w:asciiTheme="minorEastAsia" w:hAnsiTheme="minorEastAsia"/>
          <w:sz w:val="24"/>
          <w:szCs w:val="24"/>
          <w:u w:val="single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  <w:u w:val="single"/>
        </w:rPr>
        <w:instrText xml:space="preserve">= 2 \* GB3</w:instrText>
      </w:r>
      <w:r>
        <w:rPr>
          <w:rFonts w:asciiTheme="minorEastAsia" w:hAnsiTheme="minorEastAsia"/>
          <w:sz w:val="24"/>
          <w:szCs w:val="24"/>
          <w:u w:val="single"/>
        </w:rPr>
        <w:instrText xml:space="preserve"> </w:instrText>
      </w:r>
      <w:r>
        <w:rPr>
          <w:rFonts w:asciiTheme="minorEastAsia" w:hAnsiTheme="minorEastAsia"/>
          <w:sz w:val="24"/>
          <w:szCs w:val="24"/>
          <w:u w:val="single"/>
        </w:rPr>
        <w:fldChar w:fldCharType="separate"/>
      </w:r>
      <w:r>
        <w:rPr>
          <w:rFonts w:hint="eastAsia" w:asciiTheme="minorEastAsia" w:hAnsiTheme="minorEastAsia"/>
          <w:sz w:val="24"/>
          <w:szCs w:val="24"/>
          <w:u w:val="single"/>
        </w:rPr>
        <w:t>②</w:t>
      </w:r>
      <w:r>
        <w:rPr>
          <w:rFonts w:asciiTheme="minorEastAsia" w:hAnsiTheme="minorEastAsia"/>
          <w:sz w:val="24"/>
          <w:szCs w:val="24"/>
          <w:u w:val="single"/>
        </w:rPr>
        <w:fldChar w:fldCharType="end"/>
      </w:r>
      <w:r>
        <w:rPr>
          <w:rFonts w:asciiTheme="minorEastAsia" w:hAnsiTheme="minorEastAsia"/>
          <w:sz w:val="24"/>
          <w:szCs w:val="24"/>
          <w:u w:val="single"/>
        </w:rPr>
        <w:t>拒马河趁人们看不清</w:t>
      </w:r>
      <w:r>
        <w:rPr>
          <w:rFonts w:hint="eastAsia" w:asciiTheme="minorEastAsia" w:hAnsiTheme="minorEastAsia"/>
          <w:sz w:val="24"/>
          <w:szCs w:val="24"/>
          <w:u w:val="single"/>
        </w:rPr>
        <w:t>自己</w:t>
      </w:r>
      <w:r>
        <w:rPr>
          <w:rFonts w:asciiTheme="minorEastAsia" w:hAnsiTheme="minorEastAsia"/>
          <w:sz w:val="24"/>
          <w:szCs w:val="24"/>
          <w:u w:val="single"/>
        </w:rPr>
        <w:t>容貌时豁开了嗓门韵味十足地唱呢!</w:t>
      </w:r>
      <w:r>
        <w:rPr>
          <w:rFonts w:asciiTheme="minorEastAsia" w:hAnsiTheme="minorEastAsia"/>
          <w:sz w:val="24"/>
          <w:szCs w:val="24"/>
        </w:rPr>
        <w:t>偶有不安分的小鱼儿和青蛙蹦跳成声，像是为了强化这夜曲的节奏。此时，只觉世间唯有水声和我，就连偶尔从远处赶来歇脚的晚风，也悄无声息。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当我渐渐被夜的凝重与深邃所融</w:t>
      </w:r>
      <w:r>
        <w:rPr>
          <w:rFonts w:hint="eastAsia" w:asciiTheme="minorEastAsia" w:hAnsiTheme="minorEastAsia"/>
          <w:sz w:val="24"/>
          <w:szCs w:val="24"/>
        </w:rPr>
        <w:t>化</w:t>
      </w:r>
      <w:r>
        <w:rPr>
          <w:rFonts w:asciiTheme="minorEastAsia" w:hAnsiTheme="minorEastAsia"/>
          <w:sz w:val="24"/>
          <w:szCs w:val="24"/>
        </w:rPr>
        <w:t>，一缕新的思绪涌动时，对岸沙滩上燃起篝火，那鲜亮的火光，使夜色有了躁动感。篝火四周，人影绰绰，如歌似舞。朋友说，那是北京的大学生们，结伴来这儿度周末的。遥望那明灭无定的火光，想象着篝火映照的青春年华，也是一种意想不到的乐趣。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1.（1）找出文中表示“看”的词语写在横线上。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  </w:t>
      </w:r>
    </w:p>
    <w:p>
      <w:pPr>
        <w:spacing w:line="360" w:lineRule="auto"/>
        <w:jc w:val="left"/>
      </w:pPr>
      <w:r>
        <w:rPr>
          <w:rFonts w:hint="eastAsia" w:asciiTheme="minorEastAsia" w:hAnsiTheme="minorEastAsia"/>
          <w:sz w:val="24"/>
          <w:szCs w:val="24"/>
        </w:rPr>
        <w:t>（2）我还能写出至少四个表示“看”的词语。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2.文中画“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”的句子采用的修辞手法是：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/>
        </w:rPr>
        <w:t xml:space="preserve">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sz w:val="24"/>
          <w:szCs w:val="24"/>
        </w:rPr>
        <w:t>。我能进行句子的仿写，使景色描写得更美更生动：</w:t>
      </w:r>
    </w:p>
    <w:p>
      <w:pPr>
        <w:spacing w:line="360" w:lineRule="auto"/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3.作者看到了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/>
          <w:sz w:val="24"/>
          <w:szCs w:val="24"/>
        </w:rPr>
        <w:t>，想到了诗句</w:t>
      </w:r>
      <w:r>
        <w:rPr>
          <w:rFonts w:asciiTheme="minorEastAsia" w:hAnsiTheme="minorEastAsia"/>
          <w:sz w:val="24"/>
          <w:szCs w:val="24"/>
        </w:rPr>
        <w:t>“花径不曾缘客扫，蓬门今始为君开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hint="eastAsia" w:asciiTheme="minorEastAsia" w:hAnsiTheme="minorEastAsia"/>
          <w:sz w:val="24"/>
          <w:szCs w:val="24"/>
        </w:rPr>
        <w:t>联系上文语句，我猜想诗句描写了这样的画面：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4.这篇文章的体裁是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sz w:val="24"/>
          <w:szCs w:val="24"/>
        </w:rPr>
        <w:t>。它是围绕课题中的“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sz w:val="24"/>
          <w:szCs w:val="24"/>
        </w:rPr>
        <w:t>”字展开的。游览十渡，“我”总的感受是（摘抄文中的语句）。</w:t>
      </w:r>
    </w:p>
    <w:p>
      <w:pPr>
        <w:spacing w:line="360" w:lineRule="auto"/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习作天地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同学们，大自然美妙无比，你们肯定也到许多地方。请你推荐一个好地方给同学，这个地方在哪里？它有什么特别之处？写出推荐的理由，并把理由写充分，吸引大家去看看。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部分答案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积累运用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一、霎时  恢复  庄稼  鹅卵  淘气  跳跃  停顿  笼罩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B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B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A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B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A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C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B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A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C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三、声  沸  响  云  鼓  喧  震  欲  悄  息  私  语  低  细  鸦  雀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 （1）窃窃私语    （2）悄无声息    （3）鸦雀无声    （4）低声细语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四、1.欣赏  2.观赏  3.玩赏  4.幽静  5. 寂静  6. 静寂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六、</w:t>
      </w:r>
      <w:r>
        <w:rPr>
          <w:rFonts w:asciiTheme="minorEastAsia" w:hAnsiTheme="minorEastAsia"/>
          <w:sz w:val="24"/>
          <w:szCs w:val="24"/>
        </w:rPr>
        <w:t>但闻人语响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返景入深林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七、</w:t>
      </w:r>
      <w:r>
        <w:rPr>
          <w:rFonts w:asciiTheme="minorEastAsia" w:hAnsiTheme="minorEastAsia"/>
          <w:sz w:val="24"/>
          <w:szCs w:val="24"/>
        </w:rPr>
        <w:t>须臾却入海门去，卷起沙堆似雪堆。</w:t>
      </w:r>
      <w:r>
        <w:rPr>
          <w:rFonts w:hint="eastAsia" w:asciiTheme="minorEastAsia" w:hAnsiTheme="minorEastAsia"/>
          <w:sz w:val="24"/>
          <w:szCs w:val="24"/>
        </w:rPr>
        <w:t xml:space="preserve">  江流天地外，山色有无中。  举头望明月，低头思故乡。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阅读理解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 xml:space="preserve">1.（1）俯瞰、遥望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/>
        </w:rPr>
        <w:t xml:space="preserve">比喻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>拟人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3.柴门  篱笆</w:t>
      </w:r>
    </w:p>
    <w:p>
      <w:pPr>
        <w:spacing w:line="360" w:lineRule="auto"/>
      </w:pPr>
      <w:r>
        <w:rPr>
          <w:rFonts w:hint="eastAsia" w:asciiTheme="minorEastAsia" w:hAnsiTheme="minorEastAsia"/>
          <w:sz w:val="24"/>
          <w:szCs w:val="24"/>
        </w:rPr>
        <w:t>4.游记  趣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headerReference r:id="rId5" w:type="firs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48"/>
    <w:rsid w:val="0001611E"/>
    <w:rsid w:val="00030F21"/>
    <w:rsid w:val="000400CC"/>
    <w:rsid w:val="000511F2"/>
    <w:rsid w:val="00062D24"/>
    <w:rsid w:val="00073F48"/>
    <w:rsid w:val="000A2158"/>
    <w:rsid w:val="000B5A40"/>
    <w:rsid w:val="000D669A"/>
    <w:rsid w:val="00137B62"/>
    <w:rsid w:val="00197AEB"/>
    <w:rsid w:val="001D41F9"/>
    <w:rsid w:val="001D5C86"/>
    <w:rsid w:val="00224FD5"/>
    <w:rsid w:val="00265B9B"/>
    <w:rsid w:val="002708B8"/>
    <w:rsid w:val="002839B1"/>
    <w:rsid w:val="00295970"/>
    <w:rsid w:val="002A096C"/>
    <w:rsid w:val="002B60AF"/>
    <w:rsid w:val="002E430B"/>
    <w:rsid w:val="00331AFD"/>
    <w:rsid w:val="00394A02"/>
    <w:rsid w:val="003A7833"/>
    <w:rsid w:val="00416BA3"/>
    <w:rsid w:val="00441E48"/>
    <w:rsid w:val="004825EC"/>
    <w:rsid w:val="005947F6"/>
    <w:rsid w:val="005A1951"/>
    <w:rsid w:val="0060438C"/>
    <w:rsid w:val="00695206"/>
    <w:rsid w:val="006A3948"/>
    <w:rsid w:val="006D2CDF"/>
    <w:rsid w:val="006E2158"/>
    <w:rsid w:val="00706BB1"/>
    <w:rsid w:val="00730E01"/>
    <w:rsid w:val="007322FC"/>
    <w:rsid w:val="00737427"/>
    <w:rsid w:val="00747608"/>
    <w:rsid w:val="00785C45"/>
    <w:rsid w:val="007F54F6"/>
    <w:rsid w:val="00801286"/>
    <w:rsid w:val="008C3008"/>
    <w:rsid w:val="00927FBD"/>
    <w:rsid w:val="009515F9"/>
    <w:rsid w:val="00A50357"/>
    <w:rsid w:val="00AF6DFF"/>
    <w:rsid w:val="00B144AF"/>
    <w:rsid w:val="00B86564"/>
    <w:rsid w:val="00B94F49"/>
    <w:rsid w:val="00BA6E36"/>
    <w:rsid w:val="00C3340B"/>
    <w:rsid w:val="00C43CC9"/>
    <w:rsid w:val="00D107AC"/>
    <w:rsid w:val="00D9735B"/>
    <w:rsid w:val="00DB3AC7"/>
    <w:rsid w:val="00E078EE"/>
    <w:rsid w:val="00E102B1"/>
    <w:rsid w:val="00E60613"/>
    <w:rsid w:val="00EB2543"/>
    <w:rsid w:val="00EB3367"/>
    <w:rsid w:val="00EC5CA7"/>
    <w:rsid w:val="00F53EF6"/>
    <w:rsid w:val="00F822F9"/>
    <w:rsid w:val="00FB2EC8"/>
    <w:rsid w:val="0D38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8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6"/>
    <w:qFormat/>
    <w:uiPriority w:val="9"/>
    <w:pPr>
      <w:widowControl/>
      <w:spacing w:before="100" w:beforeAutospacing="1" w:after="100" w:afterAutospacing="1" w:line="240" w:lineRule="auto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  <w:iCs/>
    </w:rPr>
  </w:style>
  <w:style w:type="character" w:styleId="11">
    <w:name w:val="Hyperlink"/>
    <w:basedOn w:val="8"/>
    <w:semiHidden/>
    <w:unhideWhenUsed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6">
    <w:name w:val="标题 3 Char"/>
    <w:basedOn w:val="8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7">
    <w:name w:val="op_exactqa_detail_s_author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2010</Words>
  <Characters>2079</Characters>
  <Lines>35</Lines>
  <Paragraphs>10</Paragraphs>
  <TotalTime>1</TotalTime>
  <ScaleCrop>false</ScaleCrop>
  <LinksUpToDate>false</LinksUpToDate>
  <CharactersWithSpaces>4069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2021-08-02T08:29:00Z</dcterms:created>
  <dc:creator>微软用户</dc:creator>
  <cp:lastModifiedBy>。</cp:lastModifiedBy>
  <dcterms:modified xsi:type="dcterms:W3CDTF">2022-08-06T09:45:39Z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A8F94B6E5FDF41A2B790E1CFC8DC81F5</vt:lpwstr>
  </property>
</Properties>
</file>