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cs="Times New Roman" w:asciiTheme="minorEastAsia" w:hAnsiTheme="minorEastAsia" w:eastAsiaTheme="minorEastAsia"/>
          <w:b/>
          <w:sz w:val="36"/>
          <w:szCs w:val="24"/>
        </w:rPr>
      </w:pP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第三单元</w:t>
      </w:r>
      <w:r>
        <w:rPr>
          <w:rFonts w:hint="eastAsia" w:cs="Times New Roman" w:asciiTheme="minorEastAsia" w:hAnsiTheme="minorEastAsia" w:eastAsiaTheme="minorEastAsia"/>
          <w:b/>
          <w:sz w:val="36"/>
          <w:szCs w:val="24"/>
        </w:rPr>
        <w:t>检测卷</w:t>
      </w:r>
    </w:p>
    <w:p>
      <w:pPr>
        <w:pStyle w:val="3"/>
        <w:spacing w:line="360" w:lineRule="auto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(满分100分)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一、照样子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写出下列汉字的部首和音序。(8分)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848225" cy="965200"/>
            <wp:effectExtent l="19050" t="0" r="9525" b="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965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二、用“\”划去带点字不恰当的读音。(8分)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b\lc\{(\a\vs4\al\co1(妈妈的头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发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（fā　fà）上全是汗。,我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发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（fā　fà）现了蚂蚁找食的秘密。))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我把作业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重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（chóng　zhòng）新做了一遍。,石头的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重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（chóng　zhòng）量就是大象的重量。))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\a\vs4\al\co1(露西在信的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结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（jié　jiē）尾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画了一大束鲜花。,老人七十多岁了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身子骨还挺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结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（jié　jiē）实。))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她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朝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（cháo　zhāo）窗外望了一眼。,在</w:instrTex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instrText xml:space="preserve">朝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（cháo　zhāo）阳的照耀下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，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院子里的太阳花慢慢地开了。))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三、我是拼写小能手。(11分)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705350" cy="128206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28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四、比一比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再组词。(8分)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带（　　　）,戴（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\b\lc\{(\a\vs4\al\co1(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进（　　　）,近（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eq \b\lc\{(\a\vs4\al\co1(秤（　　　）,称（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\b\lc\{(\a\vs4\al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\co1(评（　　　）,平（　　　）))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五、选一选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填一填。(填序号)(9分)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276090" cy="737870"/>
            <wp:effectExtent l="0" t="0" r="10160" b="508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09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)钢琴　　　　　　(　　)滑梯　　　　　　(　　)围棋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)铁环　　　　　　(　　)图画　　　　　　(　　)舞蹈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　　)京戏　　　　　　(　　)秋千　　　　　　(　　)泥人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六、把下面的词语归类。(填序号)(6分)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白云　②霜冻　③河流　④晚霞　⑤湖泊　⑥雨点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⑦百花争艳　⑧春色满园　⑨雪花　⑩乌云　</w:t>
      </w:r>
      <w:r>
        <w:rPr>
          <w:rFonts w:ascii="Cambria Math" w:hAnsi="Cambria Math" w:cs="Cambria Math" w:eastAsiaTheme="minorEastAsia"/>
          <w:sz w:val="24"/>
          <w:szCs w:val="24"/>
        </w:rPr>
        <w:t>⑪</w:t>
      </w:r>
      <w:r>
        <w:rPr>
          <w:rFonts w:cs="Times New Roman" w:asciiTheme="minorEastAsia" w:hAnsiTheme="minorEastAsia" w:eastAsiaTheme="minorEastAsia"/>
          <w:sz w:val="24"/>
          <w:szCs w:val="24"/>
        </w:rPr>
        <w:t>冰雹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Cambria Math" w:hAnsi="Cambria Math" w:cs="Cambria Math" w:eastAsiaTheme="minorEastAsia"/>
          <w:sz w:val="24"/>
          <w:szCs w:val="24"/>
        </w:rPr>
        <w:t>⑫</w:t>
      </w:r>
      <w:r>
        <w:rPr>
          <w:rFonts w:cs="Times New Roman" w:asciiTheme="minorEastAsia" w:hAnsiTheme="minorEastAsia" w:eastAsiaTheme="minorEastAsia"/>
          <w:sz w:val="24"/>
          <w:szCs w:val="24"/>
        </w:rPr>
        <w:t>花红柳绿　</w:t>
      </w:r>
      <w:r>
        <w:rPr>
          <w:rFonts w:ascii="Cambria Math" w:hAnsi="Cambria Math" w:cs="Cambria Math" w:eastAsiaTheme="minorEastAsia"/>
          <w:sz w:val="24"/>
          <w:szCs w:val="24"/>
        </w:rPr>
        <w:t>⑬</w:t>
      </w:r>
      <w:r>
        <w:rPr>
          <w:rFonts w:cs="Times New Roman" w:asciiTheme="minorEastAsia" w:hAnsiTheme="minorEastAsia" w:eastAsiaTheme="minorEastAsia"/>
          <w:sz w:val="24"/>
          <w:szCs w:val="24"/>
        </w:rPr>
        <w:t>小溪　</w:t>
      </w:r>
      <w:r>
        <w:rPr>
          <w:rFonts w:ascii="Cambria Math" w:hAnsi="Cambria Math" w:cs="Cambria Math" w:eastAsiaTheme="minorEastAsia"/>
          <w:sz w:val="24"/>
          <w:szCs w:val="24"/>
        </w:rPr>
        <w:t>⑭</w:t>
      </w:r>
      <w:r>
        <w:rPr>
          <w:rFonts w:cs="Times New Roman" w:asciiTheme="minorEastAsia" w:hAnsiTheme="minorEastAsia" w:eastAsiaTheme="minorEastAsia"/>
          <w:sz w:val="24"/>
          <w:szCs w:val="24"/>
        </w:rPr>
        <w:t>含苞欲放　</w:t>
      </w:r>
      <w:r>
        <w:rPr>
          <w:rFonts w:ascii="Cambria Math" w:hAnsi="Cambria Math" w:cs="Cambria Math" w:eastAsiaTheme="minorEastAsia"/>
          <w:sz w:val="24"/>
          <w:szCs w:val="24"/>
        </w:rPr>
        <w:t>⑮</w:t>
      </w:r>
      <w:r>
        <w:rPr>
          <w:rFonts w:cs="Times New Roman" w:asciiTheme="minorEastAsia" w:hAnsiTheme="minorEastAsia" w:eastAsiaTheme="minorEastAsia"/>
          <w:sz w:val="24"/>
          <w:szCs w:val="24"/>
        </w:rPr>
        <w:t>朝霞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</w:t>
      </w:r>
      <w:r>
        <w:rPr>
          <w:rFonts w:ascii="Cambria Math" w:hAnsi="Cambria Math" w:cs="Cambria Math" w:eastAsiaTheme="minorEastAsia"/>
          <w:sz w:val="24"/>
          <w:szCs w:val="24"/>
        </w:rPr>
        <w:t>⑯</w:t>
      </w:r>
      <w:r>
        <w:rPr>
          <w:rFonts w:cs="Times New Roman" w:asciiTheme="minorEastAsia" w:hAnsiTheme="minorEastAsia" w:eastAsiaTheme="minorEastAsia"/>
          <w:sz w:val="24"/>
          <w:szCs w:val="24"/>
        </w:rPr>
        <w:t>海洋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678680" cy="925195"/>
            <wp:effectExtent l="0" t="0" r="7620" b="825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七、照样子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连一连。(8分)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814570" cy="1885950"/>
            <wp:effectExtent l="19050" t="0" r="470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494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八、在云朵里填上合适的词语。(6分)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5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的眼睛　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6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的头发　　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的鲜花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8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的眼睛　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的头发　　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815340" cy="431165"/>
            <wp:effectExtent l="0" t="0" r="3810" b="6985"/>
            <wp:docPr id="2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/>
                    <pic:cNvPicPr>
                      <a:picLocks noChangeAspect="1"/>
                    </pic:cNvPicPr>
                  </pic:nvPicPr>
                  <pic:blipFill>
                    <a:blip r:embed="rId13"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的鲜花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九、照样子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用带点的词写句子。(4分)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大象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到底</w:t>
      </w:r>
      <w:r>
        <w:rPr>
          <w:rFonts w:cs="Times New Roman" w:asciiTheme="minorEastAsia" w:hAnsiTheme="minorEastAsia" w:eastAsiaTheme="minorEastAsia"/>
          <w:sz w:val="24"/>
          <w:szCs w:val="24"/>
        </w:rPr>
        <w:t>有多重呢？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________________________到底___________________________________?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爸爸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一边</w:t>
      </w:r>
      <w:r>
        <w:rPr>
          <w:rFonts w:cs="Times New Roman" w:asciiTheme="minorEastAsia" w:hAnsiTheme="minorEastAsia" w:eastAsiaTheme="minorEastAsia"/>
          <w:sz w:val="24"/>
          <w:szCs w:val="24"/>
        </w:rPr>
        <w:t>刮胡子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  <w:em w:val="underDot"/>
        </w:rPr>
        <w:t>一边</w:t>
      </w:r>
      <w:r>
        <w:rPr>
          <w:rFonts w:cs="Times New Roman" w:asciiTheme="minorEastAsia" w:hAnsiTheme="minorEastAsia" w:eastAsiaTheme="minorEastAsia"/>
          <w:sz w:val="24"/>
          <w:szCs w:val="24"/>
        </w:rPr>
        <w:t>逗露西玩。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____________一边________________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一边________________。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十、按课文内容填空。(11分)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曹操的儿子曹冲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虽只有______岁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但想办法称出了________的重量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他真是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一个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____________的孩子。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露西给爸爸写信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第一次她写道：“你不在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我们很不开心……”第二次她写道：“我们过得挺好……”我喜欢第______次写的信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因为露西学会了_____________________。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</w:t>
      </w:r>
      <w:r>
        <w:rPr>
          <w:rFonts w:cs="Times New Roman" w:asciiTheme="minorEastAsia" w:hAnsiTheme="minorEastAsia" w:eastAsiaTheme="minorEastAsia"/>
          <w:sz w:val="24"/>
          <w:szCs w:val="24"/>
        </w:rPr>
        <w:t>睡梦中的妈妈很________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很温柔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我还发现睡梦中的妈妈好累。窗外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________在唱着歌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________在树叶间散步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发出________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的响声，妈妈全听不到。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________借问遥招手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怕得鱼惊__________。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十一、阅读平台。(11分)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三只蝴蝶</w:t>
      </w:r>
    </w:p>
    <w:p>
      <w:pPr>
        <w:pStyle w:val="3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红蝴蝶、黄蝴蝶和白蝴蝶是亲密的朋友。</w:t>
      </w:r>
    </w:p>
    <w:p>
      <w:pPr>
        <w:pStyle w:val="3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一天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他们正在一起唱歌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天突然下起雨来。“快到花园里去躲雨吧！”他们说着向花园飞去。</w:t>
      </w:r>
    </w:p>
    <w:p>
      <w:pPr>
        <w:pStyle w:val="3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他们飞到一朵红花前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红花说：“红蝴蝶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我保护你吧！”“不行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我不能离开朋友而只顾自己！”红蝴蝶说。他们飞到一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朵黄花前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，黄花说：“我只保护黄蝴蝶。”黄蝴蝶说：“我也不能只顾自己呀！”他们飞到一朵大白花前，这时候雨越下越大。大白花说：“进来吧，你们三个我都欢迎。”三只蝴蝶躲进大白花里，又安全又暖和。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楷体_GB2312" w:asciiTheme="minorEastAsia" w:hAnsiTheme="minorEastAsia" w:eastAsiaTheme="minorEastAsia"/>
          <w:sz w:val="24"/>
          <w:szCs w:val="24"/>
        </w:rPr>
        <w:t>雨过天晴，三只蝴蝶谢过大白花，飞走了。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短文共有________个自然段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写了________、________、________三只蝴蝶。最后他们在________里躲雨。(5分)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写出下列词语的近义词。(2分)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保护——(　　　)　　　　　　暖和——(　　　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</w:t>
      </w:r>
      <w:r>
        <w:rPr>
          <w:rFonts w:cs="Times New Roman" w:asciiTheme="minorEastAsia" w:hAnsiTheme="minorEastAsia" w:eastAsiaTheme="minorEastAsia"/>
          <w:sz w:val="24"/>
          <w:szCs w:val="24"/>
        </w:rPr>
        <w:t>我最喜欢________花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因为他__________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并且________________。(3分)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</w:t>
      </w:r>
      <w:r>
        <w:rPr>
          <w:rFonts w:cs="Times New Roman" w:asciiTheme="minorEastAsia" w:hAnsiTheme="minorEastAsia" w:eastAsiaTheme="minorEastAsia"/>
          <w:sz w:val="24"/>
          <w:szCs w:val="24"/>
        </w:rPr>
        <w:t>这个故事让我们明白了(　　)(1分)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A．</w:t>
      </w:r>
      <w:r>
        <w:rPr>
          <w:rFonts w:cs="Times New Roman" w:asciiTheme="minorEastAsia" w:hAnsiTheme="minorEastAsia" w:eastAsiaTheme="minorEastAsia"/>
          <w:sz w:val="24"/>
          <w:szCs w:val="24"/>
        </w:rPr>
        <w:t>当危险来临时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要各顾各。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B．</w:t>
      </w:r>
      <w:r>
        <w:rPr>
          <w:rFonts w:cs="Times New Roman" w:asciiTheme="minorEastAsia" w:hAnsiTheme="minorEastAsia" w:eastAsiaTheme="minorEastAsia"/>
          <w:sz w:val="24"/>
          <w:szCs w:val="24"/>
        </w:rPr>
        <w:t>真正的好朋友要彼此不离不弃。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十二、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写话天地。</w:t>
      </w:r>
      <w:r>
        <w:rPr>
          <w:rFonts w:cs="Times New Roman" w:asciiTheme="minorEastAsia" w:hAnsiTheme="minorEastAsia" w:eastAsiaTheme="minorEastAsia"/>
          <w:sz w:val="24"/>
          <w:szCs w:val="24"/>
        </w:rPr>
        <w:t>(10分)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图中画着谁？他在干什么？用几句话把图中的故事写一写。</w:t>
      </w:r>
    </w:p>
    <w:p>
      <w:pPr>
        <w:pStyle w:val="3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1379220" cy="1074420"/>
            <wp:effectExtent l="0" t="0" r="11430" b="1143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270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pStyle w:val="2"/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参考答案</w:t>
      </w:r>
    </w:p>
    <w:p>
      <w:pPr>
        <w:pStyle w:val="2"/>
        <w:spacing w:line="360" w:lineRule="auto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第三单元测试卷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46990" cy="102235"/>
            <wp:effectExtent l="0" t="0" r="10160" b="12065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/>
                    <pic:cNvPicPr>
                      <a:picLocks noChangeAspect="1"/>
                    </pic:cNvPicPr>
                  </pic:nvPicPr>
                  <pic:blipFill>
                    <a:blip r:embed="rId17" r:link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G　手　N　扌　B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inline distT="0" distB="0" distL="114300" distR="114300">
            <wp:extent cx="54610" cy="125095"/>
            <wp:effectExtent l="0" t="0" r="2540" b="8255"/>
            <wp:docPr id="3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3"/>
                    <pic:cNvPicPr>
                      <a:picLocks noChangeAspect="1"/>
                    </pic:cNvPicPr>
                  </pic:nvPicPr>
                  <pic:blipFill>
                    <a:blip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10" cy="12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D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二、1.fā　fà　2.zhòng　chóng　3.jiē　jié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</w:t>
      </w:r>
      <w:r>
        <w:rPr>
          <w:rFonts w:cs="Times New Roman" w:asciiTheme="minorEastAsia" w:hAnsiTheme="minorEastAsia" w:eastAsiaTheme="minorEastAsia"/>
          <w:sz w:val="24"/>
          <w:szCs w:val="24"/>
        </w:rPr>
        <w:t>zhāo　cháo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三、到底　秤杆　评奖　窗外　圆珠笔　</w:t>
      </w:r>
    </w:p>
    <w:p>
      <w:pPr>
        <w:pStyle w:val="3"/>
        <w:spacing w:line="360" w:lineRule="auto"/>
        <w:ind w:firstLine="960" w:firstLineChars="4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电灯　时候　先生　今天　来不及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四、带头　戴红领巾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进去　远近　秤杆　称赞　评奖　平时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五、①　④　⑦　⑨　②　⑧　⑤　③　⑥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六、①④⑩</w:t>
      </w:r>
      <w:r>
        <w:rPr>
          <w:rFonts w:ascii="Cambria Math" w:hAnsi="Cambria Math" w:cs="Cambria Math" w:eastAsiaTheme="minorEastAsia"/>
          <w:sz w:val="24"/>
          <w:szCs w:val="24"/>
        </w:rPr>
        <w:t>⑮</w:t>
      </w:r>
      <w:r>
        <w:rPr>
          <w:rFonts w:cs="Times New Roman" w:asciiTheme="minorEastAsia" w:hAnsiTheme="minorEastAsia" w:eastAsiaTheme="minorEastAsia"/>
          <w:sz w:val="24"/>
          <w:szCs w:val="24"/>
        </w:rPr>
        <w:t>　②⑥⑨</w:t>
      </w:r>
      <w:r>
        <w:rPr>
          <w:rFonts w:ascii="Cambria Math" w:hAnsi="Cambria Math" w:cs="Cambria Math" w:eastAsiaTheme="minorEastAsia"/>
          <w:sz w:val="24"/>
          <w:szCs w:val="24"/>
        </w:rPr>
        <w:t>⑪</w:t>
      </w:r>
      <w:r>
        <w:rPr>
          <w:rFonts w:cs="Times New Roman" w:asciiTheme="minorEastAsia" w:hAnsiTheme="minorEastAsia" w:eastAsiaTheme="minorEastAsia"/>
          <w:sz w:val="24"/>
          <w:szCs w:val="24"/>
        </w:rPr>
        <w:t>　③⑤</w:t>
      </w:r>
      <w:r>
        <w:rPr>
          <w:rFonts w:ascii="Cambria Math" w:hAnsi="Cambria Math" w:cs="Cambria Math" w:eastAsiaTheme="minorEastAsia"/>
          <w:sz w:val="24"/>
          <w:szCs w:val="24"/>
        </w:rPr>
        <w:t>⑬⑯</w:t>
      </w:r>
      <w:r>
        <w:rPr>
          <w:rFonts w:cs="Times New Roman" w:asciiTheme="minorEastAsia" w:hAnsiTheme="minorEastAsia" w:eastAsiaTheme="minorEastAsia"/>
          <w:sz w:val="24"/>
          <w:szCs w:val="24"/>
        </w:rPr>
        <w:t>　⑦⑧</w:t>
      </w:r>
      <w:r>
        <w:rPr>
          <w:rFonts w:ascii="Cambria Math" w:hAnsi="Cambria Math" w:cs="Cambria Math" w:eastAsiaTheme="minorEastAsia"/>
          <w:sz w:val="24"/>
          <w:szCs w:val="24"/>
        </w:rPr>
        <w:t>⑫⑭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七、一堵墙　一支笔　一条线　一沓纸　果然——果真　仔细——认真　冷清——冷落　温柔——和气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八、明亮　水汪汪；乌黑　长长；五颜六色　美丽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九、1.我的书到底去哪儿了？　2.妹妹一边看电视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一边吃水果。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十、1.七　大象　聪明　2.二　体谅别人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让爸爸安心工作　3.美丽　小鸟　风儿　沙沙　4.路人　不应人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十一、1.4　红蝴蝶　黄蝴蝶　白蝴蝶　大白花　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爱护　温暖　3.大白　很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热情　又安全又暖和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．</w:t>
      </w:r>
      <w:r>
        <w:rPr>
          <w:rFonts w:cs="Times New Roman" w:asciiTheme="minorEastAsia" w:hAnsiTheme="minorEastAsia" w:eastAsiaTheme="minorEastAsia"/>
          <w:sz w:val="24"/>
          <w:szCs w:val="24"/>
        </w:rPr>
        <w:t>B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十二、写话范例：</w:t>
      </w:r>
    </w:p>
    <w:p>
      <w:pPr>
        <w:pStyle w:val="3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小熊是个勤劳的孩子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每天帮着妈妈做家务。今天一大早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小熊一起床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发现屋外的院子里飘落了许多黄叶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还有一些垃圾。他连忙拿来扫把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用力地扫啊扫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把院子打扫得干干净净。他高兴地笑了。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C3"/>
    <w:rsid w:val="00242C4A"/>
    <w:rsid w:val="002F630E"/>
    <w:rsid w:val="00A679C3"/>
    <w:rsid w:val="00BB4973"/>
    <w:rsid w:val="00E97A7E"/>
    <w:rsid w:val="04144C45"/>
    <w:rsid w:val="0A836E91"/>
    <w:rsid w:val="0C9C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1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2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&#28779;&#23383;&#26049;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&#26408;.TIF" TargetMode="External"/><Relationship Id="rId17" Type="http://schemas.openxmlformats.org/officeDocument/2006/relationships/image" Target="media/image9.png"/><Relationship Id="rId16" Type="http://schemas.openxmlformats.org/officeDocument/2006/relationships/image" Target="26.TIF" TargetMode="External"/><Relationship Id="rId15" Type="http://schemas.openxmlformats.org/officeDocument/2006/relationships/image" Target="media/image8.png"/><Relationship Id="rId14" Type="http://schemas.openxmlformats.org/officeDocument/2006/relationships/image" Target="25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2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1444</Words>
  <Characters>1807</Characters>
  <Lines>19</Lines>
  <Paragraphs>5</Paragraphs>
  <TotalTime>1</TotalTime>
  <ScaleCrop>false</ScaleCrop>
  <LinksUpToDate>false</LinksUpToDate>
  <CharactersWithSpaces>2013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2021-06-12T13:11:00Z</dcterms:created>
  <dc:creator>Administrator</dc:creator>
  <cp:lastModifiedBy>。</cp:lastModifiedBy>
  <dcterms:modified xsi:type="dcterms:W3CDTF">2022-08-09T07:07:09Z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7B1707146F11446AB819DD955F6EE7B3</vt:lpwstr>
  </property>
</Properties>
</file>