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cs="宋体" w:asciiTheme="minorEastAsia" w:hAnsiTheme="minorEastAsia" w:eastAsiaTheme="minorEastAsia"/>
          <w:b/>
          <w:sz w:val="36"/>
          <w:szCs w:val="24"/>
        </w:rPr>
      </w:pPr>
      <w:bookmarkStart w:id="0" w:name="_GoBack"/>
      <w:bookmarkEnd w:id="0"/>
      <w:r>
        <w:rPr>
          <w:rFonts w:cs="Times New Roman" w:asciiTheme="minorEastAsia" w:hAnsiTheme="minorEastAsia" w:eastAsiaTheme="minorEastAsia"/>
          <w:b/>
          <w:sz w:val="36"/>
          <w:szCs w:val="24"/>
        </w:rPr>
        <w:t>第三单元测试</w:t>
      </w:r>
    </w:p>
    <w:p>
      <w:pPr>
        <w:pStyle w:val="4"/>
        <w:spacing w:line="360" w:lineRule="auto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时间：60分钟　满分：100分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tbl>
      <w:tblPr>
        <w:tblStyle w:val="8"/>
        <w:tblW w:w="8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十一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一、 看拼</w:t>
      </w:r>
      <w:r>
        <w:rPr>
          <w:rFonts w:hint="eastAsia" w:asciiTheme="minorEastAsia" w:hAnsiTheme="minorEastAsia" w:eastAsiaTheme="minorEastAsia"/>
          <w:b w:val="0"/>
          <w:sz w:val="24"/>
          <w:szCs w:val="24"/>
        </w:rPr>
        <w:t>音，写词语。</w:t>
      </w:r>
      <w:r>
        <w:rPr>
          <w:rFonts w:asciiTheme="minorEastAsia" w:hAnsiTheme="minorEastAsia" w:eastAsiaTheme="minorEastAsia"/>
          <w:b w:val="0"/>
          <w:sz w:val="24"/>
          <w:szCs w:val="24"/>
        </w:rPr>
        <w:t>(16分)</w:t>
      </w:r>
    </w:p>
    <w:p>
      <w:pPr>
        <w:pStyle w:val="4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chèng gǎn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 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píng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jiǎng( 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bào zhǐ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  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</w:p>
    <w:p>
      <w:pPr>
        <w:pStyle w:val="4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shìqíng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 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diàn yǐng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 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chuán shēn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 )</w:t>
      </w:r>
    </w:p>
    <w:p>
      <w:pPr>
        <w:pStyle w:val="4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xìn fēng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 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chuāng wài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)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二、 读拼音</w:t>
      </w:r>
      <w:r>
        <w:rPr>
          <w:rFonts w:hint="eastAsia" w:asciiTheme="minorEastAsia" w:hAnsiTheme="minorEastAsia" w:eastAsiaTheme="minorEastAsia"/>
          <w:b w:val="0"/>
          <w:sz w:val="24"/>
          <w:szCs w:val="24"/>
        </w:rPr>
        <w:t>，</w:t>
      </w:r>
      <w:r>
        <w:rPr>
          <w:rFonts w:asciiTheme="minorEastAsia" w:hAnsiTheme="minorEastAsia" w:eastAsiaTheme="minorEastAsia"/>
          <w:b w:val="0"/>
          <w:sz w:val="24"/>
          <w:szCs w:val="24"/>
        </w:rPr>
        <w:t>写出读音相同的字。(10分)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95300" cy="409575"/>
            <wp:effectExtent l="19050" t="0" r="0" b="0"/>
            <wp:docPr id="4" name="图片 4" descr="D:\转word文件稿\7.7\励耘100分二语（学生用书）（定稿）\C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转word文件稿\7.7\励耘100分二语（学生用书）（定稿）\C14.T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yuán</w:t>
      </w:r>
      <w:r>
        <w:rPr>
          <w:rFonts w:cs="Times New Roman" w:asciiTheme="minorEastAsia" w:hAnsiTheme="minorEastAsia" w:eastAsiaTheme="minorEastAsia"/>
          <w:sz w:val="24"/>
          <w:szCs w:val="24"/>
        </w:rPr>
        <w:t>　公(　　)　(　　)桌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95300" cy="409575"/>
            <wp:effectExtent l="19050" t="0" r="0" b="0"/>
            <wp:docPr id="5" name="图片 5" descr="D:\转word文件稿\7.7\励耘100分二语（学生用书）（定稿）\C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转word文件稿\7.7\励耘100分二语（学生用书）（定稿）\C14.T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jí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来不(　　)　北(　　)　年(　　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95300" cy="409575"/>
            <wp:effectExtent l="19050" t="0" r="0" b="0"/>
            <wp:docPr id="6" name="图片 6" descr="D:\转word文件稿\7.7\励耘100分二语（学生用书）（定稿）\C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转word文件稿\7.7\励耘100分二语（学生用书）（定稿）\C14.T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huà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图(　　)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电(　　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95300" cy="409575"/>
            <wp:effectExtent l="19050" t="0" r="0" b="0"/>
            <wp:docPr id="7" name="图片 7" descr="D:\转word文件稿\7.7\励耘100分二语（学生用书）（定稿）\C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转word文件稿\7.7\励耘100分二语（学生用书）（定稿）\C14.T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jīn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　　(　　)年　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毛(　　)　 黄(　　)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三、 在“(　　)”里填上合适的字。</w:t>
      </w:r>
      <w:r>
        <w:rPr>
          <w:rFonts w:hint="eastAsia" w:asciiTheme="minorEastAsia" w:hAnsiTheme="minorEastAsia" w:eastAsiaTheme="minorEastAsia"/>
          <w:b w:val="0"/>
          <w:sz w:val="24"/>
          <w:szCs w:val="24"/>
        </w:rPr>
        <w:t>(</w:t>
      </w:r>
      <w:r>
        <w:rPr>
          <w:rFonts w:asciiTheme="minorEastAsia" w:hAnsiTheme="minorEastAsia" w:eastAsiaTheme="minorEastAsia"/>
          <w:b w:val="0"/>
          <w:sz w:val="24"/>
          <w:szCs w:val="24"/>
        </w:rPr>
        <w:t>6分)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含(　　)欲(　　)　　　(　　)(　　)争艳　　　花(　　)柳(　　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(　　)色满(　　)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风(　　)日(　　)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>鸟(　　)花(　　)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四、 照样子</w:t>
      </w:r>
      <w:r>
        <w:rPr>
          <w:rFonts w:hint="eastAsia" w:asciiTheme="minorEastAsia" w:hAnsiTheme="minorEastAsia" w:eastAsiaTheme="minorEastAsia"/>
          <w:b w:val="0"/>
          <w:sz w:val="24"/>
          <w:szCs w:val="24"/>
        </w:rPr>
        <w:t>，</w:t>
      </w:r>
      <w:r>
        <w:rPr>
          <w:rFonts w:asciiTheme="minorEastAsia" w:hAnsiTheme="minorEastAsia" w:eastAsiaTheme="minorEastAsia"/>
          <w:b w:val="0"/>
          <w:sz w:val="24"/>
          <w:szCs w:val="24"/>
        </w:rPr>
        <w:t>填一填。(6分)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(弹)钢琴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 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(仔细)地看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    </w:t>
      </w:r>
      <w:r>
        <w:rPr>
          <w:rFonts w:cs="Times New Roman" w:asciiTheme="minorEastAsia" w:hAnsiTheme="minorEastAsia" w:eastAsiaTheme="minorEastAsia"/>
          <w:sz w:val="24"/>
          <w:szCs w:val="24"/>
        </w:rPr>
        <w:t>(明亮)的眼睛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(　　　)京戏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　　　)地哭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　)的头发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(　　　)围棋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(　　　)地趴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　)的象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五、 读一读</w:t>
      </w:r>
      <w:r>
        <w:rPr>
          <w:rFonts w:hint="eastAsia" w:asciiTheme="minorEastAsia" w:hAnsiTheme="minorEastAsia" w:eastAsiaTheme="minorEastAsia"/>
          <w:b w:val="0"/>
          <w:sz w:val="24"/>
          <w:szCs w:val="24"/>
        </w:rPr>
        <w:t>，</w:t>
      </w:r>
      <w:r>
        <w:rPr>
          <w:rFonts w:asciiTheme="minorEastAsia" w:hAnsiTheme="minorEastAsia" w:eastAsiaTheme="minorEastAsia"/>
          <w:b w:val="0"/>
          <w:sz w:val="24"/>
          <w:szCs w:val="24"/>
        </w:rPr>
        <w:t>给句子加上合适的标点符号。(4分)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让我们一起玩游戏吧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\x(　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你怎么不会动脑筋想一想呢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\x(　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得造一杆大秤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\x(　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砍一棵大树做秤杆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\x(　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六、 按要求完成句子练习。(9分)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他们把大象赶到一艘大船上。(改为“被”字句)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_________________________________________________________________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大象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到底</w:t>
      </w:r>
      <w:r>
        <w:rPr>
          <w:rFonts w:cs="Times New Roman" w:asciiTheme="minorEastAsia" w:hAnsiTheme="minorEastAsia" w:eastAsiaTheme="minorEastAsia"/>
          <w:sz w:val="24"/>
          <w:szCs w:val="24"/>
        </w:rPr>
        <w:t>有多重呢？(用“到底”写一个句子)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_________________________________________________________________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官员们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一边</w:t>
      </w:r>
      <w:r>
        <w:rPr>
          <w:rFonts w:cs="Times New Roman" w:asciiTheme="minorEastAsia" w:hAnsiTheme="minorEastAsia" w:eastAsiaTheme="minorEastAsia"/>
          <w:sz w:val="24"/>
          <w:szCs w:val="24"/>
        </w:rPr>
        <w:t>看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一边</w:t>
      </w:r>
      <w:r>
        <w:rPr>
          <w:rFonts w:cs="Times New Roman" w:asciiTheme="minorEastAsia" w:hAnsiTheme="minorEastAsia" w:eastAsiaTheme="minorEastAsia"/>
          <w:sz w:val="24"/>
          <w:szCs w:val="24"/>
        </w:rPr>
        <w:t>议论。(用加点字写一个句子)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七、 给下列句子排排队。(5分)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　　)读过书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吃过早餐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爸爸带我去学校。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　　)做完了值日工作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我抓紧时间早读。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　　)我要把时间补回来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因为“一寸光阴一寸金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寸金难买寸光阴”。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　　)起床后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我就先到阳台上去早读。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　　)进了教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室后，我立即打扫卫生，因为我是今天的值日生。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八、 根据所学内容填空。(1＋2＋2＋3＝8分)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书籍是人类________的阶梯。(高尔基)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________________遥招手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怕得鱼惊______________。(胡令能)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学了《玲玲的画》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我明白了“只要肯动脑筋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，_______________</w:t>
      </w:r>
    </w:p>
    <w:p>
      <w:pPr>
        <w:pStyle w:val="4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_________”</w:t>
      </w:r>
      <w:r>
        <w:rPr>
          <w:rFonts w:cs="Times New Roman" w:asciiTheme="minorEastAsia" w:hAnsiTheme="minorEastAsia" w:eastAsiaTheme="minorEastAsia"/>
          <w:sz w:val="24"/>
          <w:szCs w:val="24"/>
        </w:rPr>
        <w:t>的道理。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露西给爸爸写信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第一次写道：“你不在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我们很不开心。”第二次写道：“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我们过得挺好。”我喜欢她第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________次写的信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因为露西学会了_____________________________________________________________________。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 请你向同学们介绍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一件自己的手工作品，告诉大家你是怎么制作它的。按下面的顺序说一说，写一写。</w:t>
      </w:r>
      <w:r>
        <w:rPr>
          <w:rFonts w:cs="Times New Roman" w:asciiTheme="minorEastAsia" w:hAnsiTheme="minorEastAsia" w:eastAsiaTheme="minorEastAsia"/>
          <w:sz w:val="24"/>
          <w:szCs w:val="24"/>
        </w:rPr>
        <w:t>(5分)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我做了________。我先__________________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再______________________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最后____________________________________。这样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________就做好了。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十、 我会阅读。(15分)</w:t>
      </w:r>
    </w:p>
    <w:p>
      <w:pPr>
        <w:pStyle w:val="4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(一)(10分)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老师像园丁一样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用双手精心培育着祖国的花朵。入学时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是老师用手拉着我们参观学校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让我们熟悉校园。上课时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是老师写下板书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帮我们领会课文内容。郊游时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是老师用手指点着远山近水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教育我们要热爱祖国。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照样子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写词语。(2分)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例：(远)山(近)水  (　　)山(　　)水  (　　)山(　　)水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用“</w:t>
      </w:r>
      <w:r>
        <w:rPr>
          <w:rFonts w:cs="Times New Roman" w:asciiTheme="minorEastAsia" w:hAnsiTheme="minorEastAsia" w:eastAsiaTheme="minorEastAsia"/>
          <w:sz w:val="24"/>
          <w:szCs w:val="24"/>
          <w:u w:val="wave"/>
        </w:rPr>
        <w:t>　　</w:t>
      </w:r>
      <w:r>
        <w:rPr>
          <w:rFonts w:cs="Times New Roman" w:asciiTheme="minorEastAsia" w:hAnsiTheme="minorEastAsia" w:eastAsiaTheme="minorEastAsia"/>
          <w:sz w:val="24"/>
          <w:szCs w:val="24"/>
        </w:rPr>
        <w:t>”画出文中的比喻句。句中把老师比作________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把学生比作________________。(3分)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短文从入学时、________、________三个方面写老师对学生的培养。(2分)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你喜欢身边的哪位老师？为什么？(3分)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________________________________________________________________________</w:t>
      </w:r>
    </w:p>
    <w:p>
      <w:pPr>
        <w:pStyle w:val="4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(二) 数雨滴的孩子(5分)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沙沙沙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沙沙沙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下小雨了！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竺(zhú)可桢(zhēn)搬来一张小板凳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坐在屋门口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出神地望着房檐(yán)上滴落的小雨滴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轻轻地数着：“一、二、三、四、五……”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数着数着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他像是发现了什么奇迹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房檐下的大石板上怎么有一个一个的小坑呢？小雨滴正好滴在小坑里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叭叭叭地响。他去问妈妈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妈妈说：“孩子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这叫水滴石穿啊！别看小小的雨滴没什么了不起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可是日子长了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大石板上就被滴出一个个小坑来。读书做好事情也是这个道理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只要坚持就一定能成功。”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竺可桢记住了妈妈的话。后来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他专心研究气候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成为世界有名的科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学家。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“水滴石穿”是什么意思？请仔细读读文中妈妈的话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用“____”画出来。(1分)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数雨滴的孩子叫________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他专心研究________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成为世界有名的________。(3分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这篇短文让我明白了(　　　)的道理。(填序号)(1分)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①</w:t>
      </w:r>
      <w:r>
        <w:rPr>
          <w:rFonts w:cs="Times New Roman" w:asciiTheme="minorEastAsia" w:hAnsiTheme="minorEastAsia" w:eastAsiaTheme="minorEastAsia"/>
          <w:sz w:val="24"/>
          <w:szCs w:val="24"/>
        </w:rPr>
        <w:t>下雨的时候要仔细数雨滴。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②</w:t>
      </w:r>
      <w:r>
        <w:rPr>
          <w:rFonts w:cs="Times New Roman" w:asciiTheme="minorEastAsia" w:hAnsiTheme="minorEastAsia" w:eastAsiaTheme="minorEastAsia"/>
          <w:sz w:val="24"/>
          <w:szCs w:val="24"/>
        </w:rPr>
        <w:t>做事情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只要坚持做下去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就一定能成功。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③</w:t>
      </w:r>
      <w:r>
        <w:rPr>
          <w:rFonts w:cs="Times New Roman" w:asciiTheme="minorEastAsia" w:hAnsiTheme="minorEastAsia" w:eastAsiaTheme="minorEastAsia"/>
          <w:sz w:val="24"/>
          <w:szCs w:val="24"/>
        </w:rPr>
        <w:t>研究气候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就能成为科学家。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十一、 写作天地。(16分)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小朋友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你一定有很多玩具吧。如果让你选择一个玩具送给你最好的朋友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你会选择哪个呢？它是什么样子的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？它怎么玩的？好玩在哪里？用几句话介绍一下吧！(不会写的字用拼音)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参考答案</w:t>
      </w:r>
    </w:p>
    <w:p>
      <w:pPr>
        <w:pStyle w:val="4"/>
        <w:spacing w:line="360" w:lineRule="auto"/>
        <w:ind w:firstLine="482" w:firstLineChars="200"/>
        <w:jc w:val="center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第三单元测试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一、 秤杆　评奖　报纸　事情　电影　船身　信封　窗外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二、 园　圆　及　极　级　画　话　今　巾　金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 含苞欲放　百花争艳　花红柳绿　春色满园　风和日丽　鸟语花香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 听　下　伤心　懒洋洋　乌黑　又高又大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五、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！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？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3. ，</w:t>
      </w:r>
      <w:r>
        <w:rPr>
          <w:rFonts w:cs="Times New Roman" w:asciiTheme="minorEastAsia" w:hAnsiTheme="minorEastAsia" w:eastAsiaTheme="minorEastAsia"/>
          <w:sz w:val="24"/>
          <w:szCs w:val="24"/>
        </w:rPr>
        <w:t>　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六、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大象被他们赶到一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艘大船上。　2. </w:t>
      </w:r>
      <w:r>
        <w:rPr>
          <w:rFonts w:cs="Times New Roman" w:asciiTheme="minorEastAsia" w:hAnsiTheme="minorEastAsia" w:eastAsiaTheme="minorEastAsia"/>
          <w:sz w:val="24"/>
          <w:szCs w:val="24"/>
        </w:rPr>
        <w:t>这到底是怎么回事呢？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老师一边讲课一边写着板书。(答案不唯一)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七、 2 4 5 1 3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八、 1. 进步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路人借问　不应人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坏事有时也能变成好事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二　用积极乐观的态度面对生活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 示例：我做了树叶画。我先捡来各式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各样的落叶，再用红色的枫叶当作小鱼的尾巴，用绿色的桂花树叶当作小鱼的身子，最后用松树叶子当作水草。这样，一幅小鱼在水草丛中玩的树叶画就做好了。(答案不唯一)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十、 (一)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白山黑水　上山下水(答案不唯一)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  <w:u w:val="wave"/>
        </w:rPr>
        <w:t>老师像园丁一样</w:t>
      </w:r>
      <w:r>
        <w:rPr>
          <w:rFonts w:hint="eastAsia" w:cs="宋体" w:asciiTheme="minorEastAsia" w:hAnsiTheme="minorEastAsia" w:eastAsiaTheme="minorEastAsia"/>
          <w:sz w:val="24"/>
          <w:szCs w:val="24"/>
          <w:u w:val="wave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  <w:u w:val="wave"/>
        </w:rPr>
        <w:t>用双手精心培育着祖国的花朵</w:t>
      </w:r>
      <w:r>
        <w:rPr>
          <w:rFonts w:cs="Times New Roman" w:asciiTheme="minorEastAsia" w:hAnsiTheme="minorEastAsia" w:eastAsiaTheme="minorEastAsia"/>
          <w:sz w:val="24"/>
          <w:szCs w:val="24"/>
        </w:rPr>
        <w:t>。　园丁　祖国的花朵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上课时　郊游时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略。(言之有理即可)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(二)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>别看小小的雨滴没什么了不起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>可是日子长了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>大石板上就被滴出一个个小坑来</w:t>
      </w:r>
      <w:r>
        <w:rPr>
          <w:rFonts w:cs="Times New Roman" w:asciiTheme="minorEastAsia" w:hAnsiTheme="minorEastAsia" w:eastAsiaTheme="minorEastAsia"/>
          <w:sz w:val="24"/>
          <w:szCs w:val="24"/>
        </w:rPr>
        <w:t>。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竺可桢　气候　科学家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3. ②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十一、 习作范例：</w:t>
      </w:r>
    </w:p>
    <w:p>
      <w:pPr>
        <w:pStyle w:val="4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一件心爱的玩具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在我的玩具王国里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我最喜欢的玩具是遥控直升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飞机。这架直升飞机是舅舅从杭州买回来的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，是我今年的新年礼物。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hint="eastAsia" w:cs="楷体_GB2312" w:asciiTheme="minorEastAsia" w:hAnsiTheme="minorEastAsia" w:eastAsiaTheme="minorEastAsia"/>
          <w:sz w:val="24"/>
          <w:szCs w:val="24"/>
        </w:rPr>
        <w:t>它有四片机翼，一个平衡杆和两个撑杆，像一只蜻蜓。因为它全身是黄色的，所以我称它为“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大黄蜂”。我的“大黄蜂”有个缺点就是“好吃懒做”。因为它一次只能陪我玩</w:t>
      </w:r>
      <w:r>
        <w:rPr>
          <w:rFonts w:cs="Times New Roman" w:asciiTheme="minorEastAsia" w:hAnsiTheme="minorEastAsia" w:eastAsiaTheme="minorEastAsia"/>
          <w:sz w:val="24"/>
          <w:szCs w:val="24"/>
        </w:rPr>
        <w:t>10多分钟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，“</w:t>
      </w:r>
      <w:r>
        <w:rPr>
          <w:rFonts w:cs="Times New Roman" w:asciiTheme="minorEastAsia" w:hAnsiTheme="minorEastAsia" w:eastAsiaTheme="minorEastAsia"/>
          <w:sz w:val="24"/>
          <w:szCs w:val="24"/>
        </w:rPr>
        <w:t>吃饭”却要半个小时。但你可别误会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它“吃完饭”后可是飞得很快的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在我的眼里它是飞得最快的！哈哈！你也别小看这只“大黄蜂”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要驾驭它还必须得掌握一定的操控技术哦！我可以熟练地用遥控器让“大黄蜂”上上下下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左左右右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悬停和盘旋。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楷体_GB2312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大黄蜂”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我爱死你了！</w:t>
      </w:r>
    </w:p>
    <w:sectPr>
      <w:headerReference r:id="rId4" w:type="firs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323B43"/>
    <w:rsid w:val="003D2575"/>
    <w:rsid w:val="003D37D8"/>
    <w:rsid w:val="00426133"/>
    <w:rsid w:val="004358AB"/>
    <w:rsid w:val="0054169A"/>
    <w:rsid w:val="006079A3"/>
    <w:rsid w:val="006A5436"/>
    <w:rsid w:val="00740CAE"/>
    <w:rsid w:val="007C7C34"/>
    <w:rsid w:val="008B7726"/>
    <w:rsid w:val="00984183"/>
    <w:rsid w:val="00A93870"/>
    <w:rsid w:val="00A9704A"/>
    <w:rsid w:val="00BB3136"/>
    <w:rsid w:val="00D31D50"/>
    <w:rsid w:val="00EB696F"/>
    <w:rsid w:val="00F540CE"/>
    <w:rsid w:val="00FE30B5"/>
    <w:rsid w:val="551C4E42"/>
    <w:rsid w:val="62E755E0"/>
    <w:rsid w:val="7CB1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</w:rPr>
  </w:style>
  <w:style w:type="paragraph" w:styleId="3">
    <w:name w:val="heading 3"/>
    <w:basedOn w:val="1"/>
    <w:next w:val="1"/>
    <w:link w:val="13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4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5">
    <w:name w:val="Balloon Text"/>
    <w:basedOn w:val="1"/>
    <w:link w:val="15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标题 2 Char"/>
    <w:basedOn w:val="9"/>
    <w:link w:val="2"/>
    <w:qFormat/>
    <w:uiPriority w:val="0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13">
    <w:name w:val="标题 3 Char"/>
    <w:basedOn w:val="9"/>
    <w:link w:val="3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4">
    <w:name w:val="纯文本 Char"/>
    <w:basedOn w:val="9"/>
    <w:link w:val="4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5">
    <w:name w:val="批注框文本 Char"/>
    <w:basedOn w:val="9"/>
    <w:link w:val="5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file:///D:\&#36716;word&#25991;&#20214;&#31295;\7.7\&#21169;&#32792;100&#20998;&#20108;&#35821;&#65288;&#23398;&#29983;&#29992;&#20070;&#65289;&#65288;&#23450;&#31295;&#65289;\C14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2099</Words>
  <Characters>2784</Characters>
  <Lines>23</Lines>
  <Paragraphs>6</Paragraphs>
  <TotalTime>0</TotalTime>
  <ScaleCrop>false</ScaleCrop>
  <LinksUpToDate>false</LinksUpToDate>
  <CharactersWithSpaces>3187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2021-06-11T13:08:00Z</dcterms:created>
  <dc:creator>Administrator</dc:creator>
  <cp:lastModifiedBy>。</cp:lastModifiedBy>
  <dcterms:modified xsi:type="dcterms:W3CDTF">2022-08-09T07:11:54Z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BEFA5668E77840259C28521BD0D98238</vt:lpwstr>
  </property>
</Properties>
</file>