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11696700</wp:posOffset>
            </wp:positionV>
            <wp:extent cx="419100" cy="406400"/>
            <wp:effectExtent l="0" t="0" r="0" b="12700"/>
            <wp:wrapNone/>
            <wp:docPr id="100155" name="图片 10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学年石门实验学校初二第二学期第二次大测数学试卷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下列图案中，既是轴对称图形，又是中心对称图形的是（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495300" cy="4762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628650" cy="4953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495300" cy="4667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533400" cy="46672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4pt;width:38.15pt;" o:ole="t" filled="f" o:preferrelative="t" stroked="f" coordsize="21600,21600">
            <v:path/>
            <v:fill on="f" focussize="0,0"/>
            <v:stroke on="f" joinstyle="miter"/>
            <v:imagedata r:id="rId12" o:title="eqId278e4358909755c5a17ad5e09c39454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，两边都除以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4" o:title="eqId81fb134b2b48acc99213fff6ccfee6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6pt;width:36.6pt;" o:ole="t" filled="f" o:preferrelative="t" stroked="f" coordsize="21600,21600">
            <v:path/>
            <v:fill on="f" focussize="0,0"/>
            <v:stroke on="f" joinstyle="miter"/>
            <v:imagedata r:id="rId16" o:title="eqIdd8668bee63252a2963a8687c09f468c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85pt;width:36.85pt;" o:ole="t" filled="f" o:preferrelative="t" stroked="f" coordsize="21600,21600">
            <v:path/>
            <v:fill on="f" focussize="0,0"/>
            <v:stroke on="f" joinstyle="miter"/>
            <v:imagedata r:id="rId18" o:title="eqIda59304afb71c98f3480278733eab424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0" o:title="eqIdcec0a4e9bc883e4a75383d9a31d4c89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2" o:title="eqIde270e5e488ded8f5eafb66f2df17369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24" o:title="eqIdc2f109ad046f362d8686c7ef9810c56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先向左平移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个单位，再向下平移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个单位，到达点的坐标是（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9.8pt;width:63pt;" o:ole="t" filled="f" o:preferrelative="t" stroked="f" coordsize="21600,21600">
            <v:path/>
            <v:fill on="f" focussize="0,0"/>
            <v:stroke on="f" joinstyle="miter"/>
            <v:imagedata r:id="rId26" o:title="eqIdb48a7a993f0f062d5c54a98ad5b9632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9.8pt;width:63pt;" o:ole="t" filled="f" o:preferrelative="t" stroked="f" coordsize="21600,21600">
            <v:path/>
            <v:fill on="f" focussize="0,0"/>
            <v:stroke on="f" joinstyle="miter"/>
            <v:imagedata r:id="rId28" o:title="eqId2ba072061e26d51f42ddbeb60e76164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9.8pt;width:63pt;" o:ole="t" filled="f" o:preferrelative="t" stroked="f" coordsize="21600,21600">
            <v:path/>
            <v:fill on="f" focussize="0,0"/>
            <v:stroke on="f" joinstyle="miter"/>
            <v:imagedata r:id="rId30" o:title="eqIdc7e2868245eaf482ef1b65e2b541452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9.8pt;width:63pt;" o:ole="t" filled="f" o:preferrelative="t" stroked="f" coordsize="21600,21600">
            <v:path/>
            <v:fill on="f" focussize="0,0"/>
            <v:stroke on="f" joinstyle="miter"/>
            <v:imagedata r:id="rId32" o:title="eqId2f8518d1f1e54e947c996671b06385e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下列四个等式从左到右的变形是因式分解的是（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31454912" name="图片 931454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54912" name="图片 9314549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pt;width:130pt;" o:ole="t" filled="f" o:preferrelative="t" stroked="f" coordsize="21600,21600">
            <v:path/>
            <v:fill on="f" focussize="0,0"/>
            <v:stroke on="f" joinstyle="miter"/>
            <v:imagedata r:id="rId35" o:title="eqId516b4dd0bc976c8e94b7ec4510d9d53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1.8pt;width:111.8pt;" o:ole="t" filled="f" o:preferrelative="t" stroked="f" coordsize="21600,21600">
            <v:path/>
            <v:fill on="f" focussize="0,0"/>
            <v:stroke on="f" joinstyle="miter"/>
            <v:imagedata r:id="rId37" o:title="eqId7ca3acb0e6e9b2c0a6d74a98efc8247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.2pt;width:101.45pt;" o:ole="t" filled="f" o:preferrelative="t" stroked="f" coordsize="21600,21600">
            <v:path/>
            <v:fill on="f" focussize="0,0"/>
            <v:stroke on="f" joinstyle="miter"/>
            <v:imagedata r:id="rId39" o:title="eqId273eaf7e986f8af17085f7f5266c93a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1.15pt;width:85.8pt;" o:ole="t" filled="f" o:preferrelative="t" stroked="f" coordsize="21600,21600">
            <v:path/>
            <v:fill on="f" focussize="0,0"/>
            <v:stroke on="f" joinstyle="miter"/>
            <v:imagedata r:id="rId41" o:title="eqId9b19f563f25812e405aeedf00bfd454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使得式子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43" o:title="eqId3bae636e4c93fbbf1f5b455815147d2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有意义的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" o:title="eqId0c69a18ac82d772e7c7707efe8f44eb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47" o:title="eqId427a60b84d66572a37937d31632371c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分式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49" o:title="eqIda7298bae98ffb0120b596ada45ecea1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的值为零，则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±2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根据分式的基本性质，等式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3pt;width:48pt;" o:ole="t" filled="f" o:preferrelative="t" stroked="f" coordsize="21600,21600">
            <v:path/>
            <v:fill on="f" focussize="0,0"/>
            <v:stroke on="f" joinstyle="miter"/>
            <v:imagedata r:id="rId53" o:title="eqId507af601d5c049dc4b0a4239831aad5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把分式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60pt;width:52.8pt;" o:ole="t" filled="f" o:preferrelative="t" stroked="f" coordsize="21600,21600">
            <v:path/>
            <v:fill on="f" focussize="0,0"/>
            <v:stroke on="f" joinstyle="miter"/>
            <v:imagedata r:id="rId55" o:title="eqId0e436bb006fdf260b74863b143ff11a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31454913" name="图片 931454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54913" name="图片 93145491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分子与分母的各项系数都化为整数的结果为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.2pt;width:51pt;" o:ole="t" filled="f" o:preferrelative="t" stroked="f" coordsize="21600,21600">
            <v:path/>
            <v:fill on="f" focussize="0,0"/>
            <v:stroke on="f" joinstyle="miter"/>
            <v:imagedata r:id="rId58" o:title="eqId19b926e15959d4a9aea8f4a76ccff11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7pt;width:52pt;" o:ole="t" filled="f" o:preferrelative="t" stroked="f" coordsize="21600,21600">
            <v:path/>
            <v:fill on="f" focussize="0,0"/>
            <v:stroke on="f" joinstyle="miter"/>
            <v:imagedata r:id="rId60" o:title="eqIda1fe34167dfc33c36aa846279b1c319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是最简分式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如图，要测定被池塘隔开的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两点的距离．可以在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外选一点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，并分别找出它们的中点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．现测得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38225" cy="15335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3" o:title="eqId15c0dbe3c080c4c4636c64803e5c1f7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5" o:title="eqId047dc9795efa99b6fb9fdf9778085da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7" o:title="eqIdfeb67f27bcda7681b19239a199b4c4d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pt;width:77pt;" o:ole="t" filled="f" o:preferrelative="t" stroked="f" coordsize="21600,21600">
            <v:path/>
            <v:fill on="f" focussize="0,0"/>
            <v:stroke on="f" joinstyle="miter"/>
            <v:imagedata r:id="rId69" o:title="eqId907391ec96f0d47abfde82c47ae29b7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1" o:title="eqId3818a2c9919d358b4c3713396093822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114425" cy="149542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31454911" name="图片 931454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54911" name="图片 93145491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75°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如图，在等边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3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5" o:title="eqId8455657dde27aabe6adb7b188e031c1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77" o:title="eqId60ef95894ceebaf236170e8832dcf7e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上一动点，连接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9" o:title="eqIdd40b319212a7e7528b053e1c7097e96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81" o:title="eqId661ff55b5ebbadfb600989af3cfce2fd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7f9e8449aad35c5d840a3395ea86df6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85" o:title="eqIdad09a769a75b107390b9eeccc929f76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95pt;width:20.15pt;" o:ole="t" filled="f" o:preferrelative="t" stroked="f" coordsize="21600,21600">
            <v:path/>
            <v:fill on="f" focussize="0,0"/>
            <v:stroke on="f" joinstyle="miter"/>
            <v:imagedata r:id="rId87" o:title="eqId21037e170bdbb322558e79c40c00b45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9" o:title="eqId57ebb33adb2310a6e03918761e68204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5pt;width:35.05pt;" o:ole="t" filled="f" o:preferrelative="t" stroked="f" coordsize="21600,21600">
            <v:path/>
            <v:fill on="f" focussize="0,0"/>
            <v:stroke on="f" joinstyle="miter"/>
            <v:imagedata r:id="rId91" o:title="eqIdc771a4feb150ad9cff8d70431c97eb1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的周长的最小值是（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81125" cy="11334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94" o:title="eqId84e4123975f257306440158659634c4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96" o:title="eqIdf7c7b4221bbc58262f36dda77e1a8a8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98" o:title="eqId11e38ec88e32d0d3b7215435e72280a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将一个四边形的四条边长依次记为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，且满足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141pt;" o:ole="t" filled="f" o:preferrelative="t" stroked="f" coordsize="21600,21600">
            <v:path/>
            <v:fill on="f" focussize="0,0"/>
            <v:stroke on="f" joinstyle="miter"/>
            <v:imagedata r:id="rId100" o:title="eqId21ea39251dbae6238768e4d57611b7e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，那么这个四边形是平行四边形，这个命题是________命题．（填“真”或“假”）．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）已知关于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9.8pt;width:58.2pt;" o:ole="t" filled="f" o:preferrelative="t" stroked="f" coordsize="21600,21600">
            <v:path/>
            <v:fill on="f" focussize="0,0"/>
            <v:stroke on="f" joinstyle="miter"/>
            <v:imagedata r:id="rId103" o:title="eqIdb34976957ef4968b9ed7db6071244ec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.2pt;width:43.8pt;" o:ole="t" filled="f" o:preferrelative="t" stroked="f" coordsize="21600,21600">
            <v:path/>
            <v:fill on="f" focussize="0,0"/>
            <v:stroke on="f" joinstyle="miter"/>
            <v:imagedata r:id="rId105" o:title="eqId14bbdf38847851f8141fd174fb43e5e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7" o:title="eqId0a6936d370d6a238a608ca56f87198d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）若不等式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109" o:title="eqIde0d47909cd8fbe5551284bfaefb04b3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无解，则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7" o:title="eqId0a6936d370d6a238a608ca56f87198d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单独使用正三角形、正方形、正六边形、正八边形四种地砖，不能镶嵌（密铺）地面的是_______．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12" o:title="eqId2f8f88798ec42a58dccd212586382b2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pt;width:100.5pt;" o:ole="t" filled="f" o:preferrelative="t" stroked="f" coordsize="21600,21600">
            <v:path/>
            <v:fill on="f" focussize="0,0"/>
            <v:stroke on="f" joinstyle="miter"/>
            <v:imagedata r:id="rId114" o:title="eqIde2bcb64c11c2d58a2306194400f96ef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，按以下步骤作图：①以点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为圆心，以任意长为半径作弧，分别交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6.05pt;width:40.9pt;" o:ole="t" filled="f" o:preferrelative="t" stroked="f" coordsize="21600,21600">
            <v:path/>
            <v:fill on="f" focussize="0,0"/>
            <v:stroke on="f" joinstyle="miter"/>
            <v:imagedata r:id="rId116" o:title="eqId5881068127a39caf319492b4177204f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；②分别以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为圆心，以大于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18" o:title="eqIdc94e1ca12da27075e5241b7c7ce7467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的长为半径作弧，两弧在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0" o:title="eqId7cbce11aa19b8bd2bf6ee5a834e005d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；③作射线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5pt;width:21.25pt;" o:ole="t" filled="f" o:preferrelative="t" stroked="f" coordsize="21600,21600">
            <v:path/>
            <v:fill on="f" focussize="0,0"/>
            <v:stroke on="f" joinstyle="miter"/>
            <v:imagedata r:id="rId122" o:title="eqIde2c3d2cba96f6f03520c0b3f6e4da03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26" o:title="eqIdf52a58fbaf4fea03567e88a9f0f6e37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00250" cy="11715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如图，已知边长为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的等边三角形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中，分别以点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为半径作弧，两弧交于点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30" o:title="eqIda7ffe8515ff6183c1c7775dc6f94bdb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0150" cy="10382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3" o:title="eqId15c0dbe3c080c4c4636c64803e5c1f7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6.8pt;width:75.6pt;" o:ole="t" filled="f" o:preferrelative="t" stroked="f" coordsize="21600,21600">
            <v:path/>
            <v:fill on="f" focussize="0,0"/>
            <v:stroke on="f" joinstyle="miter"/>
            <v:imagedata r:id="rId134" o:title="eqId19bc7774144c164f7ebaeca54fa657e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6" o:title="eqId7e3262fc038bbec5e7c8cc47df08bef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3" o:title="eqId15c0dbe3c080c4c4636c64803e5c1f7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按顺时针方向旋转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39" o:title="eqIdc021993da445858448d368df42554c8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1" o:title="eqIda8f20e3745b76031e0bf6f5a4a86016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1" o:title="eqIda8f20e3745b76031e0bf6f5a4a86016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51447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51.75pt;width:89.25pt;" o:ole="t" filled="f" o:preferrelative="t" stroked="f" coordsize="21600,21600">
            <v:path/>
            <v:fill on="f" focussize="0,0"/>
            <v:stroke on="f" joinstyle="miter"/>
            <v:imagedata r:id="rId145" o:title="eqId1d8cf6b5f57cc737cb4841614465039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，并把解集表示在数轴上．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先化简，再求值：（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47" o:title="eqIdb7e1d14dd736457d86a7d09deba4f20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﹣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149" o:title="eqId58cbec06c8cb9891ac12e28d29414d6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）÷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51" o:title="eqIdbe86c3ef35b9d00db9cfbb97047b6b4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color w:val="000000"/>
        </w:rPr>
        <w:t>a=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53" o:title="eqId2967337e3fcb228dded64ab0c41a17e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5" o:title="eqId0faed94a64b2dcfc6801b4fca0f1667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的三个顶点的坐标分别为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57" o:title="eqId7d71fb4d3db6c9922d3b605a6d40e52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59" o:title="eqId37e1fa617863e37a37908aba227fce3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61" o:title="eqIdbe2f117dc9adcb8fa7acf25bd2cbf28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76450" cy="14573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）画出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5" o:title="eqId0faed94a64b2dcfc6801b4fca0f1667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关于坐标原点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5" o:title="eqId1dde8112e8eb968fd042418dd632759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成中心对称的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167" o:title="eqId9a71399ec88d4a3bd807e23bef04dce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）将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5" o:title="eqId0faed94a64b2dcfc6801b4fca0f1667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绕坐标原点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5" o:title="eqId1dde8112e8eb968fd042418dd632759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顺时针旋转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1" o:title="eqIdc02b54dc6b3e1bb6544f47d4c8743fc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，画出对应的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73" o:title="eqIdc13f02f015c63f5e0709660c10b40ef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）若以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75" o:title="eqIde7c314398e26ffc7164b82946eeb427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77" o:title="eqId3953cec61ac602ce5eb59b791235217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79" o:title="eqIdb4c8a9c4957431681ddfc77895a8850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81" o:title="eqIde5b3bd5e6bc2a0a277d279bb01af958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为顶点的四边形为平行四边形，则在第四象限中的点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81" o:title="eqIde5b3bd5e6bc2a0a277d279bb01af958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坐标为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四、解答题（二）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color w:val="000000"/>
        </w:rPr>
        <w:t>AN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4" o:title="eqIde240b05580707212ae7ed3871d7e29c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BN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86" o:title="eqId1633988fd62a652de726ee92a917b52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AN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color w:val="000000"/>
        </w:rPr>
        <w:t>BN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color w:val="000000"/>
        </w:rPr>
        <w:t>AB=10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AC=16.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00275" cy="14382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color w:val="000000"/>
        </w:rPr>
        <w:t>BN=DN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甲、乙两人加工同一种零件，甲每天加工的数量是乙每天加工数量的</w:t>
      </w:r>
      <w:r>
        <w:rPr>
          <w:rFonts w:ascii="Times New Roman" w:hAnsi="Times New Roman" w:eastAsia="Times New Roman" w:cs="Times New Roman"/>
          <w:color w:val="000000"/>
        </w:rPr>
        <w:t xml:space="preserve"> 1.5 </w:t>
      </w:r>
      <w:r>
        <w:rPr>
          <w:rFonts w:ascii="宋体" w:hAnsi="宋体" w:eastAsia="宋体" w:cs="宋体"/>
          <w:color w:val="000000"/>
        </w:rPr>
        <w:t>倍，两人各加工</w:t>
      </w:r>
      <w:r>
        <w:rPr>
          <w:rFonts w:ascii="Times New Roman" w:hAnsi="Times New Roman" w:eastAsia="Times New Roman" w:cs="Times New Roman"/>
          <w:color w:val="000000"/>
        </w:rPr>
        <w:t xml:space="preserve"> 600 </w:t>
      </w:r>
      <w:r>
        <w:rPr>
          <w:rFonts w:ascii="宋体" w:hAnsi="宋体" w:eastAsia="宋体" w:cs="宋体"/>
          <w:color w:val="000000"/>
        </w:rPr>
        <w:t>个这种零件，甲比乙少用</w:t>
      </w:r>
      <w:r>
        <w:rPr>
          <w:rFonts w:ascii="Times New Roman" w:hAnsi="Times New Roman" w:eastAsia="Times New Roman" w:cs="Times New Roman"/>
          <w:color w:val="000000"/>
        </w:rPr>
        <w:t xml:space="preserve"> 5 </w:t>
      </w:r>
      <w:r>
        <w:rPr>
          <w:rFonts w:ascii="宋体" w:hAnsi="宋体" w:eastAsia="宋体" w:cs="宋体"/>
          <w:color w:val="000000"/>
        </w:rPr>
        <w:t>天．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）求甲、乙两人每天各加工多少个这种零件？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）已知甲、乙两人加工这种零件每天的加工费分别是</w:t>
      </w:r>
      <w:r>
        <w:rPr>
          <w:rFonts w:ascii="Times New Roman" w:hAnsi="Times New Roman" w:eastAsia="Times New Roman" w:cs="Times New Roman"/>
          <w:color w:val="000000"/>
        </w:rPr>
        <w:t xml:space="preserve"> 150 </w:t>
      </w:r>
      <w:r>
        <w:rPr>
          <w:rFonts w:ascii="宋体" w:hAnsi="宋体" w:eastAsia="宋体" w:cs="宋体"/>
          <w:color w:val="000000"/>
        </w:rPr>
        <w:t>元和</w:t>
      </w:r>
      <w:r>
        <w:rPr>
          <w:rFonts w:ascii="Times New Roman" w:hAnsi="Times New Roman" w:eastAsia="Times New Roman" w:cs="Times New Roman"/>
          <w:color w:val="000000"/>
        </w:rPr>
        <w:t xml:space="preserve"> 120 </w:t>
      </w:r>
      <w:r>
        <w:rPr>
          <w:rFonts w:ascii="宋体" w:hAnsi="宋体" w:eastAsia="宋体" w:cs="宋体"/>
          <w:color w:val="000000"/>
        </w:rPr>
        <w:t>元，现有</w:t>
      </w:r>
      <w:r>
        <w:rPr>
          <w:rFonts w:ascii="Times New Roman" w:hAnsi="Times New Roman" w:eastAsia="Times New Roman" w:cs="Times New Roman"/>
          <w:color w:val="000000"/>
        </w:rPr>
        <w:t xml:space="preserve"> 3000 </w:t>
      </w:r>
      <w:r>
        <w:rPr>
          <w:rFonts w:ascii="宋体" w:hAnsi="宋体" w:eastAsia="宋体" w:cs="宋体"/>
          <w:color w:val="000000"/>
        </w:rPr>
        <w:t>个这种零件的加工任务，甲单独加工一段时间后另有安排，剩余任务由乙单独完成．如果总加工费不超过</w:t>
      </w:r>
      <w:r>
        <w:rPr>
          <w:rFonts w:ascii="Times New Roman" w:hAnsi="Times New Roman" w:eastAsia="Times New Roman" w:cs="Times New Roman"/>
          <w:color w:val="000000"/>
        </w:rPr>
        <w:t xml:space="preserve"> 7800 </w:t>
      </w:r>
      <w:r>
        <w:rPr>
          <w:rFonts w:ascii="宋体" w:hAnsi="宋体" w:eastAsia="宋体" w:cs="宋体"/>
          <w:color w:val="000000"/>
        </w:rPr>
        <w:t>元，那么甲至少加工了多少天？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如图，以三角形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9" o:title="eqId7bef5239ddbb0972700ce01daf9ee7c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的三边分别作等边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55pt;width:38.75pt;" o:ole="t" filled="f" o:preferrelative="t" stroked="f" coordsize="21600,21600">
            <v:path/>
            <v:fill on="f" focussize="0,0"/>
            <v:stroke on="f" joinstyle="miter"/>
            <v:imagedata r:id="rId191" o:title="eqIdab2a2834d80ff574e79eae8ca8d4e94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93" o:title="eqIdbbfa1a2af7e38d33634c462300df381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95" o:title="eqId8de92314656534d33816fb721b708e0a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，求证四边形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7" o:title="eqId3ecc1cb55a57dde481f8dd07ab15067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95450" cy="12858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五、解答题（三）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24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31454909" name="图片 931454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54909" name="图片 93145490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请仔细阅读下面材料，然后解决问题：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在分式中，对于只含有一个字母的分式，当分子的次数大于或等于分母的次数时，我们称之为“假分式”．例如：“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200" o:title="eqId84de4b978896a2d154653cea36356ab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，；当分子的次数小于分母的次数时，我们称之为“真分式”，例如：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202" o:title="eqId88a82302f913129525cebafb2fd5c18e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，．我们知道，假分数可化为带分数，例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0.75pt;width:117pt;" o:ole="t" filled="f" o:preferrelative="t" stroked="f" coordsize="21600,21600">
            <v:path/>
            <v:fill on="f" focussize="0,0"/>
            <v:stroke on="f" joinstyle="miter"/>
            <v:imagedata r:id="rId204" o:title="eqId25e9ce067b7f96dec9713d972d67312a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类似的，假分式也可以化为“带分式”（整式与真分式和的形式），例如：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126pt;" o:ole="t" filled="f" o:preferrelative="t" stroked="f" coordsize="21600,21600">
            <v:path/>
            <v:fill on="f" focussize="0,0"/>
            <v:stroke on="f" joinstyle="miter"/>
            <v:imagedata r:id="rId206" o:title="eqIde92b4564bc466b46be8589e20680ed0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）将分式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1.2pt;width:33.6pt;" o:ole="t" filled="f" o:preferrelative="t" stroked="f" coordsize="21600,21600">
            <v:path/>
            <v:fill on="f" focussize="0,0"/>
            <v:stroke on="f" joinstyle="miter"/>
            <v:imagedata r:id="rId208" o:title="eqId3bfe7c5bf1087db04bc18e1fdd874ab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化为带分式；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取哪些整数值时，分式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1.2pt;width:33.6pt;" o:ole="t" filled="f" o:preferrelative="t" stroked="f" coordsize="21600,21600">
            <v:path/>
            <v:fill on="f" focussize="0,0"/>
            <v:stroke on="f" joinstyle="miter"/>
            <v:imagedata r:id="rId208" o:title="eqId3bfe7c5bf1087db04bc18e1fdd874ab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的值也是整数</w:t>
      </w:r>
      <w:r>
        <w:rPr>
          <w:rFonts w:ascii="Times New Roman" w:hAnsi="Times New Roman" w:eastAsia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212" o:title="eqId4ec0618ae3a4fde6d6220010af229b9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，分式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214" o:title="eqId51989db3ff9f18868a346496b15bf3b4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31454910" name="图片 931454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54910" name="图片 93145491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最大值是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在平面直角坐标系中，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5" o:title="eqId1dde8112e8eb968fd042418dd632759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为原点，点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24pt;width:47.3pt;" o:ole="t" filled="f" o:preferrelative="t" stroked="f" coordsize="21600,21600">
            <v:path/>
            <v:fill on="f" focussize="0,0"/>
            <v:stroke on="f" joinstyle="miter"/>
            <v:imagedata r:id="rId217" o:title="eqId0d026d2298b74855ce6b9550ed60bcb6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9.85pt;width:36.3pt;" o:ole="t" filled="f" o:preferrelative="t" stroked="f" coordsize="21600,21600">
            <v:path/>
            <v:fill on="f" focussize="0,0"/>
            <v:stroke on="f" joinstyle="miter"/>
            <v:imagedata r:id="rId219" o:title="eqId49cba284d675a3028d7a8d54f1f8ae7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中点，把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221" o:title="eqIde2b83beedb3438153e6f728545fe3e0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顺时针旋转，得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pt;width:36.25pt;" o:ole="t" filled="f" o:preferrelative="t" stroked="f" coordsize="21600,21600">
            <v:path/>
            <v:fill on="f" focussize="0,0"/>
            <v:stroke on="f" joinstyle="miter"/>
            <v:imagedata r:id="rId223" o:title="eqIdd7ac5396c5ea442e0364b50c1db3d2d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5" o:title="eqId1dde8112e8eb968fd042418dd632759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7f9e8449aad35c5d840a3395ea86df6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旋转后的对应点分别为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．记旋转角为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27" o:title="eqIde170f206fdbbd834aad7580c727e2cc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00175" cy="14859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81125" cy="15335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（1）如图①，当点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恰好在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上时，求点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（2）如图②，若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1pt;width:39.55pt;" o:ole="t" filled="f" o:preferrelative="t" stroked="f" coordsize="21600,21600">
            <v:path/>
            <v:fill on="f" focussize="0,0"/>
            <v:stroke on="f" joinstyle="miter"/>
            <v:imagedata r:id="rId231" o:title="eqId97cf714ffb3fd5917a76b191640b55f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时，求证：四边形</w:t>
      </w:r>
      <w:r>
        <w:rPr>
          <w:rFonts w:ascii="Times New Roman" w:hAnsi="Times New Roman" w:eastAsia="Times New Roman" w:cs="Times New Roman"/>
          <w:i/>
          <w:color w:val="000000"/>
        </w:rPr>
        <w:t>OECD</w:t>
      </w:r>
      <w:r>
        <w:rPr>
          <w:rFonts w:ascii="宋体" w:hAnsi="宋体" w:eastAsia="宋体" w:cs="宋体"/>
          <w:color w:val="000000"/>
        </w:rPr>
        <w:t>是平行四边形．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学年石门实验学校初二第二学期第二次大测数学试卷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真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5pt;width:26.35pt;" o:ole="t" filled="f" o:preferrelative="t" stroked="f" coordsize="21600,21600">
            <v:path/>
            <v:fill on="f" focussize="0,0"/>
            <v:stroke on="f" joinstyle="miter"/>
            <v:imagedata r:id="rId233" o:title="eqIdd217c7b12e12e5fb67472452518859e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5pt;width:25.4pt;" o:ole="t" filled="f" o:preferrelative="t" stroked="f" coordsize="21600,21600">
            <v:path/>
            <v:fill on="f" focussize="0,0"/>
            <v:stroke on="f" joinstyle="miter"/>
            <v:imagedata r:id="rId235" o:title="eqIdc1fe2115d883d13561e28006d3f6143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正八边形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37" o:title="eqIdf2a04c700a775406b4b2f5a27c88f87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39" o:title="eqId619096595112f0340a43b756e114dd3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41" o:title="eqId9563540452712a60d70f76cf22a868c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无解</w:t>
      </w:r>
      <w:r>
        <w:rPr>
          <w:rFonts w:ascii="宋体" w:hAnsi="宋体" w:eastAsia="宋体" w:cs="宋体"/>
          <w:color w:val="000000"/>
        </w:rPr>
        <w:t>；作图见解析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243" o:title="eqIde14d03d74beb9a2fb83e1ce8f220a4c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45" o:title="eqId0bf79ca37500868130a91b32f69f5c8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四、解答题（二）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）见详解；（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）乙每天加工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个幂件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甲每天加工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个件；（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）甲至少加工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天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五、解答题（三）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247" o:title="eqIdd723e95ceaaa82c7253940bb2561970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49" o:title="eqId9cd62d128623c3bc6833f0c69efc8bb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251" o:title="eqId47344ec95a9ca8250ccf754683ee9ad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253" o:title="eqId860884c0017c8bceb5b0edff796c144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FF1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png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oleObject" Target="embeddings/oleObject30.bin"/><Relationship Id="rId72" Type="http://schemas.openxmlformats.org/officeDocument/2006/relationships/image" Target="media/image39.png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png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6" Type="http://schemas.openxmlformats.org/officeDocument/2006/relationships/fontTable" Target="fontTable.xml"/><Relationship Id="rId255" Type="http://schemas.openxmlformats.org/officeDocument/2006/relationships/customXml" Target="../customXml/item2.xml"/><Relationship Id="rId254" Type="http://schemas.openxmlformats.org/officeDocument/2006/relationships/customXml" Target="../customXml/item1.xml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3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4.png"/><Relationship Id="rId228" Type="http://schemas.openxmlformats.org/officeDocument/2006/relationships/image" Target="media/image113.png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oleObject" Target="embeddings/oleObject110.bin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2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png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png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10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png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9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png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8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png"/><Relationship Id="rId130" Type="http://schemas.openxmlformats.org/officeDocument/2006/relationships/image" Target="media/image67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png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2022-07-01T21:50:00Z</dcterms:created>
  <dc:creator>学科网试题生产平台</dc:creator>
  <dc:description>3010534140928000</dc:description>
  <cp:lastModifiedBy>Administrator</cp:lastModifiedBy>
  <dcterms:modified xsi:type="dcterms:W3CDTF">2022-08-10T06:33:50Z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