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10350500</wp:posOffset>
            </wp:positionV>
            <wp:extent cx="330200" cy="355600"/>
            <wp:wrapNone/>
            <wp:docPr id="1000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2005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  <w:sz w:val="32"/>
          <w:szCs w:val="32"/>
          <w:lang w:val="en-US" w:eastAsia="zh-CN"/>
        </w:rPr>
        <w:t>九</w:t>
      </w:r>
      <w:r>
        <w:rPr>
          <w:rFonts w:ascii="黑体" w:eastAsia="黑体" w:hint="eastAsia"/>
          <w:sz w:val="32"/>
          <w:szCs w:val="32"/>
        </w:rPr>
        <w:t>年级</w:t>
      </w:r>
      <w:r>
        <w:rPr>
          <w:rFonts w:ascii="黑体" w:eastAsia="黑体" w:hint="eastAsia"/>
          <w:sz w:val="32"/>
          <w:szCs w:val="32"/>
          <w:lang w:val="en-US" w:eastAsia="zh-CN"/>
        </w:rPr>
        <w:t>数学</w:t>
      </w:r>
      <w:r>
        <w:rPr>
          <w:rFonts w:ascii="黑体" w:eastAsia="黑体" w:hint="eastAsia"/>
          <w:sz w:val="32"/>
          <w:szCs w:val="32"/>
        </w:rPr>
        <w:t>试卷答案</w:t>
      </w:r>
    </w:p>
    <w:p>
      <w:pPr>
        <w:jc w:val="center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命题人：</w:t>
      </w:r>
      <w:r>
        <w:rPr>
          <w:rFonts w:ascii="宋体" w:hAnsi="宋体" w:hint="eastAsia"/>
          <w:sz w:val="18"/>
          <w:szCs w:val="18"/>
          <w:lang w:val="en-US" w:eastAsia="zh-CN"/>
        </w:rPr>
        <w:t>周婷</w:t>
      </w:r>
      <w:r>
        <w:rPr>
          <w:rFonts w:ascii="宋体" w:hAnsi="宋体" w:hint="eastAsia"/>
          <w:sz w:val="18"/>
          <w:szCs w:val="18"/>
        </w:rPr>
        <w:t xml:space="preserve">  （分</w:t>
      </w:r>
      <w:r>
        <w:rPr>
          <w:rFonts w:ascii="宋体" w:hAnsi="宋体"/>
          <w:sz w:val="18"/>
          <w:szCs w:val="18"/>
        </w:rPr>
        <w:t>值：</w:t>
      </w:r>
      <w:r>
        <w:rPr>
          <w:rFonts w:ascii="宋体" w:hAnsi="宋体" w:hint="eastAsia"/>
          <w:sz w:val="18"/>
          <w:szCs w:val="18"/>
          <w:lang w:val="en-US" w:eastAsia="zh-CN"/>
        </w:rPr>
        <w:t>150</w:t>
      </w:r>
      <w:r>
        <w:rPr>
          <w:rFonts w:ascii="宋体" w:hAnsi="宋体" w:hint="eastAsia"/>
          <w:sz w:val="18"/>
          <w:szCs w:val="18"/>
        </w:rPr>
        <w:t>分   时间</w:t>
      </w:r>
      <w:r>
        <w:rPr>
          <w:rFonts w:ascii="宋体" w:hAnsi="宋体"/>
          <w:sz w:val="18"/>
          <w:szCs w:val="18"/>
        </w:rPr>
        <w:t>：</w:t>
      </w:r>
      <w:r>
        <w:rPr>
          <w:rFonts w:ascii="宋体" w:hAnsi="宋体" w:hint="eastAsia"/>
          <w:sz w:val="18"/>
          <w:szCs w:val="18"/>
          <w:lang w:val="en-US" w:eastAsia="zh-CN"/>
        </w:rPr>
        <w:t>120</w:t>
      </w:r>
      <w:r>
        <w:rPr>
          <w:rFonts w:ascii="宋体" w:hAnsi="宋体" w:hint="eastAsia"/>
          <w:sz w:val="18"/>
          <w:szCs w:val="18"/>
        </w:rPr>
        <w:t>分钟）</w:t>
      </w:r>
    </w:p>
    <w:p>
      <w:pPr>
        <w:numPr>
          <w:ilvl w:val="0"/>
          <w:numId w:val="1"/>
        </w:numPr>
        <w:rPr>
          <w:rFonts w:ascii="宋体" w:hAnsi="宋体" w:hint="default"/>
          <w:sz w:val="28"/>
          <w:szCs w:val="28"/>
          <w:lang w:val="en-US" w:eastAsia="zh-CN"/>
        </w:rPr>
      </w:pPr>
      <w:r>
        <w:rPr>
          <w:rFonts w:ascii="宋体" w:hAnsi="宋体" w:hint="eastAsia"/>
          <w:b/>
          <w:bCs/>
          <w:sz w:val="18"/>
          <w:szCs w:val="18"/>
          <w:lang w:val="en-US" w:eastAsia="zh-CN"/>
        </w:rPr>
        <w:t>选择题：</w:t>
      </w:r>
      <w:r>
        <w:rPr>
          <w:rFonts w:ascii="宋体" w:hAnsi="宋体" w:hint="eastAsia"/>
          <w:sz w:val="28"/>
          <w:szCs w:val="28"/>
          <w:lang w:val="en-US" w:eastAsia="zh-CN"/>
        </w:rPr>
        <w:t>AADBC   BDCCC</w:t>
      </w:r>
    </w:p>
    <w:p>
      <w:pPr>
        <w:numPr>
          <w:ilvl w:val="0"/>
          <w:numId w:val="1"/>
        </w:numPr>
        <w:rPr>
          <w:rFonts w:ascii="宋体" w:hAnsi="宋体" w:hint="default"/>
          <w:b/>
          <w:bCs/>
          <w:sz w:val="18"/>
          <w:szCs w:val="18"/>
          <w:lang w:val="en-US" w:eastAsia="zh-CN"/>
        </w:rPr>
      </w:pPr>
      <w:r>
        <w:rPr>
          <w:rFonts w:ascii="宋体" w:hAnsi="宋体" w:hint="eastAsia"/>
          <w:b/>
          <w:bCs/>
          <w:sz w:val="18"/>
          <w:szCs w:val="18"/>
          <w:lang w:val="en-US" w:eastAsia="zh-CN"/>
        </w:rPr>
        <w:t>填空题：</w:t>
      </w:r>
    </w:p>
    <w:p>
      <w:pPr>
        <w:numPr>
          <w:ilvl w:val="0"/>
          <w:numId w:val="2"/>
        </w:numPr>
        <w:rPr>
          <w:rFonts w:ascii="宋体" w:hAnsi="宋体" w:hint="default"/>
          <w:sz w:val="21"/>
          <w:szCs w:val="21"/>
          <w:lang w:val="en-US" w:eastAsia="zh-CN"/>
        </w:rPr>
      </w:pPr>
      <w:r>
        <w:rPr>
          <w:rFonts w:ascii="宋体" w:hAnsi="宋体" w:hint="eastAsia"/>
          <w:sz w:val="21"/>
          <w:szCs w:val="21"/>
          <w:u w:val="single"/>
          <w:lang w:val="en-US" w:eastAsia="zh-CN"/>
        </w:rPr>
        <w:t>a(b+1)(b-1)</w:t>
      </w:r>
      <w:r>
        <w:rPr>
          <w:rFonts w:ascii="宋体" w:hAnsi="宋体" w:hint="eastAsia"/>
          <w:sz w:val="21"/>
          <w:szCs w:val="21"/>
          <w:lang w:val="en-US" w:eastAsia="zh-CN"/>
        </w:rPr>
        <w:t xml:space="preserve">；   12. 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4 </w:t>
      </w:r>
      <w:r>
        <w:rPr>
          <w:rFonts w:ascii="宋体" w:hAnsi="宋体" w:hint="eastAsia"/>
          <w:sz w:val="21"/>
          <w:szCs w:val="21"/>
          <w:lang w:val="en-US" w:eastAsia="zh-CN"/>
        </w:rPr>
        <w:t xml:space="preserve">；  13. 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>X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>＞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>3</w:t>
      </w:r>
      <w:r>
        <w:rPr>
          <w:rFonts w:ascii="宋体" w:hAnsi="宋体" w:hint="eastAsia"/>
          <w:sz w:val="21"/>
          <w:szCs w:val="21"/>
          <w:lang w:val="en-US" w:eastAsia="zh-CN"/>
        </w:rPr>
        <w:t>；   14.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 xml:space="preserve"> 4  </w:t>
      </w:r>
      <w:r>
        <w:rPr>
          <w:rFonts w:ascii="宋体" w:hAnsi="宋体" w:hint="eastAsia"/>
          <w:sz w:val="21"/>
          <w:szCs w:val="21"/>
          <w:lang w:val="en-US" w:eastAsia="zh-CN"/>
        </w:rPr>
        <w:t>；  15.</w:t>
      </w:r>
      <w:r>
        <w:rPr>
          <w:rFonts w:ascii="宋体" w:hAnsi="宋体" w:hint="eastAsia"/>
          <w:sz w:val="21"/>
          <w:szCs w:val="21"/>
          <w:u w:val="single"/>
          <w:lang w:val="en-US" w:eastAsia="zh-CN"/>
        </w:rPr>
        <w:t>15πcm</w:t>
      </w:r>
      <w:r>
        <w:rPr>
          <w:rFonts w:ascii="宋体" w:hAnsi="宋体" w:hint="eastAsia"/>
          <w:sz w:val="21"/>
          <w:szCs w:val="21"/>
          <w:u w:val="single"/>
          <w:vertAlign w:val="superscript"/>
          <w:lang w:val="en-US" w:eastAsia="zh-CN"/>
        </w:rPr>
        <w:t>2</w:t>
      </w:r>
      <w:r>
        <w:rPr>
          <w:rFonts w:ascii="宋体" w:hAnsi="宋体" w:hint="eastAsia"/>
          <w:sz w:val="21"/>
          <w:szCs w:val="21"/>
          <w:lang w:val="en-US" w:eastAsia="zh-CN"/>
        </w:rPr>
        <w:t xml:space="preserve"> ；</w:t>
      </w:r>
    </w:p>
    <w:p>
      <w:pPr>
        <w:numPr>
          <w:ilvl w:val="0"/>
          <w:numId w:val="3"/>
        </w:numPr>
        <w:rPr>
          <w:rFonts w:hAnsi="Cambria Math" w:cs="宋体" w:hint="default"/>
          <w:i w:val="0"/>
          <w:iCs w:val="0"/>
          <w:sz w:val="21"/>
          <w:szCs w:val="21"/>
          <w:u w:val="single"/>
          <w:lang w:val="en-US" w:eastAsia="zh-CN"/>
        </w:rPr>
      </w:pPr>
      <w:r>
        <w:rPr>
          <w:rFonts w:ascii="宋体" w:hAnsi="宋体" w:cs="宋体" w:hint="eastAsia"/>
          <w:i w:val="0"/>
          <w:iCs w:val="0"/>
          <w:sz w:val="21"/>
          <w:szCs w:val="21"/>
          <w:u w:val="single"/>
          <w:lang w:val="en-US" w:eastAsia="zh-CN"/>
        </w:rPr>
        <w:t xml:space="preserve">  1  </w:t>
      </w:r>
      <w:r>
        <w:rPr>
          <w:rFonts w:ascii="宋体" w:hAnsi="宋体" w:cs="宋体" w:hint="eastAsia"/>
          <w:i w:val="0"/>
          <w:iCs w:val="0"/>
          <w:sz w:val="21"/>
          <w:szCs w:val="21"/>
          <w:lang w:val="en-US" w:eastAsia="zh-CN"/>
        </w:rPr>
        <w:t xml:space="preserve">；     17、 </w:t>
      </w:r>
      <w:r>
        <w:rPr>
          <w:rFonts w:ascii="宋体" w:hAnsi="宋体" w:cs="宋体" w:hint="eastAsia"/>
          <w:i w:val="0"/>
          <w:iCs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Ansi="Cambria Math" w:cs="宋体" w:hint="eastAsia"/>
          <w:i w:val="0"/>
          <w:iCs w:val="0"/>
          <w:kern w:val="2"/>
          <w:sz w:val="21"/>
          <w:szCs w:val="21"/>
          <w:u w:val="single"/>
          <w:lang w:val="en-US" w:eastAsia="zh-CN" w:bidi="ar-SA"/>
        </w:rPr>
        <w:t xml:space="preserve">9  </w:t>
      </w:r>
      <w:r>
        <w:rPr>
          <w:rFonts w:hAnsi="Cambria Math" w:cs="宋体" w:hint="eastAsia"/>
          <w:i w:val="0"/>
          <w:iCs w:val="0"/>
          <w:kern w:val="2"/>
          <w:sz w:val="21"/>
          <w:szCs w:val="21"/>
          <w:lang w:val="en-US" w:eastAsia="zh-CN" w:bidi="ar-SA"/>
        </w:rPr>
        <w:t xml:space="preserve">;     18.  </w:t>
      </w:r>
      <w:r>
        <w:rPr>
          <w:rFonts w:hAnsi="Cambria Math" w:cs="宋体" w:hint="eastAsia"/>
          <w:i w:val="0"/>
          <w:iCs w:val="0"/>
          <w:kern w:val="2"/>
          <w:sz w:val="21"/>
          <w:szCs w:val="21"/>
          <w:u w:val="single"/>
          <w:lang w:val="en-US" w:eastAsia="zh-CN" w:bidi="ar-SA"/>
        </w:rPr>
        <w:t xml:space="preserve">24   </w:t>
      </w:r>
      <w:r>
        <w:rPr>
          <w:rFonts w:hAnsi="Cambria Math" w:cs="宋体" w:hint="eastAsia"/>
          <w:i w:val="0"/>
          <w:iCs w:val="0"/>
          <w:kern w:val="2"/>
          <w:sz w:val="21"/>
          <w:szCs w:val="21"/>
          <w:lang w:val="en-US" w:eastAsia="zh-CN" w:bidi="ar-SA"/>
        </w:rPr>
        <w:t xml:space="preserve">， </w:t>
      </w:r>
      <w:r>
        <w:rPr>
          <w:rFonts w:hAnsi="Cambria Math" w:cs="宋体" w:hint="eastAsia"/>
          <w:i w:val="0"/>
          <w:iCs w:val="0"/>
          <w:kern w:val="2"/>
          <w:sz w:val="21"/>
          <w:szCs w:val="21"/>
          <w:u w:val="single"/>
          <w:lang w:val="en-US" w:eastAsia="zh-CN" w:bidi="ar-SA"/>
        </w:rPr>
        <w:t>3n+3   .</w:t>
      </w:r>
    </w:p>
    <w:p>
      <w:pPr>
        <w:numPr>
          <w:ilvl w:val="0"/>
          <w:numId w:val="1"/>
        </w:numPr>
        <w:rPr>
          <w:rFonts w:ascii="宋体" w:hAnsi="宋体" w:hint="default"/>
          <w:b/>
          <w:bCs/>
          <w:sz w:val="18"/>
          <w:szCs w:val="18"/>
          <w:lang w:val="en-US" w:eastAsia="zh-CN"/>
        </w:rPr>
      </w:pPr>
      <w:r>
        <w:rPr>
          <w:rFonts w:ascii="宋体" w:hAnsi="宋体" w:hint="eastAsia"/>
          <w:b/>
          <w:bCs/>
          <w:sz w:val="18"/>
          <w:szCs w:val="18"/>
          <w:lang w:val="en-US" w:eastAsia="zh-CN"/>
        </w:rPr>
        <w:t>解答题：</w:t>
      </w:r>
    </w:p>
    <w:p>
      <w:pPr>
        <w:pStyle w:val="PlainText"/>
        <w:numPr>
          <w:ilvl w:val="0"/>
          <w:numId w:val="4"/>
        </w:numPr>
        <w:spacing w:line="360" w:lineRule="auto"/>
        <w:rPr>
          <w:rFonts w:ascii="宋体" w:hAnsi="宋体" w:hint="eastAsia"/>
          <w:sz w:val="24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2623820</wp:posOffset>
            </wp:positionH>
            <wp:positionV relativeFrom="paragraph">
              <wp:posOffset>33655</wp:posOffset>
            </wp:positionV>
            <wp:extent cx="1857375" cy="444500"/>
            <wp:effectExtent l="0" t="0" r="9525" b="12700"/>
            <wp:wrapSquare wrapText="bothSides"/>
            <wp:docPr id="2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522829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Cambria Math" w:cs="宋体" w:hint="eastAsia"/>
          <w:i w:val="0"/>
          <w:color w:val="000000"/>
          <w:sz w:val="21"/>
          <w:szCs w:val="21"/>
          <w:u w:val="none"/>
          <w:lang w:val="en-US" w:eastAsia="zh-CN"/>
        </w:rPr>
        <w:t>=</w:t>
      </w:r>
      <w:r>
        <w:rPr>
          <w:rFonts w:hAnsi="Cambria Math" w:cs="宋体" w:hint="eastAsia"/>
          <w:i w:val="0"/>
          <w:color w:val="000000"/>
          <w:position w:val="-24"/>
          <w:sz w:val="21"/>
          <w:szCs w:val="21"/>
          <w:u w:val="none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.95pt;height:34pt" o:oleicon="f" o:ole="" coordsize="21600,21600" o:preferrelative="t" filled="f" stroked="f">
            <v:imagedata r:id="rId7" o:title=""/>
            <o:lock v:ext="edit" aspectratio="t"/>
            <w10:anchorlock/>
          </v:shape>
          <o:OLEObject Type="Embed" ProgID="Equation.KSEE3" ShapeID="_x0000_i1025" DrawAspect="Content" ObjectID="_1468075725" r:id="rId8"/>
        </w:object>
      </w:r>
      <w:r>
        <w:rPr>
          <w:rFonts w:hAnsi="Cambria Math" w:cs="宋体" w:hint="eastAsia"/>
          <w:i w:val="0"/>
          <w:color w:val="000000"/>
          <w:position w:val="-8"/>
          <w:sz w:val="21"/>
          <w:szCs w:val="21"/>
          <w:u w:val="none"/>
          <w:lang w:val="en-US" w:eastAsia="zh-CN"/>
        </w:rPr>
        <w:object>
          <v:shape id="_x0000_i1026" type="#_x0000_t75" style="width:42pt;height:18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KSEE3" ShapeID="_x0000_i1026" DrawAspect="Content" ObjectID="_1468075726" r:id="rId10"/>
        </w:object>
      </w:r>
      <w:r>
        <w:rPr>
          <w:rFonts w:hAnsi="Cambria Math" w:cs="宋体" w:hint="eastAsia"/>
          <w:i w:val="0"/>
          <w:color w:val="000000"/>
          <w:sz w:val="21"/>
          <w:szCs w:val="21"/>
          <w:u w:val="none"/>
          <w:lang w:val="en-US" w:eastAsia="zh-CN"/>
        </w:rPr>
        <w:t xml:space="preserve">     </w:t>
      </w:r>
    </w:p>
    <w:p>
      <w:pPr>
        <w:pStyle w:val="PlainText"/>
        <w:numPr>
          <w:ilvl w:val="0"/>
          <w:numId w:val="0"/>
        </w:numPr>
        <w:spacing w:line="360" w:lineRule="auto"/>
        <w:rPr>
          <w:rFonts w:cs="Times New Roman" w:hint="eastAsia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3275330</wp:posOffset>
            </wp:positionH>
            <wp:positionV relativeFrom="paragraph">
              <wp:posOffset>117475</wp:posOffset>
            </wp:positionV>
            <wp:extent cx="1287145" cy="819785"/>
            <wp:effectExtent l="0" t="0" r="8255" b="18415"/>
            <wp:wrapSquare wrapText="bothSides"/>
            <wp:docPr id="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737748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7145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lang w:val="en-US" w:eastAsia="zh-CN"/>
        </w:rPr>
        <w:t>20.</w:t>
      </w:r>
      <w:r>
        <w:rPr>
          <w:rFonts w:hint="eastAsia"/>
          <w:lang w:val="en-US" w:eastAsia="zh-CN"/>
        </w:rPr>
        <w:t>解不等式①得：X</w:t>
      </w:r>
      <w:r>
        <w:rPr>
          <w:rFonts w:ascii="宋体" w:eastAsia="宋体" w:hAnsi="宋体" w:cs="宋体" w:hint="eastAsia"/>
          <w:lang w:val="en-US" w:eastAsia="zh-CN"/>
        </w:rPr>
        <w:t>＞</w:t>
      </w:r>
      <w:r>
        <w:rPr>
          <w:rFonts w:hint="eastAsia"/>
          <w:position w:val="-6"/>
        </w:rPr>
        <w:object>
          <v:shape id="_x0000_i1027" type="#_x0000_t75" style="width:18pt;height:13.95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7" DrawAspect="Content" ObjectID="_1468075727" r:id="rId13"/>
        </w:object>
      </w:r>
      <w:r>
        <w:rPr>
          <w:rFonts w:hint="eastAsia"/>
          <w:position w:val="-6"/>
          <w:lang w:eastAsia="zh-CN"/>
        </w:rPr>
        <w:t>，</w:t>
      </w:r>
      <w:r>
        <w:rPr>
          <w:rFonts w:hint="eastAsia"/>
          <w:position w:val="-6"/>
          <w:lang w:val="en-US" w:eastAsia="zh-CN"/>
        </w:rPr>
        <w:t>解不等式②得：</w:t>
      </w:r>
      <w:r>
        <w:rPr>
          <w:rFonts w:cs="Times New Roman" w:hint="eastAsia"/>
          <w:lang w:val="en-US" w:eastAsia="zh-CN"/>
        </w:rPr>
        <w:t>X</w:t>
      </w:r>
      <w:r>
        <w:rPr>
          <w:rFonts w:ascii="Arial" w:hAnsi="Arial" w:cs="Arial" w:hint="default"/>
          <w:lang w:val="en-US" w:eastAsia="zh-CN"/>
        </w:rPr>
        <w:t>≤</w:t>
      </w:r>
      <w:r>
        <w:rPr>
          <w:rFonts w:ascii="Arial" w:hAnsi="Arial" w:cs="Arial" w:hint="eastAsia"/>
          <w:lang w:val="en-US" w:eastAsia="zh-CN"/>
        </w:rPr>
        <w:t>2</w:t>
      </w:r>
      <w:r>
        <w:rPr>
          <w:rFonts w:cs="Times New Roman" w:hint="eastAsia"/>
          <w:lang w:val="en-US" w:eastAsia="zh-CN"/>
        </w:rPr>
        <w:t xml:space="preserve">,  </w:t>
      </w:r>
    </w:p>
    <w:p>
      <w:pPr>
        <w:pStyle w:val="PlainText"/>
        <w:numPr>
          <w:ilvl w:val="0"/>
          <w:numId w:val="0"/>
        </w:numPr>
        <w:spacing w:line="360" w:lineRule="auto"/>
        <w:ind w:firstLine="630" w:firstLineChars="300"/>
        <w:rPr>
          <w:rFonts w:ascii="宋体" w:hAnsi="宋体" w:hint="eastAsia"/>
          <w:sz w:val="24"/>
        </w:rPr>
      </w:pPr>
      <w:r>
        <w:rPr>
          <w:rFonts w:cs="Times New Roman" w:hint="eastAsia"/>
          <w:lang w:val="en-US" w:eastAsia="zh-CN"/>
        </w:rPr>
        <w:t>所以不等式组的解集为：</w:t>
      </w:r>
      <w:r>
        <w:rPr>
          <w:rFonts w:hint="eastAsia"/>
        </w:rPr>
        <w:t xml:space="preserve"> </w:t>
      </w:r>
      <w:r>
        <w:rPr>
          <w:rFonts w:hint="eastAsia"/>
          <w:position w:val="-6"/>
        </w:rPr>
        <w:object>
          <v:shape id="_x0000_i1028" type="#_x0000_t75" style="width:18pt;height:13.95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8" DrawAspect="Content" ObjectID="_1468075728" r:id="rId14"/>
        </w:object>
      </w:r>
      <w:r>
        <w:rPr>
          <w:rFonts w:ascii="Times New Roman" w:hAnsi="Times New Roman" w:cs="Times New Roman" w:hint="default"/>
        </w:rPr>
        <w:t>&lt;</w:t>
      </w:r>
      <w:r>
        <w:rPr>
          <w:rFonts w:cs="Times New Roman" w:hint="eastAsia"/>
          <w:lang w:val="en-US" w:eastAsia="zh-CN"/>
        </w:rPr>
        <w:t>X</w:t>
      </w:r>
      <w:r>
        <w:rPr>
          <w:rFonts w:ascii="Arial" w:hAnsi="Arial" w:cs="Arial" w:hint="default"/>
          <w:lang w:val="en-US" w:eastAsia="zh-CN"/>
        </w:rPr>
        <w:t>≤</w:t>
      </w:r>
      <w:r>
        <w:rPr>
          <w:rFonts w:ascii="Arial" w:hAnsi="Arial" w:cs="Arial" w:hint="eastAsia"/>
          <w:lang w:val="en-US" w:eastAsia="zh-CN"/>
        </w:rPr>
        <w:t>2</w:t>
      </w:r>
      <w:r>
        <w:rPr>
          <w:rFonts w:cs="Times New Roman" w:hint="eastAsia"/>
          <w:lang w:val="en-US" w:eastAsia="zh-CN"/>
        </w:rPr>
        <w:t xml:space="preserve">,    </w:t>
      </w:r>
    </w:p>
    <w:p>
      <w:pPr>
        <w:pStyle w:val="PlainText"/>
        <w:spacing w:line="360" w:lineRule="auto"/>
        <w:rPr>
          <w:rFonts w:ascii="Times New Roman" w:eastAsia="MingLiU_HKSCS" w:hAnsi="Times New Roman" w:cs="Times New Roman" w:hint="eastAsia"/>
        </w:rPr>
      </w:pPr>
      <w:r>
        <w:rPr>
          <w:rFonts w:ascii="Arial Black" w:hAnsi="Arial Black" w:cs="Times New Roman" w:hint="eastAsia"/>
          <w:lang w:val="en-US" w:eastAsia="zh-CN"/>
        </w:rPr>
        <w:t>21</w:t>
      </w:r>
      <w:r>
        <w:rPr>
          <w:rFonts w:ascii="Arial Black" w:hAnsi="Arial Black" w:cs="Times New Roman"/>
        </w:rPr>
        <w:t xml:space="preserve">. </w:t>
      </w:r>
      <w:r>
        <w:rPr>
          <w:rFonts w:ascii="Times New Roman" w:eastAsia="黑体" w:hAnsi="Times New Roman" w:cs="Times New Roman"/>
        </w:rPr>
        <w:t>解：</w:t>
      </w:r>
      <w:r>
        <w:rPr>
          <w:rFonts w:ascii="Times New Roman" w:hAnsi="Times New Roman" w:cs="Times New Roman"/>
        </w:rPr>
        <w:t>原式＝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,1－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(（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－1）</w:instrText>
      </w:r>
      <w:r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,</w:instrText>
      </w:r>
      <w:r>
        <w:rPr>
          <w:rFonts w:ascii="Times New Roman" w:hAnsi="Times New Roman" w:cs="Times New Roman" w:hint="eastAsia"/>
          <w:i/>
        </w:rPr>
        <w:instrText>x</w:instrText>
      </w:r>
      <w:r>
        <w:rPr>
          <w:rFonts w:ascii="Times New Roman" w:hAnsi="Times New Roman" w:cs="Times New Roman"/>
        </w:rPr>
        <w:instrText>（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＋2）)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(1,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＋2)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(1－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＋2)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(1,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＋2)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spacing w:line="360" w:lineRule="auto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(1－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－1,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＋2)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＋2)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eastAsia="楷体_GB2312" w:hAnsi="Times New Roman" w:cs="Times New Roman"/>
        </w:rPr>
        <w:t>(</w:t>
      </w:r>
      <w:r>
        <w:rPr>
          <w:rFonts w:ascii="Times New Roman" w:eastAsia="楷体_GB2312" w:hAnsi="Times New Roman" w:cs="Times New Roman" w:hint="eastAsia"/>
          <w:lang w:val="en-US" w:eastAsia="zh-CN"/>
        </w:rPr>
        <w:t>5</w:t>
      </w:r>
      <w:r>
        <w:rPr>
          <w:rFonts w:ascii="Times New Roman" w:eastAsia="楷体_GB2312" w:hAnsi="Times New Roman" w:cs="Times New Roman"/>
        </w:rPr>
        <w:t>分)</w:t>
      </w:r>
    </w:p>
    <w:p>
      <w:pPr>
        <w:pStyle w:val="PlainText"/>
        <w:spacing w:line="360" w:lineRule="auto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要使分式有意义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/>
        </w:rPr>
        <w:t>和1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eastAsia="楷体_GB2312" w:hAnsi="Times New Roman" w:cs="Times New Roman"/>
        </w:rPr>
        <w:t>(</w:t>
      </w:r>
      <w:r>
        <w:rPr>
          <w:rFonts w:ascii="Times New Roman" w:eastAsia="楷体_GB2312" w:hAnsi="Times New Roman" w:cs="Times New Roman" w:hint="eastAsia"/>
          <w:lang w:val="en-US" w:eastAsia="zh-CN"/>
        </w:rPr>
        <w:t>1</w:t>
      </w:r>
      <w:r>
        <w:rPr>
          <w:rFonts w:ascii="Times New Roman" w:eastAsia="楷体_GB2312" w:hAnsi="Times New Roman" w:cs="Times New Roman"/>
        </w:rPr>
        <w:t>分)</w:t>
      </w:r>
    </w:p>
    <w:p>
      <w:pPr>
        <w:pStyle w:val="PlainText"/>
        <w:spacing w:line="360" w:lineRule="auto"/>
        <w:rPr>
          <w:rFonts w:ascii="Times New Roman" w:eastAsia="楷体_GB2312" w:hAnsi="Times New Roman" w:cs="Times New Roman"/>
        </w:rPr>
      </w:pPr>
      <w:r>
        <w:rPr>
          <w:rFonts w:hAnsi="宋体" w:cs="Times New Roman" w:hint="eastAsia"/>
        </w:rPr>
        <w:t>∴</w:t>
      </w:r>
      <w:r>
        <w:rPr>
          <w:rFonts w:hAnsi="宋体" w:cs="Times New Roman" w:hint="eastAsia"/>
          <w:lang w:val="en-US" w:eastAsia="zh-CN"/>
        </w:rPr>
        <w:t>当</w:t>
      </w:r>
      <w:r>
        <w:rPr>
          <w:rFonts w:ascii="Times New Roman" w:hAnsi="Times New Roman" w:cs="Times New Roman" w:hint="eastAsia"/>
          <w:i/>
        </w:rPr>
        <w:t>x</w:t>
      </w:r>
      <w:r>
        <w:rPr>
          <w:rFonts w:ascii="Times New Roman" w:hAnsi="Times New Roman" w:cs="Times New Roman"/>
        </w:rPr>
        <w:t>＝－1</w:t>
      </w:r>
      <w:r>
        <w:rPr>
          <w:rFonts w:ascii="Times New Roman" w:hAnsi="Times New Roman" w:cs="Times New Roman" w:hint="eastAsia"/>
          <w:lang w:val="en-US" w:eastAsia="zh-CN"/>
        </w:rPr>
        <w:t>时，</w:t>
      </w:r>
      <w:r>
        <w:rPr>
          <w:rFonts w:ascii="Times New Roman" w:hAnsi="Times New Roman" w:cs="Times New Roman"/>
        </w:rPr>
        <w:t>原式＝－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(－1,－1＋2)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＝1.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eastAsia="楷体_GB2312" w:hAnsi="Times New Roman" w:cs="Times New Roman"/>
        </w:rPr>
        <w:t>(</w:t>
      </w:r>
      <w:r>
        <w:rPr>
          <w:rFonts w:ascii="Times New Roman" w:eastAsia="楷体_GB2312" w:hAnsi="Times New Roman" w:cs="Times New Roman" w:hint="eastAsia"/>
          <w:lang w:val="en-US" w:eastAsia="zh-CN"/>
        </w:rPr>
        <w:t>2</w:t>
      </w:r>
      <w:r>
        <w:rPr>
          <w:rFonts w:ascii="Times New Roman" w:eastAsia="楷体_GB2312" w:hAnsi="Times New Roman" w:cs="Times New Roman"/>
        </w:rPr>
        <w:t>分)</w:t>
      </w:r>
    </w:p>
    <w:p>
      <w:pPr>
        <w:spacing w:line="360" w:lineRule="auto"/>
        <w:rPr>
          <w:rFonts w:eastAsia="宋体" w:hint="eastAsia"/>
          <w:spacing w:val="-4"/>
          <w:lang w:val="en-US" w:eastAsia="zh-CN"/>
        </w:rPr>
      </w:pPr>
      <w:r>
        <w:rPr>
          <w:rFonts w:hint="eastAsia"/>
          <w:b/>
          <w:bCs/>
          <w:szCs w:val="21"/>
          <w:lang w:val="en-US" w:eastAsia="zh-CN"/>
        </w:rPr>
        <w:t>22</w:t>
      </w:r>
      <w:r>
        <w:rPr>
          <w:rFonts w:hint="eastAsia"/>
          <w:b/>
          <w:bCs/>
          <w:szCs w:val="21"/>
        </w:rPr>
        <w:t>．</w:t>
      </w:r>
      <w:r>
        <w:rPr>
          <w:rFonts w:hint="eastAsia"/>
          <w:b/>
          <w:bCs/>
          <w:szCs w:val="21"/>
          <w:lang w:val="en-US" w:eastAsia="zh-CN"/>
        </w:rPr>
        <w:t>(1)</w:t>
      </w:r>
      <w:r>
        <w:rPr>
          <w:rFonts w:hint="eastAsia"/>
          <w:spacing w:val="-4"/>
        </w:rPr>
        <w:t>作法：连结AC，过D作DF∥AC交地面于点F，则EF就是DE在阳光下的投影</w:t>
      </w:r>
      <w:r>
        <w:rPr>
          <w:rFonts w:hint="eastAsia"/>
          <w:spacing w:val="-4"/>
          <w:lang w:val="en-US" w:eastAsia="zh-CN"/>
        </w:rPr>
        <w:t>.</w:t>
      </w:r>
    </w:p>
    <w:p>
      <w:pPr>
        <w:spacing w:line="360" w:lineRule="auto"/>
        <w:rPr>
          <w:rFonts w:eastAsia="宋体" w:hint="eastAsia"/>
          <w:spacing w:val="-4"/>
          <w:lang w:eastAsia="zh-CN"/>
        </w:rPr>
      </w:pPr>
      <w:r>
        <w:rPr>
          <w:rFonts w:hint="eastAsia"/>
          <w:spacing w:val="-4"/>
          <w:lang w:eastAsia="zh-CN"/>
        </w:rPr>
        <w:t>（</w:t>
      </w:r>
      <w:r>
        <w:rPr>
          <w:rFonts w:hint="eastAsia"/>
          <w:spacing w:val="-4"/>
          <w:lang w:val="en-US" w:eastAsia="zh-CN"/>
        </w:rPr>
        <w:t>2</w:t>
      </w:r>
      <w:r>
        <w:rPr>
          <w:rFonts w:hint="eastAsia"/>
          <w:spacing w:val="-4"/>
          <w:lang w:eastAsia="zh-CN"/>
        </w:rPr>
        <w:t>）</w:t>
      </w:r>
      <w:r>
        <w:rPr>
          <w:rFonts w:hint="eastAsia"/>
          <w:spacing w:val="-4"/>
        </w:rPr>
        <w:t>利用相似三角形易得</w:t>
      </w:r>
      <w:r>
        <w:rPr>
          <w:rFonts w:hint="eastAsia"/>
          <w:spacing w:val="-4"/>
          <w:lang w:eastAsia="zh-CN"/>
        </w:rPr>
        <w:t>：</w:t>
      </w:r>
      <w:r>
        <w:rPr>
          <w:rFonts w:hint="eastAsia"/>
          <w:spacing w:val="-4"/>
          <w:position w:val="-24"/>
          <w:lang w:eastAsia="zh-CN"/>
        </w:rPr>
        <w:object>
          <v:shape id="_x0000_i1029" type="#_x0000_t75" style="width:42pt;height:31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29" DrawAspect="Content" ObjectID="_1468075729" r:id="rId16"/>
        </w:object>
      </w:r>
      <w:r>
        <w:rPr>
          <w:rFonts w:hint="eastAsia"/>
          <w:spacing w:val="-4"/>
          <w:lang w:val="en-US" w:eastAsia="zh-CN"/>
        </w:rPr>
        <w:t xml:space="preserve">,    </w:t>
      </w:r>
      <w:r>
        <w:rPr>
          <w:rFonts w:hint="eastAsia"/>
          <w:spacing w:val="-4"/>
        </w:rPr>
        <w:t>DE</w:t>
      </w:r>
      <w:r>
        <w:rPr>
          <w:rFonts w:hint="eastAsia"/>
          <w:spacing w:val="-4"/>
          <w:lang w:val="en-US" w:eastAsia="zh-CN"/>
        </w:rPr>
        <w:t>=10    所以</w:t>
      </w:r>
      <w:r>
        <w:rPr>
          <w:rFonts w:hint="eastAsia"/>
          <w:spacing w:val="-4"/>
        </w:rPr>
        <w:t>DE的长为10m</w:t>
      </w:r>
      <w:r>
        <w:rPr>
          <w:rFonts w:hint="eastAsia"/>
          <w:spacing w:val="-4"/>
          <w:lang w:val="en-US" w:eastAsia="zh-CN"/>
        </w:rPr>
        <w:t>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 w:hint="eastAsia"/>
          <w:b/>
          <w:bCs/>
          <w:lang w:val="en-US" w:eastAsia="zh-CN"/>
        </w:rPr>
        <w:t>23、</w:t>
      </w:r>
      <w:r>
        <w:rPr>
          <w:rFonts w:ascii="Times New Roman" w:eastAsia="黑体" w:hAnsi="Times New Roman" w:cs="Times New Roman"/>
        </w:rPr>
        <w:t>解：</w:t>
      </w:r>
      <w:r>
        <w:rPr>
          <w:rFonts w:ascii="Times New Roman" w:hAnsi="Times New Roman" w:cs="Times New Roman"/>
        </w:rPr>
        <w:t>设走路线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的平均速度为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  <w:b w:val="0"/>
          <w:i w:val="0"/>
        </w:rPr>
        <w:t>km</w:t>
      </w:r>
      <w:r>
        <w:rPr>
          <w:rFonts w:ascii="Times New Roman" w:hAnsi="Times New Roman" w:cs="Times New Roman" w:hint="eastAsia"/>
        </w:rPr>
        <w:t>/</w:t>
      </w:r>
      <w:r>
        <w:rPr>
          <w:rFonts w:ascii="Times New Roman" w:hAnsi="Times New Roman" w:cs="Times New Roman" w:hint="eastAsia"/>
          <w:i/>
        </w:rPr>
        <w:t>h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则走路线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的平均速度为(1＋50%)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  <w:b w:val="0"/>
          <w:i w:val="0"/>
        </w:rPr>
        <w:t>km</w:t>
      </w:r>
      <w:r>
        <w:rPr>
          <w:rFonts w:ascii="Times New Roman" w:hAnsi="Times New Roman" w:cs="Times New Roman" w:hint="eastAsia"/>
        </w:rPr>
        <w:t>/</w:t>
      </w:r>
      <w:r>
        <w:rPr>
          <w:rFonts w:ascii="Times New Roman" w:hAnsi="Times New Roman" w:cs="Times New Roman" w:hint="eastAsia"/>
          <w:i/>
        </w:rPr>
        <w:t>h</w:t>
      </w:r>
      <w:r>
        <w:rPr>
          <w:rFonts w:ascii="Times New Roman" w:eastAsia="MingLiU_HKSCS" w:hAnsi="Times New Roman" w:cs="Times New Roman" w:hint="eastAsia"/>
        </w:rPr>
        <w:t>，</w:t>
      </w:r>
    </w:p>
    <w:p>
      <w:pPr>
        <w:pStyle w:val="PlainText"/>
        <w:spacing w:line="360" w:lineRule="auto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根据题意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(25,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(30,（1＋50%）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(6,60)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＝50(</w:t>
      </w:r>
      <w:r>
        <w:rPr>
          <w:rFonts w:ascii="Times New Roman" w:hAnsi="Times New Roman" w:cs="Times New Roman" w:hint="eastAsia"/>
          <w:b w:val="0"/>
          <w:i w:val="0"/>
        </w:rPr>
        <w:t>km</w:t>
      </w:r>
      <w:r>
        <w:rPr>
          <w:rFonts w:ascii="Times New Roman" w:hAnsi="Times New Roman" w:cs="Times New Roman" w:hint="eastAsia"/>
        </w:rPr>
        <w:t>/</w:t>
      </w:r>
      <w:r>
        <w:rPr>
          <w:rFonts w:ascii="Times New Roman" w:hAnsi="Times New Roman" w:cs="Times New Roman" w:hint="eastAsia"/>
          <w:i/>
        </w:rPr>
        <w:t>h</w:t>
      </w:r>
      <w:r>
        <w:rPr>
          <w:rFonts w:ascii="Times New Roman" w:hAnsi="Times New Roman" w:cs="Times New Roman"/>
        </w:rPr>
        <w:t>)．</w:t>
      </w:r>
    </w:p>
    <w:p>
      <w:pPr>
        <w:pStyle w:val="PlainText"/>
        <w:spacing w:line="360" w:lineRule="auto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经检验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x</w:t>
      </w:r>
      <w:r>
        <w:rPr>
          <w:rFonts w:ascii="Times New Roman" w:hAnsi="Times New Roman" w:cs="Times New Roman"/>
        </w:rPr>
        <w:t>＝50是原方程的解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且符合题意．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走路线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的平均速度为(1＋50%)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＝75(</w:t>
      </w:r>
      <w:r>
        <w:rPr>
          <w:rFonts w:ascii="Times New Roman" w:hAnsi="Times New Roman" w:cs="Times New Roman" w:hint="eastAsia"/>
          <w:b w:val="0"/>
          <w:i w:val="0"/>
        </w:rPr>
        <w:t>km</w:t>
      </w:r>
      <w:r>
        <w:rPr>
          <w:rFonts w:ascii="Times New Roman" w:hAnsi="Times New Roman" w:cs="Times New Roman" w:hint="eastAsia"/>
        </w:rPr>
        <w:t>/</w:t>
      </w:r>
      <w:r>
        <w:rPr>
          <w:rFonts w:ascii="Times New Roman" w:hAnsi="Times New Roman" w:cs="Times New Roman" w:hint="eastAsia"/>
          <w:i/>
        </w:rPr>
        <w:t>h</w:t>
      </w:r>
      <w:r>
        <w:rPr>
          <w:rFonts w:ascii="Times New Roman" w:hAnsi="Times New Roman" w:cs="Times New Roman"/>
        </w:rPr>
        <w:t>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答：走路线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的平均速度为75 </w:t>
      </w:r>
      <w:r>
        <w:rPr>
          <w:rFonts w:ascii="Times New Roman" w:hAnsi="Times New Roman" w:cs="Times New Roman" w:hint="eastAsia"/>
          <w:b w:val="0"/>
          <w:i w:val="0"/>
        </w:rPr>
        <w:t>km</w:t>
      </w:r>
      <w:r>
        <w:rPr>
          <w:rFonts w:ascii="Times New Roman" w:hAnsi="Times New Roman" w:cs="Times New Roman" w:hint="eastAsia"/>
        </w:rPr>
        <w:t>/</w:t>
      </w:r>
      <w:r>
        <w:rPr>
          <w:rFonts w:ascii="Times New Roman" w:hAnsi="Times New Roman" w:cs="Times New Roman" w:hint="eastAsia"/>
          <w:i/>
        </w:rPr>
        <w:t>h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eastAsia="楷体_GB2312" w:hAnsi="Times New Roman" w:cs="Times New Roman"/>
        </w:rPr>
        <w:t>(8分)</w:t>
      </w:r>
    </w:p>
    <w:p>
      <w:pPr>
        <w:pStyle w:val="PlainText"/>
        <w:spacing w:line="360" w:lineRule="auto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 w:hint="eastAsia"/>
          <w:lang w:val="en-US" w:eastAsia="zh-CN"/>
        </w:rPr>
        <w:t>24、</w:t>
      </w:r>
      <w:r>
        <w:rPr>
          <w:rFonts w:ascii="Times New Roman" w:eastAsia="黑体" w:hAnsi="Times New Roman" w:cs="Times New Roman"/>
        </w:rPr>
        <w:t>解：</w:t>
      </w:r>
      <w:r>
        <w:rPr>
          <w:rFonts w:ascii="Times New Roman" w:hAnsi="Times New Roman" w:cs="Times New Roman"/>
        </w:rPr>
        <w:t>(1)设每个大地球仪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每个小地球仪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由题意得</w:t>
      </w:r>
      <w:r>
        <w:rPr>
          <w:rFonts w:ascii="Times New Roman" w:eastAsia="MingLiU_HKSCS" w:hAnsi="Times New Roman" w:cs="Times New Roman" w:hint="eastAsia"/>
        </w:rPr>
        <w:t>，</w:t>
      </w:r>
    </w:p>
    <w:p>
      <w:pPr>
        <w:pStyle w:val="PlainText"/>
        <w:spacing w:line="360" w:lineRule="auto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b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lc</w:instrText>
      </w:r>
      <w:r>
        <w:rPr>
          <w:rFonts w:ascii="Times New Roman" w:hAnsi="Times New Roman" w:cs="Times New Roman"/>
        </w:rPr>
        <w:instrText>\{(\</w:instrText>
      </w:r>
      <w:r>
        <w:rPr>
          <w:rFonts w:ascii="Times New Roman" w:hAnsi="Times New Roman" w:cs="Times New Roman"/>
          <w:i/>
        </w:rPr>
        <w:instrText>a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vs</w:instrText>
      </w:r>
      <w:r>
        <w:rPr>
          <w:rFonts w:ascii="Times New Roman" w:hAnsi="Times New Roman" w:cs="Times New Roman"/>
        </w:rPr>
        <w:instrText>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＋3</w:instrText>
      </w:r>
      <w:r>
        <w:rPr>
          <w:rFonts w:ascii="Times New Roman" w:hAnsi="Times New Roman" w:cs="Times New Roman"/>
          <w:i/>
        </w:rPr>
        <w:instrText>y</w:instrText>
      </w:r>
      <w:r>
        <w:rPr>
          <w:rFonts w:ascii="Times New Roman" w:hAnsi="Times New Roman" w:cs="Times New Roman"/>
        </w:rPr>
        <w:instrText>＝136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,2</w:instrText>
      </w:r>
      <w:r>
        <w:rPr>
          <w:rFonts w:ascii="Times New Roman" w:hAnsi="Times New Roman" w:cs="Times New Roman" w:hint="eastAsia"/>
          <w:i/>
        </w:rPr>
        <w:instrText>x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  <w:i/>
        </w:rPr>
        <w:instrText>y</w:instrText>
      </w:r>
      <w:r>
        <w:rPr>
          <w:rFonts w:ascii="Times New Roman" w:hAnsi="Times New Roman" w:cs="Times New Roman"/>
        </w:rPr>
        <w:instrText>＝132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b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lc</w:instrText>
      </w:r>
      <w:r>
        <w:rPr>
          <w:rFonts w:ascii="Times New Roman" w:hAnsi="Times New Roman" w:cs="Times New Roman"/>
        </w:rPr>
        <w:instrText>\{(\</w:instrText>
      </w:r>
      <w:r>
        <w:rPr>
          <w:rFonts w:ascii="Times New Roman" w:hAnsi="Times New Roman" w:cs="Times New Roman"/>
          <w:i/>
        </w:rPr>
        <w:instrText>a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vs</w:instrText>
      </w:r>
      <w:r>
        <w:rPr>
          <w:rFonts w:ascii="Times New Roman" w:hAnsi="Times New Roman" w:cs="Times New Roman"/>
        </w:rPr>
        <w:instrText>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＝52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</w:instrText>
      </w:r>
      <w:r>
        <w:rPr>
          <w:rFonts w:ascii="Times New Roman" w:hAnsi="Times New Roman" w:cs="Times New Roman" w:hint="eastAsia"/>
          <w:i/>
        </w:rPr>
        <w:instrText>y</w:instrText>
      </w:r>
      <w:r>
        <w:rPr>
          <w:rFonts w:ascii="Times New Roman" w:hAnsi="Times New Roman" w:cs="Times New Roman"/>
        </w:rPr>
        <w:instrText>＝28.))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spacing w:line="360" w:lineRule="auto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答：每个大地球仪52元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每个小地球仪28元；</w:t>
      </w:r>
      <w:r>
        <w:rPr>
          <w:rFonts w:ascii="Times New Roman" w:eastAsia="楷体_GB2312" w:hAnsi="Times New Roman" w:cs="Times New Roman"/>
        </w:rPr>
        <w:t>(5分)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(2)设购买大地球仪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个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则购买小地球仪(30－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)个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由题意得</w:t>
      </w:r>
      <w:r>
        <w:rPr>
          <w:rFonts w:ascii="Times New Roman" w:eastAsia="MingLiU_HKSCS" w:hAnsi="Times New Roman" w:cs="Times New Roman" w:hint="eastAsia"/>
        </w:rPr>
        <w:t>，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52</w:t>
      </w: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hAnsi="Times New Roman" w:cs="Times New Roman"/>
        </w:rPr>
        <w:t>＋28(30－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960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5</w:t>
      </w:r>
      <w:r>
        <w:rPr>
          <w:rFonts w:ascii="Times New Roman" w:eastAsia="MingLiU_HKSCS" w:hAnsi="Times New Roman" w:cs="Times New Roman" w:hint="eastAsia"/>
        </w:rPr>
        <w:t>，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答：昌云中学最多可以购买5个大地球仪．</w:t>
      </w:r>
      <w:r>
        <w:rPr>
          <w:rFonts w:ascii="Times New Roman" w:eastAsia="楷体_GB2312" w:hAnsi="Times New Roman" w:cs="Times New Roman"/>
        </w:rPr>
        <w:t>(10分)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 w:hint="eastAsia"/>
          <w:b/>
          <w:bCs/>
          <w:lang w:val="en-US" w:eastAsia="zh-CN"/>
        </w:rPr>
        <w:t>25.</w:t>
      </w:r>
      <w:r>
        <w:rPr>
          <w:rFonts w:ascii="Times New Roman" w:eastAsia="黑体" w:hAnsi="Times New Roman" w:cs="Times New Roman"/>
        </w:rPr>
        <w:t>解：</w:t>
      </w:r>
      <w:r>
        <w:rPr>
          <w:rFonts w:ascii="Times New Roman" w:hAnsi="Times New Roman" w:cs="Times New Roman"/>
        </w:rPr>
        <w:t>(1)450＋450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12%＝504(万元)．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答：该商店去年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十一黄金周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七天的总营业额为504万元；</w:t>
      </w:r>
      <w:r>
        <w:rPr>
          <w:rFonts w:ascii="Times New Roman" w:eastAsia="楷体_GB2312" w:hAnsi="Times New Roman" w:cs="Times New Roman"/>
        </w:rPr>
        <w:t>(3分)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Times New Roman" w:hAnsi="Times New Roman" w:cs="Times New Roman" w:hint="eastAsia"/>
          <w:lang w:eastAsia="zh-CN"/>
        </w:rPr>
      </w:pPr>
      <w:r>
        <w:rPr>
          <w:rFonts w:ascii="Times New Roman" w:hAnsi="Times New Roman" w:cs="Times New Roman"/>
        </w:rPr>
        <w:t>(2)设该商店去年8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9</w:t>
      </w:r>
      <w:r>
        <w:rPr>
          <w:rFonts w:ascii="Times New Roman" w:hAnsi="Times New Roman" w:cs="Times New Roman"/>
        </w:rPr>
        <w:t>月份营业额的月增长率为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根据题意得</w:t>
      </w:r>
      <w:r>
        <w:rPr>
          <w:rFonts w:ascii="Times New Roman" w:hAnsi="Times New Roman" w:cs="Times New Roman" w:hint="eastAsia"/>
          <w:lang w:eastAsia="zh-CN"/>
        </w:rPr>
        <w:t>：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470" w:firstLineChars="700"/>
        <w:textAlignment w:val="auto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350</w:t>
      </w:r>
      <w:r>
        <w:rPr>
          <w:rFonts w:ascii="Times New Roman" w:hAnsi="Times New Roman" w:cs="Times New Roman"/>
        </w:rPr>
        <w:t>(1＋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＝504</w:t>
      </w:r>
      <w:r>
        <w:rPr>
          <w:rFonts w:ascii="Times New Roman" w:eastAsia="MingLiU_HKSCS" w:hAnsi="Times New Roman" w:cs="Times New Roman" w:hint="eastAsia"/>
        </w:rPr>
        <w:t>，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 w:hint="eastAsia"/>
          <w:lang w:eastAsia="zh-CN"/>
        </w:rPr>
        <w:t>：</w:t>
      </w:r>
      <w:r>
        <w:rPr>
          <w:rFonts w:ascii="Times New Roman" w:hAnsi="Times New Roman" w:cs="Times New Roman" w:hint="eastAsia"/>
          <w:i/>
        </w:rPr>
        <w:t>x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＝0.2＝20%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x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＝－2.2(不合题意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舍去)</w:t>
      </w:r>
      <w:r>
        <w:rPr>
          <w:rFonts w:ascii="Times New Roman" w:eastAsia="MingLiU_HKSCS" w:hAnsi="Times New Roman" w:cs="Times New Roman" w:hint="eastAsia"/>
        </w:rPr>
        <w:t>，</w:t>
      </w:r>
    </w:p>
    <w:p>
      <w:pPr>
        <w:pStyle w:val="PlainText"/>
        <w:spacing w:line="360" w:lineRule="auto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答：该商店去年8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9</w:t>
      </w:r>
      <w:r>
        <w:rPr>
          <w:rFonts w:ascii="Times New Roman" w:hAnsi="Times New Roman" w:cs="Times New Roman"/>
        </w:rPr>
        <w:t>月份营业额的月增长率为20%.</w:t>
      </w:r>
      <w:r>
        <w:rPr>
          <w:rFonts w:ascii="Times New Roman" w:eastAsia="楷体_GB2312" w:hAnsi="Times New Roman" w:cs="Times New Roman"/>
        </w:rPr>
        <w:t>(10分)</w:t>
      </w:r>
    </w:p>
    <w:p>
      <w:pPr>
        <w:pStyle w:val="PlainText"/>
        <w:spacing w:line="360" w:lineRule="auto"/>
        <w:rPr>
          <w:rFonts w:ascii="Times New Roman" w:eastAsia="MingLiU_HKSCS" w:hAnsi="Times New Roman" w:cs="Times New Roman" w:hint="eastAsia"/>
        </w:rPr>
      </w:pPr>
      <w:r>
        <w:rPr>
          <w:rFonts w:hAnsi="Cambria Math" w:cs="宋体" w:hint="eastAsia"/>
          <w:b/>
          <w:bCs/>
          <w:i w:val="0"/>
          <w:color w:val="000000"/>
          <w:sz w:val="21"/>
          <w:szCs w:val="21"/>
          <w:u w:val="none"/>
          <w:lang w:val="en-US" w:eastAsia="zh-CN"/>
        </w:rPr>
        <w:t>26.</w:t>
      </w:r>
      <w:r>
        <w:rPr>
          <w:rFonts w:hAnsi="Cambria Math" w:cs="宋体" w:hint="eastAsia"/>
          <w:i w:val="0"/>
          <w:color w:val="000000"/>
          <w:sz w:val="21"/>
          <w:szCs w:val="21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(1)将点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－2)代入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k</w:instrText>
      </w:r>
      <w:r>
        <w:rPr>
          <w:rFonts w:ascii="Times New Roman" w:hAnsi="Times New Roman" w:cs="Times New Roman"/>
        </w:rPr>
        <w:instrText>,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＜0)中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得－2＝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  <w:i/>
        </w:rPr>
        <w:instrText>k</w:instrText>
      </w:r>
      <w:r>
        <w:rPr>
          <w:rFonts w:ascii="Times New Roman" w:hAnsi="Times New Roman" w:cs="Times New Roman"/>
        </w:rPr>
        <w:instrText>,4)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＝－8</w:t>
      </w:r>
      <w:r>
        <w:rPr>
          <w:rFonts w:ascii="Times New Roman" w:eastAsia="MingLiU_HKSCS" w:hAnsi="Times New Roman" w:cs="Times New Roman" w:hint="eastAsia"/>
        </w:rPr>
        <w:t>，</w:t>
      </w:r>
    </w:p>
    <w:p>
      <w:pPr>
        <w:pStyle w:val="PlainText"/>
        <w:spacing w:line="360" w:lineRule="auto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MingLiU_HKSCS" w:hAnsi="Times New Roman" w:cs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3423920</wp:posOffset>
            </wp:positionH>
            <wp:positionV relativeFrom="paragraph">
              <wp:posOffset>28575</wp:posOffset>
            </wp:positionV>
            <wp:extent cx="979805" cy="1056640"/>
            <wp:effectExtent l="0" t="0" r="10795" b="10160"/>
            <wp:wrapSquare wrapText="bothSides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929940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/>
        </w:rPr>
        <w:t>反比例函数的表达式为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(8,</w:instrText>
      </w:r>
      <w:r>
        <w:rPr>
          <w:rFonts w:ascii="Times New Roman" w:hAnsi="Times New Roman" w:cs="Times New Roman"/>
          <w:i/>
        </w:rPr>
        <w:instrText>x</w:instrText>
      </w:r>
      <w:r>
        <w:rPr>
          <w:rFonts w:ascii="Times New Roman" w:hAnsi="Times New Roman" w:cs="Times New Roman"/>
        </w:rPr>
        <w:instrText>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PlainText"/>
        <w:spacing w:line="360" w:lineRule="auto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hAnsi="宋体" w:cs="Times New Roman" w:hint="eastAsia"/>
        </w:rPr>
        <w:t>∵</w:t>
      </w:r>
      <w:r>
        <w:rPr>
          <w:rFonts w:ascii="Times New Roman" w:hAnsi="Times New Roman" w:cs="Times New Roman" w:hint="eastAsia"/>
          <w:i/>
        </w:rPr>
        <w:t>AC</w:t>
      </w:r>
      <w:r>
        <w:rPr>
          <w:rFonts w:hAnsi="宋体" w:cs="Times New Roman" w:hint="eastAsia"/>
        </w:rPr>
        <w:t>⊥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/>
        </w:rPr>
        <w:t>轴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＝2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/>
        </w:rPr>
        <w:t>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横坐标为－2</w:t>
      </w:r>
      <w:r>
        <w:rPr>
          <w:rFonts w:ascii="Times New Roman" w:eastAsia="MingLiU_HKSCS" w:hAnsi="Times New Roman" w:cs="Times New Roman" w:hint="eastAsia"/>
        </w:rPr>
        <w:t>，</w:t>
      </w:r>
    </w:p>
    <w:p>
      <w:pPr>
        <w:pStyle w:val="PlainText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＝－2时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(8,－2)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＝4.</w:t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/>
        </w:rPr>
        <w:t>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 坐标为(－2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)．</w:t>
      </w:r>
    </w:p>
    <w:p>
      <w:pPr>
        <w:pStyle w:val="PlainText"/>
        <w:spacing w:line="360" w:lineRule="auto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将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(－2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/>
        </w:rPr>
        <w:t>( 4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－2)代入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0)中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b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lc</w:instrText>
      </w:r>
      <w:r>
        <w:rPr>
          <w:rFonts w:ascii="Times New Roman" w:hAnsi="Times New Roman" w:cs="Times New Roman"/>
        </w:rPr>
        <w:instrText>\{(\</w:instrText>
      </w:r>
      <w:r>
        <w:rPr>
          <w:rFonts w:ascii="Times New Roman" w:hAnsi="Times New Roman" w:cs="Times New Roman"/>
          <w:i/>
        </w:rPr>
        <w:instrText>a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vs</w:instrText>
      </w:r>
      <w:r>
        <w:rPr>
          <w:rFonts w:ascii="Times New Roman" w:hAnsi="Times New Roman" w:cs="Times New Roman"/>
        </w:rPr>
        <w:instrText>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1(4＝－2</w:instrText>
      </w:r>
      <w:r>
        <w:rPr>
          <w:rFonts w:ascii="Times New Roman" w:hAnsi="Times New Roman" w:cs="Times New Roman"/>
          <w:i/>
        </w:rPr>
        <w:instrText>a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  <w:i/>
        </w:rPr>
        <w:instrText>b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</w:instrText>
      </w:r>
      <w:r>
        <w:rPr>
          <w:rFonts w:ascii="Times New Roman" w:hAnsi="Times New Roman" w:cs="Times New Roman"/>
        </w:rPr>
        <w:instrText>－2＝4</w:instrText>
      </w:r>
      <w:r>
        <w:rPr>
          <w:rFonts w:ascii="Times New Roman" w:hAnsi="Times New Roman" w:cs="Times New Roman"/>
          <w:i/>
        </w:rPr>
        <w:instrText>a</w:instrText>
      </w:r>
      <w:r>
        <w:rPr>
          <w:rFonts w:ascii="Times New Roman" w:hAnsi="Times New Roman" w:cs="Times New Roman"/>
        </w:rPr>
        <w:instrText>＋</w:instrText>
      </w:r>
      <w:r>
        <w:rPr>
          <w:rFonts w:ascii="Times New Roman" w:hAnsi="Times New Roman" w:cs="Times New Roman"/>
          <w:i/>
        </w:rPr>
        <w:instrText>b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b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lc</w:instrText>
      </w:r>
      <w:r>
        <w:rPr>
          <w:rFonts w:ascii="Times New Roman" w:hAnsi="Times New Roman" w:cs="Times New Roman"/>
        </w:rPr>
        <w:instrText>\{(\</w:instrText>
      </w:r>
      <w:r>
        <w:rPr>
          <w:rFonts w:ascii="Times New Roman" w:hAnsi="Times New Roman" w:cs="Times New Roman"/>
          <w:i/>
        </w:rPr>
        <w:instrText>a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vs</w:instrText>
      </w:r>
      <w:r>
        <w:rPr>
          <w:rFonts w:ascii="Times New Roman" w:hAnsi="Times New Roman" w:cs="Times New Roman"/>
        </w:rPr>
        <w:instrText>4\</w:instrText>
      </w:r>
      <w:r>
        <w:rPr>
          <w:rFonts w:ascii="Times New Roman" w:hAnsi="Times New Roman" w:cs="Times New Roman"/>
          <w:i/>
        </w:rPr>
        <w:instrText>al</w:instrText>
      </w:r>
      <w:r>
        <w:rPr>
          <w:rFonts w:ascii="Times New Roman" w:hAnsi="Times New Roman" w:cs="Times New Roman"/>
        </w:rPr>
        <w:instrText>\</w:instrText>
      </w:r>
      <w:r>
        <w:rPr>
          <w:rFonts w:ascii="Times New Roman" w:hAnsi="Times New Roman" w:cs="Times New Roman"/>
          <w:i/>
        </w:rPr>
        <w:instrText>co</w:instrText>
      </w:r>
      <w:r>
        <w:rPr>
          <w:rFonts w:ascii="Times New Roman" w:hAnsi="Times New Roman" w:cs="Times New Roman"/>
        </w:rPr>
        <w:instrText>1(</w:instrText>
      </w:r>
      <w:r>
        <w:rPr>
          <w:rFonts w:ascii="Times New Roman" w:hAnsi="Times New Roman" w:cs="Times New Roman"/>
          <w:i/>
        </w:rPr>
        <w:instrText>a</w:instrText>
      </w:r>
      <w:r>
        <w:rPr>
          <w:rFonts w:ascii="Times New Roman" w:hAnsi="Times New Roman" w:cs="Times New Roman"/>
        </w:rPr>
        <w:instrText>＝－1</w:instrText>
      </w:r>
      <w:r>
        <w:rPr>
          <w:rFonts w:ascii="Times New Roman" w:eastAsia="MingLiU_HKSCS" w:hAnsi="Times New Roman" w:cs="Times New Roman" w:hint="eastAsia"/>
        </w:rPr>
        <w:instrText>，</w:instrText>
      </w:r>
      <w:r>
        <w:rPr>
          <w:rFonts w:ascii="Times New Roman" w:hAnsi="Times New Roman" w:cs="Times New Roman" w:hint="eastAsia"/>
        </w:rPr>
        <w:instrText>,</w:instrText>
      </w:r>
      <w:r>
        <w:rPr>
          <w:rFonts w:ascii="Times New Roman" w:hAnsi="Times New Roman" w:cs="Times New Roman" w:hint="eastAsia"/>
          <w:i/>
        </w:rPr>
        <w:instrText>b</w:instrText>
      </w:r>
      <w:r>
        <w:rPr>
          <w:rFonts w:ascii="Times New Roman" w:hAnsi="Times New Roman" w:cs="Times New Roman"/>
        </w:rPr>
        <w:instrText>＝2.))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/>
        </w:rPr>
        <w:t>一次函数的表达式为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＋2；</w:t>
      </w:r>
    </w:p>
    <w:p>
      <w:pPr>
        <w:pStyle w:val="PlainText"/>
        <w:spacing w:line="360" w:lineRule="auto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过点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作</w:t>
      </w:r>
      <w:r>
        <w:rPr>
          <w:rFonts w:ascii="Times New Roman" w:hAnsi="Times New Roman" w:cs="Times New Roman"/>
          <w:i/>
        </w:rPr>
        <w:t>BD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轴于点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∵</w:t>
      </w:r>
      <w:r>
        <w:rPr>
          <w:rFonts w:ascii="Times New Roman" w:hAnsi="Times New Roman" w:cs="Times New Roman" w:hint="eastAsia"/>
          <w:i/>
        </w:rPr>
        <w:t>A</w:t>
      </w:r>
      <w:r>
        <w:rPr>
          <w:rFonts w:ascii="Times New Roman" w:hAnsi="Times New Roman" w:cs="Times New Roman"/>
        </w:rPr>
        <w:t>(－2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>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B</w:t>
      </w:r>
      <w:r>
        <w:rPr>
          <w:rFonts w:ascii="Times New Roman" w:hAnsi="Times New Roman" w:cs="Times New Roman"/>
        </w:rPr>
        <w:t>(4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－2)</w:t>
      </w:r>
      <w:r>
        <w:rPr>
          <w:rFonts w:ascii="Times New Roman" w:eastAsia="MingLiU_HKSCS" w:hAnsi="Times New Roman" w:cs="Times New Roman" w:hint="eastAsia"/>
        </w:rPr>
        <w:t>，</w:t>
      </w:r>
    </w:p>
    <w:p>
      <w:pPr>
        <w:pStyle w:val="PlainText"/>
        <w:spacing w:line="360" w:lineRule="auto"/>
        <w:rPr>
          <w:rFonts w:hAnsi="Cambria Math" w:cs="宋体" w:hint="default"/>
          <w:i w:val="0"/>
          <w:color w:val="000000"/>
          <w:sz w:val="21"/>
          <w:szCs w:val="21"/>
          <w:u w:val="none"/>
          <w:lang w:val="en-US" w:eastAsia="zh-CN"/>
        </w:rPr>
      </w:pP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 w:hint="eastAsia"/>
          <w:i/>
        </w:rPr>
        <w:t>BD</w:t>
      </w:r>
      <w:r>
        <w:rPr>
          <w:rFonts w:ascii="Times New Roman" w:hAnsi="Times New Roman" w:cs="Times New Roman"/>
        </w:rPr>
        <w:t>＝4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  <w:i/>
        </w:rPr>
        <w:t>OC</w:t>
      </w:r>
      <w:r>
        <w:rPr>
          <w:rFonts w:ascii="Times New Roman" w:hAnsi="Times New Roman" w:cs="Times New Roman"/>
        </w:rPr>
        <w:t xml:space="preserve">＝ 4. </w:t>
      </w:r>
      <w:r>
        <w:rPr>
          <w:rFonts w:hAnsi="宋体" w:cs="Times New Roman" w:hint="eastAsia"/>
        </w:rPr>
        <w:t>∴</w:t>
      </w:r>
      <w:r>
        <w:rPr>
          <w:rFonts w:ascii="Times New Roman" w:hAnsi="Times New Roman" w:cs="Times New Roman" w:hint="eastAsia"/>
          <w:i/>
        </w:rPr>
        <w:t>S</w:t>
      </w:r>
      <w:r>
        <w:rPr>
          <w:rFonts w:ascii="Times New Roman" w:hAnsi="Times New Roman" w:cs="Times New Roman"/>
          <w:vertAlign w:val="subscript"/>
        </w:rPr>
        <w:t>四边形</w:t>
      </w:r>
      <w:r>
        <w:rPr>
          <w:rFonts w:ascii="Times New Roman" w:hAnsi="Times New Roman" w:cs="Times New Roman"/>
          <w:i/>
          <w:vertAlign w:val="subscript"/>
        </w:rPr>
        <w:t>OACB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＝ </w:t>
      </w:r>
      <w:r>
        <w:rPr>
          <w:rFonts w:ascii="Times New Roman" w:hAnsi="Times New Roman" w:cs="Times New Roman"/>
          <w:i/>
        </w:rPr>
        <w:t>S</w:t>
      </w:r>
      <w:r>
        <w:rPr>
          <w:rFonts w:hAnsi="宋体" w:cs="Times New Roman"/>
          <w:vertAlign w:val="subscript"/>
        </w:rPr>
        <w:t>△</w:t>
      </w:r>
      <w:r>
        <w:rPr>
          <w:rFonts w:ascii="Times New Roman" w:hAnsi="Times New Roman" w:cs="Times New Roman"/>
          <w:i/>
          <w:vertAlign w:val="subscript"/>
        </w:rPr>
        <w:t>BOC</w:t>
      </w:r>
      <w:r>
        <w:rPr>
          <w:rFonts w:ascii="Times New Roman" w:hAnsi="Times New Roman" w:cs="Times New Roman"/>
        </w:rPr>
        <w:t xml:space="preserve">＋ </w:t>
      </w:r>
      <w:r>
        <w:rPr>
          <w:rFonts w:ascii="Times New Roman" w:hAnsi="Times New Roman" w:cs="Times New Roman"/>
          <w:i/>
        </w:rPr>
        <w:t>S</w:t>
      </w:r>
      <w:r>
        <w:rPr>
          <w:rFonts w:hAnsi="宋体" w:cs="Times New Roman" w:hint="eastAsia"/>
          <w:vertAlign w:val="subscript"/>
        </w:rPr>
        <w:t>△</w:t>
      </w:r>
      <w:r>
        <w:rPr>
          <w:rFonts w:ascii="Times New Roman" w:hAnsi="Times New Roman" w:cs="Times New Roman" w:hint="eastAsia"/>
          <w:i/>
          <w:vertAlign w:val="subscript"/>
        </w:rPr>
        <w:t>AOC</w:t>
      </w:r>
      <w:r>
        <w:rPr>
          <w:rFonts w:ascii="Times New Roman" w:hAnsi="Times New Roman" w:cs="Times New Roman"/>
        </w:rPr>
        <w:t xml:space="preserve">＝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OC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t>BD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OC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4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4＋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i/>
        </w:rPr>
        <w:instrText>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>f</w:instrText>
      </w:r>
      <w:r>
        <w:rPr>
          <w:rFonts w:ascii="Times New Roman" w:hAnsi="Times New Roman" w:cs="Times New Roman"/>
        </w:rPr>
        <w:instrText>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4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2＝12</w:t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3</w:t>
      </w:r>
      <w:r>
        <w:rPr>
          <w:rFonts w:ascii="Times New Roman" w:hAnsi="Times New Roman" w:cs="Times New Roman" w:hint="eastAsia"/>
          <w:lang w:eastAsia="zh-CN"/>
        </w:rPr>
        <w:t>）</w:t>
      </w:r>
      <w:r>
        <w:rPr>
          <w:rFonts w:ascii="Times New Roman" w:hAnsi="Times New Roman" w:cs="Times New Roman" w:hint="eastAsia"/>
          <w:lang w:val="en-US" w:eastAsia="zh-CN"/>
        </w:rPr>
        <w:t>X</w:t>
      </w:r>
      <w:r>
        <w:rPr>
          <w:rFonts w:ascii="Times New Roman" w:hAnsi="Times New Roman" w:cs="Times New Roman" w:hint="default"/>
          <w:lang w:val="en-US" w:eastAsia="zh-CN"/>
        </w:rPr>
        <w:t>&lt;</w:t>
      </w:r>
      <w:r>
        <w:rPr>
          <w:rFonts w:ascii="宋体" w:eastAsia="宋体" w:hAnsi="宋体" w:cs="宋体" w:hint="eastAsia"/>
          <w:lang w:val="en-US" w:eastAsia="zh-CN"/>
        </w:rPr>
        <w:t>－</w:t>
      </w:r>
      <w:r>
        <w:rPr>
          <w:rFonts w:ascii="Times New Roman" w:hAnsi="Times New Roman" w:cs="Times New Roman" w:hint="eastAsia"/>
          <w:lang w:val="en-US" w:eastAsia="zh-CN"/>
        </w:rPr>
        <w:t>2或0</w:t>
      </w:r>
      <w:r>
        <w:rPr>
          <w:rFonts w:ascii="Times New Roman" w:hAnsi="Times New Roman" w:cs="Times New Roman" w:hint="default"/>
          <w:lang w:val="en-US" w:eastAsia="zh-CN"/>
        </w:rPr>
        <w:t>&lt;</w:t>
      </w:r>
      <w:r>
        <w:rPr>
          <w:rFonts w:ascii="Times New Roman" w:hAnsi="Times New Roman" w:cs="Times New Roman" w:hint="eastAsia"/>
          <w:lang w:val="en-US" w:eastAsia="zh-CN"/>
        </w:rPr>
        <w:t>X</w:t>
      </w:r>
      <w:r>
        <w:rPr>
          <w:rFonts w:ascii="Times New Roman" w:hAnsi="Times New Roman" w:cs="Times New Roman" w:hint="default"/>
          <w:lang w:val="en-US" w:eastAsia="zh-CN"/>
        </w:rPr>
        <w:t>&lt;</w:t>
      </w:r>
      <w:r>
        <w:rPr>
          <w:rFonts w:ascii="Times New Roman" w:hAnsi="Times New Roman" w:cs="Times New Roman" w:hint="eastAsia"/>
          <w:lang w:val="en-US" w:eastAsia="zh-CN"/>
        </w:rPr>
        <w:t>4</w:t>
      </w:r>
    </w:p>
    <w:p>
      <w:pPr>
        <w:pStyle w:val="DefaultParagraph"/>
        <w:spacing w:line="360" w:lineRule="auto"/>
        <w:rPr>
          <w:rFonts w:hAnsi="Times New Roman"/>
          <w:szCs w:val="21"/>
        </w:rPr>
      </w:pPr>
      <w:r>
        <w:rPr>
          <w:rFonts w:hAnsi="Cambria Math" w:cs="宋体" w:hint="eastAsia"/>
          <w:b/>
          <w:bCs/>
          <w:i w:val="0"/>
          <w:color w:val="000000"/>
          <w:sz w:val="21"/>
          <w:szCs w:val="21"/>
          <w:u w:val="none"/>
          <w:lang w:val="en-US" w:eastAsia="zh-CN"/>
        </w:rPr>
        <w:t>27.</w:t>
      </w:r>
      <w:r>
        <w:rPr>
          <w:rFonts w:hAnsi="宋体"/>
          <w:szCs w:val="21"/>
        </w:rPr>
        <w:t>解：（</w:t>
      </w:r>
      <w:r>
        <w:rPr>
          <w:rFonts w:hAnsi="Times New Roman"/>
          <w:szCs w:val="21"/>
        </w:rPr>
        <w:t>1</w:t>
      </w:r>
      <w:r>
        <w:rPr>
          <w:rFonts w:hAnsi="宋体"/>
          <w:szCs w:val="21"/>
        </w:rPr>
        <w:t>）①</w:t>
      </w:r>
      <w:r>
        <w:rPr>
          <w:rFonts w:hAnsi="Times New Roman"/>
          <w:i/>
          <w:szCs w:val="21"/>
        </w:rPr>
        <w:t>y</w:t>
      </w:r>
      <w:r>
        <w:rPr>
          <w:rFonts w:hAnsi="Times New Roman"/>
          <w:szCs w:val="21"/>
        </w:rPr>
        <w:t>=</w:t>
      </w:r>
      <w:r>
        <w:rPr>
          <w:rFonts w:hAnsi="宋体"/>
          <w:szCs w:val="21"/>
        </w:rPr>
        <w:t>﹣</w:t>
      </w:r>
      <w:r>
        <w:rPr>
          <w:rFonts w:hAnsi="Times New Roman"/>
          <w:szCs w:val="21"/>
        </w:rPr>
        <w:t>200</w:t>
      </w:r>
      <w:r>
        <w:rPr>
          <w:rFonts w:hAnsi="Times New Roman"/>
          <w:i/>
          <w:szCs w:val="21"/>
        </w:rPr>
        <w:t>x</w:t>
      </w:r>
      <w:r>
        <w:rPr>
          <w:rFonts w:hAnsi="Times New Roman"/>
          <w:szCs w:val="21"/>
          <w:vertAlign w:val="superscript"/>
        </w:rPr>
        <w:t>2</w:t>
      </w:r>
      <w:r>
        <w:rPr>
          <w:rFonts w:hAnsi="Times New Roman"/>
          <w:szCs w:val="21"/>
        </w:rPr>
        <w:t>+400</w:t>
      </w:r>
      <w:r>
        <w:rPr>
          <w:rFonts w:hAnsi="Times New Roman"/>
          <w:i/>
          <w:szCs w:val="21"/>
        </w:rPr>
        <w:t>x</w:t>
      </w:r>
      <w:r>
        <w:rPr>
          <w:rFonts w:hAnsi="Times New Roman"/>
          <w:szCs w:val="21"/>
        </w:rPr>
        <w:t>=</w:t>
      </w:r>
      <w:r>
        <w:rPr>
          <w:rFonts w:hAnsi="宋体"/>
          <w:szCs w:val="21"/>
        </w:rPr>
        <w:t>﹣</w:t>
      </w:r>
      <w:r>
        <w:rPr>
          <w:rFonts w:hAnsi="Times New Roman"/>
          <w:szCs w:val="21"/>
        </w:rPr>
        <w:t>200</w:t>
      </w:r>
      <w:r>
        <w:rPr>
          <w:rFonts w:hAnsi="宋体"/>
          <w:szCs w:val="21"/>
        </w:rPr>
        <w:t>（</w:t>
      </w:r>
      <w:r>
        <w:rPr>
          <w:rFonts w:hAnsi="Times New Roman"/>
          <w:i/>
          <w:szCs w:val="21"/>
        </w:rPr>
        <w:t>x</w:t>
      </w:r>
      <w:r>
        <w:rPr>
          <w:rFonts w:hAnsi="宋体"/>
          <w:szCs w:val="21"/>
        </w:rPr>
        <w:t>﹣</w:t>
      </w:r>
      <w:r>
        <w:rPr>
          <w:rFonts w:hAnsi="Times New Roman"/>
          <w:szCs w:val="21"/>
        </w:rPr>
        <w:t>1</w:t>
      </w:r>
      <w:r>
        <w:rPr>
          <w:rFonts w:hAnsi="宋体"/>
          <w:szCs w:val="21"/>
        </w:rPr>
        <w:t>）</w:t>
      </w:r>
      <w:r>
        <w:rPr>
          <w:rFonts w:hAnsi="Times New Roman"/>
          <w:szCs w:val="21"/>
          <w:vertAlign w:val="superscript"/>
        </w:rPr>
        <w:t>2</w:t>
      </w:r>
      <w:r>
        <w:rPr>
          <w:rFonts w:hAnsi="Times New Roman"/>
          <w:szCs w:val="21"/>
        </w:rPr>
        <w:t>+200</w:t>
      </w:r>
      <w:r>
        <w:rPr>
          <w:rFonts w:hAnsi="宋体"/>
          <w:szCs w:val="21"/>
        </w:rPr>
        <w:t>，</w:t>
      </w:r>
    </w:p>
    <w:p>
      <w:pPr>
        <w:pStyle w:val="DefaultParagraph"/>
        <w:spacing w:line="360" w:lineRule="auto"/>
        <w:rPr>
          <w:rFonts w:hAnsi="Times New Roman"/>
          <w:szCs w:val="21"/>
        </w:rPr>
      </w:pPr>
      <w:r>
        <w:rPr>
          <w:rFonts w:hAnsi="宋体"/>
          <w:szCs w:val="21"/>
        </w:rPr>
        <w:t>∴喝酒后</w:t>
      </w:r>
      <w:r>
        <w:rPr>
          <w:rFonts w:hAnsi="Times New Roman"/>
          <w:szCs w:val="21"/>
        </w:rPr>
        <w:t>1</w:t>
      </w:r>
      <w:r>
        <w:rPr>
          <w:rFonts w:hAnsi="宋体"/>
          <w:szCs w:val="21"/>
        </w:rPr>
        <w:t>时血液中的酒精含量达到最大值，最大值为</w:t>
      </w:r>
      <w:r>
        <w:rPr>
          <w:rFonts w:hAnsi="Times New Roman"/>
          <w:szCs w:val="21"/>
        </w:rPr>
        <w:t>200</w:t>
      </w:r>
      <w:r>
        <w:rPr>
          <w:rFonts w:hAnsi="宋体"/>
          <w:szCs w:val="21"/>
        </w:rPr>
        <w:t>（毫克</w:t>
      </w:r>
      <w:r>
        <w:rPr>
          <w:rFonts w:hAnsi="Times New Roman"/>
          <w:szCs w:val="21"/>
        </w:rPr>
        <w:t>/</w:t>
      </w:r>
      <w:r>
        <w:rPr>
          <w:rFonts w:hAnsi="宋体"/>
          <w:szCs w:val="21"/>
        </w:rPr>
        <w:t>百毫升）；</w:t>
      </w:r>
    </w:p>
    <w:p>
      <w:pPr>
        <w:pStyle w:val="DefaultParagraph"/>
        <w:spacing w:line="360" w:lineRule="auto"/>
        <w:rPr>
          <w:rFonts w:hAnsi="Times New Roman"/>
          <w:szCs w:val="21"/>
        </w:rPr>
      </w:pPr>
      <w:r>
        <w:rPr>
          <w:rFonts w:hAnsi="宋体"/>
          <w:szCs w:val="21"/>
        </w:rPr>
        <w:t>②∵当</w:t>
      </w:r>
      <w:r>
        <w:rPr>
          <w:rFonts w:hAnsi="Times New Roman"/>
          <w:i/>
          <w:szCs w:val="21"/>
        </w:rPr>
        <w:t>x</w:t>
      </w:r>
      <w:r>
        <w:rPr>
          <w:rFonts w:hAnsi="Times New Roman"/>
          <w:szCs w:val="21"/>
        </w:rPr>
        <w:t>=5</w:t>
      </w:r>
      <w:r>
        <w:rPr>
          <w:rFonts w:hAnsi="宋体"/>
          <w:szCs w:val="21"/>
        </w:rPr>
        <w:t>时，</w:t>
      </w:r>
      <w:r>
        <w:rPr>
          <w:rFonts w:hAnsi="Times New Roman"/>
          <w:i/>
          <w:szCs w:val="21"/>
        </w:rPr>
        <w:t>y</w:t>
      </w:r>
      <w:r>
        <w:rPr>
          <w:rFonts w:hAnsi="Times New Roman"/>
          <w:szCs w:val="21"/>
        </w:rPr>
        <w:t>=45</w:t>
      </w:r>
      <w:r>
        <w:rPr>
          <w:rFonts w:hAnsi="宋体"/>
          <w:szCs w:val="21"/>
        </w:rPr>
        <w:t>，</w:t>
      </w:r>
      <w:r>
        <w:rPr>
          <w:rFonts w:hAnsi="Times New Roman"/>
          <w:i/>
          <w:szCs w:val="21"/>
        </w:rPr>
        <w:t>y</w:t>
      </w:r>
      <w:r>
        <w:rPr>
          <w:rFonts w:hAnsi="Times New Roman"/>
          <w:szCs w:val="21"/>
        </w:rPr>
        <w:t>=</w:t>
      </w:r>
      <w:r>
        <w:rPr>
          <w:rFonts w:hAnsi="宋体"/>
          <w:szCs w:val="21"/>
        </w:rPr>
        <w:t>（</w:t>
      </w:r>
      <w:r>
        <w:rPr>
          <w:rFonts w:hAnsi="Times New Roman"/>
          <w:i/>
          <w:szCs w:val="21"/>
        </w:rPr>
        <w:t>k</w:t>
      </w:r>
      <w:r>
        <w:rPr>
          <w:rFonts w:hAnsi="宋体"/>
          <w:szCs w:val="21"/>
        </w:rPr>
        <w:t>＞</w:t>
      </w:r>
      <w:r>
        <w:rPr>
          <w:rFonts w:hAnsi="Times New Roman"/>
          <w:szCs w:val="21"/>
        </w:rPr>
        <w:t>0</w:t>
      </w:r>
      <w:r>
        <w:rPr>
          <w:rFonts w:hAnsi="宋体"/>
          <w:szCs w:val="21"/>
        </w:rPr>
        <w:t>），</w:t>
      </w:r>
    </w:p>
    <w:p>
      <w:pPr>
        <w:pStyle w:val="DefaultParagraph"/>
        <w:spacing w:line="360" w:lineRule="auto"/>
        <w:rPr>
          <w:rFonts w:hAnsi="Times New Roman" w:hint="eastAsia"/>
          <w:szCs w:val="21"/>
        </w:rPr>
      </w:pPr>
      <w:r>
        <w:rPr>
          <w:rFonts w:hAnsi="宋体"/>
          <w:szCs w:val="21"/>
        </w:rPr>
        <w:t>∴</w:t>
      </w:r>
      <w:r>
        <w:rPr>
          <w:rFonts w:hAnsi="Times New Roman"/>
          <w:i/>
          <w:szCs w:val="21"/>
        </w:rPr>
        <w:t>k</w:t>
      </w:r>
      <w:r>
        <w:rPr>
          <w:rFonts w:hAnsi="Times New Roman"/>
          <w:szCs w:val="21"/>
        </w:rPr>
        <w:t>=</w:t>
      </w:r>
      <w:r>
        <w:rPr>
          <w:rFonts w:hAnsi="Times New Roman"/>
          <w:i/>
          <w:szCs w:val="21"/>
        </w:rPr>
        <w:t>xy</w:t>
      </w:r>
      <w:r>
        <w:rPr>
          <w:rFonts w:hAnsi="Times New Roman"/>
          <w:szCs w:val="21"/>
        </w:rPr>
        <w:t>=45×5=225</w:t>
      </w:r>
      <w:r>
        <w:rPr>
          <w:rFonts w:hAnsi="宋体"/>
          <w:szCs w:val="21"/>
        </w:rPr>
        <w:t>；</w:t>
      </w:r>
    </w:p>
    <w:p>
      <w:pPr>
        <w:pStyle w:val="DefaultParagraph"/>
        <w:spacing w:line="360" w:lineRule="auto"/>
        <w:rPr>
          <w:rFonts w:hAnsi="Times New Roman"/>
          <w:szCs w:val="21"/>
        </w:rPr>
      </w:pPr>
      <w:r>
        <w:rPr>
          <w:rFonts w:hAnsi="宋体"/>
          <w:szCs w:val="21"/>
        </w:rPr>
        <w:t>（</w:t>
      </w:r>
      <w:r>
        <w:rPr>
          <w:rFonts w:hAnsi="Times New Roman"/>
          <w:szCs w:val="21"/>
        </w:rPr>
        <w:t>2</w:t>
      </w:r>
      <w:r>
        <w:rPr>
          <w:rFonts w:hAnsi="宋体"/>
          <w:szCs w:val="21"/>
        </w:rPr>
        <w:t>）不能驾车上班；</w:t>
      </w:r>
    </w:p>
    <w:p>
      <w:pPr>
        <w:pStyle w:val="DefaultParagraph"/>
        <w:spacing w:line="360" w:lineRule="auto"/>
        <w:rPr>
          <w:rFonts w:hAnsi="Times New Roman"/>
          <w:szCs w:val="21"/>
        </w:rPr>
      </w:pPr>
      <w:r>
        <w:rPr>
          <w:rFonts w:hAnsi="宋体"/>
          <w:szCs w:val="21"/>
        </w:rPr>
        <w:t>理由：∵晚上</w:t>
      </w:r>
      <w:r>
        <w:rPr>
          <w:rFonts w:hAnsi="Times New Roman"/>
          <w:szCs w:val="21"/>
        </w:rPr>
        <w:t>20</w:t>
      </w:r>
      <w:r>
        <w:rPr>
          <w:rFonts w:hAnsi="宋体"/>
          <w:szCs w:val="21"/>
        </w:rPr>
        <w:t>：</w:t>
      </w:r>
      <w:r>
        <w:rPr>
          <w:rFonts w:hAnsi="Times New Roman"/>
          <w:szCs w:val="21"/>
        </w:rPr>
        <w:t>00</w:t>
      </w:r>
      <w:r>
        <w:rPr>
          <w:rFonts w:hAnsi="宋体"/>
          <w:szCs w:val="21"/>
        </w:rPr>
        <w:t>到第二天早上</w:t>
      </w:r>
      <w:r>
        <w:rPr>
          <w:rFonts w:hAnsi="Times New Roman"/>
          <w:szCs w:val="21"/>
        </w:rPr>
        <w:t>7</w:t>
      </w:r>
      <w:r>
        <w:rPr>
          <w:rFonts w:hAnsi="宋体"/>
          <w:szCs w:val="21"/>
        </w:rPr>
        <w:t>：</w:t>
      </w:r>
      <w:r>
        <w:rPr>
          <w:rFonts w:hAnsi="Times New Roman"/>
          <w:szCs w:val="21"/>
        </w:rPr>
        <w:t>00</w:t>
      </w:r>
      <w:r>
        <w:rPr>
          <w:rFonts w:hAnsi="宋体"/>
          <w:szCs w:val="21"/>
        </w:rPr>
        <w:t>，一共有</w:t>
      </w:r>
      <w:r>
        <w:rPr>
          <w:rFonts w:hAnsi="Times New Roman"/>
          <w:szCs w:val="21"/>
        </w:rPr>
        <w:t>11</w:t>
      </w:r>
      <w:r>
        <w:rPr>
          <w:rFonts w:hAnsi="宋体"/>
          <w:szCs w:val="21"/>
        </w:rPr>
        <w:t>小时，</w:t>
      </w:r>
    </w:p>
    <w:p>
      <w:pPr>
        <w:pStyle w:val="DefaultParagraph"/>
        <w:spacing w:line="360" w:lineRule="auto"/>
        <w:rPr>
          <w:rFonts w:hAnsi="Cambria Math" w:cs="宋体" w:hint="eastAsia"/>
          <w:i w:val="0"/>
          <w:color w:val="000000"/>
          <w:sz w:val="21"/>
          <w:szCs w:val="21"/>
          <w:u w:val="none"/>
          <w:lang w:val="en-US" w:eastAsia="zh-CN"/>
        </w:rPr>
      </w:pPr>
      <w:r>
        <w:rPr>
          <w:rFonts w:hAnsi="宋体"/>
          <w:szCs w:val="21"/>
        </w:rPr>
        <w:t>∴将</w:t>
      </w:r>
      <w:r>
        <w:rPr>
          <w:rFonts w:hAnsi="Times New Roman"/>
          <w:i/>
          <w:szCs w:val="21"/>
        </w:rPr>
        <w:t>x</w:t>
      </w:r>
      <w:r>
        <w:rPr>
          <w:rFonts w:hAnsi="Times New Roman"/>
          <w:szCs w:val="21"/>
        </w:rPr>
        <w:t>=11</w:t>
      </w:r>
      <w:r>
        <w:rPr>
          <w:rFonts w:hAnsi="宋体"/>
          <w:szCs w:val="21"/>
        </w:rPr>
        <w:t>代入</w:t>
      </w:r>
      <w:r>
        <w:rPr>
          <w:rFonts w:hAnsi="Times New Roman"/>
          <w:i/>
          <w:szCs w:val="21"/>
        </w:rPr>
        <w:t>y</w:t>
      </w:r>
      <w:r>
        <w:rPr>
          <w:rFonts w:hAnsi="Times New Roman"/>
          <w:szCs w:val="21"/>
        </w:rPr>
        <w:t>=</w:t>
      </w:r>
      <w:r>
        <w:rPr>
          <w:rFonts w:hAnsi="Times New Roman"/>
          <w:position w:val="-22"/>
          <w:szCs w:val="21"/>
        </w:rPr>
        <w:drawing>
          <wp:inline distT="0" distB="0" distL="114300" distR="114300">
            <wp:extent cx="247650" cy="333375"/>
            <wp:effectExtent l="0" t="0" r="0" b="9525"/>
            <wp:docPr id="6" name="图片 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34568" name="图片 3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1"/>
        </w:rPr>
        <w:t>，则</w:t>
      </w:r>
      <w:r>
        <w:rPr>
          <w:rFonts w:hAnsi="Times New Roman"/>
          <w:i/>
          <w:szCs w:val="21"/>
        </w:rPr>
        <w:t>y</w:t>
      </w:r>
      <w:r>
        <w:rPr>
          <w:rFonts w:hAnsi="Times New Roman"/>
          <w:szCs w:val="21"/>
        </w:rPr>
        <w:t>=</w:t>
      </w:r>
      <w:r>
        <w:rPr>
          <w:rFonts w:hAnsi="Times New Roman"/>
          <w:position w:val="-22"/>
          <w:szCs w:val="21"/>
        </w:rPr>
        <w:drawing>
          <wp:inline distT="0" distB="0" distL="114300" distR="114300">
            <wp:extent cx="247650" cy="333375"/>
            <wp:effectExtent l="0" t="0" r="0" b="9525"/>
            <wp:docPr id="5" name="图片 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94132" name="图片 4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1"/>
        </w:rPr>
        <w:t>＞</w:t>
      </w:r>
      <w:r>
        <w:rPr>
          <w:rFonts w:hAnsi="Times New Roman"/>
          <w:szCs w:val="21"/>
        </w:rPr>
        <w:t>20</w:t>
      </w:r>
      <w:r>
        <w:rPr>
          <w:rFonts w:hAnsi="宋体"/>
          <w:szCs w:val="21"/>
        </w:rPr>
        <w:t>，∴第二天早上</w:t>
      </w:r>
      <w:r>
        <w:rPr>
          <w:rFonts w:hAnsi="Times New Roman"/>
          <w:szCs w:val="21"/>
        </w:rPr>
        <w:t>7</w:t>
      </w:r>
      <w:r>
        <w:rPr>
          <w:rFonts w:hAnsi="宋体"/>
          <w:szCs w:val="21"/>
        </w:rPr>
        <w:t>：</w:t>
      </w:r>
      <w:r>
        <w:rPr>
          <w:rFonts w:hAnsi="Times New Roman"/>
          <w:szCs w:val="21"/>
        </w:rPr>
        <w:t>00</w:t>
      </w:r>
      <w:r>
        <w:rPr>
          <w:rFonts w:hAnsi="宋体"/>
          <w:szCs w:val="21"/>
        </w:rPr>
        <w:t>不能驾车去上班．</w:t>
      </w:r>
    </w:p>
    <w:p>
      <w:pPr>
        <w:numPr>
          <w:ilvl w:val="0"/>
          <w:numId w:val="0"/>
        </w:numP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</w:pPr>
      <w:r>
        <w:rPr>
          <w:b/>
          <w:bCs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7752715</wp:posOffset>
            </wp:positionH>
            <wp:positionV relativeFrom="paragraph">
              <wp:posOffset>-3838575</wp:posOffset>
            </wp:positionV>
            <wp:extent cx="1571625" cy="1588135"/>
            <wp:effectExtent l="0" t="0" r="9525" b="12065"/>
            <wp:wrapSquare wrapText="bothSides"/>
            <wp:docPr id="2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726249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8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cs="微软雅黑" w:hint="eastAsia"/>
          <w:b/>
          <w:bCs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28.</w:t>
      </w:r>
      <w:r>
        <w:rPr>
          <w:rFonts w:ascii="微软雅黑" w:eastAsia="微软雅黑" w:hAnsi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解：（1）∵抛物线y=ax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18"/>
          <w:szCs w:val="18"/>
          <w:shd w:val="clear" w:color="auto" w:fill="FFFFFF"/>
          <w:vertAlign w:val="baseline"/>
        </w:rPr>
        <w:t>2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+bx+3经过点A（1，0），点C（4，3），</w:t>
      </w:r>
    </w:p>
    <w:p>
      <w:pPr>
        <w:numPr>
          <w:ilvl w:val="0"/>
          <w:numId w:val="0"/>
        </w:numPr>
        <w:ind w:left="194" w:leftChars="0"/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</w:pP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∴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0"/>
          <w:szCs w:val="0"/>
          <w:shd w:val="clear" w:color="auto" w:fill="FFFFFF"/>
        </w:rPr>
        <w:drawing>
          <wp:inline distT="0" distB="0" distL="114300" distR="114300">
            <wp:extent cx="981075" cy="428625"/>
            <wp:effectExtent l="0" t="0" r="9525" b="8890"/>
            <wp:docPr id="8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209408" name="图片 1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，解得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0"/>
          <w:szCs w:val="0"/>
          <w:shd w:val="clear" w:color="auto" w:fill="FFFFFF"/>
        </w:rPr>
        <w:drawing>
          <wp:inline distT="0" distB="0" distL="114300" distR="114300">
            <wp:extent cx="485775" cy="428625"/>
            <wp:effectExtent l="0" t="0" r="9525" b="8890"/>
            <wp:docPr id="7" name="图片 1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635924" name="图片 13" descr="IMG_2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  <w:t>，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∴抛物线的解析式为y=x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18"/>
          <w:szCs w:val="18"/>
          <w:shd w:val="clear" w:color="auto" w:fill="FFFFFF"/>
          <w:vertAlign w:val="superscript"/>
        </w:rPr>
        <w:t>2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﹣4x+3。</w:t>
      </w:r>
    </w:p>
    <w:p>
      <w:pPr>
        <w:numPr>
          <w:ilvl w:val="0"/>
          <w:numId w:val="0"/>
        </w:numPr>
        <w:ind w:left="194" w:leftChars="0"/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</w:pP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（2）存在。∵点A、B关于对称轴对称，∴点D为AC与对称轴的交点时△BCD的周长最小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  <w:t>，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∵y=x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18"/>
          <w:szCs w:val="18"/>
          <w:shd w:val="clear" w:color="auto" w:fill="FFFFFF"/>
          <w:vertAlign w:val="baseline"/>
        </w:rPr>
        <w:t>2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﹣4x+3=（x﹣2）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  <w:vertAlign w:val="superscript"/>
        </w:rPr>
        <w:t>2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﹣1，∴抛物线的对称轴为直线x=2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  <w:t>，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设直线AC的解析式为y=kx+b（k≠0），</w:t>
      </w:r>
    </w:p>
    <w:p>
      <w:pPr>
        <w:numPr>
          <w:ilvl w:val="0"/>
          <w:numId w:val="0"/>
        </w:numPr>
        <w:ind w:left="194" w:leftChars="0"/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</w:pP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则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0"/>
          <w:szCs w:val="0"/>
          <w:shd w:val="clear" w:color="auto" w:fill="FFFFFF"/>
        </w:rPr>
        <w:drawing>
          <wp:inline distT="0" distB="0" distL="114300" distR="114300">
            <wp:extent cx="676275" cy="428625"/>
            <wp:effectExtent l="0" t="0" r="9525" b="8890"/>
            <wp:docPr id="9" name="图片 14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034384" name="图片 14" descr="IMG_2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，解得：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0"/>
          <w:szCs w:val="0"/>
          <w:shd w:val="clear" w:color="auto" w:fill="FFFFFF"/>
        </w:rPr>
        <w:drawing>
          <wp:inline distT="0" distB="0" distL="114300" distR="114300">
            <wp:extent cx="466725" cy="428625"/>
            <wp:effectExtent l="0" t="0" r="9525" b="8890"/>
            <wp:docPr id="2" name="图片 15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599191" name="图片 15" descr="IMG_2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  <w:t>，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∴直线AC的解析式为y=x﹣1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.</w:t>
      </w:r>
    </w:p>
    <w:p>
      <w:pPr>
        <w:numPr>
          <w:ilvl w:val="0"/>
          <w:numId w:val="0"/>
        </w:numPr>
        <w:ind w:left="194" w:leftChars="0"/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</w:pP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当x=2时，y=2﹣1=1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.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∴存在点D（2，1）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.</w:t>
      </w:r>
    </w:p>
    <w:p>
      <w:pPr>
        <w:numPr>
          <w:ilvl w:val="0"/>
          <w:numId w:val="0"/>
        </w:numP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</w:pP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（3）如图，直线AC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解析式为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y=x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-1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，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设E（X，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x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-1），P(X，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x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18"/>
          <w:szCs w:val="18"/>
          <w:shd w:val="clear" w:color="auto" w:fill="FFFFFF"/>
          <w:vertAlign w:val="baseline"/>
        </w:rPr>
        <w:t>2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﹣4x+3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  <w:t>）</w:t>
      </w:r>
    </w:p>
    <w:p>
      <w:pPr>
        <w:numPr>
          <w:ilvl w:val="0"/>
          <w:numId w:val="0"/>
        </w:numP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</w:pP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S=S△APE+S△PCE</w:t>
      </w:r>
    </w:p>
    <w:p>
      <w:pPr>
        <w:numPr>
          <w:ilvl w:val="0"/>
          <w:numId w:val="0"/>
        </w:numP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</w:pP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position w:val="-60"/>
          <w:sz w:val="22"/>
          <w:szCs w:val="22"/>
          <w:shd w:val="clear" w:color="auto" w:fill="FFFFFF"/>
          <w:lang w:val="en-US" w:eastAsia="zh-CN"/>
        </w:rPr>
        <w:object>
          <v:shape id="_x0000_i1030" type="#_x0000_t75" style="width:214pt;height:81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30" DrawAspect="Content" ObjectID="_1468075730" r:id="rId26"/>
        </w:object>
      </w:r>
    </w:p>
    <w:p>
      <w:pPr>
        <w:numPr>
          <w:ilvl w:val="0"/>
          <w:numId w:val="0"/>
        </w:numP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</w:pP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所以，当X=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position w:val="-24"/>
          <w:sz w:val="22"/>
          <w:szCs w:val="22"/>
          <w:shd w:val="clear" w:color="auto" w:fill="FFFFFF"/>
          <w:lang w:val="en-US" w:eastAsia="zh-CN"/>
        </w:rPr>
        <w:object>
          <v:shape id="_x0000_i1031" type="#_x0000_t75" style="width:12pt;height:31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1" DrawAspect="Content" ObjectID="_1468075731" r:id="rId28"/>
        </w:objec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时，y最大=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position w:val="-24"/>
          <w:sz w:val="22"/>
          <w:szCs w:val="22"/>
          <w:shd w:val="clear" w:color="auto" w:fill="FFFFFF"/>
          <w:lang w:val="en-US" w:eastAsia="zh-CN"/>
        </w:rPr>
        <w:object>
          <v:shape id="_x0000_i1032" type="#_x0000_t75" style="width:18pt;height:31pt" o:oleicon="f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KSEE3" ShapeID="_x0000_i1032" DrawAspect="Content" ObjectID="_1468075732" r:id="rId30"/>
        </w:objec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position w:val="-24"/>
          <w:sz w:val="22"/>
          <w:szCs w:val="22"/>
          <w:shd w:val="clear" w:color="auto" w:fill="FFFFFF"/>
          <w:lang w:val="en-US" w:eastAsia="zh-CN"/>
        </w:rPr>
        <w:t>，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此时x=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0"/>
          <w:szCs w:val="0"/>
          <w:shd w:val="clear" w:color="auto" w:fill="FFFFFF"/>
        </w:rPr>
        <w:drawing>
          <wp:inline distT="0" distB="0" distL="114300" distR="114300">
            <wp:extent cx="142875" cy="371475"/>
            <wp:effectExtent l="0" t="0" r="9525" b="8890"/>
            <wp:docPr id="3" name="图片 20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262316" name="图片 20" descr="IMG_26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，y=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0"/>
          <w:szCs w:val="0"/>
          <w:shd w:val="clear" w:color="auto" w:fill="FFFFFF"/>
        </w:rPr>
        <w:drawing>
          <wp:inline distT="0" distB="0" distL="114300" distR="114300">
            <wp:extent cx="733425" cy="371475"/>
            <wp:effectExtent l="0" t="0" r="9525" b="8890"/>
            <wp:docPr id="19" name="图片 21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496815" name="图片 21" descr="IMG_26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 xml:space="preserve">.     </w:t>
      </w:r>
    </w:p>
    <w:p>
      <w:pPr>
        <w:numPr>
          <w:ilvl w:val="0"/>
          <w:numId w:val="0"/>
        </w:numP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sectPr>
          <w:headerReference w:type="default" r:id="rId33"/>
          <w:footerReference w:type="default" r:id="rId34"/>
          <w:pgSz w:w="16838" w:h="11906" w:orient="landscape"/>
          <w:pgMar w:top="1134" w:right="1134" w:bottom="1134" w:left="1134" w:header="851" w:footer="992" w:gutter="0"/>
          <w:cols w:num="2" w:sep="1" w:space="420"/>
          <w:docGrid w:type="lines" w:linePitch="312" w:charSpace="-3271"/>
        </w:sectPr>
      </w:pP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 xml:space="preserve"> 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∴点E的坐标为（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0"/>
          <w:szCs w:val="0"/>
          <w:shd w:val="clear" w:color="auto" w:fill="FFFFFF"/>
        </w:rPr>
        <w:drawing>
          <wp:inline distT="0" distB="0" distL="114300" distR="114300">
            <wp:extent cx="142875" cy="371475"/>
            <wp:effectExtent l="0" t="0" r="9525" b="8890"/>
            <wp:docPr id="22" name="图片 22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850616" name="图片 22" descr="IMG_26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，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0"/>
          <w:szCs w:val="0"/>
          <w:shd w:val="clear" w:color="auto" w:fill="FFFFFF"/>
        </w:rPr>
        <w:drawing>
          <wp:inline distT="0" distB="0" distL="114300" distR="114300">
            <wp:extent cx="228600" cy="371475"/>
            <wp:effectExtent l="0" t="0" r="0" b="8890"/>
            <wp:docPr id="23" name="图片 23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574195" name="图片 23" descr="IMG_26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）</w:t>
      </w:r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.</w:t>
      </w:r>
      <w:bookmarkStart w:id="0" w:name="_GoBack"/>
      <w:bookmarkEnd w:id="0"/>
    </w:p>
    <w:p>
      <w:r>
        <w:rPr>
          <w:rFonts w:ascii="微软雅黑" w:eastAsia="微软雅黑" w:hAnsi="微软雅黑" w:cs="微软雅黑" w:hint="eastAsia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drawing>
          <wp:inline>
            <wp:extent cx="5113855" cy="6120130"/>
            <wp:docPr id="10003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4790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113855" cy="61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MingLiU_HKSCS">
    <w:altName w:val="Microsoft JhengHei UI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rPr>
        <w:rFonts w:hint="eastAsia"/>
      </w:rPr>
      <w:t>金昌市龙门学</w:t>
    </w:r>
    <w:r>
      <w:t>校</w:t>
    </w:r>
    <w:r>
      <w:rPr>
        <w:rFonts w:hint="eastAsia"/>
      </w:rPr>
      <w:t>20</w:t>
    </w:r>
    <w:r>
      <w:t>21</w:t>
    </w:r>
    <w:r>
      <w:rPr>
        <w:rFonts w:hint="eastAsia"/>
      </w:rPr>
      <w:t>—20</w:t>
    </w:r>
    <w:r>
      <w:t>22</w:t>
    </w:r>
    <w:r>
      <w:rPr>
        <w:rFonts w:hint="eastAsia"/>
      </w:rPr>
      <w:t>学年度第</w:t>
    </w:r>
    <w:r>
      <w:rPr>
        <w:rFonts w:hint="eastAsia"/>
        <w:lang w:val="en-US" w:eastAsia="zh-CN"/>
      </w:rPr>
      <w:t>二</w:t>
    </w:r>
    <w:r>
      <w:rPr>
        <w:rFonts w:hint="eastAsia"/>
      </w:rPr>
      <w:t>学期</w:t>
    </w:r>
    <w:r>
      <w:rPr>
        <w:rFonts w:hint="eastAsia"/>
        <w:lang w:val="en-US" w:eastAsia="zh-CN"/>
      </w:rPr>
      <w:t>第一次月考</w:t>
    </w:r>
    <w:r>
      <w:rPr>
        <w:rFonts w:hint="eastAsia"/>
      </w:rPr>
      <w:t>考试</w:t>
    </w:r>
    <w:r>
      <w:rPr>
        <w:rFonts w:hint="eastAsia"/>
        <w:lang w:val="en-US" w:eastAsia="zh-CN"/>
      </w:rPr>
      <w:t>九</w:t>
    </w:r>
    <w:r>
      <w:rPr>
        <w:rFonts w:hint="eastAsia"/>
      </w:rPr>
      <w:t>年级</w:t>
    </w:r>
    <w:r>
      <w:rPr>
        <w:rFonts w:hint="eastAsia"/>
        <w:lang w:val="en-US" w:eastAsia="zh-CN"/>
      </w:rPr>
      <w:t>数学</w:t>
    </w:r>
    <w:r>
      <w:rPr>
        <w:rFonts w:hint="eastAsia"/>
      </w:rPr>
      <w:t>试卷答案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81ABDE"/>
    <w:multiLevelType w:val="singleLevel"/>
    <w:tmpl w:val="0981ABDE"/>
    <w:lvl w:ilvl="0">
      <w:start w:val="19"/>
      <w:numFmt w:val="decimal"/>
      <w:suff w:val="nothing"/>
      <w:lvlText w:val="%1、"/>
      <w:lvlJc w:val="left"/>
      <w:rPr>
        <w:rFonts w:hint="default"/>
        <w:b/>
        <w:bCs/>
      </w:rPr>
    </w:lvl>
  </w:abstractNum>
  <w:abstractNum w:abstractNumId="1">
    <w:nsid w:val="111C0D8D"/>
    <w:multiLevelType w:val="singleLevel"/>
    <w:tmpl w:val="111C0D8D"/>
    <w:lvl w:ilvl="0">
      <w:start w:val="11"/>
      <w:numFmt w:val="decimal"/>
      <w:suff w:val="space"/>
      <w:lvlText w:val="%1."/>
      <w:lvlJc w:val="left"/>
    </w:lvl>
  </w:abstractNum>
  <w:abstractNum w:abstractNumId="2">
    <w:nsid w:val="26A29C50"/>
    <w:multiLevelType w:val="singleLevel"/>
    <w:tmpl w:val="26A29C50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3">
    <w:nsid w:val="536E7CF5"/>
    <w:multiLevelType w:val="singleLevel"/>
    <w:tmpl w:val="536E7CF5"/>
    <w:lvl w:ilvl="0">
      <w:start w:val="16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97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D4B"/>
    <w:rsid w:val="00024BF3"/>
    <w:rsid w:val="00024E9A"/>
    <w:rsid w:val="00031E4D"/>
    <w:rsid w:val="000D5BAA"/>
    <w:rsid w:val="000D6AA6"/>
    <w:rsid w:val="000D72DE"/>
    <w:rsid w:val="000F33CA"/>
    <w:rsid w:val="00106257"/>
    <w:rsid w:val="00106CCB"/>
    <w:rsid w:val="00112885"/>
    <w:rsid w:val="001176E5"/>
    <w:rsid w:val="00124397"/>
    <w:rsid w:val="00130C03"/>
    <w:rsid w:val="001420E8"/>
    <w:rsid w:val="00145133"/>
    <w:rsid w:val="0014532E"/>
    <w:rsid w:val="0016166C"/>
    <w:rsid w:val="00163C4E"/>
    <w:rsid w:val="00185D21"/>
    <w:rsid w:val="00196A7A"/>
    <w:rsid w:val="001A729D"/>
    <w:rsid w:val="001D6BC2"/>
    <w:rsid w:val="001F6689"/>
    <w:rsid w:val="001F7089"/>
    <w:rsid w:val="00231825"/>
    <w:rsid w:val="002435ED"/>
    <w:rsid w:val="002754AB"/>
    <w:rsid w:val="00280676"/>
    <w:rsid w:val="0028538E"/>
    <w:rsid w:val="00295D52"/>
    <w:rsid w:val="002B1F85"/>
    <w:rsid w:val="002C3436"/>
    <w:rsid w:val="002D2587"/>
    <w:rsid w:val="0033587C"/>
    <w:rsid w:val="00351D31"/>
    <w:rsid w:val="0035376A"/>
    <w:rsid w:val="0036076C"/>
    <w:rsid w:val="00364F16"/>
    <w:rsid w:val="0038315C"/>
    <w:rsid w:val="00384EF6"/>
    <w:rsid w:val="003906E8"/>
    <w:rsid w:val="003A4DB8"/>
    <w:rsid w:val="003B6F28"/>
    <w:rsid w:val="003D2155"/>
    <w:rsid w:val="003D3883"/>
    <w:rsid w:val="003E1AFE"/>
    <w:rsid w:val="003F6935"/>
    <w:rsid w:val="003F6C73"/>
    <w:rsid w:val="004151FC"/>
    <w:rsid w:val="004251BC"/>
    <w:rsid w:val="004372EA"/>
    <w:rsid w:val="00450A17"/>
    <w:rsid w:val="00457343"/>
    <w:rsid w:val="00470F4D"/>
    <w:rsid w:val="00472F6B"/>
    <w:rsid w:val="004B6C76"/>
    <w:rsid w:val="004C4D06"/>
    <w:rsid w:val="004E2CB5"/>
    <w:rsid w:val="004F754B"/>
    <w:rsid w:val="00511C99"/>
    <w:rsid w:val="00551C3E"/>
    <w:rsid w:val="00562B9F"/>
    <w:rsid w:val="00564331"/>
    <w:rsid w:val="00580822"/>
    <w:rsid w:val="005A1738"/>
    <w:rsid w:val="005A5851"/>
    <w:rsid w:val="005A5A70"/>
    <w:rsid w:val="005C0342"/>
    <w:rsid w:val="005C2911"/>
    <w:rsid w:val="005D4051"/>
    <w:rsid w:val="00631409"/>
    <w:rsid w:val="006441F8"/>
    <w:rsid w:val="0066788E"/>
    <w:rsid w:val="0067508E"/>
    <w:rsid w:val="0068142B"/>
    <w:rsid w:val="00686869"/>
    <w:rsid w:val="00691544"/>
    <w:rsid w:val="006A240C"/>
    <w:rsid w:val="006A2D27"/>
    <w:rsid w:val="006A36F4"/>
    <w:rsid w:val="006C1155"/>
    <w:rsid w:val="006E29BA"/>
    <w:rsid w:val="006E5060"/>
    <w:rsid w:val="0072722C"/>
    <w:rsid w:val="007650CA"/>
    <w:rsid w:val="00765F72"/>
    <w:rsid w:val="00775F84"/>
    <w:rsid w:val="007A4F51"/>
    <w:rsid w:val="007A57E7"/>
    <w:rsid w:val="007A62C8"/>
    <w:rsid w:val="007B12D3"/>
    <w:rsid w:val="007B34B9"/>
    <w:rsid w:val="007C142F"/>
    <w:rsid w:val="00831B87"/>
    <w:rsid w:val="008415A9"/>
    <w:rsid w:val="008476F8"/>
    <w:rsid w:val="00855593"/>
    <w:rsid w:val="00863385"/>
    <w:rsid w:val="00875837"/>
    <w:rsid w:val="00886ADB"/>
    <w:rsid w:val="008952B0"/>
    <w:rsid w:val="008D0031"/>
    <w:rsid w:val="008E54B7"/>
    <w:rsid w:val="008F1000"/>
    <w:rsid w:val="009241D9"/>
    <w:rsid w:val="0095537E"/>
    <w:rsid w:val="009660C2"/>
    <w:rsid w:val="009665C6"/>
    <w:rsid w:val="009671BF"/>
    <w:rsid w:val="009705A2"/>
    <w:rsid w:val="00971AA6"/>
    <w:rsid w:val="009840FC"/>
    <w:rsid w:val="0099656A"/>
    <w:rsid w:val="009B045A"/>
    <w:rsid w:val="00A21BDB"/>
    <w:rsid w:val="00A25E0A"/>
    <w:rsid w:val="00A563B3"/>
    <w:rsid w:val="00A64104"/>
    <w:rsid w:val="00A73F1D"/>
    <w:rsid w:val="00A9388A"/>
    <w:rsid w:val="00AA3C61"/>
    <w:rsid w:val="00AC48B6"/>
    <w:rsid w:val="00AF091F"/>
    <w:rsid w:val="00AF0F4B"/>
    <w:rsid w:val="00B0049A"/>
    <w:rsid w:val="00B15881"/>
    <w:rsid w:val="00B27391"/>
    <w:rsid w:val="00B44CFF"/>
    <w:rsid w:val="00B50D9A"/>
    <w:rsid w:val="00B804E6"/>
    <w:rsid w:val="00B83263"/>
    <w:rsid w:val="00BA0C92"/>
    <w:rsid w:val="00BA4724"/>
    <w:rsid w:val="00BC4A67"/>
    <w:rsid w:val="00C02FC6"/>
    <w:rsid w:val="00C11A7D"/>
    <w:rsid w:val="00C34886"/>
    <w:rsid w:val="00C60CE2"/>
    <w:rsid w:val="00C6738B"/>
    <w:rsid w:val="00C73C6C"/>
    <w:rsid w:val="00C87F48"/>
    <w:rsid w:val="00C92C12"/>
    <w:rsid w:val="00C96833"/>
    <w:rsid w:val="00CB6062"/>
    <w:rsid w:val="00CD3310"/>
    <w:rsid w:val="00D07ADA"/>
    <w:rsid w:val="00D13F11"/>
    <w:rsid w:val="00D20B4D"/>
    <w:rsid w:val="00D57F0C"/>
    <w:rsid w:val="00D6234A"/>
    <w:rsid w:val="00DA4D8C"/>
    <w:rsid w:val="00DA529F"/>
    <w:rsid w:val="00DD2C21"/>
    <w:rsid w:val="00DF7F0B"/>
    <w:rsid w:val="00E013FA"/>
    <w:rsid w:val="00E23C8E"/>
    <w:rsid w:val="00E37D21"/>
    <w:rsid w:val="00E4382A"/>
    <w:rsid w:val="00E518F0"/>
    <w:rsid w:val="00E57570"/>
    <w:rsid w:val="00E90B26"/>
    <w:rsid w:val="00EB3576"/>
    <w:rsid w:val="00EB79B2"/>
    <w:rsid w:val="00F06FB3"/>
    <w:rsid w:val="00F34BA7"/>
    <w:rsid w:val="00F515B4"/>
    <w:rsid w:val="00F91F88"/>
    <w:rsid w:val="00FB4B86"/>
    <w:rsid w:val="00FB7B63"/>
    <w:rsid w:val="00FD1EF4"/>
    <w:rsid w:val="00FE7D4B"/>
    <w:rsid w:val="00FF4E53"/>
    <w:rsid w:val="00FF67BB"/>
    <w:rsid w:val="018C0C4D"/>
    <w:rsid w:val="040841FE"/>
    <w:rsid w:val="0AEB73DB"/>
    <w:rsid w:val="0AF10C3A"/>
    <w:rsid w:val="0C0656A8"/>
    <w:rsid w:val="0C7A5E79"/>
    <w:rsid w:val="0DB0786B"/>
    <w:rsid w:val="0DC334FD"/>
    <w:rsid w:val="0DE567E1"/>
    <w:rsid w:val="0E0512BA"/>
    <w:rsid w:val="0E48633C"/>
    <w:rsid w:val="0E721EF3"/>
    <w:rsid w:val="12B5207C"/>
    <w:rsid w:val="19617B22"/>
    <w:rsid w:val="1CDB47A1"/>
    <w:rsid w:val="1D652062"/>
    <w:rsid w:val="1D951A16"/>
    <w:rsid w:val="22206C70"/>
    <w:rsid w:val="225D758A"/>
    <w:rsid w:val="24FC023D"/>
    <w:rsid w:val="259F40A6"/>
    <w:rsid w:val="26AA04BC"/>
    <w:rsid w:val="2B525B82"/>
    <w:rsid w:val="2D256324"/>
    <w:rsid w:val="2E7C6DB5"/>
    <w:rsid w:val="2F283EAA"/>
    <w:rsid w:val="2F5B5696"/>
    <w:rsid w:val="303E0A82"/>
    <w:rsid w:val="3233762F"/>
    <w:rsid w:val="36DE2E15"/>
    <w:rsid w:val="3D257C7B"/>
    <w:rsid w:val="3DB108F3"/>
    <w:rsid w:val="3F6031EC"/>
    <w:rsid w:val="43AD53A7"/>
    <w:rsid w:val="45E56E24"/>
    <w:rsid w:val="47543636"/>
    <w:rsid w:val="47BE6D02"/>
    <w:rsid w:val="4D977B3E"/>
    <w:rsid w:val="56562834"/>
    <w:rsid w:val="57B60B63"/>
    <w:rsid w:val="653F2A59"/>
    <w:rsid w:val="67FC1454"/>
    <w:rsid w:val="6CDF3E86"/>
    <w:rsid w:val="6F431652"/>
    <w:rsid w:val="701B40DF"/>
    <w:rsid w:val="712612F0"/>
    <w:rsid w:val="75826D11"/>
    <w:rsid w:val="75BB762E"/>
    <w:rsid w:val="781D1C73"/>
    <w:rsid w:val="784B3700"/>
    <w:rsid w:val="794B10E0"/>
    <w:rsid w:val="7C15268D"/>
    <w:rsid w:val="7CCE3FFA"/>
    <w:rsid w:val="7DCD1C6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uiPriority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semiHidden="0" w:uiPriority="0" w:unhideWhenUsed="0"/>
    <w:lsdException w:name="Table Subtle 2" w:uiPriority="0"/>
    <w:lsdException w:name="Table Web 1" w:uiPriority="0"/>
    <w:lsdException w:name="Table Web 2" w:semiHidden="0" w:uiPriority="0" w:unhideWhenUsed="0"/>
    <w:lsdException w:name="Table Web 3" w:semiHidden="0" w:uiPriority="0" w:unhideWhenUsed="0"/>
    <w:lsdException w:name="Balloon Text" w:uiPriority="0"/>
    <w:lsdException w:name="Table Grid" w:semiHidden="0" w:uiPriority="0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qFormat/>
    <w:rPr>
      <w:color w:val="0000FF"/>
      <w:u w:val="single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character" w:customStyle="1" w:styleId="a">
    <w:name w:val="纯文本 字符"/>
    <w:link w:val="PlainText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5.png" /><Relationship Id="rId12" Type="http://schemas.openxmlformats.org/officeDocument/2006/relationships/image" Target="media/image6.wmf" /><Relationship Id="rId13" Type="http://schemas.openxmlformats.org/officeDocument/2006/relationships/oleObject" Target="embeddings/oleObject3.bin" /><Relationship Id="rId14" Type="http://schemas.openxmlformats.org/officeDocument/2006/relationships/oleObject" Target="embeddings/oleObject4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8.png" /><Relationship Id="rId18" Type="http://schemas.openxmlformats.org/officeDocument/2006/relationships/image" Target="media/image9.png" /><Relationship Id="rId19" Type="http://schemas.openxmlformats.org/officeDocument/2006/relationships/image" Target="media/image10.png" /><Relationship Id="rId2" Type="http://schemas.openxmlformats.org/officeDocument/2006/relationships/webSettings" Target="webSettings.xml" /><Relationship Id="rId20" Type="http://schemas.openxmlformats.org/officeDocument/2006/relationships/image" Target="media/image11.png" /><Relationship Id="rId21" Type="http://schemas.openxmlformats.org/officeDocument/2006/relationships/image" Target="media/image12.png" /><Relationship Id="rId22" Type="http://schemas.openxmlformats.org/officeDocument/2006/relationships/image" Target="media/image13.png" /><Relationship Id="rId23" Type="http://schemas.openxmlformats.org/officeDocument/2006/relationships/image" Target="media/image14.png" /><Relationship Id="rId24" Type="http://schemas.openxmlformats.org/officeDocument/2006/relationships/image" Target="media/image15.png" /><Relationship Id="rId25" Type="http://schemas.openxmlformats.org/officeDocument/2006/relationships/image" Target="media/image16.wmf" /><Relationship Id="rId26" Type="http://schemas.openxmlformats.org/officeDocument/2006/relationships/oleObject" Target="embeddings/oleObject6.bin" /><Relationship Id="rId27" Type="http://schemas.openxmlformats.org/officeDocument/2006/relationships/image" Target="media/image17.wmf" /><Relationship Id="rId28" Type="http://schemas.openxmlformats.org/officeDocument/2006/relationships/oleObject" Target="embeddings/oleObject7.bin" /><Relationship Id="rId29" Type="http://schemas.openxmlformats.org/officeDocument/2006/relationships/image" Target="media/image18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8.bin" /><Relationship Id="rId31" Type="http://schemas.openxmlformats.org/officeDocument/2006/relationships/image" Target="media/image19.png" /><Relationship Id="rId32" Type="http://schemas.openxmlformats.org/officeDocument/2006/relationships/image" Target="media/image20.png" /><Relationship Id="rId33" Type="http://schemas.openxmlformats.org/officeDocument/2006/relationships/header" Target="header1.xml" /><Relationship Id="rId34" Type="http://schemas.openxmlformats.org/officeDocument/2006/relationships/footer" Target="footer1.xml" /><Relationship Id="rId35" Type="http://schemas.openxmlformats.org/officeDocument/2006/relationships/image" Target="media/image22.png" /><Relationship Id="rId36" Type="http://schemas.openxmlformats.org/officeDocument/2006/relationships/image" Target="media/image23.jpeg" /><Relationship Id="rId37" Type="http://schemas.openxmlformats.org/officeDocument/2006/relationships/theme" Target="theme/theme1.xml" /><Relationship Id="rId38" Type="http://schemas.openxmlformats.org/officeDocument/2006/relationships/numbering" Target="numbering.xml" /><Relationship Id="rId39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wmf" /><Relationship Id="rId8" Type="http://schemas.openxmlformats.org/officeDocument/2006/relationships/oleObject" Target="embeddings/oleObject1.bin" /><Relationship Id="rId9" Type="http://schemas.openxmlformats.org/officeDocument/2006/relationships/image" Target="media/image4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</Words>
  <Characters>32</Characters>
  <Application>Microsoft Office Word</Application>
  <DocSecurity>0</DocSecurity>
  <Lines>1</Lines>
  <Paragraphs>1</Paragraphs>
  <ScaleCrop>false</ScaleCrop>
  <Company>MC SYSTEM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七年级语文&lt;下&gt;期中试卷</dc:title>
  <dc:creator>微软用户</dc:creator>
  <cp:lastModifiedBy>Administrator</cp:lastModifiedBy>
  <cp:revision>8</cp:revision>
  <dcterms:created xsi:type="dcterms:W3CDTF">2021-03-15T02:30:00Z</dcterms:created>
  <dcterms:modified xsi:type="dcterms:W3CDTF">2022-03-17T10:52:46Z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