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11912600</wp:posOffset>
            </wp:positionV>
            <wp:extent cx="342900" cy="254000"/>
            <wp:effectExtent l="0" t="0" r="0" b="1270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第四单元综合素质评价</w:t>
      </w:r>
    </w:p>
    <w:p>
      <w:pPr>
        <w:spacing w:line="360" w:lineRule="auto"/>
        <w:ind w:right="560" w:firstLine="2380" w:firstLineChars="850"/>
        <w:jc w:val="right"/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时间：</w:t>
      </w:r>
      <w:r>
        <w:rPr>
          <w:rFonts w:hint="eastAsia" w:eastAsia="仿宋_GB2312"/>
          <w:sz w:val="28"/>
          <w:szCs w:val="28"/>
        </w:rPr>
        <w:t>6</w:t>
      </w:r>
      <w:r>
        <w:rPr>
          <w:rFonts w:eastAsia="仿宋_GB2312"/>
          <w:sz w:val="28"/>
          <w:szCs w:val="28"/>
        </w:rPr>
        <w:t>0分钟　满分：100分</w:t>
      </w:r>
    </w:p>
    <w:tbl>
      <w:tblPr>
        <w:tblStyle w:val="6"/>
        <w:tblW w:w="86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4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9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题号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一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二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三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四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五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六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七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八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九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十</w:t>
            </w:r>
          </w:p>
        </w:tc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得分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4" w:type="dxa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第1部分   积累与运用</w:t>
      </w:r>
      <w:r>
        <w:rPr>
          <w:rFonts w:ascii="Times New Roman" w:hAnsi="Times New Roman" w:eastAsia="楷体"/>
          <w:sz w:val="28"/>
          <w:szCs w:val="28"/>
        </w:rPr>
        <w:t>(70分)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一、读拼音，请从图片中圈出与拼音相对应的生字</w:t>
      </w:r>
      <w:r>
        <w:rPr>
          <w:rFonts w:ascii="Times New Roman" w:hAnsi="Times New Roman" w:eastAsia="楷体"/>
          <w:sz w:val="28"/>
          <w:szCs w:val="28"/>
        </w:rPr>
        <w:t xml:space="preserve">。(8分) 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(jǐn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　shèn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 xml:space="preserve">　pù) </w:t>
      </w:r>
      <w:r>
        <w:rPr>
          <w:rFonts w:hint="eastAsia" w:ascii="Times New Roman" w:hAnsi="Times New Roman" w:eastAsia="楷体"/>
          <w:sz w:val="28"/>
          <w:szCs w:val="28"/>
        </w:rPr>
        <w:t xml:space="preserve">     </w:t>
      </w:r>
      <w:r>
        <w:rPr>
          <w:rFonts w:ascii="Times New Roman" w:hAnsi="Times New Roman" w:eastAsia="楷体"/>
          <w:sz w:val="28"/>
          <w:szCs w:val="28"/>
        </w:rPr>
        <w:t>(xiù　tán)</w:t>
      </w:r>
      <w:r>
        <w:rPr>
          <w:rFonts w:hint="eastAsia" w:ascii="Times New Roman" w:hAnsi="Times New Roman" w:eastAsia="楷体"/>
          <w:sz w:val="28"/>
          <w:szCs w:val="28"/>
        </w:rPr>
        <w:t xml:space="preserve">      </w:t>
      </w:r>
      <w:r>
        <w:rPr>
          <w:rFonts w:ascii="Times New Roman" w:hAnsi="Times New Roman" w:eastAsia="楷体"/>
          <w:sz w:val="28"/>
          <w:szCs w:val="28"/>
        </w:rPr>
        <w:t xml:space="preserve"> (chén</w:t>
      </w:r>
      <w:r>
        <w:rPr>
          <w:rFonts w:hint="eastAsia" w:hAnsi="宋体" w:cs="宋体"/>
          <w:sz w:val="28"/>
          <w:szCs w:val="28"/>
        </w:rPr>
        <w:t>ɡ</w:t>
      </w:r>
      <w:r>
        <w:rPr>
          <w:rFonts w:ascii="Times New Roman" w:hAnsi="Times New Roman" w:eastAsia="楷体"/>
          <w:sz w:val="28"/>
          <w:szCs w:val="28"/>
        </w:rPr>
        <w:t>　wò　pù)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1052195" cy="1075055"/>
            <wp:effectExtent l="0" t="0" r="14605" b="1079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52195" cy="107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 xml:space="preserve">         </w:t>
      </w: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858520" cy="1076960"/>
            <wp:effectExtent l="0" t="0" r="17780" b="889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8520" cy="107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 xml:space="preserve">     </w:t>
      </w: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1705610" cy="1078865"/>
            <wp:effectExtent l="0" t="0" r="8890" b="698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5610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二、读拼音，写字词</w:t>
      </w:r>
      <w:r>
        <w:rPr>
          <w:rFonts w:ascii="Times New Roman" w:hAnsi="Times New Roman" w:eastAsia="楷体"/>
          <w:sz w:val="28"/>
          <w:szCs w:val="28"/>
        </w:rPr>
        <w:t xml:space="preserve">。(12分)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1. 安徽省</w:t>
      </w:r>
      <w:r>
        <w:drawing>
          <wp:inline distT="0" distB="0" distL="114300" distR="114300">
            <wp:extent cx="789940" cy="542925"/>
            <wp:effectExtent l="0" t="0" r="10160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94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的</w:t>
      </w:r>
      <w:r>
        <w:drawing>
          <wp:inline distT="0" distB="0" distL="114300" distR="114300">
            <wp:extent cx="419100" cy="542925"/>
            <wp:effectExtent l="0" t="0" r="0" b="889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山奇石天下闻名；台</w:t>
      </w:r>
      <w:r>
        <w:drawing>
          <wp:inline distT="0" distB="0" distL="114300" distR="114300">
            <wp:extent cx="400050" cy="543560"/>
            <wp:effectExtent l="0" t="0" r="0" b="889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省的日月潭周围有许多</w:t>
      </w:r>
      <w:r>
        <w:drawing>
          <wp:inline distT="0" distB="0" distL="114300" distR="114300">
            <wp:extent cx="1475105" cy="542290"/>
            <wp:effectExtent l="0" t="0" r="10795" b="1016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105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2. 新疆葡萄沟</w:t>
      </w:r>
      <w:r>
        <w:drawing>
          <wp:inline distT="0" distB="0" distL="114300" distR="114300">
            <wp:extent cx="742315" cy="542290"/>
            <wp:effectExtent l="0" t="0" r="635" b="1016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315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的葡萄品种多、味道好，那里的</w:t>
      </w:r>
      <w:r>
        <w:drawing>
          <wp:inline distT="0" distB="0" distL="114300" distR="114300">
            <wp:extent cx="390525" cy="542925"/>
            <wp:effectExtent l="0" t="0" r="9525" b="952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乡更是热情好</w:t>
      </w:r>
      <w:r>
        <w:drawing>
          <wp:inline distT="0" distB="0" distL="114300" distR="114300">
            <wp:extent cx="381000" cy="542925"/>
            <wp:effectExtent l="0" t="0" r="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三、选字组词。</w:t>
      </w:r>
      <w:r>
        <w:rPr>
          <w:rFonts w:ascii="Times New Roman" w:hAnsi="Times New Roman" w:eastAsia="楷体"/>
          <w:sz w:val="28"/>
          <w:szCs w:val="28"/>
        </w:rPr>
        <w:t xml:space="preserve">(8分) </w:t>
      </w:r>
    </w:p>
    <w:p>
      <w:pPr>
        <w:pStyle w:val="2"/>
        <w:tabs>
          <w:tab w:val="left" w:pos="4962"/>
        </w:tabs>
        <w:spacing w:line="360" w:lineRule="auto"/>
        <w:ind w:firstLine="1000" w:firstLineChars="500"/>
        <w:jc w:val="left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986790" cy="360680"/>
            <wp:effectExtent l="0" t="0" r="3810" b="127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8679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 </w:t>
      </w:r>
      <w:r>
        <w:drawing>
          <wp:inline distT="0" distB="0" distL="114300" distR="114300">
            <wp:extent cx="998855" cy="360045"/>
            <wp:effectExtent l="0" t="0" r="10795" b="190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指(　　) 　(　　) 学　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ascii="Times New Roman" w:hAnsi="Times New Roman" w:eastAsia="楷体"/>
          <w:sz w:val="28"/>
          <w:szCs w:val="28"/>
        </w:rPr>
        <w:t xml:space="preserve">(　　) 市　(　　) 立 </w:t>
      </w:r>
    </w:p>
    <w:p>
      <w:pPr>
        <w:pStyle w:val="2"/>
        <w:tabs>
          <w:tab w:val="left" w:pos="4962"/>
        </w:tabs>
        <w:spacing w:line="360" w:lineRule="auto"/>
        <w:ind w:firstLine="304" w:firstLineChars="152"/>
        <w:jc w:val="left"/>
        <w:rPr>
          <w:rFonts w:hint="eastAsia"/>
        </w:rPr>
      </w:pPr>
    </w:p>
    <w:p>
      <w:pPr>
        <w:pStyle w:val="2"/>
        <w:tabs>
          <w:tab w:val="left" w:pos="4962"/>
        </w:tabs>
        <w:spacing w:line="360" w:lineRule="auto"/>
        <w:ind w:firstLine="1104" w:firstLineChars="552"/>
        <w:jc w:val="left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936625" cy="360045"/>
            <wp:effectExtent l="0" t="0" r="15875" b="190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3662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</w:t>
      </w:r>
      <w:r>
        <w:drawing>
          <wp:inline distT="0" distB="0" distL="114300" distR="114300">
            <wp:extent cx="938530" cy="360045"/>
            <wp:effectExtent l="0" t="0" r="13970" b="190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3853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　　) 花　(　　) 号　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ascii="Times New Roman" w:hAnsi="Times New Roman" w:eastAsia="楷体"/>
          <w:sz w:val="28"/>
          <w:szCs w:val="28"/>
        </w:rPr>
        <w:t xml:space="preserve">(　　) 持　(　　) 叶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 xml:space="preserve">四、把下面的四字词语补充完整，再选词填空(填序号) </w:t>
      </w:r>
      <w:r>
        <w:rPr>
          <w:rFonts w:ascii="Times New Roman" w:hAnsi="Times New Roman" w:eastAsia="楷体"/>
          <w:sz w:val="28"/>
          <w:szCs w:val="28"/>
        </w:rPr>
        <w:t xml:space="preserve">。(8分)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(　　) 形(　　) 状　 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 xml:space="preserve">(　　) (　　) 虚传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 xml:space="preserve">(　　) (　　) 闻名  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 xml:space="preserve">山(　　) 水(　　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"/>
          <w:sz w:val="28"/>
          <w:szCs w:val="28"/>
        </w:rPr>
        <w:t xml:space="preserve">层林(　　) (　　) 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 xml:space="preserve">(　　) 消(　　) 散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黄山有许多________的石头，有机会一定要去看看。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北京的市花月季色彩艳丽，今天走进月季园一看，果然______。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五、选一选</w:t>
      </w:r>
      <w:r>
        <w:rPr>
          <w:rFonts w:ascii="Times New Roman" w:hAnsi="Times New Roman" w:eastAsia="楷体"/>
          <w:sz w:val="28"/>
          <w:szCs w:val="28"/>
        </w:rPr>
        <w:t xml:space="preserve">。(6分)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“日照香炉生紫烟”中的“生”字把烟云(　　) 的景象写活了。 </w:t>
      </w:r>
    </w:p>
    <w:p>
      <w:pPr>
        <w:pStyle w:val="2"/>
        <w:tabs>
          <w:tab w:val="left" w:pos="4962"/>
        </w:tabs>
        <w:spacing w:line="360" w:lineRule="auto"/>
        <w:ind w:left="848" w:leftChars="404" w:firstLine="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冉冉上升　　　　　B. 消散　　　　　　C. 产生 </w:t>
      </w:r>
    </w:p>
    <w:p>
      <w:pPr>
        <w:pStyle w:val="2"/>
        <w:tabs>
          <w:tab w:val="left" w:pos="4962"/>
        </w:tabs>
        <w:spacing w:line="360" w:lineRule="auto"/>
        <w:ind w:left="848" w:leftChars="203" w:hanging="422" w:hangingChars="15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“这个科幻主题的展览让我们</w:t>
      </w:r>
      <w:r>
        <w:rPr>
          <w:rFonts w:ascii="Times New Roman" w:hAnsi="Times New Roman" w:eastAsia="楷体"/>
          <w:sz w:val="28"/>
          <w:szCs w:val="28"/>
          <w:u w:val="single"/>
        </w:rPr>
        <w:t>留恋不止，舍不得离开</w:t>
      </w:r>
      <w:r>
        <w:rPr>
          <w:rFonts w:ascii="Times New Roman" w:hAnsi="Times New Roman" w:eastAsia="楷体"/>
          <w:sz w:val="28"/>
          <w:szCs w:val="28"/>
        </w:rPr>
        <w:t xml:space="preserve">。”下面可以替换画线部分的词语是(　　) 。 </w:t>
      </w:r>
    </w:p>
    <w:p>
      <w:pPr>
        <w:pStyle w:val="2"/>
        <w:tabs>
          <w:tab w:val="left" w:pos="4962"/>
        </w:tabs>
        <w:spacing w:line="360" w:lineRule="auto"/>
        <w:ind w:left="848" w:leftChars="404" w:firstLine="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流连忘返  </w:t>
      </w:r>
      <w:r>
        <w:rPr>
          <w:rFonts w:hint="eastAsia" w:ascii="Times New Roman" w:hAnsi="Times New Roman" w:eastAsia="楷体"/>
          <w:sz w:val="28"/>
          <w:szCs w:val="28"/>
        </w:rPr>
        <w:t xml:space="preserve">         </w:t>
      </w:r>
      <w:r>
        <w:rPr>
          <w:rFonts w:ascii="Times New Roman" w:hAnsi="Times New Roman" w:eastAsia="楷体"/>
          <w:sz w:val="28"/>
          <w:szCs w:val="28"/>
        </w:rPr>
        <w:t xml:space="preserve">B. 迷途知返  </w:t>
      </w:r>
      <w:r>
        <w:rPr>
          <w:rFonts w:hint="eastAsia" w:ascii="Times New Roman" w:hAnsi="Times New Roman" w:eastAsia="楷体"/>
          <w:sz w:val="28"/>
          <w:szCs w:val="28"/>
        </w:rPr>
        <w:t xml:space="preserve">      </w:t>
      </w:r>
      <w:r>
        <w:rPr>
          <w:rFonts w:ascii="Times New Roman" w:hAnsi="Times New Roman" w:eastAsia="楷体"/>
          <w:sz w:val="28"/>
          <w:szCs w:val="28"/>
        </w:rPr>
        <w:t xml:space="preserve">C. 川流不息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六、按要求完成句子练习</w:t>
      </w:r>
      <w:r>
        <w:rPr>
          <w:rFonts w:ascii="Times New Roman" w:hAnsi="Times New Roman" w:eastAsia="楷体"/>
          <w:sz w:val="28"/>
          <w:szCs w:val="28"/>
        </w:rPr>
        <w:t xml:space="preserve">。(8分)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14605</wp:posOffset>
            </wp:positionV>
            <wp:extent cx="981075" cy="714375"/>
            <wp:effectExtent l="0" t="0" r="9525" b="9525"/>
            <wp:wrapTight wrapText="bothSides">
              <wp:wrapPolygon>
                <wp:start x="-210" y="0"/>
                <wp:lineTo x="-210" y="21024"/>
                <wp:lineTo x="21600" y="21024"/>
                <wp:lineTo x="21600" y="0"/>
                <wp:lineTo x="-210" y="0"/>
              </wp:wrapPolygon>
            </wp:wrapTight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照样子，用加点的词语写一写图片里的奇石。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例：它</w:t>
      </w:r>
      <w:r>
        <w:rPr>
          <w:rFonts w:ascii="Times New Roman" w:hAnsi="Times New Roman" w:eastAsia="楷体"/>
          <w:sz w:val="28"/>
          <w:szCs w:val="28"/>
          <w:em w:val="underDot"/>
        </w:rPr>
        <w:t>好像</w:t>
      </w:r>
      <w:r>
        <w:rPr>
          <w:rFonts w:ascii="Times New Roman" w:hAnsi="Times New Roman" w:eastAsia="楷体"/>
          <w:sz w:val="28"/>
          <w:szCs w:val="28"/>
        </w:rPr>
        <w:t xml:space="preserve">从天上飞下来的一个大桃子，落在山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顶的石盘上。 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它好像_______________________________________。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照样子，写句子。 </w:t>
      </w:r>
    </w:p>
    <w:p>
      <w:pPr>
        <w:pStyle w:val="2"/>
        <w:tabs>
          <w:tab w:val="left" w:pos="4962"/>
        </w:tabs>
        <w:spacing w:line="360" w:lineRule="auto"/>
        <w:ind w:left="708" w:leftChars="337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例：公园里的花都开了，有桃花、杏花、迎春花，五颜六色，美丽极了。 </w:t>
      </w:r>
    </w:p>
    <w:p>
      <w:pPr>
        <w:pStyle w:val="2"/>
        <w:tabs>
          <w:tab w:val="left" w:pos="4962"/>
        </w:tabs>
        <w:spacing w:line="360" w:lineRule="auto"/>
        <w:ind w:left="708" w:leftChars="337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操场上有很多人在运动，有_____________________________，________________，________________极了。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七、根据课本内容填一填</w:t>
      </w:r>
      <w:r>
        <w:rPr>
          <w:rFonts w:ascii="Times New Roman" w:hAnsi="Times New Roman" w:eastAsia="楷体"/>
          <w:sz w:val="28"/>
          <w:szCs w:val="28"/>
        </w:rPr>
        <w:t xml:space="preserve">。(14分)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湖中央有个美丽的小岛，把湖水分成两半，北边像__________，叫________；南边像________________，叫____________。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我国幅员辽阔，大自然中的山水就像图画、文章一样美丽，正所谓：有山______________，无水______________。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站在黄鹤楼上，望着远处山头云雾缭绕，山下江水与天相接，水天一色，这真是：“雾锁山头山锁雾，____________________________________________________。”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八、先看图补充诗句，再填空</w:t>
      </w:r>
      <w:r>
        <w:rPr>
          <w:rFonts w:ascii="Times New Roman" w:hAnsi="Times New Roman" w:eastAsia="楷体"/>
          <w:sz w:val="28"/>
          <w:szCs w:val="28"/>
        </w:rPr>
        <w:t xml:space="preserve">。(6分)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1158875" cy="1080770"/>
            <wp:effectExtent l="0" t="0" r="3175" b="5080"/>
            <wp:docPr id="1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 xml:space="preserve">    </w:t>
      </w:r>
      <w:r>
        <w:rPr>
          <w:rFonts w:ascii="Times New Roman" w:hAnsi="Times New Roman" w:eastAsia="楷体"/>
          <w:sz w:val="28"/>
          <w:szCs w:val="28"/>
        </w:rPr>
        <w:t xml:space="preserve">欲穷__________， </w:t>
      </w:r>
    </w:p>
    <w:p>
      <w:pPr>
        <w:pStyle w:val="2"/>
        <w:tabs>
          <w:tab w:val="left" w:pos="4962"/>
        </w:tabs>
        <w:spacing w:line="360" w:lineRule="auto"/>
        <w:ind w:firstLine="3080" w:firstLineChars="1100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更上__________。　　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1080770" cy="1080770"/>
            <wp:effectExtent l="0" t="0" r="5080" b="5080"/>
            <wp:docPr id="1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8077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 xml:space="preserve">    </w:t>
      </w:r>
      <w:r>
        <w:rPr>
          <w:rFonts w:ascii="Times New Roman" w:hAnsi="Times New Roman" w:eastAsia="楷体"/>
          <w:sz w:val="28"/>
          <w:szCs w:val="28"/>
        </w:rPr>
        <w:t xml:space="preserve">飞流____________， </w:t>
      </w:r>
    </w:p>
    <w:p>
      <w:pPr>
        <w:pStyle w:val="2"/>
        <w:tabs>
          <w:tab w:val="left" w:pos="4962"/>
        </w:tabs>
        <w:spacing w:line="360" w:lineRule="auto"/>
        <w:ind w:firstLine="3225" w:firstLineChars="1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疑是银河落______。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第一幅图的两句诗告诉我们的哲理是：______</w:t>
      </w:r>
      <w:r>
        <w:rPr>
          <w:rFonts w:hint="eastAsia" w:ascii="Times New Roman" w:hAnsi="Times New Roman" w:eastAsia="楷体"/>
          <w:sz w:val="28"/>
          <w:szCs w:val="28"/>
        </w:rPr>
        <w:t>______</w:t>
      </w:r>
      <w:r>
        <w:rPr>
          <w:rFonts w:ascii="Times New Roman" w:hAnsi="Times New Roman" w:eastAsia="楷体"/>
          <w:sz w:val="28"/>
          <w:szCs w:val="28"/>
        </w:rPr>
        <w:t>__________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_________________________________________________________________________________________________________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 xml:space="preserve">(2分)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第2部分   阅读与欣赏</w:t>
      </w:r>
      <w:r>
        <w:rPr>
          <w:rFonts w:ascii="Times New Roman" w:hAnsi="Times New Roman" w:eastAsia="楷体"/>
          <w:sz w:val="28"/>
          <w:szCs w:val="28"/>
        </w:rPr>
        <w:t>(15分)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九、课外阅读</w:t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黑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南海明珠——海南岛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在我国南海的碧绿的海面上，有一颗灿烂的明珠，它就是富饶美丽的海南岛。 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海南岛土地肥沃，物产丰富。岛上有许多的橡(xiàng) 胶(jiāo) 园、椰(yē) 子园和热带植物园。腰果、杧(máng) 果、荔枝等，在不同的季节里成熟；海参(shēn) 、螃蟹、大龙虾等水产应有尽有；铁矿(kuàng) 、石油和天然气等资源也非常丰富。 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海南岛一年四季气候宜人，风景优美。高高的五指山挺立在海南岛的中部，山上树木郁(yù) 郁葱葱，四季常青。由山间小溪汇成的万泉河浇灌着两岸的农田。地处最南端的天涯海角，水天一色，美丽壮观。清晨或傍晚的时候，你坐在沙滩的礁(jiāo) 石上，面对大海，听着海浪的声音，望着海上红日东升或夕阳西下的美景，不禁会感叹：海南岛真美呀！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照样子，补充词语。(3分)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碧绿　　________红　　　________黄　　　________白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短文第1自然段中的“明珠”指的是________________。(3分)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短文第2自然段主要写了什么？用“____”在文中画出来。(3分)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\a\vs4\al\co1(4.)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判断下列说法的对错，对的打“√”，错的打“×”。(6分)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(1) 海南岛盛产苹果。(　　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(2) 五指山在海南岛的中部。(　　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(3) 海南岛风景优美，但气候炎热，不太适合生活。(　　)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第3部分   表达与交流</w:t>
      </w:r>
      <w:r>
        <w:rPr>
          <w:rFonts w:ascii="Times New Roman" w:hAnsi="Times New Roman" w:eastAsia="楷体"/>
          <w:sz w:val="28"/>
          <w:szCs w:val="28"/>
        </w:rPr>
        <w:t>(15分)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十、结合对话内容，请你帮华华给妈妈写一张留言条</w:t>
      </w:r>
      <w:r>
        <w:rPr>
          <w:rFonts w:ascii="Times New Roman" w:hAnsi="Times New Roman" w:eastAsia="楷体"/>
          <w:sz w:val="28"/>
          <w:szCs w:val="28"/>
        </w:rPr>
        <w:t xml:space="preserve">。 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提示：今天是11月6日 </w:t>
      </w:r>
    </w:p>
    <w:p>
      <w:pPr>
        <w:pStyle w:val="2"/>
        <w:tabs>
          <w:tab w:val="left" w:pos="4962"/>
        </w:tabs>
        <w:spacing w:line="360" w:lineRule="auto"/>
        <w:ind w:firstLine="404" w:firstLineChars="202"/>
        <w:jc w:val="center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4577080" cy="795020"/>
            <wp:effectExtent l="0" t="0" r="13970" b="444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708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88" w:hRule="atLeast"/>
          <w:jc w:val="center"/>
        </w:trPr>
        <w:tc>
          <w:tcPr>
            <w:tcW w:w="7621" w:type="dxa"/>
          </w:tcPr>
          <w:p>
            <w:pPr>
              <w:rPr>
                <w:rFonts w:ascii="黑体" w:hAnsi="黑体" w:eastAsia="黑体"/>
                <w:b/>
                <w:sz w:val="28"/>
                <w:szCs w:val="28"/>
              </w:rPr>
            </w:pPr>
          </w:p>
        </w:tc>
      </w:tr>
    </w:tbl>
    <w:p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黑体" w:hAnsi="黑体" w:eastAsia="黑体"/>
          <w:b/>
          <w:sz w:val="28"/>
          <w:szCs w:val="28"/>
        </w:rPr>
        <w:br w:type="page"/>
      </w:r>
      <w:r>
        <w:rPr>
          <w:rFonts w:hint="eastAsia" w:ascii="黑体" w:hAnsi="黑体" w:eastAsia="黑体"/>
          <w:b/>
          <w:sz w:val="28"/>
          <w:szCs w:val="28"/>
        </w:rPr>
        <w:t>第四单元综合素质评价</w:t>
      </w:r>
    </w:p>
    <w:p>
      <w:pPr>
        <w:pStyle w:val="2"/>
        <w:spacing w:line="360" w:lineRule="auto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一</w:t>
      </w:r>
      <w:r>
        <w:rPr>
          <w:rFonts w:ascii="Times New Roman" w:hAnsi="Times New Roman" w:eastAsia="楷体"/>
          <w:sz w:val="28"/>
          <w:szCs w:val="28"/>
        </w:rPr>
        <w:t xml:space="preserve">、 </w:t>
      </w:r>
      <w:r>
        <mc:AlternateContent>
          <mc:Choice Requires="wps">
            <w:drawing>
              <wp:inline distT="0" distB="0" distL="114300" distR="114300">
                <wp:extent cx="2743200" cy="2743200"/>
                <wp:effectExtent l="0" t="0" r="0" b="0"/>
                <wp:docPr id="19" name="图片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2743200" cy="274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18" o:spid="_x0000_s1026" o:spt="1" style="height:216pt;width:216pt;" filled="f" stroked="f" coordsize="21600,21600" o:gfxdata="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5omTTdMAAAAF&#10;AQAADwAAAAAAAAABACAAAAAiAAAAZHJzL2Rvd25yZXYueG1sUEsBAhQAFAAAAAgAh07iQC7IT3Cv&#10;AQAAZQMAAA4AAAAAAAAAAQAgAAAAIgEAAGRycy9lMm9Eb2MueG1sUEsFBgAAAAAGAAYAWQEAAEMF&#10;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114300" distR="114300">
            <wp:extent cx="1102360" cy="293370"/>
            <wp:effectExtent l="0" t="0" r="2540" b="0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18343" r="7211"/>
                    <a:stretch>
                      <a:fillRect/>
                    </a:stretch>
                  </pic:blipFill>
                  <pic:spPr>
                    <a:xfrm>
                      <a:off x="0" y="0"/>
                      <a:ext cx="110236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674" w:firstLineChars="337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1169035" cy="684530"/>
            <wp:effectExtent l="0" t="0" r="12065" b="127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169035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二</w:t>
      </w:r>
      <w:r>
        <w:rPr>
          <w:rFonts w:ascii="Times New Roman" w:hAnsi="Times New Roman" w:eastAsia="楷体"/>
          <w:sz w:val="28"/>
          <w:szCs w:val="28"/>
        </w:rPr>
        <w:t>、1．南部　黄　湾　名胜古迹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2．出产　老　客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三</w:t>
      </w:r>
      <w:r>
        <w:rPr>
          <w:rFonts w:ascii="Times New Roman" w:hAnsi="Times New Roman" w:eastAsia="楷体"/>
          <w:sz w:val="28"/>
          <w:szCs w:val="28"/>
        </w:rPr>
        <w:t>、向　同　城　成　桂　挂　支　枝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四</w:t>
      </w:r>
      <w:r>
        <w:rPr>
          <w:rFonts w:ascii="Times New Roman" w:hAnsi="Times New Roman" w:eastAsia="楷体"/>
          <w:sz w:val="28"/>
          <w:szCs w:val="28"/>
        </w:rPr>
        <w:t>、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"/>
          <w:sz w:val="28"/>
          <w:szCs w:val="28"/>
        </w:rPr>
        <w:t>奇　怪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"/>
          <w:sz w:val="28"/>
          <w:szCs w:val="28"/>
        </w:rPr>
        <w:t>名　不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"/>
          <w:sz w:val="28"/>
          <w:szCs w:val="28"/>
        </w:rPr>
        <w:t>中　外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"/>
          <w:sz w:val="28"/>
          <w:szCs w:val="28"/>
        </w:rPr>
        <w:t>穷　尽　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"/>
          <w:sz w:val="28"/>
          <w:szCs w:val="28"/>
        </w:rPr>
        <w:t>叠　翠　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"/>
          <w:sz w:val="28"/>
          <w:szCs w:val="28"/>
        </w:rPr>
        <w:t>烟　云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1．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五</w:t>
      </w:r>
      <w:r>
        <w:rPr>
          <w:rFonts w:ascii="Times New Roman" w:hAnsi="Times New Roman" w:eastAsia="楷体"/>
          <w:sz w:val="28"/>
          <w:szCs w:val="28"/>
        </w:rPr>
        <w:t>、1．A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2．A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六</w:t>
      </w:r>
      <w:r>
        <w:rPr>
          <w:rFonts w:ascii="Times New Roman" w:hAnsi="Times New Roman" w:eastAsia="楷体"/>
          <w:sz w:val="28"/>
          <w:szCs w:val="28"/>
        </w:rPr>
        <w:t>、示例：1．一只猴子蹲在那里欣赏黄山的美景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2．跳高的、打球的、跑步的欢声笑语　热闹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七</w:t>
      </w:r>
      <w:r>
        <w:rPr>
          <w:rFonts w:ascii="Times New Roman" w:hAnsi="Times New Roman" w:eastAsia="楷体"/>
          <w:sz w:val="28"/>
          <w:szCs w:val="28"/>
        </w:rPr>
        <w:t>、1．圆圆的太阳　日潭　弯弯的月亮　月潭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2．皆图画　不文章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3．天连水尾水连天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八</w:t>
      </w:r>
      <w:r>
        <w:rPr>
          <w:rFonts w:ascii="Times New Roman" w:hAnsi="Times New Roman" w:eastAsia="楷体"/>
          <w:sz w:val="28"/>
          <w:szCs w:val="28"/>
        </w:rPr>
        <w:t>、1．千里目　一层楼</w:t>
      </w:r>
    </w:p>
    <w:p>
      <w:pPr>
        <w:pStyle w:val="2"/>
        <w:spacing w:line="360" w:lineRule="auto"/>
        <w:ind w:firstLine="565" w:firstLineChars="202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2．直下三千尺　九天</w:t>
      </w:r>
    </w:p>
    <w:p>
      <w:pPr>
        <w:pStyle w:val="2"/>
        <w:spacing w:line="360" w:lineRule="auto"/>
        <w:ind w:firstLine="991" w:firstLineChars="354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只有站得高，才能看得远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九</w:t>
      </w:r>
      <w:r>
        <w:rPr>
          <w:rFonts w:ascii="Times New Roman" w:hAnsi="Times New Roman" w:eastAsia="楷体"/>
          <w:sz w:val="28"/>
          <w:szCs w:val="28"/>
        </w:rPr>
        <w:t>、1．示例：粉　金　雪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2．海南岛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3．</w:t>
      </w:r>
      <w:r>
        <w:rPr>
          <w:rFonts w:ascii="Times New Roman" w:hAnsi="Times New Roman" w:eastAsia="楷体"/>
          <w:sz w:val="28"/>
          <w:szCs w:val="28"/>
          <w:u w:val="single"/>
        </w:rPr>
        <w:t>海南岛土地肥沃，物产丰富。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4．(1)×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(2)√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(3)×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十</w:t>
      </w:r>
      <w:r>
        <w:rPr>
          <w:rFonts w:ascii="Times New Roman" w:hAnsi="Times New Roman" w:eastAsia="楷体"/>
          <w:sz w:val="28"/>
          <w:szCs w:val="28"/>
        </w:rPr>
        <w:t>、例文：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920" w:type="dxa"/>
          </w:tcPr>
          <w:p>
            <w:pPr>
              <w:pStyle w:val="2"/>
              <w:spacing w:line="360" w:lineRule="auto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妈妈：</w:t>
            </w:r>
          </w:p>
          <w:p>
            <w:pPr>
              <w:pStyle w:val="2"/>
              <w:spacing w:line="360" w:lineRule="auto"/>
              <w:ind w:firstLine="565" w:firstLineChars="202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>我去同学家玩一会儿，六点半之前回家。</w:t>
            </w:r>
          </w:p>
          <w:p>
            <w:pPr>
              <w:pStyle w:val="2"/>
              <w:spacing w:line="360" w:lineRule="auto"/>
              <w:ind w:firstLine="565" w:firstLineChars="202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 xml:space="preserve">                              华华</w:t>
            </w:r>
          </w:p>
          <w:p>
            <w:pPr>
              <w:pStyle w:val="2"/>
              <w:spacing w:line="360" w:lineRule="auto"/>
              <w:ind w:firstLine="565" w:firstLineChars="202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ascii="Times New Roman" w:hAnsi="Times New Roman" w:eastAsia="楷体"/>
                <w:sz w:val="28"/>
                <w:szCs w:val="28"/>
              </w:rPr>
              <w:t xml:space="preserve">                          11月6日</w:t>
            </w:r>
          </w:p>
        </w:tc>
      </w:tr>
    </w:tbl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9E7"/>
    <w:rsid w:val="00091A78"/>
    <w:rsid w:val="00093E21"/>
    <w:rsid w:val="000976A3"/>
    <w:rsid w:val="000B2DE3"/>
    <w:rsid w:val="000D27AD"/>
    <w:rsid w:val="001209B9"/>
    <w:rsid w:val="00142D17"/>
    <w:rsid w:val="00166FA9"/>
    <w:rsid w:val="00181F82"/>
    <w:rsid w:val="001C3EF5"/>
    <w:rsid w:val="00203D72"/>
    <w:rsid w:val="002405B1"/>
    <w:rsid w:val="002C56FF"/>
    <w:rsid w:val="00314D49"/>
    <w:rsid w:val="00336051"/>
    <w:rsid w:val="0034004D"/>
    <w:rsid w:val="003740A9"/>
    <w:rsid w:val="00391190"/>
    <w:rsid w:val="003C3A89"/>
    <w:rsid w:val="003C6E73"/>
    <w:rsid w:val="0040445C"/>
    <w:rsid w:val="004151FC"/>
    <w:rsid w:val="004B09C7"/>
    <w:rsid w:val="004C5A5F"/>
    <w:rsid w:val="004D2D29"/>
    <w:rsid w:val="004E3551"/>
    <w:rsid w:val="00543375"/>
    <w:rsid w:val="0056688E"/>
    <w:rsid w:val="00583DF1"/>
    <w:rsid w:val="00592E23"/>
    <w:rsid w:val="005B5A9B"/>
    <w:rsid w:val="005D69CC"/>
    <w:rsid w:val="005E7A10"/>
    <w:rsid w:val="006441B3"/>
    <w:rsid w:val="00675E5E"/>
    <w:rsid w:val="00686164"/>
    <w:rsid w:val="00695BFA"/>
    <w:rsid w:val="006B1BB5"/>
    <w:rsid w:val="006B76EF"/>
    <w:rsid w:val="00726476"/>
    <w:rsid w:val="00733C49"/>
    <w:rsid w:val="00740213"/>
    <w:rsid w:val="007415B7"/>
    <w:rsid w:val="00783911"/>
    <w:rsid w:val="007E14F0"/>
    <w:rsid w:val="008566D1"/>
    <w:rsid w:val="00870167"/>
    <w:rsid w:val="008E23C2"/>
    <w:rsid w:val="008E6E34"/>
    <w:rsid w:val="00941E64"/>
    <w:rsid w:val="00947258"/>
    <w:rsid w:val="00953EDD"/>
    <w:rsid w:val="00A110D9"/>
    <w:rsid w:val="00A42322"/>
    <w:rsid w:val="00A572F9"/>
    <w:rsid w:val="00A82DD0"/>
    <w:rsid w:val="00AA0BBC"/>
    <w:rsid w:val="00AA3FCB"/>
    <w:rsid w:val="00AB4BEB"/>
    <w:rsid w:val="00B07A84"/>
    <w:rsid w:val="00B4357C"/>
    <w:rsid w:val="00B46A54"/>
    <w:rsid w:val="00B573CB"/>
    <w:rsid w:val="00B85527"/>
    <w:rsid w:val="00BA3AA6"/>
    <w:rsid w:val="00BB358D"/>
    <w:rsid w:val="00BB5381"/>
    <w:rsid w:val="00BC6C1B"/>
    <w:rsid w:val="00BE3D7E"/>
    <w:rsid w:val="00C02FC6"/>
    <w:rsid w:val="00C571FB"/>
    <w:rsid w:val="00C81359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93798"/>
    <w:rsid w:val="00DA11C5"/>
    <w:rsid w:val="00DE3EE2"/>
    <w:rsid w:val="00E744EE"/>
    <w:rsid w:val="00E80A2D"/>
    <w:rsid w:val="00EA634E"/>
    <w:rsid w:val="00ED7D88"/>
    <w:rsid w:val="00EF009A"/>
    <w:rsid w:val="00EF49A4"/>
    <w:rsid w:val="00F23C24"/>
    <w:rsid w:val="00F732AD"/>
    <w:rsid w:val="00FD15C3"/>
    <w:rsid w:val="00FE2858"/>
    <w:rsid w:val="00FE3799"/>
    <w:rsid w:val="00FE5E93"/>
    <w:rsid w:val="11EA33BC"/>
    <w:rsid w:val="11EC1939"/>
    <w:rsid w:val="2B3C1DDD"/>
    <w:rsid w:val="321D4C6C"/>
    <w:rsid w:val="33C574A4"/>
    <w:rsid w:val="34E73AF2"/>
    <w:rsid w:val="3A6D5399"/>
    <w:rsid w:val="44364D60"/>
    <w:rsid w:val="55E1091B"/>
    <w:rsid w:val="62622B2F"/>
    <w:rsid w:val="67780517"/>
    <w:rsid w:val="6907121D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image" Target="media/image4.emf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emf"/><Relationship Id="rId22" Type="http://schemas.openxmlformats.org/officeDocument/2006/relationships/image" Target="media/image18.emf"/><Relationship Id="rId21" Type="http://schemas.openxmlformats.org/officeDocument/2006/relationships/image" Target="media/image17.emf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1479</Words>
  <Characters>2037</Characters>
  <Lines>21</Lines>
  <Paragraphs>5</Paragraphs>
  <TotalTime>1</TotalTime>
  <ScaleCrop>false</ScaleCrop>
  <LinksUpToDate>false</LinksUpToDate>
  <CharactersWithSpaces>2450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2020-02-16T11:15:00Z</dcterms:created>
  <dc:creator>administrator</dc:creator>
  <cp:lastModifiedBy>。</cp:lastModifiedBy>
  <dcterms:modified xsi:type="dcterms:W3CDTF">2022-08-11T06:37:32Z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EE1931D1C0854F6CBAE4E46FBF1413D3</vt:lpwstr>
  </property>
</Properties>
</file>