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10210800</wp:posOffset>
            </wp:positionV>
            <wp:extent cx="393700" cy="317500"/>
            <wp:effectExtent l="0" t="0" r="6350" b="635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第一单元《走进社会生活》检测题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2021年1月1日起施行的民法典,新增了见义勇为免责条款,第一百八十三条和第一百八十四条规定,因保护他人民事权益使自己受到损害的,由侵权人承担民事责任,受益人可以给予适当补偿;因自愿实施紧急救助行为造成受助人损害的,救助人不承担民事责任。民法典对于见义勇为行为免责的法律规定,有助于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①弘扬真善美的行为②培养人们的亲社会行为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③依法维护见义勇为者的合法权益④身处危难之中的人们得到及时救助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B．②③④</w:t>
      </w:r>
      <w:r>
        <w:tab/>
      </w:r>
      <w:r>
        <w:t>C．①③④</w:t>
      </w:r>
      <w:r>
        <w:tab/>
      </w:r>
      <w:r>
        <w:t>D．①②③④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2．“饭圈”是“粉丝圈”的简称。近年来，“饭圈”造谣攻击、无底线追星、网络暴力、发表非理性言论……严重影响了青少年的健康成长。这警示青少年（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①理性追星，共同成长</w:t>
      </w:r>
      <w:r>
        <w:rPr>
          <w:rFonts w:ascii="'Times New Roman'" w:hAnsi="'Times New Roman'" w:eastAsia="'Times New Roman'" w:cs="'Times New Roman'"/>
        </w:rPr>
        <w:t>                 </w:t>
      </w:r>
      <w:r>
        <w:t>②坚持原则，分清是非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③信息节食，远离网络</w:t>
      </w:r>
      <w:r>
        <w:rPr>
          <w:rFonts w:ascii="'Times New Roman'" w:hAnsi="'Times New Roman'" w:eastAsia="'Times New Roman'" w:cs="'Times New Roman'"/>
        </w:rPr>
        <w:t>                 </w:t>
      </w:r>
      <w:r>
        <w:t>④提升自己，拒绝明星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2021年8月30日，国家新闻出版署下发《关于进一步严格管理切实防止未成年人沉迷网络游戏的通知》。通知内容包括，严格限制向未成年人提供网络游戏服务的时间，所有网络游戏企业仅可在周五、周六、周日和法定节假日每日20时至21时向未成年人提供1小时服务，其他时间均不得以任何形式向未成年人提供网络游戏服务。此通知的出台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①体现了政府依法执政</w:t>
      </w:r>
      <w:r>
        <w:rPr>
          <w:rFonts w:ascii="'Times New Roman'" w:hAnsi="'Times New Roman'" w:eastAsia="'Times New Roman'" w:cs="'Times New Roman'"/>
        </w:rPr>
        <w:t>                            </w:t>
      </w:r>
      <w:r>
        <w:t>②有利于未成年人科学合理使用网络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③远离网络有利于身心健康</w:t>
      </w:r>
      <w:r>
        <w:rPr>
          <w:rFonts w:ascii="'Times New Roman'" w:hAnsi="'Times New Roman'" w:eastAsia="'Times New Roman'" w:cs="'Times New Roman'"/>
        </w:rPr>
        <w:t>                      </w:t>
      </w:r>
      <w:r>
        <w:t>④体现了对未成年人的特殊保护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4．接种疫苗是对抗疫情最有效的手段。接种疫苗既是保护自己、保护家人、保护他人，也是在为我国的疫情防控工作做贡献。由此可见（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A．我们的社会生活是丰富多彩</w:t>
      </w:r>
      <w:r>
        <w:tab/>
      </w:r>
      <w:r>
        <w:t>B．个人是社会的有机组成部分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C．个人可以脱离社会独立存在</w:t>
      </w:r>
      <w:r>
        <w:tab/>
      </w:r>
      <w:r>
        <w:t>D．人的身份在社会关系中确定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5．马克思说：“人的本质并不是单个人所固有的抽象物，在其现实性上，他是一切社会关系的总和。”对此，下列理解正确的是（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①个人可以脱离社会而生存和发展</w:t>
      </w:r>
      <w:r>
        <w:rPr>
          <w:rFonts w:ascii="'Times New Roman'" w:hAnsi="'Times New Roman'" w:eastAsia="'Times New Roman'" w:cs="'Times New Roman'"/>
        </w:rPr>
        <w:t>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②每个人都是社会的有机组成部分</w:t>
      </w:r>
      <w:r>
        <w:rPr>
          <w:rFonts w:ascii="'Times New Roman'" w:hAnsi="'Times New Roman'" w:eastAsia="'Times New Roman'" w:cs="'Times New Roman'"/>
        </w:rPr>
        <w:t>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③每个人都是社会这张大网上的一个“结点”</w:t>
      </w:r>
      <w:r>
        <w:rPr>
          <w:rFonts w:ascii="'Times New Roman'" w:hAnsi="'Times New Roman'" w:eastAsia="'Times New Roman'" w:cs="'Times New Roman'"/>
        </w:rPr>
        <w:t>  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④每个人都是社会的一员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6．“我们的衣食住行等生活中的方方面面都离不开社会的支持，比如：食物、衣服、商品、文化、信仰……”对此理解正确的是（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A．每个人能在社会中生存主要依靠别人的帮助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B．每个人都从社会中获得物质支持和精神滋养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C．我们生活的社会是由很多不同的人组建而成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D．社会发展进步需要我们每个人作出各种奉献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7．网上看新闻、查阅资料、购买物品、寻医问药等不用舟车劳顿，不用费事周折。这从一个侧面说明（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A．网络可以实现我们的一切愿望</w:t>
      </w:r>
      <w:r>
        <w:tab/>
      </w:r>
      <w:r>
        <w:t>B．网络让我们的生活变得更加便利和丰富多彩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C．网络交往可以代替现实交往</w:t>
      </w:r>
      <w:r>
        <w:tab/>
      </w:r>
      <w:r>
        <w:t>D．网络交往是把双刃剑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吉林省辽源市东丰县西城社区坚持“互联网＋”工作理念，大力加强数字化平台建设，将互联网技术与社区服务有机结合，构建了“一站、一网、一键、一线、一卡”相结合的社区服务新模式，有效提升了社区的服务功能和服务水平。可见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A．网络导致社区服务分散</w:t>
      </w:r>
      <w:r>
        <w:tab/>
      </w:r>
      <w:r>
        <w:t>B．网络无孔不入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C．网络推动社会进步</w:t>
      </w:r>
      <w:r>
        <w:tab/>
      </w:r>
      <w:r>
        <w:t>D．网络只适用于社区服务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9．2021年11月4日晚，第四届中国国际进口博览会暨虹桥国际经济论坛开幕式在上海举行。受新冠肺炎疫情影响，本届广交会创新方式，改在网上举办，海内外近2.6万家企业参展。这反映了网络（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A．为文化传播和科技创新搭建新平台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B．促进了民主政治的进步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C．为经济发展注入了新的活力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D．为政治建设搭建了新平台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10．在家里，我们帮助父母做家务；来到学校，我们虚心听从老师的教导；去商场，我们选购自己心仪的商品……这些体现了（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A．我们在社会交往中形成同样的社会关系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B．我们的身份是在不同的社会场所中确定的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C．我们的社会关系主要体现为血缘关系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D．我们的社会生活绚丽多彩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网络发声需审慎。某网民观看电影《长津湖》后，在微博上发布侮辱志愿军英烈的帖文，导致该帖文在网络上广泛传播，引发公众强烈愤慨；还有网民借空难事故散播关于“坠机原因”等网络谣言，造成恶劣社会影响。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《互联网信息服务管理办法》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第十五条</w:t>
            </w:r>
            <w:r>
              <w:rPr>
                <w:rFonts w:ascii="'Times New Roman'" w:hAnsi="'Times New Roman'" w:eastAsia="'Times New Roman'" w:cs="'Times New Roman'"/>
              </w:rPr>
              <w:t>   </w:t>
            </w:r>
            <w:r>
              <w:t>互联网信息服务提供者不得制作、复制、发布、传播含有散布谣言，扰乱社会秩序，破坏社会稳定的内容的信息。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第二十条</w:t>
            </w:r>
            <w:r>
              <w:rPr>
                <w:rFonts w:ascii="'Times New Roman'" w:hAnsi="'Times New Roman'" w:eastAsia="'Times New Roman'" w:cs="'Times New Roman'"/>
              </w:rPr>
              <w:t>   </w:t>
            </w:r>
            <w:r>
              <w:t>制作、复制、发布、传播本办法第十五条所列内容之一的信息，构成犯罪的，依法追究刑事责任；尚不构成犯罪，由公安机关、国家安全机关依据相关法律、法规予以处罚。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结合法律规定，对此认识正确的是（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①散播网络谣言有社会危害性，必须承担民事责任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②法律是统治阶级意志的表现，由国家制定或认可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③互联网非法外之地，公民要守住网络表达的底线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④传递网络正能量，才能营造风清气正的网络环境A．①②</w:t>
      </w:r>
      <w:r>
        <w:tab/>
      </w:r>
      <w:r>
        <w:t>B．②③</w:t>
      </w:r>
      <w:r>
        <w:tab/>
      </w:r>
      <w:r>
        <w:t>C．①④</w:t>
      </w:r>
      <w:r>
        <w:tab/>
      </w:r>
      <w: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12．下图“直播带货”的现象反映了（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43125" cy="2495550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①网络发挥监督作用②直播促进建立友谊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③直播推动乡村发展④网络提升经济活力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</w:t>
      </w:r>
      <w:r>
        <w:tab/>
      </w:r>
      <w:r>
        <w:t>B．①④</w:t>
      </w:r>
      <w:r>
        <w:tab/>
      </w:r>
      <w:r>
        <w:t>C．②③</w:t>
      </w:r>
      <w:r>
        <w:tab/>
      </w:r>
      <w: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2021年7月28日，市场监管总局公布第二批网络虚假宣传不正当竞争典型案例，10起案例涉及4种不同类型的刷单方式，对“直播带货”中虚构关注度、流量，雇佣专业团队、“刷手”，虚假交易拍A发B，“寄空包”等方式“刷单炒信”行为进行曝光。面对“水军”“刷单炒信”等网上此类信息，青少年应该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A．依法打击制裁网络不诚信行为，规范市场秩序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B．加强对互联网的监管，自觉遵守道德和法律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C．诚信经营，塑造良好的企业形象和信誉，带来持久的效益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D．学会辨析网络信息，提高媒介素养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14．随着身体的成长、智力的发展、能力的提高，我们青少年对社会生活的感受越来越丰富，认识越来越深刻。下列行为有利于我们更好地融入社会生活的有（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①主动关注、融入绚丽的社会生活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②树立积极的生活态度，自觉承担作为社会成员的责任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③关心帮助他人，参与公益活动，倾力奉献社会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④把全部的精力投入学习，才能实现自己的人生价值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C．②③④</w:t>
      </w:r>
      <w:r>
        <w:tab/>
      </w:r>
      <w:r>
        <w:t>D．①③④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15．2022年北京冬奥会日益临近，越来越多的志愿者加入到服务冬奥会工作的行列之中，志愿者们纷纷表示：这是自己人生当中最光彩的一次经历，它将使自己终生受益。这启示青少年应（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A．遵守社会规则，养成良好习惯</w:t>
      </w:r>
      <w:r>
        <w:tab/>
      </w:r>
      <w:r>
        <w:t>B．积极帮助他人，获取物质回报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C．参与社会实践，实现生命价值</w:t>
      </w:r>
      <w:r>
        <w:tab/>
      </w:r>
      <w:r>
        <w:t>D．坚持自强不息，增强生命韧性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信息时代带来了许多便利，同时也产生了许多“键盘侠”。根据“两高”的司法解释，同一诽谤信息实际被点击、浏览次数达到五千次以上或者被转发次数达到五百次以上，应当认定为刑法规定的“情节严重”。这警示我们(</w:t>
      </w:r>
      <w:r>
        <w:rPr>
          <w:rFonts w:ascii="'Times New Roman'" w:hAnsi="'Times New Roman'" w:eastAsia="'Times New Roman'" w:cs="'Times New Roman'"/>
        </w:rPr>
        <w:t>          </w:t>
      </w:r>
      <w:r>
        <w:t>)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A．恪守道德、遵守法律</w:t>
      </w:r>
      <w:r>
        <w:tab/>
      </w:r>
      <w:r>
        <w:t>B．学会“信息节食”，不沉迷网络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C．言论自由、畅所欲言</w:t>
      </w:r>
      <w:r>
        <w:tab/>
      </w:r>
      <w:r>
        <w:t>D．利用平台积极为社会发展建言献策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17．亲社会行为在人际交往和社会实践中养成，下列做法能养成亲社会行为的是（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①兰兰到博物馆当志愿讲解员</w:t>
      </w:r>
      <w:r>
        <w:rPr>
          <w:rFonts w:ascii="'Times New Roman'" w:hAnsi="'Times New Roman'" w:eastAsia="'Times New Roman'" w:cs="'Times New Roman'"/>
        </w:rPr>
        <w:t>   </w:t>
      </w:r>
      <w:r>
        <w:t>②小蕾向同学请教学习方法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③小涵向灾区捐款</w:t>
      </w:r>
      <w:r>
        <w:rPr>
          <w:rFonts w:ascii="'Times New Roman'" w:hAnsi="'Times New Roman'" w:eastAsia="'Times New Roman'" w:cs="'Times New Roman'"/>
        </w:rPr>
        <w:t>   </w:t>
      </w:r>
      <w:r>
        <w:t>④李鸣去实践教育基地种菜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18．山西某中学开设编织、缝纫、社会体验、自然观察、农产品加工、面食制作等丰富多彩的劳动教育臻美课程，让学生们在劳动中成长。开展此类课程有利于学生（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①增强劳动观念，锻炼实践能力②开阔知识视野，提高综合素养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③体验社会生活，创造经济效益④树立创新意识，培育科学精神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19．2021年12月9日，神舟十三号“天宫课堂”第一课开讲，甘肃希望中学八年级学生一起观看了现场直播。这表明（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A．我们的社会生活绚丽多彩</w:t>
      </w:r>
      <w:r>
        <w:tab/>
      </w:r>
      <w:r>
        <w:t>B．我们可以通过关注时事政治来了解社会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C．个人是社会的有机组成部分</w:t>
      </w:r>
      <w:r>
        <w:tab/>
      </w:r>
      <w:r>
        <w:t>D．在不同的社会关系中，我们有不同身份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20．亲社会行为是在人际交往和社会实践中养成的。在以下行为中，属于亲社会行为的是（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①参加“青年志愿者”活动</w:t>
      </w:r>
      <w:r>
        <w:rPr>
          <w:rFonts w:ascii="'Times New Roman'" w:hAnsi="'Times New Roman'" w:eastAsia="'Times New Roman'" w:cs="'Times New Roman'"/>
        </w:rPr>
        <w:t>               </w:t>
      </w:r>
      <w:r>
        <w:t>②做一名“社区文明创建”宣传员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③在家里学会了做饭</w:t>
      </w:r>
      <w:r>
        <w:rPr>
          <w:rFonts w:ascii="'Times New Roman'" w:hAnsi="'Times New Roman'" w:eastAsia="'Times New Roman'" w:cs="'Times New Roman'"/>
        </w:rPr>
        <w:t>                      </w:t>
      </w:r>
      <w:r>
        <w:t>④积极参加学校组织的公益活动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A．①②④</w:t>
      </w:r>
      <w:r>
        <w:tab/>
      </w:r>
      <w:r>
        <w:t>B．①③④</w:t>
      </w:r>
      <w:r>
        <w:tab/>
      </w:r>
      <w:r>
        <w:t>C．②③④</w:t>
      </w:r>
      <w:r>
        <w:tab/>
      </w:r>
      <w:r>
        <w:t>D．①②③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21．“夫喜群而恶独，相扶而相植者，人情之所乐也。”青少年处于走向社会的关键时期，我们应该树立积极的生活态度，养成亲社会行为，这有利于(</w:t>
      </w:r>
      <w:r>
        <w:rPr>
          <w:rFonts w:ascii="'Times New Roman'" w:hAnsi="'Times New Roman'" w:eastAsia="'Times New Roman'" w:cs="'Times New Roman'"/>
        </w:rPr>
        <w:t>          </w:t>
      </w:r>
      <w:r>
        <w:t>)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A．养成良好的行为习惯，依赖他人</w:t>
      </w:r>
      <w:r>
        <w:tab/>
      </w:r>
      <w:r>
        <w:t>B．塑造健康的人格，没有烦恼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C．形成正确的价值观不犯错误</w:t>
      </w:r>
      <w:r>
        <w:tab/>
      </w:r>
      <w:r>
        <w:t>D．获得他人和社会的接纳与认可，感受温暖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22．【合理使用网络】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教育部、中宣部、中央网信办、工信部、市场监管总局等部门联合印发《关于进一步加强预防中小学生沉迷网络游戏管理工作的通知》。通知指出，学校要严格校内教育管理，做好中小学生手机管理和校内互联网上网服务设施保护工作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中小学生沉迷网络游戏会给自身带来怎样的危害？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23．</w:t>
      </w:r>
      <w:r>
        <w:rPr>
          <w:rFonts w:ascii="楷体" w:hAnsi="楷体" w:eastAsia="楷体" w:cs="楷体"/>
        </w:rPr>
        <w:t>当你吃完一根冰棍，小心地将包装袋投入垃圾桶时；当你遇到不懂的问题虚心请教，诚实而不自欺时；当你见到同桌的笔坏了而主动地递上一只时；当你在公交车上将座位让给身边的老者时…这些行为看似微乎其微，实则意义深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(1)这些行为都是亲社会行为，亲社会行为有什么意义?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(2)生活中我们中学生应如何培养亲社会行为?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24．</w:t>
      </w:r>
      <w:r>
        <w:rPr>
          <w:rFonts w:ascii="楷体" w:hAnsi="楷体" w:eastAsia="楷体" w:cs="楷体"/>
        </w:rPr>
        <w:t>某校八年级学生学习了《在社会中成长》一课。并开展“养成亲社会行为”的社会实践活动，请你一起参加。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(1)结合你的生活实际，请写出两种你参加的来社会行为。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(2)在亲社会行为中，你有哪些收获？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25．</w:t>
      </w:r>
      <w:r>
        <w:rPr>
          <w:rFonts w:ascii="楷体" w:hAnsi="楷体" w:eastAsia="楷体" w:cs="楷体"/>
        </w:rPr>
        <w:t>伴随着智能手机的普及运用，手机上网对中学生来说已不再是个新鲜词。有些同学利用它查阅资料、学习新知，结交朋友；有的同学利用它玩暴力游戏、看不健康电子书,在网上吐槽谩骂……手机这个美丽的终端让一些同学永远在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运用所学知识回答下列问题：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(1)说说在日常生活中，网络怎样推动社会进步？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(2)网络是把双刃剑，除了网络信息良莠不齐之外，你认为网络还有哪些消极影响？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26．</w:t>
      </w:r>
      <w:r>
        <w:rPr>
          <w:rFonts w:ascii="楷体" w:hAnsi="楷体" w:eastAsia="楷体" w:cs="楷体"/>
        </w:rPr>
        <w:t>风声雨声读书声，声声入耳；家事国事天下事，事事关心。了解社会，深入社会是我们认识社会的重要途径。《中小学综合实践活动课程指导纲要》要求各地充分认识综合实践活动课程的重要意义，确保综合实践活动课程全面开设。某校决定利用周末时间开展系列社会实践活动，培养学生的亲社会行为和核心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(1)说说你认识和了解社会的具体途径和方式有哪些。（至少写出两种）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(2)在成长的过程中，我们怎样养成亲社会行为？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1．D 2．A 3．C 4．B 5．D 6．B 7．B 8．C 9．C 10．B 11．D 12．D 13．D 14．A 15．C 16．A 17．C 18．B 19．B 20．A 21．D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22．①危害身体，不利于个人的身心健康；②耽误时间，荒废学业，不利于个人的进步和发展；③受不良诱惑的影响，容易误入歧途，甚至会走上违法犯罪的道路；等等。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23．(1)亲社会行为，有利于我们养成良好的行为习惯，塑造健康的人格，形成正确的价值观念，获得他人和社会的接纳和认可。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我们应该树立积极的生活态度，关注社会，了解社会，服务社会，养成亲社会行为；亲社会行为在人际交往和社会实践中养成，我们要积极投身于社会实践，在社会生活中，我们要遵守社会规则和习俗，热心帮助他人；我们只有主动关心社会，积极融入社会，倾力奉献社会，才能实现自己的人生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24．(1)示例：到养老院看望老人、打扫社区卫生、劳动体验等。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评分说明：言之有理，可酌情给分。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我的收获：①有利于树立积极的生活态度，关注社会，了解社会，服务社会，养成亲社会行为。②有利于养成良好的行为习惯，塑造健康的人格，形成正确的价值观念，获得他人和社会的接纳和认可。③在主动关心社会，积极融入社会，倾力奉献社会中，实现自己的人生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25．(1)①为经济发展注入新活力；②促进民主政治的进步；③为文化传播和科技创新搭建新平台。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(2)①沉迷于网络，影响学、工作和生活；②个人隐私容易被侵犯。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26．(1)如看报纸、上网、看电视、参加社会实践活动。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(2)①亲社会行为在人际交往和社会实践中养成。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②我们要主动了解社会，关注社会发展变化，积极投身于社会实践。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③在社会生活中，我们要遵守社会规则和习俗，热心帮助他人，想他人之所想，急他人之所急。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05AC1"/>
    <w:rsid w:val="001D7A06"/>
    <w:rsid w:val="00284433"/>
    <w:rsid w:val="002A1EC6"/>
    <w:rsid w:val="002E035E"/>
    <w:rsid w:val="004151FC"/>
    <w:rsid w:val="004236ED"/>
    <w:rsid w:val="006B16C5"/>
    <w:rsid w:val="009E611B"/>
    <w:rsid w:val="00BF535F"/>
    <w:rsid w:val="00C02FC6"/>
    <w:rsid w:val="00C806B0"/>
    <w:rsid w:val="00D25C78"/>
    <w:rsid w:val="00EF035E"/>
    <w:rsid w:val="00F03093"/>
    <w:rsid w:val="00F8549F"/>
    <w:rsid w:val="2E94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2593</Words>
  <Characters>2672</Characters>
  <Lines>111</Lines>
  <Paragraphs>154</Paragraphs>
  <TotalTime>5</TotalTime>
  <ScaleCrop>false</ScaleCrop>
  <LinksUpToDate>false</LinksUpToDate>
  <CharactersWithSpaces>5111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2022-08-14T07:20:01Z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