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黑体"/>
          <w:sz w:val="30"/>
        </w:rPr>
      </w:pPr>
      <w:r>
        <w:rPr>
          <w:rFonts w:hint="eastAsia" w:ascii="宋体" w:hAnsi="宋体" w:cs="黑体"/>
          <w:sz w:val="30"/>
        </w:rPr>
        <w:drawing>
          <wp:anchor distT="0" distB="0" distL="114300" distR="114300" simplePos="0" relativeHeight="251658240" behindDoc="0" locked="0" layoutInCell="1" allowOverlap="1">
            <wp:simplePos x="0" y="0"/>
            <wp:positionH relativeFrom="page">
              <wp:posOffset>10934700</wp:posOffset>
            </wp:positionH>
            <wp:positionV relativeFrom="topMargin">
              <wp:posOffset>10629900</wp:posOffset>
            </wp:positionV>
            <wp:extent cx="368300" cy="3810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9"/>
                    <a:stretch>
                      <a:fillRect/>
                    </a:stretch>
                  </pic:blipFill>
                  <pic:spPr>
                    <a:xfrm>
                      <a:off x="0" y="0"/>
                      <a:ext cx="368300" cy="381000"/>
                    </a:xfrm>
                    <a:prstGeom prst="rect">
                      <a:avLst/>
                    </a:prstGeom>
                  </pic:spPr>
                </pic:pic>
              </a:graphicData>
            </a:graphic>
          </wp:anchor>
        </w:drawing>
      </w:r>
      <w:r>
        <w:rPr>
          <w:rFonts w:hint="eastAsia" w:ascii="宋体" w:hAnsi="宋体" w:cs="黑体"/>
          <w:sz w:val="30"/>
        </w:rPr>
        <w:t>第三—五章测验卷</w:t>
      </w:r>
    </w:p>
    <w:p>
      <w:pPr>
        <w:keepNext w:val="0"/>
        <w:keepLines w:val="0"/>
        <w:pageBreakBefore w:val="0"/>
        <w:widowControl w:val="0"/>
        <w:kinsoku/>
        <w:wordWrap/>
        <w:overflowPunct/>
        <w:topLinePunct w:val="0"/>
        <w:bidi w:val="0"/>
        <w:spacing w:line="240" w:lineRule="auto"/>
        <w:ind w:firstLine="207" w:firstLineChars="99"/>
        <w:textAlignment w:val="center"/>
        <w:rPr>
          <w:rFonts w:hint="eastAsia" w:ascii="宋体" w:hAnsi="宋体" w:cs="宋体"/>
        </w:rPr>
      </w:pPr>
    </w:p>
    <w:p>
      <w:pPr>
        <w:keepNext w:val="0"/>
        <w:keepLines w:val="0"/>
        <w:pageBreakBefore w:val="0"/>
        <w:widowControl w:val="0"/>
        <w:kinsoku/>
        <w:wordWrap/>
        <w:overflowPunct/>
        <w:topLinePunct w:val="0"/>
        <w:bidi w:val="0"/>
        <w:spacing w:line="240" w:lineRule="auto"/>
        <w:ind w:firstLine="207" w:firstLineChars="99"/>
        <w:textAlignment w:val="center"/>
        <w:rPr>
          <w:rFonts w:hint="eastAsia" w:ascii="宋体" w:hAnsi="宋体" w:cs="宋体"/>
        </w:rPr>
      </w:pPr>
      <w:r>
        <w:rPr>
          <w:rFonts w:hint="eastAsia" w:ascii="宋体" w:hAnsi="宋体" w:cs="宋体"/>
        </w:rPr>
        <w:t>考试时间：50分钟；         姓名                班级</w:t>
      </w: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sz w:val="24"/>
        </w:rPr>
      </w:pP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sz w:val="24"/>
        </w:rPr>
      </w:pPr>
      <w:r>
        <w:rPr>
          <w:rFonts w:hint="eastAsia" w:ascii="宋体" w:hAnsi="宋体" w:cs="宋体"/>
          <w:b/>
          <w:sz w:val="24"/>
        </w:rPr>
        <w:t>第I卷（选择题）</w:t>
      </w:r>
    </w:p>
    <w:p>
      <w:pPr>
        <w:keepNext w:val="0"/>
        <w:keepLines w:val="0"/>
        <w:pageBreakBefore w:val="0"/>
        <w:widowControl w:val="0"/>
        <w:kinsoku/>
        <w:wordWrap/>
        <w:overflowPunct/>
        <w:topLinePunct w:val="0"/>
        <w:bidi w:val="0"/>
        <w:spacing w:line="240" w:lineRule="auto"/>
        <w:jc w:val="left"/>
        <w:textAlignment w:val="center"/>
        <w:rPr>
          <w:rFonts w:hint="eastAsia" w:ascii="宋体" w:hAnsi="宋体" w:cs="宋体"/>
        </w:rPr>
      </w:pPr>
      <w:r>
        <w:rPr>
          <w:rFonts w:hint="eastAsia" w:ascii="宋体" w:hAnsi="宋体" w:cs="宋体"/>
        </w:rPr>
        <w:t>请点击修改第I卷的文字说明</w:t>
      </w:r>
    </w:p>
    <w:p>
      <w:pPr>
        <w:keepNext w:val="0"/>
        <w:keepLines w:val="0"/>
        <w:pageBreakBefore w:val="0"/>
        <w:widowControl w:val="0"/>
        <w:kinsoku/>
        <w:wordWrap/>
        <w:overflowPunct/>
        <w:topLinePunct w:val="0"/>
        <w:bidi w:val="0"/>
        <w:spacing w:line="240" w:lineRule="auto"/>
        <w:jc w:val="left"/>
        <w:textAlignment w:val="center"/>
        <w:rPr>
          <w:rFonts w:hint="eastAsia" w:ascii="宋体" w:hAnsi="宋体" w:cs="宋体"/>
          <w:b/>
        </w:rPr>
      </w:pPr>
      <w:r>
        <w:rPr>
          <w:rFonts w:hint="eastAsia" w:ascii="宋体" w:hAnsi="宋体" w:cs="宋体"/>
          <w:b/>
        </w:rPr>
        <w:t>一、单选题</w:t>
      </w:r>
    </w:p>
    <w:p>
      <w:pPr>
        <w:keepNext w:val="0"/>
        <w:keepLines w:val="0"/>
        <w:pageBreakBefore w:val="0"/>
        <w:widowControl w:val="0"/>
        <w:kinsoku/>
        <w:wordWrap/>
        <w:overflowPunct/>
        <w:topLinePunct w:val="0"/>
        <w:bidi w:val="0"/>
        <w:spacing w:line="240" w:lineRule="auto"/>
        <w:jc w:val="left"/>
        <w:textAlignment w:val="center"/>
      </w:pPr>
      <w:r>
        <w:t>1．“绿水青山就是金山银山”</w:t>
      </w:r>
      <w:r>
        <w:rPr>
          <w:rFonts w:hint="eastAsia"/>
        </w:rPr>
        <w:t>，</w:t>
      </w:r>
      <w:r>
        <w:t>生物圈中到处都是绿色植物，对绿色植物的叙述不正确的是（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bidi w:val="0"/>
        <w:spacing w:line="240" w:lineRule="auto"/>
        <w:jc w:val="left"/>
        <w:textAlignment w:val="center"/>
      </w:pPr>
      <w:r>
        <w:t>A．参与生物圈中的水循环</w:t>
      </w:r>
      <w:r>
        <w:tab/>
      </w:r>
      <w:r>
        <w:t>B．引起地球温室效应</w:t>
      </w:r>
    </w:p>
    <w:p>
      <w:pPr>
        <w:keepNext w:val="0"/>
        <w:keepLines w:val="0"/>
        <w:pageBreakBefore w:val="0"/>
        <w:widowControl w:val="0"/>
        <w:tabs>
          <w:tab w:val="left" w:pos="4153"/>
        </w:tabs>
        <w:kinsoku/>
        <w:wordWrap/>
        <w:overflowPunct/>
        <w:topLinePunct w:val="0"/>
        <w:bidi w:val="0"/>
        <w:spacing w:line="240" w:lineRule="auto"/>
        <w:jc w:val="left"/>
        <w:textAlignment w:val="center"/>
      </w:pPr>
      <w:r>
        <w:t>C．养育了生物圈中的其他生物</w:t>
      </w:r>
      <w:r>
        <w:tab/>
      </w:r>
      <w:r>
        <w:t>D．维持生物圈碳一氧平衡</w:t>
      </w:r>
    </w:p>
    <w:p>
      <w:pPr>
        <w:keepNext w:val="0"/>
        <w:keepLines w:val="0"/>
        <w:pageBreakBefore w:val="0"/>
        <w:widowControl w:val="0"/>
        <w:kinsoku/>
        <w:wordWrap/>
        <w:overflowPunct/>
        <w:topLinePunct w:val="0"/>
        <w:bidi w:val="0"/>
        <w:spacing w:line="240" w:lineRule="auto"/>
        <w:jc w:val="left"/>
        <w:textAlignment w:val="center"/>
      </w:pPr>
      <w:r>
        <w:t>2．蔬菜水果用保鲜袋装起来，可以延长储存的时间，其主要原因是（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bidi w:val="0"/>
        <w:spacing w:line="240" w:lineRule="auto"/>
        <w:jc w:val="left"/>
        <w:textAlignment w:val="center"/>
        <w:rPr>
          <w:rFonts w:hint="eastAsia"/>
        </w:rPr>
      </w:pPr>
      <w:r>
        <w:t>A．减少光合作用</w:t>
      </w:r>
      <w:r>
        <w:tab/>
      </w:r>
      <w:r>
        <w:t>B．降低了蒸腾作用</w:t>
      </w:r>
      <w:r>
        <w:tab/>
      </w:r>
      <w:r>
        <w:t>C．保持了温度</w:t>
      </w:r>
      <w:r>
        <w:tab/>
      </w:r>
      <w:r>
        <w:t>D．抑制了呼吸作用</w:t>
      </w:r>
    </w:p>
    <w:p>
      <w:pPr>
        <w:keepNext w:val="0"/>
        <w:keepLines w:val="0"/>
        <w:pageBreakBefore w:val="0"/>
        <w:widowControl w:val="0"/>
        <w:kinsoku/>
        <w:wordWrap/>
        <w:overflowPunct/>
        <w:topLinePunct w:val="0"/>
        <w:bidi w:val="0"/>
        <w:spacing w:line="240" w:lineRule="auto"/>
        <w:rPr>
          <w:rFonts w:hint="eastAsia"/>
        </w:rPr>
      </w:pPr>
      <w:r>
        <w:rPr>
          <w:rFonts w:hint="eastAsia"/>
        </w:rPr>
        <w:t>3．下列关于植物中水分的吸收、运输与散失的叙述中，不正确的是（       ）</w:t>
      </w:r>
    </w:p>
    <w:p>
      <w:pPr>
        <w:keepNext w:val="0"/>
        <w:keepLines w:val="0"/>
        <w:pageBreakBefore w:val="0"/>
        <w:widowControl w:val="0"/>
        <w:kinsoku/>
        <w:wordWrap/>
        <w:overflowPunct/>
        <w:topLinePunct w:val="0"/>
        <w:bidi w:val="0"/>
        <w:spacing w:line="240" w:lineRule="auto"/>
        <w:rPr>
          <w:rFonts w:hint="eastAsia"/>
        </w:rPr>
      </w:pPr>
      <w:r>
        <w:rPr>
          <w:rFonts w:hint="eastAsia"/>
        </w:rPr>
        <w:t>A．根吸收水分的主要部分是根冠         B. 茎通过导管运输水分</w:t>
      </w:r>
    </w:p>
    <w:p>
      <w:pPr>
        <w:keepNext w:val="0"/>
        <w:keepLines w:val="0"/>
        <w:pageBreakBefore w:val="0"/>
        <w:widowControl w:val="0"/>
        <w:kinsoku/>
        <w:wordWrap/>
        <w:overflowPunct/>
        <w:topLinePunct w:val="0"/>
        <w:bidi w:val="0"/>
        <w:spacing w:line="240" w:lineRule="auto"/>
        <w:rPr>
          <w:rFonts w:hint="eastAsia"/>
        </w:rPr>
      </w:pPr>
      <w:r>
        <w:rPr>
          <w:rFonts w:hint="eastAsia"/>
        </w:rPr>
        <w:t>C．根吸收的水分大部分用于蒸腾作用     D. 蒸腾作用促进了生物圈的水循环</w:t>
      </w:r>
    </w:p>
    <w:p>
      <w:pPr>
        <w:keepNext w:val="0"/>
        <w:keepLines w:val="0"/>
        <w:pageBreakBefore w:val="0"/>
        <w:widowControl w:val="0"/>
        <w:kinsoku/>
        <w:wordWrap/>
        <w:overflowPunct/>
        <w:topLinePunct w:val="0"/>
        <w:bidi w:val="0"/>
        <w:spacing w:line="240" w:lineRule="auto"/>
        <w:jc w:val="left"/>
        <w:textAlignment w:val="center"/>
      </w:pPr>
      <w:r>
        <w:t>4．下图是蚕豆叶横切面结构示意图。下列叙述错误的是（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bidi w:val="0"/>
        <w:spacing w:line="240" w:lineRule="auto"/>
        <w:jc w:val="left"/>
        <w:textAlignment w:val="center"/>
      </w:pPr>
      <w:r>
        <w:pict>
          <v:shape id="_x0000_i1025" o:spt="75" type="#_x0000_t75" style="height:126pt;width:207.75pt;" filled="f" o:preferrelative="t" stroked="f" coordsize="21600,21600">
            <v:path/>
            <v:fill on="f" focussize="0,0"/>
            <v:stroke on="f" joinstyle="miter"/>
            <v:imagedata r:id="rId10"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pPr>
      <w:r>
        <w:t>A．叶肉中的细胞能够制造和贮藏有机养料，属于</w:t>
      </w:r>
      <w:r>
        <w:rPr>
          <w:rFonts w:hint="eastAsia"/>
        </w:rPr>
        <w:t>营养</w:t>
      </w:r>
      <w:r>
        <w:t>组织</w:t>
      </w:r>
    </w:p>
    <w:p>
      <w:pPr>
        <w:keepNext w:val="0"/>
        <w:keepLines w:val="0"/>
        <w:pageBreakBefore w:val="0"/>
        <w:widowControl w:val="0"/>
        <w:kinsoku/>
        <w:wordWrap/>
        <w:overflowPunct/>
        <w:topLinePunct w:val="0"/>
        <w:bidi w:val="0"/>
        <w:spacing w:line="240" w:lineRule="auto"/>
        <w:jc w:val="left"/>
        <w:textAlignment w:val="center"/>
      </w:pPr>
      <w:r>
        <w:t>B．气孔是叶片气体交换和散失水分的主要通道</w:t>
      </w:r>
    </w:p>
    <w:p>
      <w:pPr>
        <w:keepNext w:val="0"/>
        <w:keepLines w:val="0"/>
        <w:pageBreakBefore w:val="0"/>
        <w:widowControl w:val="0"/>
        <w:kinsoku/>
        <w:wordWrap/>
        <w:overflowPunct/>
        <w:topLinePunct w:val="0"/>
        <w:bidi w:val="0"/>
        <w:spacing w:line="240" w:lineRule="auto"/>
        <w:jc w:val="left"/>
        <w:textAlignment w:val="center"/>
      </w:pPr>
      <w:r>
        <w:t>C．蚕豆的植物体结构层次是：细胞→器官→组织→植物体</w:t>
      </w:r>
    </w:p>
    <w:p>
      <w:pPr>
        <w:keepNext w:val="0"/>
        <w:keepLines w:val="0"/>
        <w:pageBreakBefore w:val="0"/>
        <w:widowControl w:val="0"/>
        <w:kinsoku/>
        <w:wordWrap/>
        <w:overflowPunct/>
        <w:topLinePunct w:val="0"/>
        <w:bidi w:val="0"/>
        <w:spacing w:line="240" w:lineRule="auto"/>
        <w:jc w:val="left"/>
        <w:textAlignment w:val="center"/>
        <w:rPr>
          <w:rFonts w:hint="eastAsia"/>
        </w:rPr>
      </w:pPr>
      <w:r>
        <w:t>D．表皮细胞与叶肉细胞在形态、功能上的差异是细胞分化的结果</w:t>
      </w:r>
    </w:p>
    <w:p>
      <w:pPr>
        <w:keepNext w:val="0"/>
        <w:keepLines w:val="0"/>
        <w:pageBreakBefore w:val="0"/>
        <w:widowControl w:val="0"/>
        <w:kinsoku/>
        <w:wordWrap/>
        <w:overflowPunct/>
        <w:topLinePunct w:val="0"/>
        <w:bidi w:val="0"/>
        <w:spacing w:line="240" w:lineRule="auto"/>
        <w:rPr>
          <w:rFonts w:hint="eastAsia"/>
        </w:rPr>
      </w:pPr>
      <w:r>
        <w:rPr>
          <w:rFonts w:hint="eastAsia"/>
        </w:rPr>
        <w:t>5、森林覆盖率高的地域往往降雨较多，其主要原因是植物的（       ）</w:t>
      </w:r>
    </w:p>
    <w:p>
      <w:pPr>
        <w:keepNext w:val="0"/>
        <w:keepLines w:val="0"/>
        <w:pageBreakBefore w:val="0"/>
        <w:widowControl w:val="0"/>
        <w:kinsoku/>
        <w:wordWrap/>
        <w:overflowPunct/>
        <w:topLinePunct w:val="0"/>
        <w:bidi w:val="0"/>
        <w:spacing w:line="240" w:lineRule="auto"/>
        <w:rPr>
          <w:rFonts w:hint="eastAsia"/>
        </w:rPr>
      </w:pPr>
      <w:r>
        <w:rPr>
          <w:rFonts w:hint="eastAsia"/>
        </w:rPr>
        <w:t>A、呼吸作用较强，产生的水分较多         B、蒸腾作用使大气湿度增加</w:t>
      </w:r>
    </w:p>
    <w:p>
      <w:pPr>
        <w:keepNext w:val="0"/>
        <w:keepLines w:val="0"/>
        <w:pageBreakBefore w:val="0"/>
        <w:widowControl w:val="0"/>
        <w:kinsoku/>
        <w:wordWrap/>
        <w:overflowPunct/>
        <w:topLinePunct w:val="0"/>
        <w:bidi w:val="0"/>
        <w:spacing w:line="240" w:lineRule="auto"/>
        <w:rPr>
          <w:rFonts w:hint="eastAsia"/>
        </w:rPr>
      </w:pPr>
      <w:r>
        <w:rPr>
          <w:rFonts w:hint="eastAsia"/>
        </w:rPr>
        <w:t>C、光合作用较弱，利用的水分较少         D、根吸水较少，消耗的水分较少</w:t>
      </w:r>
    </w:p>
    <w:p>
      <w:pPr>
        <w:keepNext w:val="0"/>
        <w:keepLines w:val="0"/>
        <w:pageBreakBefore w:val="0"/>
        <w:widowControl w:val="0"/>
        <w:kinsoku/>
        <w:wordWrap/>
        <w:overflowPunct/>
        <w:topLinePunct w:val="0"/>
        <w:bidi w:val="0"/>
        <w:spacing w:line="240" w:lineRule="auto"/>
        <w:jc w:val="left"/>
        <w:textAlignment w:val="center"/>
      </w:pPr>
    </w:p>
    <w:p>
      <w:pPr>
        <w:keepNext w:val="0"/>
        <w:keepLines w:val="0"/>
        <w:pageBreakBefore w:val="0"/>
        <w:widowControl w:val="0"/>
        <w:kinsoku/>
        <w:wordWrap/>
        <w:overflowPunct/>
        <w:topLinePunct w:val="0"/>
        <w:bidi w:val="0"/>
        <w:spacing w:line="240" w:lineRule="auto"/>
        <w:jc w:val="left"/>
        <w:textAlignment w:val="center"/>
      </w:pPr>
      <w:r>
        <w:t>6．下图为探究呼吸作用的实验装置,描述正确的是（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bidi w:val="0"/>
        <w:spacing w:line="240" w:lineRule="auto"/>
        <w:jc w:val="left"/>
        <w:textAlignment w:val="center"/>
      </w:pPr>
      <w:r>
        <w:pict>
          <v:shape id="_x0000_i1026" o:spt="75" type="#_x0000_t75" style="height:117pt;width:306.75pt;" filled="f" o:preferrelative="t" stroked="f" coordsize="21600,21600">
            <v:path/>
            <v:fill on="f" focussize="0,0"/>
            <v:stroke on="f" joinstyle="miter"/>
            <v:imagedata r:id="rId11"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pPr>
      <w:r>
        <w:t>A．此实验的目的在于探究呼吸作用是否生成二氧化碳</w:t>
      </w:r>
    </w:p>
    <w:p>
      <w:pPr>
        <w:keepNext w:val="0"/>
        <w:keepLines w:val="0"/>
        <w:pageBreakBefore w:val="0"/>
        <w:widowControl w:val="0"/>
        <w:kinsoku/>
        <w:wordWrap/>
        <w:overflowPunct/>
        <w:topLinePunct w:val="0"/>
        <w:bidi w:val="0"/>
        <w:spacing w:line="240" w:lineRule="auto"/>
        <w:jc w:val="left"/>
        <w:textAlignment w:val="center"/>
      </w:pPr>
      <w:r>
        <w:t>B．甲、乙瓶内的温度会始终保持相同</w:t>
      </w:r>
    </w:p>
    <w:p>
      <w:pPr>
        <w:keepNext w:val="0"/>
        <w:keepLines w:val="0"/>
        <w:pageBreakBefore w:val="0"/>
        <w:widowControl w:val="0"/>
        <w:kinsoku/>
        <w:wordWrap/>
        <w:overflowPunct/>
        <w:topLinePunct w:val="0"/>
        <w:bidi w:val="0"/>
        <w:spacing w:line="240" w:lineRule="auto"/>
        <w:jc w:val="left"/>
        <w:textAlignment w:val="center"/>
      </w:pPr>
      <w:r>
        <w:t>C．甲、乙做对照的目的是观察二者是否生成氧气</w:t>
      </w:r>
    </w:p>
    <w:p>
      <w:pPr>
        <w:keepNext w:val="0"/>
        <w:keepLines w:val="0"/>
        <w:pageBreakBefore w:val="0"/>
        <w:widowControl w:val="0"/>
        <w:kinsoku/>
        <w:wordWrap/>
        <w:overflowPunct/>
        <w:topLinePunct w:val="0"/>
        <w:bidi w:val="0"/>
        <w:spacing w:line="240" w:lineRule="auto"/>
        <w:jc w:val="left"/>
        <w:textAlignment w:val="center"/>
      </w:pPr>
      <w:r>
        <w:t>D．燃烧的蜡烛放入甲瓶后立刻熄灭，说明萌发的种子进行呼吸作用消耗了氧气</w:t>
      </w:r>
    </w:p>
    <w:p>
      <w:pPr>
        <w:keepNext w:val="0"/>
        <w:keepLines w:val="0"/>
        <w:pageBreakBefore w:val="0"/>
        <w:widowControl w:val="0"/>
        <w:kinsoku/>
        <w:wordWrap/>
        <w:overflowPunct/>
        <w:topLinePunct w:val="0"/>
        <w:bidi w:val="0"/>
        <w:spacing w:line="240" w:lineRule="auto"/>
        <w:jc w:val="left"/>
        <w:textAlignment w:val="center"/>
      </w:pPr>
      <w:r>
        <w:t>7．白萝卜裸露在地上的部分是绿色的，而埋在地里的部分是白色的，这种现象说明（　　）</w:t>
      </w:r>
    </w:p>
    <w:p>
      <w:pPr>
        <w:keepNext w:val="0"/>
        <w:keepLines w:val="0"/>
        <w:pageBreakBefore w:val="0"/>
        <w:widowControl w:val="0"/>
        <w:tabs>
          <w:tab w:val="left" w:pos="4153"/>
        </w:tabs>
        <w:kinsoku/>
        <w:wordWrap/>
        <w:overflowPunct/>
        <w:topLinePunct w:val="0"/>
        <w:bidi w:val="0"/>
        <w:spacing w:line="240" w:lineRule="auto"/>
        <w:jc w:val="left"/>
        <w:textAlignment w:val="center"/>
      </w:pPr>
      <w:r>
        <w:t>A．叶绿素的形成需要水</w:t>
      </w:r>
      <w:r>
        <w:tab/>
      </w:r>
      <w:r>
        <w:t>B．叶绿素的形成需要阳光</w:t>
      </w:r>
    </w:p>
    <w:p>
      <w:pPr>
        <w:keepNext w:val="0"/>
        <w:keepLines w:val="0"/>
        <w:pageBreakBefore w:val="0"/>
        <w:widowControl w:val="0"/>
        <w:tabs>
          <w:tab w:val="left" w:pos="4153"/>
        </w:tabs>
        <w:kinsoku/>
        <w:wordWrap/>
        <w:overflowPunct/>
        <w:topLinePunct w:val="0"/>
        <w:bidi w:val="0"/>
        <w:spacing w:line="240" w:lineRule="auto"/>
        <w:jc w:val="left"/>
        <w:textAlignment w:val="center"/>
      </w:pPr>
      <w:r>
        <w:t>C．叶绿素的形成需要适宜的温度</w:t>
      </w:r>
      <w:r>
        <w:tab/>
      </w:r>
      <w:r>
        <w:t>D．叶绿素的形成需要新鲜的空气</w:t>
      </w:r>
    </w:p>
    <w:p>
      <w:pPr>
        <w:keepNext w:val="0"/>
        <w:keepLines w:val="0"/>
        <w:pageBreakBefore w:val="0"/>
        <w:widowControl w:val="0"/>
        <w:kinsoku/>
        <w:wordWrap/>
        <w:overflowPunct/>
        <w:topLinePunct w:val="0"/>
        <w:bidi w:val="0"/>
        <w:spacing w:line="240" w:lineRule="auto"/>
        <w:jc w:val="left"/>
        <w:textAlignment w:val="center"/>
      </w:pPr>
      <w:r>
        <w:t>8．新疆地区昼夜温差大，瓜果特别甜，这是因为（　　）</w:t>
      </w:r>
    </w:p>
    <w:p>
      <w:pPr>
        <w:keepNext w:val="0"/>
        <w:keepLines w:val="0"/>
        <w:pageBreakBefore w:val="0"/>
        <w:widowControl w:val="0"/>
        <w:kinsoku/>
        <w:wordWrap/>
        <w:overflowPunct/>
        <w:topLinePunct w:val="0"/>
        <w:bidi w:val="0"/>
        <w:spacing w:line="240" w:lineRule="auto"/>
        <w:jc w:val="left"/>
        <w:textAlignment w:val="center"/>
      </w:pPr>
      <w:r>
        <w:t>A．白天光合作用旺盛，晚上呼吸作用强烈，积累有机物多</w:t>
      </w:r>
    </w:p>
    <w:p>
      <w:pPr>
        <w:keepNext w:val="0"/>
        <w:keepLines w:val="0"/>
        <w:pageBreakBefore w:val="0"/>
        <w:widowControl w:val="0"/>
        <w:kinsoku/>
        <w:wordWrap/>
        <w:overflowPunct/>
        <w:topLinePunct w:val="0"/>
        <w:bidi w:val="0"/>
        <w:spacing w:line="240" w:lineRule="auto"/>
        <w:jc w:val="left"/>
        <w:textAlignment w:val="center"/>
      </w:pPr>
      <w:r>
        <w:t>B．白天光合作用旺盛，晚上呼吸作用微弱，积累有机物多</w:t>
      </w:r>
    </w:p>
    <w:p>
      <w:pPr>
        <w:keepNext w:val="0"/>
        <w:keepLines w:val="0"/>
        <w:pageBreakBefore w:val="0"/>
        <w:widowControl w:val="0"/>
        <w:kinsoku/>
        <w:wordWrap/>
        <w:overflowPunct/>
        <w:topLinePunct w:val="0"/>
        <w:bidi w:val="0"/>
        <w:spacing w:line="240" w:lineRule="auto"/>
        <w:jc w:val="left"/>
        <w:textAlignment w:val="center"/>
      </w:pPr>
      <w:r>
        <w:t>C．白天光合作用微弱，晚上呼吸作用微弱，积累有机物少</w:t>
      </w:r>
    </w:p>
    <w:p>
      <w:pPr>
        <w:keepNext w:val="0"/>
        <w:keepLines w:val="0"/>
        <w:pageBreakBefore w:val="0"/>
        <w:widowControl w:val="0"/>
        <w:kinsoku/>
        <w:wordWrap/>
        <w:overflowPunct/>
        <w:topLinePunct w:val="0"/>
        <w:bidi w:val="0"/>
        <w:spacing w:line="240" w:lineRule="auto"/>
        <w:jc w:val="left"/>
        <w:textAlignment w:val="center"/>
      </w:pPr>
      <w:r>
        <w:t>D．白天光合作用微弱，晚上呼吸作用强烈，积累有机物少</w:t>
      </w:r>
    </w:p>
    <w:p>
      <w:pPr>
        <w:keepNext w:val="0"/>
        <w:keepLines w:val="0"/>
        <w:pageBreakBefore w:val="0"/>
        <w:widowControl w:val="0"/>
        <w:kinsoku/>
        <w:wordWrap/>
        <w:overflowPunct/>
        <w:topLinePunct w:val="0"/>
        <w:bidi w:val="0"/>
        <w:spacing w:line="240" w:lineRule="auto"/>
        <w:jc w:val="left"/>
        <w:textAlignment w:val="center"/>
      </w:pPr>
      <w:r>
        <w:t>9．云潭镇“岭上硒薯”是当地农产品的特色品牌。农民在种植和储存红薯时，下列做法不合理的是（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bidi w:val="0"/>
        <w:spacing w:line="240" w:lineRule="auto"/>
        <w:jc w:val="left"/>
        <w:textAlignment w:val="center"/>
      </w:pPr>
      <w:r>
        <w:t>A．适时松土，促进呼吸作用</w:t>
      </w:r>
    </w:p>
    <w:p>
      <w:pPr>
        <w:keepNext w:val="0"/>
        <w:keepLines w:val="0"/>
        <w:pageBreakBefore w:val="0"/>
        <w:widowControl w:val="0"/>
        <w:kinsoku/>
        <w:wordWrap/>
        <w:overflowPunct/>
        <w:topLinePunct w:val="0"/>
        <w:bidi w:val="0"/>
        <w:spacing w:line="240" w:lineRule="auto"/>
        <w:jc w:val="left"/>
        <w:textAlignment w:val="center"/>
      </w:pPr>
      <w:r>
        <w:t>B．减小红薯苗间的距离，加大种植密度</w:t>
      </w:r>
    </w:p>
    <w:p>
      <w:pPr>
        <w:keepNext w:val="0"/>
        <w:keepLines w:val="0"/>
        <w:pageBreakBefore w:val="0"/>
        <w:widowControl w:val="0"/>
        <w:kinsoku/>
        <w:wordWrap/>
        <w:overflowPunct/>
        <w:topLinePunct w:val="0"/>
        <w:bidi w:val="0"/>
        <w:spacing w:line="240" w:lineRule="auto"/>
        <w:jc w:val="left"/>
        <w:textAlignment w:val="center"/>
      </w:pPr>
      <w:r>
        <w:t>C．采用大棚种植技术，适量增加二氧化碳浓度</w:t>
      </w:r>
    </w:p>
    <w:p>
      <w:pPr>
        <w:keepNext w:val="0"/>
        <w:keepLines w:val="0"/>
        <w:pageBreakBefore w:val="0"/>
        <w:widowControl w:val="0"/>
        <w:kinsoku/>
        <w:wordWrap/>
        <w:overflowPunct/>
        <w:topLinePunct w:val="0"/>
        <w:bidi w:val="0"/>
        <w:spacing w:line="240" w:lineRule="auto"/>
        <w:jc w:val="left"/>
        <w:textAlignment w:val="center"/>
      </w:pPr>
      <w:r>
        <w:t>D．储存红薯时，应保持低温抑制呼吸作用</w:t>
      </w:r>
    </w:p>
    <w:p>
      <w:pPr>
        <w:keepNext w:val="0"/>
        <w:keepLines w:val="0"/>
        <w:pageBreakBefore w:val="0"/>
        <w:widowControl w:val="0"/>
        <w:kinsoku/>
        <w:wordWrap/>
        <w:overflowPunct/>
        <w:topLinePunct w:val="0"/>
        <w:bidi w:val="0"/>
        <w:spacing w:line="240" w:lineRule="auto"/>
        <w:jc w:val="left"/>
        <w:textAlignment w:val="center"/>
      </w:pPr>
      <w:r>
        <w:t>10．下列有关树木移栽过程中采取的措施与其作用不相符的是（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bidi w:val="0"/>
        <w:spacing w:line="240" w:lineRule="auto"/>
        <w:jc w:val="left"/>
        <w:textAlignment w:val="center"/>
      </w:pPr>
      <w:r>
        <w:t>A．根部带土坨——保护幼根</w:t>
      </w:r>
      <w:r>
        <w:tab/>
      </w:r>
      <w:r>
        <w:t>B．剪去部分枝叶——降低蒸腾作用</w:t>
      </w:r>
    </w:p>
    <w:p>
      <w:pPr>
        <w:keepNext w:val="0"/>
        <w:keepLines w:val="0"/>
        <w:pageBreakBefore w:val="0"/>
        <w:widowControl w:val="0"/>
        <w:tabs>
          <w:tab w:val="left" w:pos="4153"/>
        </w:tabs>
        <w:kinsoku/>
        <w:wordWrap/>
        <w:overflowPunct/>
        <w:topLinePunct w:val="0"/>
        <w:bidi w:val="0"/>
        <w:spacing w:line="240" w:lineRule="auto"/>
        <w:jc w:val="left"/>
        <w:textAlignment w:val="center"/>
      </w:pPr>
      <w:r>
        <w:t>C．打针输液——补充水和无机盐</w:t>
      </w:r>
      <w:r>
        <w:tab/>
      </w:r>
      <w:r>
        <w:t>D．盖遮阳网——减弱光合作用</w:t>
      </w:r>
    </w:p>
    <w:p>
      <w:pPr>
        <w:keepNext w:val="0"/>
        <w:keepLines w:val="0"/>
        <w:pageBreakBefore w:val="0"/>
        <w:widowControl w:val="0"/>
        <w:kinsoku/>
        <w:wordWrap/>
        <w:overflowPunct/>
        <w:topLinePunct w:val="0"/>
        <w:bidi w:val="0"/>
        <w:spacing w:line="240" w:lineRule="auto"/>
        <w:jc w:val="left"/>
        <w:textAlignment w:val="center"/>
        <w:rPr>
          <w:rFonts w:hint="eastAsia"/>
        </w:rPr>
      </w:pPr>
    </w:p>
    <w:p>
      <w:pPr>
        <w:keepNext w:val="0"/>
        <w:keepLines w:val="0"/>
        <w:pageBreakBefore w:val="0"/>
        <w:widowControl w:val="0"/>
        <w:kinsoku/>
        <w:wordWrap/>
        <w:overflowPunct/>
        <w:topLinePunct w:val="0"/>
        <w:bidi w:val="0"/>
        <w:spacing w:line="240" w:lineRule="auto"/>
        <w:jc w:val="left"/>
        <w:textAlignment w:val="center"/>
        <w:rPr>
          <w:rFonts w:hint="eastAsia"/>
        </w:rPr>
      </w:pPr>
    </w:p>
    <w:p>
      <w:pPr>
        <w:keepNext w:val="0"/>
        <w:keepLines w:val="0"/>
        <w:pageBreakBefore w:val="0"/>
        <w:widowControl w:val="0"/>
        <w:kinsoku/>
        <w:wordWrap/>
        <w:overflowPunct/>
        <w:topLinePunct w:val="0"/>
        <w:bidi w:val="0"/>
        <w:spacing w:line="240" w:lineRule="auto"/>
        <w:jc w:val="left"/>
        <w:textAlignment w:val="center"/>
      </w:pPr>
      <w:r>
        <w:t>11．生物社团同学们把如下图所示实验装置放在黑暗处24小时后，移至光下照射几小时，然后采用一定的方法检验两装置中的叶片是否遇碘变蓝色（注：氢氧化钠溶液能够吸收二氧化碳）。你认为同学们探究的问题是光合作用（ ）</w:t>
      </w:r>
    </w:p>
    <w:p>
      <w:pPr>
        <w:keepNext w:val="0"/>
        <w:keepLines w:val="0"/>
        <w:pageBreakBefore w:val="0"/>
        <w:widowControl w:val="0"/>
        <w:kinsoku/>
        <w:wordWrap/>
        <w:overflowPunct/>
        <w:topLinePunct w:val="0"/>
        <w:bidi w:val="0"/>
        <w:spacing w:line="240" w:lineRule="auto"/>
        <w:jc w:val="left"/>
        <w:textAlignment w:val="center"/>
      </w:pPr>
      <w:r>
        <w:pict>
          <v:shape id="_x0000_i1027" o:spt="75" type="#_x0000_t75" style="height:99.75pt;width:210pt;" filled="f" o:preferrelative="t" stroked="f" coordsize="21600,21600">
            <v:path/>
            <v:fill on="f" focussize="0,0"/>
            <v:stroke on="f" joinstyle="miter"/>
            <v:imagedata r:id="rId12"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pPr>
      <w:r>
        <w:t>A．是否产生了氧气</w:t>
      </w:r>
      <w:r>
        <w:rPr>
          <w:rFonts w:hint="eastAsia"/>
        </w:rPr>
        <w:t xml:space="preserve">                       </w:t>
      </w:r>
      <w:r>
        <w:t>B．是否需要光</w:t>
      </w:r>
    </w:p>
    <w:p>
      <w:pPr>
        <w:keepNext w:val="0"/>
        <w:keepLines w:val="0"/>
        <w:pageBreakBefore w:val="0"/>
        <w:widowControl w:val="0"/>
        <w:kinsoku/>
        <w:wordWrap/>
        <w:overflowPunct/>
        <w:topLinePunct w:val="0"/>
        <w:bidi w:val="0"/>
        <w:spacing w:line="240" w:lineRule="auto"/>
        <w:jc w:val="left"/>
        <w:textAlignment w:val="center"/>
      </w:pPr>
      <w:r>
        <w:t>C．是否需要二氧化碳</w:t>
      </w:r>
      <w:r>
        <w:rPr>
          <w:rFonts w:hint="eastAsia"/>
        </w:rPr>
        <w:t xml:space="preserve">                     </w:t>
      </w:r>
      <w:r>
        <w:t>D．是否分解了有机物</w:t>
      </w:r>
    </w:p>
    <w:p>
      <w:pPr>
        <w:keepNext w:val="0"/>
        <w:keepLines w:val="0"/>
        <w:pageBreakBefore w:val="0"/>
        <w:widowControl w:val="0"/>
        <w:kinsoku/>
        <w:wordWrap/>
        <w:overflowPunct/>
        <w:topLinePunct w:val="0"/>
        <w:bidi w:val="0"/>
        <w:spacing w:line="240" w:lineRule="auto"/>
        <w:jc w:val="left"/>
        <w:textAlignment w:val="center"/>
      </w:pPr>
      <w:r>
        <w:t>12．如图是叶片横切面结构图，下列叙述中错误的是（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bidi w:val="0"/>
        <w:spacing w:line="240" w:lineRule="auto"/>
        <w:jc w:val="left"/>
        <w:textAlignment w:val="center"/>
      </w:pPr>
      <w:r>
        <w:pict>
          <v:shape id="_x0000_i1028" o:spt="75" type="#_x0000_t75" style="height:121.5pt;width:201.75pt;" filled="f" o:preferrelative="t" stroked="f" coordsize="21600,21600">
            <v:path/>
            <v:fill on="f" focussize="0,0"/>
            <v:stroke on="f" joinstyle="miter"/>
            <v:imagedata r:id="rId13"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pPr>
      <w:r>
        <w:t>A．叶是蒸腾作用的主要器官</w:t>
      </w:r>
    </w:p>
    <w:p>
      <w:pPr>
        <w:keepNext w:val="0"/>
        <w:keepLines w:val="0"/>
        <w:pageBreakBefore w:val="0"/>
        <w:widowControl w:val="0"/>
        <w:kinsoku/>
        <w:wordWrap/>
        <w:overflowPunct/>
        <w:topLinePunct w:val="0"/>
        <w:bidi w:val="0"/>
        <w:spacing w:line="240" w:lineRule="auto"/>
        <w:jc w:val="left"/>
        <w:textAlignment w:val="center"/>
      </w:pPr>
      <w:r>
        <w:t>B．③可以运输水和无机盐</w:t>
      </w:r>
    </w:p>
    <w:p>
      <w:pPr>
        <w:keepNext w:val="0"/>
        <w:keepLines w:val="0"/>
        <w:pageBreakBefore w:val="0"/>
        <w:widowControl w:val="0"/>
        <w:kinsoku/>
        <w:wordWrap/>
        <w:overflowPunct/>
        <w:topLinePunct w:val="0"/>
        <w:bidi w:val="0"/>
        <w:spacing w:line="240" w:lineRule="auto"/>
        <w:jc w:val="left"/>
        <w:textAlignment w:val="center"/>
      </w:pPr>
      <w:r>
        <w:t>C．⑤由一对半月形的保卫细胞形成</w:t>
      </w:r>
    </w:p>
    <w:p>
      <w:pPr>
        <w:keepNext w:val="0"/>
        <w:keepLines w:val="0"/>
        <w:pageBreakBefore w:val="0"/>
        <w:widowControl w:val="0"/>
        <w:kinsoku/>
        <w:wordWrap/>
        <w:overflowPunct/>
        <w:topLinePunct w:val="0"/>
        <w:bidi w:val="0"/>
        <w:spacing w:line="240" w:lineRule="auto"/>
        <w:jc w:val="left"/>
        <w:textAlignment w:val="center"/>
      </w:pPr>
      <w:r>
        <w:t>D．③是叶片与外界进行气体交换的门户</w:t>
      </w:r>
    </w:p>
    <w:p>
      <w:pPr>
        <w:keepNext w:val="0"/>
        <w:keepLines w:val="0"/>
        <w:pageBreakBefore w:val="0"/>
        <w:widowControl w:val="0"/>
        <w:kinsoku/>
        <w:wordWrap/>
        <w:overflowPunct/>
        <w:topLinePunct w:val="0"/>
        <w:bidi w:val="0"/>
        <w:spacing w:line="240" w:lineRule="auto"/>
        <w:jc w:val="left"/>
        <w:textAlignment w:val="center"/>
      </w:pPr>
      <w:r>
        <w:t>13．日常生活中，人们采取的下列措施与其目的不一致的是</w:t>
      </w:r>
    </w:p>
    <w:p>
      <w:pPr>
        <w:keepNext w:val="0"/>
        <w:keepLines w:val="0"/>
        <w:pageBreakBefore w:val="0"/>
        <w:widowControl w:val="0"/>
        <w:kinsoku/>
        <w:wordWrap/>
        <w:overflowPunct/>
        <w:topLinePunct w:val="0"/>
        <w:bidi w:val="0"/>
        <w:spacing w:line="240" w:lineRule="auto"/>
        <w:jc w:val="left"/>
        <w:textAlignment w:val="center"/>
      </w:pPr>
      <w:r>
        <w:t>A．采收后的玉米要及时晾晒——降低玉米粒的呼吸作用</w:t>
      </w:r>
    </w:p>
    <w:p>
      <w:pPr>
        <w:keepNext w:val="0"/>
        <w:keepLines w:val="0"/>
        <w:pageBreakBefore w:val="0"/>
        <w:widowControl w:val="0"/>
        <w:kinsoku/>
        <w:wordWrap/>
        <w:overflowPunct/>
        <w:topLinePunct w:val="0"/>
        <w:bidi w:val="0"/>
        <w:spacing w:line="240" w:lineRule="auto"/>
        <w:jc w:val="left"/>
        <w:textAlignment w:val="center"/>
      </w:pPr>
      <w:r>
        <w:t>B．农田适时松土、及时排涝——保证呼吸作用正常进行</w:t>
      </w:r>
    </w:p>
    <w:p>
      <w:pPr>
        <w:keepNext w:val="0"/>
        <w:keepLines w:val="0"/>
        <w:pageBreakBefore w:val="0"/>
        <w:widowControl w:val="0"/>
        <w:kinsoku/>
        <w:wordWrap/>
        <w:overflowPunct/>
        <w:topLinePunct w:val="0"/>
        <w:bidi w:val="0"/>
        <w:spacing w:line="240" w:lineRule="auto"/>
        <w:jc w:val="left"/>
        <w:textAlignment w:val="center"/>
      </w:pPr>
      <w:r>
        <w:t>C．带土移栽植物幼苗一一抑制植物的蒸腾作用</w:t>
      </w:r>
    </w:p>
    <w:p>
      <w:pPr>
        <w:keepNext w:val="0"/>
        <w:keepLines w:val="0"/>
        <w:pageBreakBefore w:val="0"/>
        <w:widowControl w:val="0"/>
        <w:kinsoku/>
        <w:wordWrap/>
        <w:overflowPunct/>
        <w:topLinePunct w:val="0"/>
        <w:bidi w:val="0"/>
        <w:spacing w:line="240" w:lineRule="auto"/>
        <w:jc w:val="left"/>
        <w:textAlignment w:val="center"/>
      </w:pPr>
      <w:r>
        <w:t>D．作物种植要“正其行，通其风”——提高作物的光合作用</w:t>
      </w:r>
    </w:p>
    <w:p>
      <w:pPr>
        <w:keepNext w:val="0"/>
        <w:keepLines w:val="0"/>
        <w:pageBreakBefore w:val="0"/>
        <w:widowControl w:val="0"/>
        <w:kinsoku/>
        <w:wordWrap/>
        <w:overflowPunct/>
        <w:topLinePunct w:val="0"/>
        <w:bidi w:val="0"/>
        <w:spacing w:line="240" w:lineRule="auto"/>
        <w:jc w:val="left"/>
        <w:textAlignment w:val="center"/>
      </w:pPr>
      <w:r>
        <w:t>14．图为植物的有关生理作用和结构示意图，其中A~C分别表示植物的三大生理过程，图乙的曲线为有关生理过程的活动强度。下列有关说法正确的是（　　）</w:t>
      </w:r>
    </w:p>
    <w:p>
      <w:pPr>
        <w:keepNext w:val="0"/>
        <w:keepLines w:val="0"/>
        <w:pageBreakBefore w:val="0"/>
        <w:widowControl w:val="0"/>
        <w:kinsoku/>
        <w:wordWrap/>
        <w:overflowPunct/>
        <w:topLinePunct w:val="0"/>
        <w:bidi w:val="0"/>
        <w:spacing w:line="240" w:lineRule="auto"/>
        <w:jc w:val="left"/>
        <w:textAlignment w:val="center"/>
      </w:pPr>
      <w:r>
        <w:pict>
          <v:shape id="_x0000_i1029" o:spt="75" type="#_x0000_t75" style="height:121.5pt;width:228.75pt;" filled="f" o:preferrelative="t" stroked="f" coordsize="21600,21600">
            <v:path/>
            <v:fill on="f" focussize="0,0"/>
            <v:stroke on="f" joinstyle="miter"/>
            <v:imagedata r:id="rId14"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pPr>
      <w:r>
        <w:t>A．图甲中的A过程相当于图乙的曲线Ⅰ</w:t>
      </w:r>
    </w:p>
    <w:p>
      <w:pPr>
        <w:keepNext w:val="0"/>
        <w:keepLines w:val="0"/>
        <w:pageBreakBefore w:val="0"/>
        <w:widowControl w:val="0"/>
        <w:kinsoku/>
        <w:wordWrap/>
        <w:overflowPunct/>
        <w:topLinePunct w:val="0"/>
        <w:bidi w:val="0"/>
        <w:spacing w:line="240" w:lineRule="auto"/>
        <w:jc w:val="left"/>
        <w:textAlignment w:val="center"/>
      </w:pPr>
      <w:r>
        <w:t>B．图乙的中午12点左右曲线Ⅰ活动强度降低的原因是中午外界温度高，部分气孔关闭，导致二氧化碳进入叶片的量减少，使图甲中C过程作用强度减小</w:t>
      </w:r>
    </w:p>
    <w:p>
      <w:pPr>
        <w:keepNext w:val="0"/>
        <w:keepLines w:val="0"/>
        <w:pageBreakBefore w:val="0"/>
        <w:widowControl w:val="0"/>
        <w:kinsoku/>
        <w:wordWrap/>
        <w:overflowPunct/>
        <w:topLinePunct w:val="0"/>
        <w:bidi w:val="0"/>
        <w:spacing w:line="240" w:lineRule="auto"/>
        <w:jc w:val="left"/>
        <w:textAlignment w:val="center"/>
      </w:pPr>
      <w:r>
        <w:t>C．植物通过图甲的C过程，一方面可以拉动水和无机盐在体内的运输，还能有效降低叶片表面温度，避免植物因气温过高而被灼烧</w:t>
      </w:r>
    </w:p>
    <w:p>
      <w:pPr>
        <w:keepNext w:val="0"/>
        <w:keepLines w:val="0"/>
        <w:pageBreakBefore w:val="0"/>
        <w:widowControl w:val="0"/>
        <w:kinsoku/>
        <w:wordWrap/>
        <w:overflowPunct/>
        <w:topLinePunct w:val="0"/>
        <w:bidi w:val="0"/>
        <w:spacing w:line="240" w:lineRule="auto"/>
        <w:jc w:val="left"/>
        <w:textAlignment w:val="center"/>
      </w:pPr>
      <w:r>
        <w:t>D．为了提高农作物的产量，除了合理浇灌外，就利用光能方面可通过施加气肥达到目的</w:t>
      </w:r>
    </w:p>
    <w:p>
      <w:pPr>
        <w:keepNext w:val="0"/>
        <w:keepLines w:val="0"/>
        <w:pageBreakBefore w:val="0"/>
        <w:widowControl w:val="0"/>
        <w:kinsoku/>
        <w:wordWrap/>
        <w:overflowPunct/>
        <w:topLinePunct w:val="0"/>
        <w:bidi w:val="0"/>
        <w:spacing w:line="240" w:lineRule="auto"/>
        <w:jc w:val="left"/>
        <w:textAlignment w:val="center"/>
      </w:pPr>
      <w:r>
        <w:t>15．我国政府提出2060年前实现碳中和，即通过植树造林、节能减排等形式，使碳净排放量降为零。下列叙述正确的是（　　）</w:t>
      </w:r>
    </w:p>
    <w:p>
      <w:pPr>
        <w:keepNext w:val="0"/>
        <w:keepLines w:val="0"/>
        <w:pageBreakBefore w:val="0"/>
        <w:widowControl w:val="0"/>
        <w:tabs>
          <w:tab w:val="left" w:pos="4153"/>
        </w:tabs>
        <w:kinsoku/>
        <w:wordWrap/>
        <w:overflowPunct/>
        <w:topLinePunct w:val="0"/>
        <w:bidi w:val="0"/>
        <w:spacing w:line="240" w:lineRule="auto"/>
        <w:jc w:val="left"/>
        <w:textAlignment w:val="center"/>
      </w:pPr>
      <w:r>
        <w:t>A．“碳中和”又叫“碳达峰”</w:t>
      </w:r>
      <w:r>
        <w:tab/>
      </w:r>
      <w:r>
        <w:t>B．实现碳中和离不开绿色植物的光合作用</w:t>
      </w:r>
    </w:p>
    <w:p>
      <w:pPr>
        <w:keepNext w:val="0"/>
        <w:keepLines w:val="0"/>
        <w:pageBreakBefore w:val="0"/>
        <w:widowControl w:val="0"/>
        <w:tabs>
          <w:tab w:val="left" w:pos="4153"/>
        </w:tabs>
        <w:kinsoku/>
        <w:wordWrap/>
        <w:overflowPunct/>
        <w:topLinePunct w:val="0"/>
        <w:bidi w:val="0"/>
        <w:spacing w:line="240" w:lineRule="auto"/>
        <w:jc w:val="left"/>
        <w:textAlignment w:val="center"/>
      </w:pPr>
      <w:r>
        <w:t>C．绿色植物是生产者，不产生二氧化碳</w:t>
      </w:r>
      <w:r>
        <w:tab/>
      </w:r>
      <w:r>
        <w:t>D．实现碳中和与人们日常用电量多少无关</w:t>
      </w:r>
    </w:p>
    <w:p>
      <w:pPr>
        <w:keepNext w:val="0"/>
        <w:keepLines w:val="0"/>
        <w:pageBreakBefore w:val="0"/>
        <w:widowControl w:val="0"/>
        <w:kinsoku/>
        <w:wordWrap/>
        <w:overflowPunct/>
        <w:topLinePunct w:val="0"/>
        <w:bidi w:val="0"/>
        <w:spacing w:line="240" w:lineRule="auto"/>
        <w:jc w:val="left"/>
        <w:textAlignment w:val="center"/>
      </w:pPr>
      <w:r>
        <w:t>16．苹果树在结果期间需要吸收大量的水分，这些水分主要用于（　　）</w:t>
      </w:r>
    </w:p>
    <w:p>
      <w:pPr>
        <w:keepNext w:val="0"/>
        <w:keepLines w:val="0"/>
        <w:pageBreakBefore w:val="0"/>
        <w:widowControl w:val="0"/>
        <w:kinsoku/>
        <w:wordWrap/>
        <w:overflowPunct/>
        <w:topLinePunct w:val="0"/>
        <w:bidi w:val="0"/>
        <w:spacing w:line="240" w:lineRule="auto"/>
        <w:jc w:val="left"/>
        <w:textAlignment w:val="center"/>
      </w:pPr>
      <w:r>
        <w:t>A．提高结实率</w:t>
      </w:r>
      <w:r>
        <w:rPr>
          <w:rFonts w:hint="eastAsia"/>
        </w:rPr>
        <w:t xml:space="preserve">                           </w:t>
      </w:r>
      <w:r>
        <w:t>B．光合作用</w:t>
      </w:r>
    </w:p>
    <w:p>
      <w:pPr>
        <w:keepNext w:val="0"/>
        <w:keepLines w:val="0"/>
        <w:pageBreakBefore w:val="0"/>
        <w:widowControl w:val="0"/>
        <w:kinsoku/>
        <w:wordWrap/>
        <w:overflowPunct/>
        <w:topLinePunct w:val="0"/>
        <w:bidi w:val="0"/>
        <w:spacing w:line="240" w:lineRule="auto"/>
        <w:jc w:val="left"/>
        <w:textAlignment w:val="center"/>
      </w:pPr>
      <w:r>
        <w:t>C．呼吸作用</w:t>
      </w:r>
      <w:r>
        <w:rPr>
          <w:rFonts w:hint="eastAsia"/>
        </w:rPr>
        <w:t xml:space="preserve">                             </w:t>
      </w:r>
      <w:r>
        <w:t>D．蒸腾作用</w:t>
      </w:r>
    </w:p>
    <w:p>
      <w:pPr>
        <w:keepNext w:val="0"/>
        <w:keepLines w:val="0"/>
        <w:pageBreakBefore w:val="0"/>
        <w:widowControl w:val="0"/>
        <w:kinsoku/>
        <w:wordWrap/>
        <w:overflowPunct/>
        <w:topLinePunct w:val="0"/>
        <w:bidi w:val="0"/>
        <w:spacing w:line="240" w:lineRule="auto"/>
        <w:jc w:val="left"/>
        <w:textAlignment w:val="center"/>
      </w:pPr>
      <w:r>
        <w:t>17．贮藏蔬菜或水果时，可以将保鲜袋中的空气抽掉一部分并注入一定量的二氧化碳。可以较长时间内保持果蔬的新鲜，其原因是（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bidi w:val="0"/>
        <w:spacing w:line="240" w:lineRule="auto"/>
        <w:jc w:val="left"/>
        <w:textAlignment w:val="center"/>
      </w:pPr>
      <w:r>
        <w:t>A．抑制了果蔬的呼吸作用</w:t>
      </w:r>
      <w:r>
        <w:tab/>
      </w:r>
      <w:r>
        <w:t>B．控制了微生物的繁殖</w:t>
      </w:r>
    </w:p>
    <w:p>
      <w:pPr>
        <w:keepNext w:val="0"/>
        <w:keepLines w:val="0"/>
        <w:pageBreakBefore w:val="0"/>
        <w:widowControl w:val="0"/>
        <w:tabs>
          <w:tab w:val="left" w:pos="4153"/>
        </w:tabs>
        <w:kinsoku/>
        <w:wordWrap/>
        <w:overflowPunct/>
        <w:topLinePunct w:val="0"/>
        <w:bidi w:val="0"/>
        <w:spacing w:line="240" w:lineRule="auto"/>
        <w:jc w:val="left"/>
        <w:textAlignment w:val="center"/>
      </w:pPr>
      <w:r>
        <w:t>C．促进了果蔬的光合作用</w:t>
      </w:r>
      <w:r>
        <w:tab/>
      </w:r>
      <w:r>
        <w:t>D．加快了有机物的转化</w:t>
      </w:r>
    </w:p>
    <w:p>
      <w:pPr>
        <w:keepNext w:val="0"/>
        <w:keepLines w:val="0"/>
        <w:pageBreakBefore w:val="0"/>
        <w:widowControl w:val="0"/>
        <w:kinsoku/>
        <w:wordWrap/>
        <w:overflowPunct/>
        <w:topLinePunct w:val="0"/>
        <w:bidi w:val="0"/>
        <w:spacing w:line="240" w:lineRule="auto"/>
        <w:jc w:val="left"/>
        <w:textAlignment w:val="center"/>
      </w:pPr>
      <w:r>
        <w:t>18．为探究绿色植物的光合作用及呼吸作用，某兴趣小组的同学设计并实施了以下实验。下列叙述错误的是</w:t>
      </w:r>
      <w:r>
        <w:rPr>
          <w:rFonts w:hint="eastAsia"/>
        </w:rPr>
        <w:t xml:space="preserve">  </w:t>
      </w:r>
    </w:p>
    <w:p>
      <w:pPr>
        <w:keepNext w:val="0"/>
        <w:keepLines w:val="0"/>
        <w:pageBreakBefore w:val="0"/>
        <w:widowControl w:val="0"/>
        <w:kinsoku/>
        <w:wordWrap/>
        <w:overflowPunct/>
        <w:topLinePunct w:val="0"/>
        <w:bidi w:val="0"/>
        <w:spacing w:line="240" w:lineRule="auto"/>
        <w:jc w:val="left"/>
        <w:textAlignment w:val="center"/>
      </w:pPr>
      <w:r>
        <w:pict>
          <v:shape id="_x0000_i1030" o:spt="75" type="#_x0000_t75" style="height:81.05pt;width:354.75pt;" filled="f" o:preferrelative="t" stroked="f" coordsize="21600,21600">
            <v:path/>
            <v:fill on="f" focussize="0,0"/>
            <v:stroke on="f" joinstyle="miter"/>
            <v:imagedata r:id="rId15"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pPr>
      <w:r>
        <w:t>A．甲装置进行的实验变量是黑纸片</w:t>
      </w:r>
    </w:p>
    <w:p>
      <w:pPr>
        <w:keepNext w:val="0"/>
        <w:keepLines w:val="0"/>
        <w:pageBreakBefore w:val="0"/>
        <w:widowControl w:val="0"/>
        <w:kinsoku/>
        <w:wordWrap/>
        <w:overflowPunct/>
        <w:topLinePunct w:val="0"/>
        <w:bidi w:val="0"/>
        <w:spacing w:line="240" w:lineRule="auto"/>
        <w:jc w:val="left"/>
        <w:textAlignment w:val="center"/>
      </w:pPr>
      <w:r>
        <w:t>B．乙装置收集的气体能使快熄灭的卫生香复燃</w:t>
      </w:r>
    </w:p>
    <w:p>
      <w:pPr>
        <w:keepNext w:val="0"/>
        <w:keepLines w:val="0"/>
        <w:pageBreakBefore w:val="0"/>
        <w:widowControl w:val="0"/>
        <w:kinsoku/>
        <w:wordWrap/>
        <w:overflowPunct/>
        <w:topLinePunct w:val="0"/>
        <w:bidi w:val="0"/>
        <w:spacing w:line="240" w:lineRule="auto"/>
        <w:jc w:val="left"/>
        <w:textAlignment w:val="center"/>
      </w:pPr>
      <w:r>
        <w:t>C．丙装置的现象是澄清石灰水变浑浊</w:t>
      </w:r>
    </w:p>
    <w:p>
      <w:pPr>
        <w:keepNext w:val="0"/>
        <w:keepLines w:val="0"/>
        <w:pageBreakBefore w:val="0"/>
        <w:widowControl w:val="0"/>
        <w:kinsoku/>
        <w:wordWrap/>
        <w:overflowPunct/>
        <w:topLinePunct w:val="0"/>
        <w:bidi w:val="0"/>
        <w:spacing w:line="240" w:lineRule="auto"/>
        <w:jc w:val="left"/>
        <w:textAlignment w:val="center"/>
      </w:pPr>
      <w:r>
        <w:t>D．丁装置的现象说明种子的呼吸作用消耗了氧气</w:t>
      </w:r>
    </w:p>
    <w:p>
      <w:pPr>
        <w:keepNext w:val="0"/>
        <w:keepLines w:val="0"/>
        <w:pageBreakBefore w:val="0"/>
        <w:widowControl w:val="0"/>
        <w:kinsoku/>
        <w:wordWrap/>
        <w:overflowPunct/>
        <w:topLinePunct w:val="0"/>
        <w:bidi w:val="0"/>
        <w:spacing w:line="240" w:lineRule="auto"/>
        <w:jc w:val="left"/>
        <w:textAlignment w:val="center"/>
      </w:pPr>
      <w:r>
        <w:t>19．为了探究绿色植物的生命活动，生物兴趣小组的同学设计并实施了以下实验（如图）。下列叙述正确的是（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bidi w:val="0"/>
        <w:spacing w:line="240" w:lineRule="auto"/>
        <w:jc w:val="left"/>
        <w:textAlignment w:val="center"/>
      </w:pPr>
      <w:r>
        <w:pict>
          <v:shape id="_x0000_i1031" o:spt="75" type="#_x0000_t75" style="height:72pt;width:283.5pt;" filled="f" o:preferrelative="t" stroked="f" coordsize="21600,21600">
            <v:path/>
            <v:fill on="f" focussize="0,0"/>
            <v:stroke on="f" joinstyle="miter"/>
            <v:imagedata r:id="rId16"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pPr>
      <w:r>
        <w:t>A．图一实验现象说明萌发的种子呼吸作用释放了二氧化碳</w:t>
      </w:r>
    </w:p>
    <w:p>
      <w:pPr>
        <w:keepNext w:val="0"/>
        <w:keepLines w:val="0"/>
        <w:pageBreakBefore w:val="0"/>
        <w:widowControl w:val="0"/>
        <w:kinsoku/>
        <w:wordWrap/>
        <w:overflowPunct/>
        <w:topLinePunct w:val="0"/>
        <w:bidi w:val="0"/>
        <w:spacing w:line="240" w:lineRule="auto"/>
        <w:jc w:val="left"/>
        <w:textAlignment w:val="center"/>
      </w:pPr>
      <w:r>
        <w:t>B．图二在实验前需要暗处理，其目的是消耗掉叶片中原有的淀粉</w:t>
      </w:r>
    </w:p>
    <w:p>
      <w:pPr>
        <w:keepNext w:val="0"/>
        <w:keepLines w:val="0"/>
        <w:pageBreakBefore w:val="0"/>
        <w:widowControl w:val="0"/>
        <w:kinsoku/>
        <w:wordWrap/>
        <w:overflowPunct/>
        <w:topLinePunct w:val="0"/>
        <w:bidi w:val="0"/>
        <w:spacing w:line="240" w:lineRule="auto"/>
        <w:jc w:val="left"/>
        <w:textAlignment w:val="center"/>
      </w:pPr>
      <w:r>
        <w:t>C．图三实验装置中，种子1和种子2形成对比，实验变量是空气</w:t>
      </w:r>
    </w:p>
    <w:p>
      <w:pPr>
        <w:keepNext w:val="0"/>
        <w:keepLines w:val="0"/>
        <w:pageBreakBefore w:val="0"/>
        <w:widowControl w:val="0"/>
        <w:kinsoku/>
        <w:wordWrap/>
        <w:overflowPunct/>
        <w:topLinePunct w:val="0"/>
        <w:bidi w:val="0"/>
        <w:spacing w:line="240" w:lineRule="auto"/>
        <w:jc w:val="left"/>
        <w:textAlignment w:val="center"/>
      </w:pPr>
      <w:r>
        <w:t>D．图四中A、B叶片取下进行脱色后滴碘液，B叶片变蓝</w:t>
      </w:r>
    </w:p>
    <w:p>
      <w:pPr>
        <w:keepNext w:val="0"/>
        <w:keepLines w:val="0"/>
        <w:pageBreakBefore w:val="0"/>
        <w:widowControl w:val="0"/>
        <w:kinsoku/>
        <w:wordWrap/>
        <w:overflowPunct/>
        <w:topLinePunct w:val="0"/>
        <w:bidi w:val="0"/>
        <w:spacing w:line="240" w:lineRule="auto"/>
        <w:jc w:val="left"/>
        <w:textAlignment w:val="center"/>
      </w:pPr>
      <w:r>
        <w:t>20．生物学知识来源于生活，也能更好的服务于生活。下列做法不符合生物学原理的是（</w:t>
      </w:r>
      <w:r>
        <w:rPr>
          <w:rFonts w:ascii="'Times New Roman'" w:hAnsi="'Times New Roman'" w:eastAsia="'Times New Roman'" w:cs="'Times New Roman'"/>
        </w:rPr>
        <w:t>          </w:t>
      </w:r>
      <w: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130"/>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做法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合理密植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充分利用光能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带土移栽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降低蒸腾作用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冰箱保存新鲜的果蔬</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降低呼吸作用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及时排涝</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auto"/>
              <w:jc w:val="center"/>
            </w:pPr>
            <w:r>
              <w:t>促进根的呼吸作用</w:t>
            </w:r>
          </w:p>
        </w:tc>
      </w:tr>
    </w:tbl>
    <w:p>
      <w:pPr>
        <w:keepNext w:val="0"/>
        <w:keepLines w:val="0"/>
        <w:pageBreakBefore w:val="0"/>
        <w:widowControl w:val="0"/>
        <w:kinsoku/>
        <w:wordWrap/>
        <w:overflowPunct/>
        <w:topLinePunct w:val="0"/>
        <w:bidi w:val="0"/>
        <w:spacing w:line="240" w:lineRule="auto"/>
        <w:jc w:val="left"/>
        <w:textAlignment w:val="center"/>
      </w:pPr>
    </w:p>
    <w:p>
      <w:pPr>
        <w:keepNext w:val="0"/>
        <w:keepLines w:val="0"/>
        <w:pageBreakBefore w:val="0"/>
        <w:widowControl w:val="0"/>
        <w:tabs>
          <w:tab w:val="left" w:pos="2076"/>
          <w:tab w:val="left" w:pos="4153"/>
          <w:tab w:val="left" w:pos="6229"/>
        </w:tabs>
        <w:kinsoku/>
        <w:wordWrap/>
        <w:overflowPunct/>
        <w:topLinePunct w:val="0"/>
        <w:bidi w:val="0"/>
        <w:spacing w:line="240" w:lineRule="auto"/>
        <w:jc w:val="left"/>
        <w:textAlignment w:val="center"/>
      </w:pPr>
      <w:r>
        <w:t>A．A</w:t>
      </w:r>
      <w:r>
        <w:tab/>
      </w:r>
      <w:r>
        <w:t>B．B</w:t>
      </w:r>
      <w:r>
        <w:tab/>
      </w:r>
      <w:r>
        <w:t>C．C</w:t>
      </w:r>
      <w:r>
        <w:tab/>
      </w:r>
      <w:r>
        <w:t>D．D</w:t>
      </w:r>
    </w:p>
    <w:p>
      <w:pPr>
        <w:keepNext w:val="0"/>
        <w:keepLines w:val="0"/>
        <w:pageBreakBefore w:val="0"/>
        <w:widowControl w:val="0"/>
        <w:tabs>
          <w:tab w:val="left" w:pos="2076"/>
          <w:tab w:val="left" w:pos="4153"/>
          <w:tab w:val="left" w:pos="6229"/>
        </w:tabs>
        <w:kinsoku/>
        <w:wordWrap/>
        <w:overflowPunct/>
        <w:topLinePunct w:val="0"/>
        <w:bidi w:val="0"/>
        <w:spacing w:line="240" w:lineRule="auto"/>
        <w:jc w:val="center"/>
        <w:textAlignment w:val="center"/>
        <w:rPr>
          <w:rFonts w:ascii="宋体" w:hAnsi="宋体" w:cs="宋体"/>
          <w:b/>
          <w:sz w:val="24"/>
        </w:rPr>
      </w:pPr>
      <w:r>
        <w:rPr>
          <w:rFonts w:ascii="宋体" w:hAnsi="宋体" w:cs="宋体"/>
          <w:b/>
          <w:sz w:val="24"/>
        </w:rPr>
        <w:t>第II卷（非选择题）</w:t>
      </w:r>
    </w:p>
    <w:p>
      <w:pPr>
        <w:keepNext w:val="0"/>
        <w:keepLines w:val="0"/>
        <w:pageBreakBefore w:val="0"/>
        <w:widowControl w:val="0"/>
        <w:tabs>
          <w:tab w:val="left" w:pos="2076"/>
          <w:tab w:val="left" w:pos="4153"/>
          <w:tab w:val="left" w:pos="6229"/>
        </w:tabs>
        <w:kinsoku/>
        <w:wordWrap/>
        <w:overflowPunct/>
        <w:topLinePunct w:val="0"/>
        <w:bidi w:val="0"/>
        <w:spacing w:line="240" w:lineRule="auto"/>
        <w:jc w:val="left"/>
        <w:textAlignment w:val="center"/>
        <w:rPr>
          <w:rFonts w:ascii="宋体" w:hAnsi="宋体" w:cs="宋体"/>
          <w:b/>
        </w:rPr>
      </w:pPr>
      <w:r>
        <w:rPr>
          <w:rFonts w:ascii="宋体" w:hAnsi="宋体" w:cs="宋体"/>
          <w:b/>
        </w:rPr>
        <w:t>二、综合题</w:t>
      </w:r>
      <w:r>
        <w:rPr>
          <w:rFonts w:hint="eastAsia" w:ascii="宋体" w:hAnsi="宋体" w:cs="宋体"/>
          <w:b/>
        </w:rPr>
        <w:t>(每空1分，供30分)</w:t>
      </w:r>
    </w:p>
    <w:p>
      <w:pPr>
        <w:keepNext w:val="0"/>
        <w:keepLines w:val="0"/>
        <w:pageBreakBefore w:val="0"/>
        <w:widowControl w:val="0"/>
        <w:kinsoku/>
        <w:wordWrap/>
        <w:overflowPunct/>
        <w:topLinePunct w:val="0"/>
        <w:bidi w:val="0"/>
        <w:spacing w:line="240" w:lineRule="auto"/>
        <w:jc w:val="left"/>
        <w:textAlignment w:val="center"/>
      </w:pPr>
      <w:r>
        <w:t>21．下图A、B、C表示的是植物体内重要生理活动过程。请回答下列问题：</w:t>
      </w:r>
    </w:p>
    <w:p>
      <w:pPr>
        <w:keepNext w:val="0"/>
        <w:keepLines w:val="0"/>
        <w:pageBreakBefore w:val="0"/>
        <w:widowControl w:val="0"/>
        <w:kinsoku/>
        <w:wordWrap/>
        <w:overflowPunct/>
        <w:topLinePunct w:val="0"/>
        <w:bidi w:val="0"/>
        <w:spacing w:line="240" w:lineRule="auto"/>
        <w:jc w:val="left"/>
        <w:textAlignment w:val="center"/>
      </w:pPr>
      <w:r>
        <w:pict>
          <v:shape id="_x0000_i1032" o:spt="75" type="#_x0000_t75" style="height:138.75pt;width:210.75pt;" filled="f" o:preferrelative="t" stroked="f" coordsize="21600,21600">
            <v:path/>
            <v:fill on="f" focussize="0,0"/>
            <v:stroke on="f" joinstyle="miter"/>
            <v:imagedata r:id="rId17"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rPr>
          <w:rFonts w:hint="eastAsia"/>
        </w:rPr>
      </w:pPr>
      <w:r>
        <w:t>(1)图中表示绿色植物光合作用的字母是___________，此生理过程不但帮助植物合成有机物，储存能量，还对维持地球的___________平衡具有重要作用</w:t>
      </w:r>
      <w:r>
        <w:rPr>
          <w:rFonts w:hint="eastAsia"/>
        </w:rPr>
        <w:t>。</w:t>
      </w:r>
    </w:p>
    <w:p>
      <w:pPr>
        <w:keepNext w:val="0"/>
        <w:keepLines w:val="0"/>
        <w:pageBreakBefore w:val="0"/>
        <w:widowControl w:val="0"/>
        <w:kinsoku/>
        <w:wordWrap/>
        <w:overflowPunct/>
        <w:topLinePunct w:val="0"/>
        <w:bidi w:val="0"/>
        <w:spacing w:line="240" w:lineRule="auto"/>
        <w:jc w:val="left"/>
        <w:textAlignment w:val="center"/>
      </w:pPr>
      <w:r>
        <w:t>(2)植物种植过程要合理灌溉，根吸收的水分大部分通过图中绿色植物的___________作用</w:t>
      </w:r>
      <w:r>
        <w:rPr>
          <w:rFonts w:hint="eastAsia"/>
        </w:rPr>
        <w:t>（填字母）</w:t>
      </w:r>
      <w:r>
        <w:t>散失，</w:t>
      </w:r>
      <w:r>
        <w:rPr>
          <w:rFonts w:hint="eastAsia"/>
        </w:rPr>
        <w:t>在</w:t>
      </w:r>
      <w:r>
        <w:t>植物体内</w:t>
      </w:r>
      <w:r>
        <w:rPr>
          <w:rFonts w:hint="eastAsia"/>
        </w:rPr>
        <w:t>通过</w:t>
      </w:r>
      <w:r>
        <w:t>__________运输</w:t>
      </w:r>
      <w:r>
        <w:rPr>
          <w:rFonts w:hint="eastAsia"/>
        </w:rPr>
        <w:t>，</w:t>
      </w:r>
      <w:r>
        <w:t>散失到环境中，参与了生物圈的水循环。</w:t>
      </w:r>
    </w:p>
    <w:p>
      <w:pPr>
        <w:keepNext w:val="0"/>
        <w:keepLines w:val="0"/>
        <w:pageBreakBefore w:val="0"/>
        <w:widowControl w:val="0"/>
        <w:kinsoku/>
        <w:wordWrap/>
        <w:overflowPunct/>
        <w:topLinePunct w:val="0"/>
        <w:bidi w:val="0"/>
        <w:spacing w:line="240" w:lineRule="auto"/>
        <w:jc w:val="left"/>
        <w:textAlignment w:val="center"/>
        <w:rPr>
          <w:rFonts w:hint="eastAsia"/>
        </w:rPr>
      </w:pPr>
      <w:r>
        <w:t>(3)我国提出“二氧化碳排放量力争于2030年前达到峰值，努力争取2060年前实现碳中和”等庄严的目标承诺，展现了贯彻新发展理念、建设清洁美丽世界的决心。为早日实现碳中和，你在护绿、低碳生活方面能做些什么？___________。</w:t>
      </w:r>
    </w:p>
    <w:p>
      <w:pPr>
        <w:keepNext w:val="0"/>
        <w:keepLines w:val="0"/>
        <w:pageBreakBefore w:val="0"/>
        <w:widowControl w:val="0"/>
        <w:kinsoku/>
        <w:wordWrap/>
        <w:overflowPunct/>
        <w:topLinePunct w:val="0"/>
        <w:bidi w:val="0"/>
        <w:spacing w:line="240" w:lineRule="auto"/>
        <w:jc w:val="left"/>
        <w:textAlignment w:val="center"/>
      </w:pPr>
      <w:r>
        <w:t>(</w:t>
      </w:r>
      <w:r>
        <w:rPr>
          <w:rFonts w:hint="eastAsia"/>
        </w:rPr>
        <w:t>4</w:t>
      </w:r>
      <w:r>
        <w:t>)</w:t>
      </w:r>
      <w:r>
        <w:rPr>
          <w:rFonts w:hint="eastAsia"/>
        </w:rPr>
        <w:t xml:space="preserve"> 植物进行生命活动所需要的能量由过程</w:t>
      </w:r>
      <w:r>
        <w:t>___________</w:t>
      </w:r>
      <w:r>
        <w:rPr>
          <w:rFonts w:hint="eastAsia"/>
        </w:rPr>
        <w:t>（填字母）提供。</w:t>
      </w:r>
    </w:p>
    <w:p>
      <w:pPr>
        <w:keepNext w:val="0"/>
        <w:keepLines w:val="0"/>
        <w:pageBreakBefore w:val="0"/>
        <w:widowControl w:val="0"/>
        <w:kinsoku/>
        <w:wordWrap/>
        <w:overflowPunct/>
        <w:topLinePunct w:val="0"/>
        <w:bidi w:val="0"/>
        <w:spacing w:line="240" w:lineRule="auto"/>
        <w:jc w:val="left"/>
        <w:textAlignment w:val="center"/>
      </w:pPr>
      <w:r>
        <w:t>22．某生物小组利用天竺葵进行“绿叶在光下制造有机物”的探究。如图是探究过程示意图，据图回答：</w:t>
      </w:r>
    </w:p>
    <w:p>
      <w:pPr>
        <w:keepNext w:val="0"/>
        <w:keepLines w:val="0"/>
        <w:pageBreakBefore w:val="0"/>
        <w:widowControl w:val="0"/>
        <w:kinsoku/>
        <w:wordWrap/>
        <w:overflowPunct/>
        <w:topLinePunct w:val="0"/>
        <w:bidi w:val="0"/>
        <w:spacing w:line="240" w:lineRule="auto"/>
        <w:jc w:val="left"/>
        <w:textAlignment w:val="center"/>
      </w:pPr>
      <w:r>
        <w:pict>
          <v:shape id="_x0000_i1033" o:spt="75" type="#_x0000_t75" style="height:150.75pt;width:252pt;" filled="f" o:preferrelative="t" stroked="f" coordsize="21600,21600">
            <v:path/>
            <v:fill on="f" focussize="0,0"/>
            <v:stroke on="f" joinstyle="miter"/>
            <v:imagedata r:id="rId18"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pPr>
      <w:r>
        <w:t>(1)实验中将天竺葵置于黑暗处一昼夜的目的是_______。</w:t>
      </w:r>
    </w:p>
    <w:p>
      <w:pPr>
        <w:keepNext w:val="0"/>
        <w:keepLines w:val="0"/>
        <w:pageBreakBefore w:val="0"/>
        <w:widowControl w:val="0"/>
        <w:kinsoku/>
        <w:wordWrap/>
        <w:overflowPunct/>
        <w:topLinePunct w:val="0"/>
        <w:bidi w:val="0"/>
        <w:spacing w:line="240" w:lineRule="auto"/>
        <w:jc w:val="left"/>
        <w:textAlignment w:val="center"/>
      </w:pPr>
      <w:r>
        <w:t>(2)用黑纸片把叶片的一部分遮盖起来是为了_______。</w:t>
      </w:r>
    </w:p>
    <w:p>
      <w:pPr>
        <w:keepNext w:val="0"/>
        <w:keepLines w:val="0"/>
        <w:pageBreakBefore w:val="0"/>
        <w:widowControl w:val="0"/>
        <w:kinsoku/>
        <w:wordWrap/>
        <w:overflowPunct/>
        <w:topLinePunct w:val="0"/>
        <w:bidi w:val="0"/>
        <w:spacing w:line="240" w:lineRule="auto"/>
        <w:jc w:val="left"/>
        <w:textAlignment w:val="center"/>
      </w:pPr>
      <w:r>
        <w:t>(3)脱色漂洗后叶片变为______</w:t>
      </w:r>
      <w:r>
        <w:rPr>
          <w:rFonts w:hint="eastAsia"/>
        </w:rPr>
        <w:t>色，</w:t>
      </w:r>
      <w:r>
        <w:t>滴加碘液后______部分变蓝。</w:t>
      </w:r>
    </w:p>
    <w:p>
      <w:pPr>
        <w:keepNext w:val="0"/>
        <w:keepLines w:val="0"/>
        <w:pageBreakBefore w:val="0"/>
        <w:widowControl w:val="0"/>
        <w:kinsoku/>
        <w:wordWrap/>
        <w:overflowPunct/>
        <w:topLinePunct w:val="0"/>
        <w:bidi w:val="0"/>
        <w:spacing w:line="240" w:lineRule="auto"/>
        <w:jc w:val="left"/>
        <w:textAlignment w:val="center"/>
      </w:pPr>
      <w:r>
        <w:t>(4)该探究说明：绿色植物制造的有机物是_______</w:t>
      </w:r>
      <w:r>
        <w:rPr>
          <w:rFonts w:hint="eastAsia"/>
        </w:rPr>
        <w:t>；植物进行光合作用的必要条件是</w:t>
      </w:r>
      <w:r>
        <w:t>_______。</w:t>
      </w:r>
    </w:p>
    <w:p>
      <w:pPr>
        <w:keepNext w:val="0"/>
        <w:keepLines w:val="0"/>
        <w:pageBreakBefore w:val="0"/>
        <w:widowControl w:val="0"/>
        <w:kinsoku/>
        <w:wordWrap/>
        <w:overflowPunct/>
        <w:topLinePunct w:val="0"/>
        <w:bidi w:val="0"/>
        <w:spacing w:line="240" w:lineRule="auto"/>
        <w:jc w:val="left"/>
        <w:textAlignment w:val="center"/>
      </w:pPr>
      <w:r>
        <w:t>23．</w:t>
      </w:r>
      <w:r>
        <w:rPr>
          <w:rFonts w:hint="eastAsia"/>
        </w:rPr>
        <w:t>钟西山</w:t>
      </w:r>
      <w:r>
        <w:t>一直以来就被认为是</w:t>
      </w:r>
      <w:r>
        <w:rPr>
          <w:rFonts w:hint="eastAsia"/>
        </w:rPr>
        <w:t>永丰人民</w:t>
      </w:r>
      <w:r>
        <w:t>的“百果园”，近年来，</w:t>
      </w:r>
      <w:r>
        <w:rPr>
          <w:rFonts w:hint="eastAsia"/>
        </w:rPr>
        <w:t>黄桃在永丰</w:t>
      </w:r>
      <w:r>
        <w:t>多地成为了帮助农民脱贫的重要经济作物。以下图甲中的A、B、C表示沃柑植物体内的某些生理过程，图乙为该植物叶片结构。请据图回答：</w:t>
      </w:r>
    </w:p>
    <w:p>
      <w:pPr>
        <w:keepNext w:val="0"/>
        <w:keepLines w:val="0"/>
        <w:pageBreakBefore w:val="0"/>
        <w:widowControl w:val="0"/>
        <w:kinsoku/>
        <w:wordWrap/>
        <w:overflowPunct/>
        <w:topLinePunct w:val="0"/>
        <w:bidi w:val="0"/>
        <w:spacing w:line="240" w:lineRule="auto"/>
        <w:jc w:val="left"/>
        <w:textAlignment w:val="center"/>
      </w:pPr>
      <w:r>
        <w:pict>
          <v:shape id="_x0000_i1034" o:spt="75" type="#_x0000_t75" style="height:162.15pt;width:328.5pt;" filled="f" o:preferrelative="t" stroked="f" coordsize="21600,21600">
            <v:path/>
            <v:fill on="f" focussize="0,0"/>
            <v:stroke on="f" joinstyle="miter"/>
            <v:imagedata r:id="rId19" o:title=""/>
            <o:lock v:ext="edit" aspectratio="t"/>
            <w10:wrap type="none"/>
            <w10:anchorlock/>
          </v:shape>
        </w:pict>
      </w:r>
    </w:p>
    <w:p>
      <w:pPr>
        <w:keepNext w:val="0"/>
        <w:keepLines w:val="0"/>
        <w:pageBreakBefore w:val="0"/>
        <w:widowControl w:val="0"/>
        <w:kinsoku/>
        <w:wordWrap/>
        <w:overflowPunct/>
        <w:topLinePunct w:val="0"/>
        <w:bidi w:val="0"/>
        <w:spacing w:line="240" w:lineRule="auto"/>
        <w:jc w:val="left"/>
        <w:textAlignment w:val="center"/>
        <w:rPr>
          <w:rFonts w:hint="eastAsia"/>
        </w:rPr>
      </w:pPr>
      <w:r>
        <w:t>(1)植物</w:t>
      </w:r>
      <w:r>
        <w:rPr>
          <w:rFonts w:hint="eastAsia"/>
        </w:rPr>
        <w:t>光合作用</w:t>
      </w:r>
      <w:r>
        <w:t>____________</w:t>
      </w:r>
      <w:r>
        <w:rPr>
          <w:rFonts w:hint="eastAsia"/>
        </w:rPr>
        <w:t>（填字母）制造的有机物</w:t>
      </w:r>
      <w:r>
        <w:t>，通过根、茎、叶中的____________（填“导管”或“筛管”）运送到植物体的其它部位。</w:t>
      </w:r>
    </w:p>
    <w:p>
      <w:pPr>
        <w:keepNext w:val="0"/>
        <w:keepLines w:val="0"/>
        <w:pageBreakBefore w:val="0"/>
        <w:widowControl w:val="0"/>
        <w:kinsoku/>
        <w:wordWrap/>
        <w:overflowPunct/>
        <w:topLinePunct w:val="0"/>
        <w:bidi w:val="0"/>
        <w:spacing w:line="240" w:lineRule="auto"/>
        <w:jc w:val="left"/>
        <w:textAlignment w:val="center"/>
      </w:pPr>
      <w:r>
        <w:t>(2)图甲中的C过程主要是在图乙中的[②]____________细胞内进行的。</w:t>
      </w:r>
    </w:p>
    <w:p>
      <w:pPr>
        <w:keepNext w:val="0"/>
        <w:keepLines w:val="0"/>
        <w:pageBreakBefore w:val="0"/>
        <w:widowControl w:val="0"/>
        <w:kinsoku/>
        <w:wordWrap/>
        <w:overflowPunct/>
        <w:topLinePunct w:val="0"/>
        <w:bidi w:val="0"/>
        <w:spacing w:line="240" w:lineRule="auto"/>
        <w:jc w:val="left"/>
        <w:textAlignment w:val="center"/>
        <w:rPr>
          <w:rFonts w:hint="eastAsia"/>
        </w:rPr>
      </w:pPr>
      <w:r>
        <w:t>(3)图甲中的A过程表示在植物体所有活细胞中都能进行的____________作用，该生理活动的实质是____________________</w:t>
      </w:r>
      <w:r>
        <w:rPr>
          <w:rFonts w:hint="eastAsia"/>
        </w:rPr>
        <w:t>，在细胞结构中的</w:t>
      </w:r>
      <w:r>
        <w:t>__________</w:t>
      </w:r>
      <w:r>
        <w:rPr>
          <w:rFonts w:hint="eastAsia"/>
        </w:rPr>
        <w:t>进行，为生命活动提供能量。</w:t>
      </w:r>
    </w:p>
    <w:p>
      <w:pPr>
        <w:keepNext w:val="0"/>
        <w:keepLines w:val="0"/>
        <w:pageBreakBefore w:val="0"/>
        <w:widowControl w:val="0"/>
        <w:kinsoku/>
        <w:wordWrap/>
        <w:overflowPunct/>
        <w:topLinePunct w:val="0"/>
        <w:bidi w:val="0"/>
        <w:spacing w:line="240" w:lineRule="auto"/>
        <w:rPr>
          <w:rFonts w:hint="eastAsia"/>
        </w:rPr>
      </w:pPr>
      <w:r>
        <w:rPr>
          <w:rFonts w:hint="eastAsia"/>
        </w:rPr>
        <w:t>24．根据下列图示回答有关问题。</w:t>
      </w:r>
    </w:p>
    <w:p>
      <w:pPr>
        <w:keepNext w:val="0"/>
        <w:keepLines w:val="0"/>
        <w:pageBreakBefore w:val="0"/>
        <w:widowControl w:val="0"/>
        <w:kinsoku/>
        <w:wordWrap/>
        <w:overflowPunct/>
        <w:topLinePunct w:val="0"/>
        <w:bidi w:val="0"/>
        <w:spacing w:line="240" w:lineRule="auto"/>
        <w:jc w:val="center"/>
        <w:rPr>
          <w:rFonts w:hint="eastAsia"/>
          <w:b/>
        </w:rPr>
      </w:pPr>
      <w:r>
        <w:rPr>
          <w:rFonts w:hint="eastAsia"/>
        </w:rPr>
        <w:pict>
          <v:shape id="_x0000_i1035" o:spt="75" alt="学科网(www.zxxk.com)--教育资源门户，提供试卷、教案、课件、论文、素材及各类教学资源下载，还有大量而丰富的教学相关资讯！" type="#_x0000_t75" style="height:130.5pt;width:278.25pt;" filled="f" o:preferrelative="t" stroked="f" coordsize="21600,21600">
            <v:path/>
            <v:fill on="f" focussize="0,0"/>
            <v:stroke on="f" joinstyle="miter"/>
            <v:imagedata r:id="rId20" gain="69719f" blacklevel="9830f" o:title=""/>
            <o:lock v:ext="edit" aspectratio="t"/>
            <w10:wrap type="none"/>
            <w10:anchorlock/>
          </v:shape>
        </w:pict>
      </w:r>
    </w:p>
    <w:p>
      <w:pPr>
        <w:keepNext w:val="0"/>
        <w:keepLines w:val="0"/>
        <w:pageBreakBefore w:val="0"/>
        <w:widowControl w:val="0"/>
        <w:kinsoku/>
        <w:wordWrap/>
        <w:overflowPunct/>
        <w:topLinePunct w:val="0"/>
        <w:bidi w:val="0"/>
        <w:spacing w:line="240" w:lineRule="auto"/>
        <w:ind w:left="420" w:leftChars="200"/>
        <w:rPr>
          <w:rFonts w:hint="eastAsia"/>
        </w:rPr>
      </w:pPr>
      <w:r>
        <w:rPr>
          <w:rFonts w:hint="eastAsia"/>
        </w:rPr>
        <w:t>（1）该实验的对照组是</w:t>
      </w:r>
      <w:r>
        <w:rPr>
          <w:rFonts w:hint="eastAsia"/>
          <w:u w:val="single"/>
        </w:rPr>
        <w:t xml:space="preserve">       </w:t>
      </w:r>
      <w:r>
        <w:rPr>
          <w:rFonts w:hint="eastAsia"/>
        </w:rPr>
        <w:t>（填字母“A”或“B”），此实验装置在进行实验前，必须作何处理?</w:t>
      </w:r>
      <w:r>
        <w:rPr>
          <w:rFonts w:hint="eastAsia"/>
          <w:u w:val="single"/>
        </w:rPr>
        <w:t xml:space="preserve">                </w:t>
      </w:r>
      <w:r>
        <w:rPr>
          <w:rFonts w:hint="eastAsia"/>
        </w:rPr>
        <w:t>，目的是</w:t>
      </w:r>
      <w:r>
        <w:rPr>
          <w:rFonts w:hint="eastAsia"/>
          <w:u w:val="single"/>
        </w:rPr>
        <w:t xml:space="preserve">                   </w:t>
      </w:r>
      <w:r>
        <w:rPr>
          <w:rFonts w:hint="eastAsia"/>
        </w:rPr>
        <w:t>。</w:t>
      </w:r>
    </w:p>
    <w:p>
      <w:pPr>
        <w:keepNext w:val="0"/>
        <w:keepLines w:val="0"/>
        <w:pageBreakBefore w:val="0"/>
        <w:widowControl w:val="0"/>
        <w:kinsoku/>
        <w:wordWrap/>
        <w:overflowPunct/>
        <w:topLinePunct w:val="0"/>
        <w:bidi w:val="0"/>
        <w:spacing w:line="240" w:lineRule="auto"/>
        <w:ind w:left="420" w:leftChars="200"/>
        <w:rPr>
          <w:rFonts w:hint="eastAsia"/>
        </w:rPr>
      </w:pPr>
      <w:r>
        <w:rPr>
          <w:rFonts w:hint="eastAsia"/>
        </w:rPr>
        <w:t>（2）从实验装置（一）可以得出结论</w:t>
      </w:r>
      <w:r>
        <w:rPr>
          <w:rFonts w:hint="eastAsia"/>
          <w:u w:val="single"/>
        </w:rPr>
        <w:t xml:space="preserve">                   </w:t>
      </w:r>
      <w:r>
        <w:rPr>
          <w:rFonts w:hint="eastAsia"/>
        </w:rPr>
        <w:t>。</w:t>
      </w:r>
    </w:p>
    <w:p>
      <w:pPr>
        <w:keepNext w:val="0"/>
        <w:keepLines w:val="0"/>
        <w:pageBreakBefore w:val="0"/>
        <w:widowControl w:val="0"/>
        <w:kinsoku/>
        <w:wordWrap/>
        <w:overflowPunct/>
        <w:topLinePunct w:val="0"/>
        <w:bidi w:val="0"/>
        <w:spacing w:line="240" w:lineRule="auto"/>
        <w:ind w:left="420" w:leftChars="200"/>
        <w:rPr>
          <w:rFonts w:hint="eastAsia"/>
        </w:rPr>
      </w:pPr>
      <w:r>
        <w:rPr>
          <w:rFonts w:hint="eastAsia"/>
        </w:rPr>
        <w:t>（3）实验装置（二）的广口瓶内装有萌发的种子。实验开始时阀门是关闭的，过一段时间以后，往广口瓶里注入清水，打开</w:t>
      </w:r>
      <w:r>
        <w:rPr>
          <w:rFonts w:hint="eastAsia"/>
        </w:rPr>
        <w:pict>
          <v:shape id="_x0000_i1036" o:spt="75" alt="学科网(www.zxxk.com)--教育资源门户，提供试卷、教案、课件、论文、素材及各类教学资源下载，还有大量而丰富的教学相关资讯！" type="#_x0000_t75" style="height:1.7pt;width:1.45pt;" filled="f" o:preferrelative="t" stroked="f" coordsize="21600,21600">
            <v:path/>
            <v:fill on="f" focussize="0,0"/>
            <v:stroke on="f" joinstyle="miter"/>
            <v:imagedata r:id="rId21" o:title="31785941531"/>
            <o:lock v:ext="edit" aspectratio="t"/>
            <w10:wrap type="none"/>
            <w10:anchorlock/>
          </v:shape>
        </w:pict>
      </w:r>
      <w:r>
        <w:rPr>
          <w:rFonts w:hint="eastAsia"/>
        </w:rPr>
        <w:t>阀门</w:t>
      </w:r>
      <w:r>
        <w:rPr>
          <w:rFonts w:hint="eastAsia"/>
        </w:rPr>
        <w:pict>
          <v:shape id="_x0000_i1037" o:spt="75" alt="学科网(www.zxxk.com)--教育资源门户，提供试卷、教案、课件、论文、素材及各类教学资源下载，还有大量而丰富的教学相关资讯！" type="#_x0000_t75" style="height:1.15pt;width:0.7pt;" filled="f" o:preferrelative="t" stroked="f" coordsize="21600,21600">
            <v:path/>
            <v:fill on="f" focussize="0,0"/>
            <v:stroke on="f" joinstyle="miter"/>
            <v:imagedata r:id="rId21" o:title="31785941531"/>
            <o:lock v:ext="edit" aspectratio="t"/>
            <w10:wrap type="none"/>
            <w10:anchorlock/>
          </v:shape>
        </w:pict>
      </w:r>
      <w:r>
        <w:rPr>
          <w:rFonts w:hint="eastAsia"/>
        </w:rPr>
        <w:t>，试管中出现</w:t>
      </w:r>
      <w:r>
        <w:rPr>
          <w:rFonts w:hint="eastAsia"/>
          <w:u w:val="single"/>
        </w:rPr>
        <w:t xml:space="preserve">               </w:t>
      </w:r>
      <w:r>
        <w:rPr>
          <w:rFonts w:hint="eastAsia"/>
        </w:rPr>
        <w:t>现象，这一实验现象说明呼吸作用产生了</w:t>
      </w:r>
      <w:r>
        <w:rPr>
          <w:rFonts w:hint="eastAsia"/>
          <w:u w:val="single"/>
        </w:rPr>
        <w:t xml:space="preserve">                   </w:t>
      </w:r>
      <w:r>
        <w:rPr>
          <w:rFonts w:hint="eastAsia"/>
        </w:rPr>
        <w:t>。</w:t>
      </w:r>
    </w:p>
    <w:p>
      <w:pPr>
        <w:keepNext w:val="0"/>
        <w:keepLines w:val="0"/>
        <w:pageBreakBefore w:val="0"/>
        <w:widowControl w:val="0"/>
        <w:kinsoku/>
        <w:wordWrap/>
        <w:overflowPunct/>
        <w:topLinePunct w:val="0"/>
        <w:autoSpaceDE w:val="0"/>
        <w:autoSpaceDN w:val="0"/>
        <w:bidi w:val="0"/>
        <w:spacing w:line="240" w:lineRule="auto"/>
        <w:ind w:firstLine="210"/>
        <w:rPr>
          <w:rFonts w:ascii="Calibri" w:hAnsi="Calibri" w:cs="Calibri"/>
          <w:szCs w:val="21"/>
        </w:rPr>
      </w:pPr>
    </w:p>
    <w:p>
      <w:pPr>
        <w:keepNext w:val="0"/>
        <w:keepLines w:val="0"/>
        <w:pageBreakBefore w:val="0"/>
        <w:widowControl w:val="0"/>
        <w:kinsoku/>
        <w:wordWrap/>
        <w:overflowPunct/>
        <w:topLinePunct w:val="0"/>
        <w:bidi w:val="0"/>
        <w:spacing w:line="240" w:lineRule="auto"/>
        <w:jc w:val="left"/>
        <w:textAlignment w:val="center"/>
        <w:rPr>
          <w:b/>
        </w:rPr>
      </w:pPr>
    </w:p>
    <w:p>
      <w:pPr>
        <w:keepNext w:val="0"/>
        <w:keepLines w:val="0"/>
        <w:pageBreakBefore w:val="0"/>
        <w:widowControl w:val="0"/>
        <w:kinsoku/>
        <w:wordWrap/>
        <w:overflowPunct/>
        <w:topLinePunct w:val="0"/>
        <w:bidi w:val="0"/>
        <w:spacing w:line="240" w:lineRule="auto"/>
        <w:rPr>
          <w:rFonts w:hint="eastAsia" w:ascii="宋体" w:hAnsi="宋体" w:cs="宋体"/>
        </w:rPr>
      </w:pPr>
      <w:r>
        <w:rPr>
          <w:rFonts w:hint="eastAsia" w:ascii="宋体" w:hAnsi="宋体" w:cs="宋体"/>
        </w:rPr>
        <w:t>25．某生物兴趣小组对外界环境有哪些因素影响光合作用强度产生了兴趣，设计并实施了以下实验。</w:t>
      </w:r>
    </w:p>
    <w:p>
      <w:pPr>
        <w:keepNext w:val="0"/>
        <w:keepLines w:val="0"/>
        <w:pageBreakBefore w:val="0"/>
        <w:widowControl w:val="0"/>
        <w:kinsoku/>
        <w:wordWrap/>
        <w:overflowPunct/>
        <w:topLinePunct w:val="0"/>
        <w:bidi w:val="0"/>
        <w:spacing w:line="240" w:lineRule="auto"/>
        <w:ind w:firstLine="420" w:firstLineChars="200"/>
        <w:rPr>
          <w:rFonts w:hint="eastAsia" w:ascii="宋体" w:hAnsi="宋体" w:cs="宋体"/>
        </w:rPr>
      </w:pPr>
      <w:r>
        <w:rPr>
          <w:rFonts w:hint="eastAsia" w:ascii="宋体" w:hAnsi="宋体" w:cs="宋体"/>
        </w:rPr>
        <w:t>【实验步骤】</w:t>
      </w:r>
    </w:p>
    <w:p>
      <w:pPr>
        <w:keepNext w:val="0"/>
        <w:keepLines w:val="0"/>
        <w:pageBreakBefore w:val="0"/>
        <w:widowControl w:val="0"/>
        <w:kinsoku/>
        <w:wordWrap/>
        <w:overflowPunct/>
        <w:topLinePunct w:val="0"/>
        <w:bidi w:val="0"/>
        <w:spacing w:line="240" w:lineRule="auto"/>
        <w:ind w:left="638" w:leftChars="200" w:hanging="218" w:hangingChars="104"/>
        <w:rPr>
          <w:rFonts w:hint="eastAsia" w:ascii="宋体" w:hAnsi="宋体" w:cs="宋体"/>
        </w:rPr>
      </w:pPr>
      <w:r>
        <w:rPr>
          <w:rFonts w:hint="eastAsia" w:ascii="宋体" w:hAnsi="宋体" w:cs="宋体"/>
        </w:rPr>
        <w:t>①准备6组如左图所示装置，编号1~6，在广口瓶中各加入500mL浓度为0.01g/mL的NaHCO</w:t>
      </w:r>
      <w:r>
        <w:rPr>
          <w:rFonts w:hint="eastAsia" w:ascii="宋体" w:hAnsi="宋体" w:cs="宋体"/>
          <w:vertAlign w:val="subscript"/>
        </w:rPr>
        <w:t>3</w:t>
      </w:r>
      <w:r>
        <w:rPr>
          <w:rFonts w:hint="eastAsia" w:ascii="宋体" w:hAnsi="宋体" w:cs="宋体"/>
        </w:rPr>
        <w:t>溶液（用来补充二氧化碳）。</w:t>
      </w:r>
    </w:p>
    <w:p>
      <w:pPr>
        <w:keepNext w:val="0"/>
        <w:keepLines w:val="0"/>
        <w:pageBreakBefore w:val="0"/>
        <w:widowControl w:val="0"/>
        <w:kinsoku/>
        <w:wordWrap/>
        <w:overflowPunct/>
        <w:topLinePunct w:val="0"/>
        <w:bidi w:val="0"/>
        <w:spacing w:line="240" w:lineRule="auto"/>
        <w:ind w:left="638" w:leftChars="200" w:hanging="218" w:hangingChars="104"/>
        <w:rPr>
          <w:rFonts w:hint="eastAsia" w:ascii="宋体" w:hAnsi="宋体" w:cs="宋体"/>
        </w:rPr>
      </w:pPr>
      <w:r>
        <w:rPr>
          <w:rFonts w:hint="eastAsia" w:ascii="宋体" w:hAnsi="宋体" w:cs="宋体"/>
        </w:rPr>
        <w:t>②取6等份大小长势相同的金鱼藻分别放入1~6装置中。</w:t>
      </w:r>
    </w:p>
    <w:p>
      <w:pPr>
        <w:keepNext w:val="0"/>
        <w:keepLines w:val="0"/>
        <w:pageBreakBefore w:val="0"/>
        <w:widowControl w:val="0"/>
        <w:kinsoku/>
        <w:wordWrap/>
        <w:overflowPunct/>
        <w:topLinePunct w:val="0"/>
        <w:bidi w:val="0"/>
        <w:spacing w:line="240" w:lineRule="auto"/>
        <w:ind w:left="638" w:leftChars="200" w:hanging="218" w:hangingChars="104"/>
        <w:jc w:val="left"/>
        <w:rPr>
          <w:rFonts w:hint="eastAsia" w:ascii="宋体" w:hAnsi="宋体" w:cs="宋体"/>
        </w:rPr>
      </w:pPr>
      <w:r>
        <w:rPr>
          <w:rFonts w:hint="eastAsia" w:ascii="宋体" w:hAnsi="宋体" w:cs="宋体"/>
        </w:rPr>
        <w:t>③将6组装置放入暗室中，然后用6个100W白炽灯分别在离装置70cm、60cm、50cm、40cm、30cm、20cm处照射。</w:t>
      </w:r>
    </w:p>
    <w:p>
      <w:pPr>
        <w:keepNext w:val="0"/>
        <w:keepLines w:val="0"/>
        <w:pageBreakBefore w:val="0"/>
        <w:widowControl w:val="0"/>
        <w:kinsoku/>
        <w:wordWrap/>
        <w:overflowPunct/>
        <w:topLinePunct w:val="0"/>
        <w:bidi w:val="0"/>
        <w:spacing w:line="240" w:lineRule="auto"/>
        <w:ind w:left="638" w:leftChars="200" w:hanging="218" w:hangingChars="104"/>
        <w:jc w:val="left"/>
        <w:rPr>
          <w:rFonts w:hint="eastAsia" w:ascii="宋体" w:hAnsi="宋体" w:cs="宋体"/>
        </w:rPr>
      </w:pPr>
      <w:r>
        <w:rPr>
          <w:rFonts w:hint="eastAsia" w:ascii="宋体" w:hAnsi="宋体" w:cs="宋体"/>
        </w:rPr>
        <w:t>④2小时后停止照射，分组读取量筒中收集到气体体积数据并记录，结果如右表。（实验过程中保持温度不变。）</w:t>
      </w:r>
    </w:p>
    <w:p>
      <w:pPr>
        <w:keepNext w:val="0"/>
        <w:keepLines w:val="0"/>
        <w:pageBreakBefore w:val="0"/>
        <w:widowControl w:val="0"/>
        <w:kinsoku/>
        <w:wordWrap/>
        <w:overflowPunct/>
        <w:topLinePunct w:val="0"/>
        <w:bidi w:val="0"/>
        <w:spacing w:line="240" w:lineRule="auto"/>
        <w:ind w:firstLine="218" w:firstLineChars="104"/>
        <w:rPr>
          <w:rFonts w:hint="eastAsia" w:ascii="宋体" w:hAnsi="宋体" w:cs="宋体"/>
        </w:rPr>
      </w:pPr>
    </w:p>
    <w:tbl>
      <w:tblPr>
        <w:tblStyle w:val="5"/>
        <w:tblpPr w:leftFromText="180" w:rightFromText="180" w:vertAnchor="text" w:horzAnchor="page" w:tblpX="16048" w:tblpY="16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45"/>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组号</w:t>
            </w:r>
          </w:p>
        </w:tc>
        <w:tc>
          <w:tcPr>
            <w:tcW w:w="184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白炽灯距离（cm）</w:t>
            </w:r>
          </w:p>
        </w:tc>
        <w:tc>
          <w:tcPr>
            <w:tcW w:w="1920"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收集的气体（mL）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1</w:t>
            </w:r>
          </w:p>
        </w:tc>
        <w:tc>
          <w:tcPr>
            <w:tcW w:w="184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70</w:t>
            </w:r>
          </w:p>
        </w:tc>
        <w:tc>
          <w:tcPr>
            <w:tcW w:w="1920"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2</w:t>
            </w:r>
          </w:p>
        </w:tc>
        <w:tc>
          <w:tcPr>
            <w:tcW w:w="184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60</w:t>
            </w:r>
          </w:p>
        </w:tc>
        <w:tc>
          <w:tcPr>
            <w:tcW w:w="1920"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3</w:t>
            </w:r>
          </w:p>
        </w:tc>
        <w:tc>
          <w:tcPr>
            <w:tcW w:w="184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50</w:t>
            </w:r>
          </w:p>
        </w:tc>
        <w:tc>
          <w:tcPr>
            <w:tcW w:w="1920"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4</w:t>
            </w:r>
          </w:p>
        </w:tc>
        <w:tc>
          <w:tcPr>
            <w:tcW w:w="184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40</w:t>
            </w:r>
          </w:p>
        </w:tc>
        <w:tc>
          <w:tcPr>
            <w:tcW w:w="1920"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5</w:t>
            </w:r>
          </w:p>
        </w:tc>
        <w:tc>
          <w:tcPr>
            <w:tcW w:w="184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30</w:t>
            </w:r>
          </w:p>
        </w:tc>
        <w:tc>
          <w:tcPr>
            <w:tcW w:w="1920"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6</w:t>
            </w:r>
          </w:p>
        </w:tc>
        <w:tc>
          <w:tcPr>
            <w:tcW w:w="1845"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20</w:t>
            </w:r>
          </w:p>
        </w:tc>
        <w:tc>
          <w:tcPr>
            <w:tcW w:w="1920" w:type="dxa"/>
            <w:vAlign w:val="center"/>
          </w:tcPr>
          <w:p>
            <w:pPr>
              <w:keepNext w:val="0"/>
              <w:keepLines w:val="0"/>
              <w:pageBreakBefore w:val="0"/>
              <w:widowControl w:val="0"/>
              <w:kinsoku/>
              <w:wordWrap/>
              <w:overflowPunct/>
              <w:topLinePunct w:val="0"/>
              <w:bidi w:val="0"/>
              <w:spacing w:line="240" w:lineRule="auto"/>
              <w:jc w:val="center"/>
              <w:rPr>
                <w:rFonts w:hint="eastAsia" w:ascii="宋体" w:hAnsi="宋体" w:cs="宋体"/>
              </w:rPr>
            </w:pPr>
            <w:r>
              <w:rPr>
                <w:rFonts w:hint="eastAsia" w:ascii="宋体" w:hAnsi="宋体" w:cs="宋体"/>
              </w:rPr>
              <w:t>14.1</w:t>
            </w:r>
          </w:p>
        </w:tc>
      </w:tr>
    </w:tbl>
    <w:p>
      <w:pPr>
        <w:keepNext w:val="0"/>
        <w:keepLines w:val="0"/>
        <w:pageBreakBefore w:val="0"/>
        <w:widowControl w:val="0"/>
        <w:kinsoku/>
        <w:wordWrap/>
        <w:overflowPunct/>
        <w:topLinePunct w:val="0"/>
        <w:bidi w:val="0"/>
        <w:spacing w:line="240" w:lineRule="auto"/>
        <w:rPr>
          <w:rFonts w:hint="eastAsia" w:ascii="宋体" w:hAnsi="宋体" w:cs="宋体"/>
        </w:rPr>
      </w:pPr>
      <w:r>
        <w:rPr>
          <w:rFonts w:ascii="Times" w:hAnsi="Times"/>
          <w:szCs w:val="21"/>
        </w:rPr>
        <w:pict>
          <v:shape id="20JX26.EPS" o:spid="_x0000_s1038" o:spt="75" alt="id:2147502933;FounderCES" type="#_x0000_t75" style="position:absolute;left:0pt;margin-left:17.65pt;margin-top:16.25pt;height:120.45pt;width:132.1pt;mso-wrap-distance-left:0pt;mso-wrap-distance-right:0pt;z-index:-251657216;mso-width-relative:page;mso-height-relative:page;" filled="f" o:preferrelative="t" stroked="f" coordsize="21600,21600" wrapcoords="21592 -2 0 0 0 21600 21592 21602 8 21602 21600 21600 21600 0 8 -2 21592 -2">
            <v:path/>
            <v:fill on="f" focussize="0,0"/>
            <v:stroke on="f" joinstyle="miter"/>
            <v:imagedata r:id="rId22" o:title="2147502933;FounderCES"/>
            <o:lock v:ext="edit" aspectratio="t"/>
            <w10:wrap type="tight"/>
          </v:shape>
        </w:pict>
      </w:r>
    </w:p>
    <w:p>
      <w:pPr>
        <w:pStyle w:val="2"/>
        <w:keepNext w:val="0"/>
        <w:keepLines w:val="0"/>
        <w:pageBreakBefore w:val="0"/>
        <w:widowControl w:val="0"/>
        <w:kinsoku/>
        <w:wordWrap/>
        <w:overflowPunct/>
        <w:topLinePunct w:val="0"/>
        <w:bidi w:val="0"/>
        <w:spacing w:line="240" w:lineRule="auto"/>
        <w:rPr>
          <w:rFonts w:hint="eastAsia" w:ascii="宋体" w:hAnsi="宋体" w:cs="宋体"/>
        </w:rPr>
      </w:pPr>
    </w:p>
    <w:p>
      <w:pPr>
        <w:pStyle w:val="2"/>
        <w:keepNext w:val="0"/>
        <w:keepLines w:val="0"/>
        <w:pageBreakBefore w:val="0"/>
        <w:widowControl w:val="0"/>
        <w:kinsoku/>
        <w:wordWrap/>
        <w:overflowPunct/>
        <w:topLinePunct w:val="0"/>
        <w:bidi w:val="0"/>
        <w:spacing w:line="240" w:lineRule="auto"/>
        <w:rPr>
          <w:rFonts w:hint="eastAsia" w:ascii="宋体" w:hAnsi="宋体" w:cs="宋体"/>
        </w:rPr>
      </w:pPr>
    </w:p>
    <w:p>
      <w:pPr>
        <w:pStyle w:val="2"/>
        <w:keepNext w:val="0"/>
        <w:keepLines w:val="0"/>
        <w:pageBreakBefore w:val="0"/>
        <w:widowControl w:val="0"/>
        <w:kinsoku/>
        <w:wordWrap/>
        <w:overflowPunct/>
        <w:topLinePunct w:val="0"/>
        <w:bidi w:val="0"/>
        <w:spacing w:line="240" w:lineRule="auto"/>
        <w:rPr>
          <w:rFonts w:hint="eastAsia" w:ascii="宋体" w:hAnsi="宋体" w:cs="宋体"/>
        </w:rPr>
      </w:pPr>
    </w:p>
    <w:p>
      <w:pPr>
        <w:pStyle w:val="2"/>
        <w:keepNext w:val="0"/>
        <w:keepLines w:val="0"/>
        <w:pageBreakBefore w:val="0"/>
        <w:widowControl w:val="0"/>
        <w:kinsoku/>
        <w:wordWrap/>
        <w:overflowPunct/>
        <w:topLinePunct w:val="0"/>
        <w:bidi w:val="0"/>
        <w:spacing w:line="240" w:lineRule="auto"/>
        <w:rPr>
          <w:rFonts w:hint="eastAsia" w:ascii="宋体" w:hAnsi="宋体" w:cs="宋体"/>
        </w:rPr>
      </w:pPr>
    </w:p>
    <w:p>
      <w:pPr>
        <w:keepNext w:val="0"/>
        <w:keepLines w:val="0"/>
        <w:pageBreakBefore w:val="0"/>
        <w:widowControl w:val="0"/>
        <w:kinsoku/>
        <w:wordWrap/>
        <w:overflowPunct/>
        <w:topLinePunct w:val="0"/>
        <w:bidi w:val="0"/>
        <w:spacing w:line="240" w:lineRule="auto"/>
        <w:rPr>
          <w:rFonts w:hint="eastAsia" w:ascii="宋体" w:hAnsi="宋体" w:cs="宋体"/>
        </w:rPr>
      </w:pPr>
    </w:p>
    <w:p>
      <w:pPr>
        <w:keepNext w:val="0"/>
        <w:keepLines w:val="0"/>
        <w:pageBreakBefore w:val="0"/>
        <w:widowControl w:val="0"/>
        <w:kinsoku/>
        <w:wordWrap/>
        <w:overflowPunct/>
        <w:topLinePunct w:val="0"/>
        <w:bidi w:val="0"/>
        <w:spacing w:line="240" w:lineRule="auto"/>
        <w:rPr>
          <w:rFonts w:hint="eastAsia" w:ascii="宋体" w:hAnsi="宋体" w:cs="宋体"/>
        </w:rPr>
      </w:pPr>
    </w:p>
    <w:p>
      <w:pPr>
        <w:keepNext w:val="0"/>
        <w:keepLines w:val="0"/>
        <w:pageBreakBefore w:val="0"/>
        <w:widowControl w:val="0"/>
        <w:kinsoku/>
        <w:wordWrap/>
        <w:overflowPunct/>
        <w:topLinePunct w:val="0"/>
        <w:bidi w:val="0"/>
        <w:spacing w:line="240" w:lineRule="auto"/>
        <w:rPr>
          <w:rFonts w:hint="eastAsia" w:ascii="宋体" w:hAnsi="宋体" w:cs="宋体"/>
        </w:rPr>
      </w:pPr>
    </w:p>
    <w:p>
      <w:pPr>
        <w:keepNext w:val="0"/>
        <w:keepLines w:val="0"/>
        <w:pageBreakBefore w:val="0"/>
        <w:widowControl w:val="0"/>
        <w:kinsoku/>
        <w:wordWrap/>
        <w:overflowPunct/>
        <w:topLinePunct w:val="0"/>
        <w:bidi w:val="0"/>
        <w:spacing w:line="240" w:lineRule="auto"/>
        <w:rPr>
          <w:rFonts w:hint="eastAsia" w:ascii="宋体" w:hAnsi="宋体" w:cs="宋体"/>
        </w:rPr>
      </w:pPr>
      <w:r>
        <w:rPr>
          <w:rFonts w:hint="eastAsia" w:ascii="宋体" w:hAnsi="宋体" w:cs="宋体"/>
        </w:rPr>
        <w:t>（1）此实验探究的环境因素是</w:t>
      </w:r>
      <w:r>
        <w:rPr>
          <w:rFonts w:hint="eastAsia" w:ascii="宋体" w:hAnsi="宋体" w:cs="宋体"/>
          <w:u w:val="single"/>
        </w:rPr>
        <w:t xml:space="preserve">          </w:t>
      </w:r>
      <w:r>
        <w:rPr>
          <w:rFonts w:hint="eastAsia" w:ascii="宋体" w:hAnsi="宋体" w:cs="宋体"/>
        </w:rPr>
        <w:t>，左图装置收集到的气体是</w:t>
      </w:r>
      <w:r>
        <w:rPr>
          <w:rFonts w:hint="eastAsia" w:ascii="宋体" w:hAnsi="宋体" w:cs="宋体"/>
          <w:u w:val="single"/>
        </w:rPr>
        <w:t xml:space="preserve">         </w:t>
      </w:r>
      <w:r>
        <w:rPr>
          <w:rFonts w:hint="eastAsia" w:ascii="宋体" w:hAnsi="宋体" w:cs="宋体"/>
        </w:rPr>
        <w:t>。</w:t>
      </w:r>
    </w:p>
    <w:p>
      <w:pPr>
        <w:keepNext w:val="0"/>
        <w:keepLines w:val="0"/>
        <w:pageBreakBefore w:val="0"/>
        <w:widowControl w:val="0"/>
        <w:kinsoku/>
        <w:wordWrap/>
        <w:overflowPunct/>
        <w:topLinePunct w:val="0"/>
        <w:bidi w:val="0"/>
        <w:spacing w:line="240" w:lineRule="auto"/>
        <w:ind w:left="420" w:hanging="420" w:hangingChars="200"/>
        <w:rPr>
          <w:rFonts w:hint="eastAsia" w:ascii="宋体" w:hAnsi="宋体" w:cs="宋体"/>
        </w:rPr>
      </w:pPr>
      <w:r>
        <w:rPr>
          <w:rFonts w:hint="eastAsia" w:ascii="宋体" w:hAnsi="宋体" w:cs="宋体"/>
        </w:rPr>
        <w:t>（2）从右表中数据分析可知，光合作用强度</w:t>
      </w:r>
      <w:r>
        <w:rPr>
          <w:rFonts w:hint="eastAsia" w:ascii="宋体" w:hAnsi="宋体" w:cs="宋体"/>
          <w:u w:val="single"/>
        </w:rPr>
        <w:t xml:space="preserve">        </w:t>
      </w:r>
      <w:r>
        <w:rPr>
          <w:rFonts w:hint="eastAsia" w:ascii="宋体" w:hAnsi="宋体" w:cs="宋体"/>
        </w:rPr>
        <w:t>（填“能”或“不能”）一直随着该环境因素的增强而增加；光合作用在植物细胞结构中的</w:t>
      </w:r>
      <w:r>
        <w:rPr>
          <w:rFonts w:hint="eastAsia" w:ascii="宋体" w:hAnsi="宋体" w:cs="宋体"/>
          <w:u w:val="single"/>
        </w:rPr>
        <w:t xml:space="preserve">        </w:t>
      </w:r>
      <w:r>
        <w:rPr>
          <w:rFonts w:hint="eastAsia" w:ascii="宋体" w:hAnsi="宋体" w:cs="宋体"/>
        </w:rPr>
        <w:t>进行。</w:t>
      </w:r>
    </w:p>
    <w:p>
      <w:pPr>
        <w:keepNext w:val="0"/>
        <w:keepLines w:val="0"/>
        <w:pageBreakBefore w:val="0"/>
        <w:widowControl w:val="0"/>
        <w:kinsoku/>
        <w:wordWrap/>
        <w:overflowPunct/>
        <w:topLinePunct w:val="0"/>
        <w:bidi w:val="0"/>
        <w:spacing w:line="240" w:lineRule="auto"/>
        <w:ind w:left="420" w:hanging="420" w:hangingChars="200"/>
        <w:rPr>
          <w:rFonts w:hint="eastAsia" w:ascii="宋体" w:hAnsi="宋体" w:cs="宋体"/>
        </w:rPr>
      </w:pPr>
      <w:r>
        <w:rPr>
          <w:rFonts w:hint="eastAsia" w:ascii="宋体" w:hAnsi="宋体" w:cs="宋体"/>
        </w:rPr>
        <w:t>（3）右表中收集的气体数据并非光合作用的实际产生量，其原因是金鱼藻自身的</w:t>
      </w:r>
      <w:r>
        <w:rPr>
          <w:rFonts w:hint="eastAsia" w:ascii="宋体" w:hAnsi="宋体" w:cs="宋体"/>
          <w:u w:val="single"/>
        </w:rPr>
        <w:t xml:space="preserve">      </w:t>
      </w:r>
      <w:r>
        <w:rPr>
          <w:rFonts w:hint="eastAsia" w:ascii="宋体" w:hAnsi="宋体" w:cs="宋体"/>
        </w:rPr>
        <w:t>作用会消耗一些，水中还会溶解一小部分。</w:t>
      </w:r>
    </w:p>
    <w:p>
      <w:pPr>
        <w:keepNext w:val="0"/>
        <w:keepLines w:val="0"/>
        <w:pageBreakBefore w:val="0"/>
        <w:widowControl w:val="0"/>
        <w:kinsoku/>
        <w:wordWrap/>
        <w:overflowPunct/>
        <w:topLinePunct w:val="0"/>
        <w:bidi w:val="0"/>
        <w:spacing w:line="240" w:lineRule="auto"/>
        <w:ind w:left="420" w:hanging="420" w:hangingChars="200"/>
        <w:rPr>
          <w:rFonts w:hint="eastAsia" w:ascii="宋体" w:hAnsi="宋体" w:cs="宋体"/>
        </w:rPr>
      </w:pPr>
      <w:r>
        <w:rPr>
          <w:rFonts w:hint="eastAsia" w:ascii="宋体" w:hAnsi="宋体" w:cs="宋体"/>
        </w:rPr>
        <w:t>（4）如果该实验设计用来探究二氧化碳浓度对光合作用强度的影响，那么在白炽灯改为等距离照射，其他条件不变的情况下，你应选择等量</w:t>
      </w:r>
      <w:r>
        <w:rPr>
          <w:rFonts w:hint="eastAsia" w:ascii="宋体" w:hAnsi="宋体" w:cs="宋体"/>
          <w:u w:val="single"/>
        </w:rPr>
        <w:t xml:space="preserve">           </w:t>
      </w:r>
      <w:r>
        <w:rPr>
          <w:rFonts w:hint="eastAsia" w:ascii="宋体" w:hAnsi="宋体" w:cs="宋体"/>
        </w:rPr>
        <w:t>的NaHCO</w:t>
      </w:r>
      <w:r>
        <w:rPr>
          <w:rFonts w:hint="eastAsia" w:ascii="宋体" w:hAnsi="宋体" w:cs="宋体"/>
          <w:vertAlign w:val="subscript"/>
        </w:rPr>
        <w:t>3</w:t>
      </w:r>
      <w:r>
        <w:rPr>
          <w:rFonts w:hint="eastAsia" w:ascii="宋体" w:hAnsi="宋体" w:cs="宋体"/>
        </w:rPr>
        <w:t>溶液作为变量。</w:t>
      </w:r>
    </w:p>
    <w:p>
      <w:pPr>
        <w:keepNext w:val="0"/>
        <w:keepLines w:val="0"/>
        <w:pageBreakBefore w:val="0"/>
        <w:widowControl w:val="0"/>
        <w:kinsoku/>
        <w:wordWrap/>
        <w:overflowPunct/>
        <w:topLinePunct w:val="0"/>
        <w:bidi w:val="0"/>
        <w:spacing w:line="240" w:lineRule="auto"/>
        <w:jc w:val="left"/>
        <w:textAlignment w:val="center"/>
        <w:rPr>
          <w:rFonts w:hint="eastAsia"/>
        </w:rPr>
      </w:pPr>
    </w:p>
    <w:p>
      <w:pPr>
        <w:keepNext w:val="0"/>
        <w:keepLines w:val="0"/>
        <w:pageBreakBefore w:val="0"/>
        <w:widowControl w:val="0"/>
        <w:kinsoku/>
        <w:wordWrap/>
        <w:overflowPunct/>
        <w:topLinePunct w:val="0"/>
        <w:bidi w:val="0"/>
        <w:spacing w:line="240" w:lineRule="auto"/>
        <w:jc w:val="left"/>
        <w:textAlignment w:val="center"/>
        <w:sectPr>
          <w:footerReference r:id="rId3" w:type="default"/>
          <w:footerReference r:id="rId4" w:type="even"/>
          <w:pgSz w:w="22340" w:h="15479" w:orient="landscape"/>
          <w:pgMar w:top="1134" w:right="1000" w:bottom="1134" w:left="2500" w:header="851" w:footer="692" w:gutter="0"/>
          <w:cols w:space="425" w:num="2" w:sep="1"/>
          <w:docGrid w:type="lines" w:linePitch="312" w:charSpace="0"/>
        </w:sectPr>
      </w:pP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rPr>
      </w:pP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rPr>
      </w:pP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rPr>
      </w:pP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rPr>
      </w:pP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rPr>
      </w:pP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rPr>
      </w:pPr>
    </w:p>
    <w:p>
      <w:pPr>
        <w:keepNext w:val="0"/>
        <w:keepLines w:val="0"/>
        <w:pageBreakBefore w:val="0"/>
        <w:widowControl w:val="0"/>
        <w:kinsoku/>
        <w:wordWrap/>
        <w:overflowPunct/>
        <w:topLinePunct w:val="0"/>
        <w:bidi w:val="0"/>
        <w:spacing w:line="240" w:lineRule="auto"/>
        <w:jc w:val="center"/>
        <w:textAlignment w:val="center"/>
        <w:rPr>
          <w:rFonts w:hint="eastAsia" w:ascii="宋体" w:hAnsi="宋体" w:cs="宋体"/>
          <w:b/>
        </w:rPr>
      </w:pPr>
      <w:r>
        <w:rPr>
          <w:rFonts w:hint="eastAsia" w:ascii="宋体" w:hAnsi="宋体" w:cs="宋体"/>
          <w:b/>
        </w:rPr>
        <w:t>参考答案：</w:t>
      </w:r>
    </w:p>
    <w:p>
      <w:pPr>
        <w:pStyle w:val="10"/>
        <w:keepNext w:val="0"/>
        <w:keepLines w:val="0"/>
        <w:pageBreakBefore w:val="0"/>
        <w:widowControl w:val="0"/>
        <w:kinsoku/>
        <w:wordWrap/>
        <w:overflowPunct/>
        <w:topLinePunct w:val="0"/>
        <w:bidi w:val="0"/>
        <w:spacing w:line="240" w:lineRule="auto"/>
        <w:ind w:left="840" w:firstLine="0" w:firstLineChars="0"/>
        <w:jc w:val="left"/>
        <w:textAlignment w:val="center"/>
        <w:rPr>
          <w:rFonts w:hint="eastAsia"/>
        </w:rPr>
      </w:pPr>
    </w:p>
    <w:p>
      <w:pPr>
        <w:pStyle w:val="10"/>
        <w:keepNext w:val="0"/>
        <w:keepLines w:val="0"/>
        <w:pageBreakBefore w:val="0"/>
        <w:widowControl w:val="0"/>
        <w:numPr>
          <w:ilvl w:val="0"/>
          <w:numId w:val="1"/>
        </w:numPr>
        <w:kinsoku/>
        <w:wordWrap/>
        <w:overflowPunct/>
        <w:topLinePunct w:val="0"/>
        <w:bidi w:val="0"/>
        <w:spacing w:line="240" w:lineRule="auto"/>
        <w:ind w:firstLineChars="0"/>
        <w:jc w:val="left"/>
        <w:textAlignment w:val="center"/>
        <w:rPr>
          <w:rFonts w:hint="eastAsia"/>
        </w:rPr>
      </w:pPr>
      <w:r>
        <w:rPr>
          <w:rFonts w:hint="eastAsia"/>
        </w:rPr>
        <w:t>单选题</w:t>
      </w:r>
    </w:p>
    <w:p>
      <w:pPr>
        <w:pStyle w:val="10"/>
        <w:keepNext w:val="0"/>
        <w:keepLines w:val="0"/>
        <w:pageBreakBefore w:val="0"/>
        <w:widowControl w:val="0"/>
        <w:kinsoku/>
        <w:wordWrap/>
        <w:overflowPunct/>
        <w:topLinePunct w:val="0"/>
        <w:bidi w:val="0"/>
        <w:spacing w:line="240" w:lineRule="auto"/>
        <w:ind w:left="420" w:firstLine="0" w:firstLineChars="0"/>
        <w:jc w:val="left"/>
        <w:textAlignment w:val="center"/>
        <w:rPr>
          <w:rFonts w:hint="eastAsia"/>
        </w:rPr>
      </w:pPr>
      <w:r>
        <w:rPr>
          <w:rFonts w:hint="eastAsia"/>
        </w:rPr>
        <w:t>1-5 BDACB     6-10  DBBBD     11-15  CDCBB  16-20  DAABB</w:t>
      </w:r>
    </w:p>
    <w:p>
      <w:pPr>
        <w:pStyle w:val="10"/>
        <w:keepNext w:val="0"/>
        <w:keepLines w:val="0"/>
        <w:pageBreakBefore w:val="0"/>
        <w:widowControl w:val="0"/>
        <w:kinsoku/>
        <w:wordWrap/>
        <w:overflowPunct/>
        <w:topLinePunct w:val="0"/>
        <w:bidi w:val="0"/>
        <w:spacing w:line="240" w:lineRule="auto"/>
        <w:ind w:firstLine="0" w:firstLineChars="0"/>
        <w:jc w:val="left"/>
        <w:textAlignment w:val="center"/>
        <w:rPr>
          <w:rFonts w:hint="eastAsia"/>
        </w:rPr>
      </w:pPr>
      <w:r>
        <w:rPr>
          <w:rFonts w:hint="eastAsia"/>
        </w:rPr>
        <w:t>二、填空题</w:t>
      </w:r>
    </w:p>
    <w:p>
      <w:pPr>
        <w:keepNext w:val="0"/>
        <w:keepLines w:val="0"/>
        <w:pageBreakBefore w:val="0"/>
        <w:widowControl w:val="0"/>
        <w:kinsoku/>
        <w:wordWrap/>
        <w:overflowPunct/>
        <w:topLinePunct w:val="0"/>
        <w:bidi w:val="0"/>
        <w:spacing w:line="240" w:lineRule="auto"/>
        <w:jc w:val="left"/>
        <w:textAlignment w:val="center"/>
      </w:pPr>
      <w:r>
        <w:t>21．(1)     C     碳——氧</w:t>
      </w:r>
    </w:p>
    <w:p>
      <w:pPr>
        <w:keepNext w:val="0"/>
        <w:keepLines w:val="0"/>
        <w:pageBreakBefore w:val="0"/>
        <w:widowControl w:val="0"/>
        <w:kinsoku/>
        <w:wordWrap/>
        <w:overflowPunct/>
        <w:topLinePunct w:val="0"/>
        <w:bidi w:val="0"/>
        <w:spacing w:line="240" w:lineRule="auto"/>
        <w:ind w:firstLine="420" w:firstLineChars="200"/>
        <w:jc w:val="left"/>
        <w:textAlignment w:val="center"/>
      </w:pPr>
      <w:r>
        <w:t>(2)</w:t>
      </w:r>
      <w:r>
        <w:rPr>
          <w:rFonts w:hint="eastAsia"/>
        </w:rPr>
        <w:t>B    导管</w:t>
      </w:r>
    </w:p>
    <w:p>
      <w:pPr>
        <w:keepNext w:val="0"/>
        <w:keepLines w:val="0"/>
        <w:pageBreakBefore w:val="0"/>
        <w:widowControl w:val="0"/>
        <w:kinsoku/>
        <w:wordWrap/>
        <w:overflowPunct/>
        <w:topLinePunct w:val="0"/>
        <w:bidi w:val="0"/>
        <w:spacing w:line="240" w:lineRule="auto"/>
        <w:ind w:firstLine="420" w:firstLineChars="200"/>
        <w:jc w:val="left"/>
        <w:textAlignment w:val="center"/>
        <w:rPr>
          <w:rFonts w:hint="eastAsia"/>
        </w:rPr>
      </w:pPr>
      <w:r>
        <w:t>(3)植树、乘公交车或骑车、步行等（答案合理即可）</w:t>
      </w:r>
    </w:p>
    <w:p>
      <w:pPr>
        <w:keepNext w:val="0"/>
        <w:keepLines w:val="0"/>
        <w:pageBreakBefore w:val="0"/>
        <w:widowControl w:val="0"/>
        <w:kinsoku/>
        <w:wordWrap/>
        <w:overflowPunct/>
        <w:topLinePunct w:val="0"/>
        <w:bidi w:val="0"/>
        <w:spacing w:line="240" w:lineRule="auto"/>
        <w:ind w:firstLine="420" w:firstLineChars="200"/>
        <w:jc w:val="left"/>
        <w:textAlignment w:val="center"/>
      </w:pPr>
      <w:r>
        <w:t>(4)</w:t>
      </w:r>
      <w:r>
        <w:rPr>
          <w:rFonts w:hint="eastAsia"/>
        </w:rPr>
        <w:t>A</w:t>
      </w:r>
    </w:p>
    <w:p>
      <w:pPr>
        <w:keepNext w:val="0"/>
        <w:keepLines w:val="0"/>
        <w:pageBreakBefore w:val="0"/>
        <w:widowControl w:val="0"/>
        <w:kinsoku/>
        <w:wordWrap/>
        <w:overflowPunct/>
        <w:topLinePunct w:val="0"/>
        <w:bidi w:val="0"/>
        <w:spacing w:line="240" w:lineRule="auto"/>
        <w:jc w:val="left"/>
        <w:textAlignment w:val="center"/>
      </w:pPr>
      <w:r>
        <w:t>22．(1)耗尽叶片内原有的淀粉</w:t>
      </w:r>
    </w:p>
    <w:p>
      <w:pPr>
        <w:keepNext w:val="0"/>
        <w:keepLines w:val="0"/>
        <w:pageBreakBefore w:val="0"/>
        <w:widowControl w:val="0"/>
        <w:kinsoku/>
        <w:wordWrap/>
        <w:overflowPunct/>
        <w:topLinePunct w:val="0"/>
        <w:bidi w:val="0"/>
        <w:spacing w:line="240" w:lineRule="auto"/>
        <w:ind w:firstLine="420" w:firstLineChars="200"/>
        <w:jc w:val="left"/>
        <w:textAlignment w:val="center"/>
      </w:pPr>
      <w:r>
        <w:t>(2)对照</w:t>
      </w:r>
    </w:p>
    <w:p>
      <w:pPr>
        <w:keepNext w:val="0"/>
        <w:keepLines w:val="0"/>
        <w:pageBreakBefore w:val="0"/>
        <w:widowControl w:val="0"/>
        <w:kinsoku/>
        <w:wordWrap/>
        <w:overflowPunct/>
        <w:topLinePunct w:val="0"/>
        <w:bidi w:val="0"/>
        <w:spacing w:line="240" w:lineRule="auto"/>
        <w:ind w:firstLine="420" w:firstLineChars="200"/>
        <w:jc w:val="left"/>
        <w:textAlignment w:val="center"/>
      </w:pPr>
      <w:r>
        <w:t>(3)未遮盖或见光</w:t>
      </w:r>
    </w:p>
    <w:p>
      <w:pPr>
        <w:keepNext w:val="0"/>
        <w:keepLines w:val="0"/>
        <w:pageBreakBefore w:val="0"/>
        <w:widowControl w:val="0"/>
        <w:kinsoku/>
        <w:wordWrap/>
        <w:overflowPunct/>
        <w:topLinePunct w:val="0"/>
        <w:bidi w:val="0"/>
        <w:spacing w:line="240" w:lineRule="auto"/>
        <w:ind w:firstLine="420" w:firstLineChars="200"/>
        <w:jc w:val="left"/>
        <w:textAlignment w:val="center"/>
      </w:pPr>
      <w:r>
        <w:t>(4)淀粉</w:t>
      </w:r>
    </w:p>
    <w:p>
      <w:pPr>
        <w:keepNext w:val="0"/>
        <w:keepLines w:val="0"/>
        <w:pageBreakBefore w:val="0"/>
        <w:widowControl w:val="0"/>
        <w:kinsoku/>
        <w:wordWrap/>
        <w:overflowPunct/>
        <w:topLinePunct w:val="0"/>
        <w:bidi w:val="0"/>
        <w:spacing w:line="240" w:lineRule="auto"/>
        <w:jc w:val="left"/>
        <w:textAlignment w:val="center"/>
      </w:pPr>
      <w:r>
        <w:t>23．(1)    </w:t>
      </w:r>
      <w:r>
        <w:rPr>
          <w:rFonts w:hint="eastAsia"/>
        </w:rPr>
        <w:t xml:space="preserve">C  </w:t>
      </w:r>
      <w:r>
        <w:t xml:space="preserve"> </w:t>
      </w:r>
      <w:r>
        <w:rPr>
          <w:rFonts w:hint="eastAsia"/>
        </w:rPr>
        <w:t>筛</w:t>
      </w:r>
      <w:r>
        <w:t xml:space="preserve">管     </w:t>
      </w:r>
    </w:p>
    <w:p>
      <w:pPr>
        <w:keepNext w:val="0"/>
        <w:keepLines w:val="0"/>
        <w:pageBreakBefore w:val="0"/>
        <w:widowControl w:val="0"/>
        <w:kinsoku/>
        <w:wordWrap/>
        <w:overflowPunct/>
        <w:topLinePunct w:val="0"/>
        <w:bidi w:val="0"/>
        <w:spacing w:line="240" w:lineRule="auto"/>
        <w:ind w:firstLine="420" w:firstLineChars="200"/>
        <w:jc w:val="left"/>
        <w:textAlignment w:val="center"/>
      </w:pPr>
      <w:r>
        <w:t>(2)</w:t>
      </w:r>
      <w:r>
        <w:rPr>
          <w:rFonts w:hint="eastAsia"/>
        </w:rPr>
        <w:t xml:space="preserve">   </w:t>
      </w:r>
      <w:r>
        <w:t>叶肉</w:t>
      </w:r>
    </w:p>
    <w:p>
      <w:pPr>
        <w:keepNext w:val="0"/>
        <w:keepLines w:val="0"/>
        <w:pageBreakBefore w:val="0"/>
        <w:widowControl w:val="0"/>
        <w:kinsoku/>
        <w:wordWrap/>
        <w:overflowPunct/>
        <w:topLinePunct w:val="0"/>
        <w:bidi w:val="0"/>
        <w:spacing w:line="240" w:lineRule="auto"/>
        <w:ind w:firstLine="420" w:firstLineChars="200"/>
        <w:jc w:val="left"/>
        <w:textAlignment w:val="center"/>
      </w:pPr>
      <w:r>
        <w:t>(3)     呼吸     分解有机物，释放能量</w:t>
      </w:r>
      <w:r>
        <w:rPr>
          <w:rFonts w:hint="eastAsia"/>
        </w:rPr>
        <w:t xml:space="preserve">    线粒体</w:t>
      </w:r>
    </w:p>
    <w:p>
      <w:pPr>
        <w:keepNext w:val="0"/>
        <w:keepLines w:val="0"/>
        <w:pageBreakBefore w:val="0"/>
        <w:widowControl w:val="0"/>
        <w:kinsoku/>
        <w:wordWrap/>
        <w:overflowPunct/>
        <w:topLinePunct w:val="0"/>
        <w:bidi w:val="0"/>
        <w:spacing w:line="240" w:lineRule="auto"/>
        <w:jc w:val="left"/>
        <w:textAlignment w:val="center"/>
      </w:pPr>
      <w:r>
        <w:t xml:space="preserve">24．(1)     </w:t>
      </w:r>
      <w:r>
        <w:rPr>
          <w:rFonts w:hint="eastAsia"/>
        </w:rPr>
        <w:t xml:space="preserve">B  暗处理   </w:t>
      </w:r>
      <w:r>
        <w:t>耗尽叶片内原有的淀粉</w:t>
      </w:r>
    </w:p>
    <w:p>
      <w:pPr>
        <w:keepNext w:val="0"/>
        <w:keepLines w:val="0"/>
        <w:pageBreakBefore w:val="0"/>
        <w:widowControl w:val="0"/>
        <w:kinsoku/>
        <w:wordWrap/>
        <w:overflowPunct/>
        <w:topLinePunct w:val="0"/>
        <w:bidi w:val="0"/>
        <w:spacing w:line="240" w:lineRule="auto"/>
        <w:ind w:firstLine="420" w:firstLineChars="200"/>
        <w:jc w:val="left"/>
        <w:textAlignment w:val="center"/>
        <w:rPr>
          <w:rFonts w:hint="eastAsia"/>
        </w:rPr>
      </w:pPr>
      <w:r>
        <w:t xml:space="preserve">(2)     </w:t>
      </w:r>
      <w:r>
        <w:rPr>
          <w:rFonts w:hint="eastAsia"/>
        </w:rPr>
        <w:t>二氧化碳是光合作用的原料</w:t>
      </w:r>
    </w:p>
    <w:p>
      <w:pPr>
        <w:keepNext w:val="0"/>
        <w:keepLines w:val="0"/>
        <w:pageBreakBefore w:val="0"/>
        <w:widowControl w:val="0"/>
        <w:kinsoku/>
        <w:wordWrap/>
        <w:overflowPunct/>
        <w:topLinePunct w:val="0"/>
        <w:bidi w:val="0"/>
        <w:spacing w:line="240" w:lineRule="auto"/>
        <w:ind w:firstLine="420" w:firstLineChars="200"/>
        <w:jc w:val="left"/>
        <w:textAlignment w:val="center"/>
      </w:pPr>
      <w:r>
        <w:t>(3)</w:t>
      </w:r>
      <w:r>
        <w:rPr>
          <w:rFonts w:hint="eastAsia"/>
        </w:rPr>
        <w:t xml:space="preserve">    浑浊   二氧化碳</w:t>
      </w:r>
    </w:p>
    <w:p>
      <w:pPr>
        <w:keepNext w:val="0"/>
        <w:keepLines w:val="0"/>
        <w:pageBreakBefore w:val="0"/>
        <w:widowControl w:val="0"/>
        <w:kinsoku/>
        <w:wordWrap/>
        <w:overflowPunct/>
        <w:topLinePunct w:val="0"/>
        <w:bidi w:val="0"/>
        <w:spacing w:line="240" w:lineRule="auto"/>
        <w:jc w:val="left"/>
        <w:textAlignment w:val="center"/>
        <w:rPr>
          <w:rFonts w:hint="eastAsia"/>
        </w:rPr>
      </w:pPr>
      <w:r>
        <w:t>25．</w:t>
      </w:r>
      <w:r>
        <w:rPr>
          <w:rFonts w:hint="eastAsia" w:ascii="宋体" w:hAnsi="宋体"/>
          <w:sz w:val="24"/>
          <w:szCs w:val="24"/>
        </w:rPr>
        <w:t xml:space="preserve">（1）光照强度  氧气  </w:t>
      </w:r>
    </w:p>
    <w:p>
      <w:pPr>
        <w:keepNext w:val="0"/>
        <w:keepLines w:val="0"/>
        <w:pageBreakBefore w:val="0"/>
        <w:widowControl w:val="0"/>
        <w:kinsoku/>
        <w:wordWrap/>
        <w:overflowPunct/>
        <w:topLinePunct w:val="0"/>
        <w:bidi w:val="0"/>
        <w:adjustRightInd w:val="0"/>
        <w:snapToGrid w:val="0"/>
        <w:spacing w:line="240" w:lineRule="auto"/>
        <w:ind w:firstLine="240" w:firstLineChars="100"/>
        <w:jc w:val="left"/>
        <w:rPr>
          <w:rFonts w:hint="eastAsia" w:ascii="宋体" w:hAnsi="宋体"/>
          <w:sz w:val="24"/>
          <w:szCs w:val="24"/>
        </w:rPr>
      </w:pPr>
      <w:r>
        <w:rPr>
          <w:rFonts w:hint="eastAsia" w:ascii="宋体" w:hAnsi="宋体"/>
          <w:sz w:val="24"/>
          <w:szCs w:val="24"/>
        </w:rPr>
        <w:t xml:space="preserve"> （2）不能   叶绿体  </w:t>
      </w:r>
    </w:p>
    <w:p>
      <w:pPr>
        <w:keepNext w:val="0"/>
        <w:keepLines w:val="0"/>
        <w:pageBreakBefore w:val="0"/>
        <w:widowControl w:val="0"/>
        <w:kinsoku/>
        <w:wordWrap/>
        <w:overflowPunct/>
        <w:topLinePunct w:val="0"/>
        <w:bidi w:val="0"/>
        <w:adjustRightInd w:val="0"/>
        <w:snapToGrid w:val="0"/>
        <w:spacing w:line="240" w:lineRule="auto"/>
        <w:ind w:firstLine="360" w:firstLineChars="150"/>
        <w:jc w:val="left"/>
        <w:rPr>
          <w:rFonts w:hint="eastAsia" w:ascii="宋体" w:hAnsi="宋体"/>
          <w:sz w:val="24"/>
          <w:szCs w:val="24"/>
        </w:rPr>
      </w:pPr>
      <w:r>
        <w:rPr>
          <w:rFonts w:hint="eastAsia" w:ascii="宋体" w:hAnsi="宋体"/>
          <w:sz w:val="24"/>
          <w:szCs w:val="24"/>
        </w:rPr>
        <w:t xml:space="preserve">（3）呼吸  </w:t>
      </w:r>
    </w:p>
    <w:p>
      <w:pPr>
        <w:keepNext w:val="0"/>
        <w:keepLines w:val="0"/>
        <w:pageBreakBefore w:val="0"/>
        <w:widowControl w:val="0"/>
        <w:kinsoku/>
        <w:wordWrap/>
        <w:overflowPunct/>
        <w:topLinePunct w:val="0"/>
        <w:bidi w:val="0"/>
        <w:adjustRightInd w:val="0"/>
        <w:snapToGrid w:val="0"/>
        <w:spacing w:line="240" w:lineRule="auto"/>
        <w:ind w:firstLine="360" w:firstLineChars="150"/>
        <w:jc w:val="left"/>
        <w:rPr>
          <w:rFonts w:hint="eastAsia" w:ascii="宋体" w:hAnsi="宋体"/>
          <w:sz w:val="24"/>
          <w:szCs w:val="24"/>
        </w:rPr>
      </w:pPr>
      <w:r>
        <w:rPr>
          <w:rFonts w:hint="eastAsia" w:ascii="宋体" w:hAnsi="宋体"/>
          <w:sz w:val="24"/>
          <w:szCs w:val="24"/>
        </w:rPr>
        <w:t>（4）不同浓度或不同质量分数</w:t>
      </w:r>
    </w:p>
    <w:p>
      <w:pPr>
        <w:keepNext w:val="0"/>
        <w:keepLines w:val="0"/>
        <w:pageBreakBefore w:val="0"/>
        <w:widowControl w:val="0"/>
        <w:kinsoku/>
        <w:wordWrap/>
        <w:overflowPunct/>
        <w:topLinePunct w:val="0"/>
        <w:bidi w:val="0"/>
        <w:spacing w:line="240" w:lineRule="auto"/>
        <w:jc w:val="left"/>
        <w:textAlignment w:val="center"/>
      </w:pPr>
    </w:p>
    <w:p>
      <w:pPr>
        <w:keepNext w:val="0"/>
        <w:keepLines w:val="0"/>
        <w:pageBreakBefore w:val="0"/>
        <w:widowControl w:val="0"/>
        <w:kinsoku/>
        <w:wordWrap/>
        <w:overflowPunct/>
        <w:topLinePunct w:val="0"/>
        <w:bidi w:val="0"/>
        <w:spacing w:line="240" w:lineRule="auto"/>
        <w:jc w:val="left"/>
        <w:textAlignment w:val="cente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bidi w:val="0"/>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0" w:usb3="00000000" w:csb0="0000011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4</w:instrText>
    </w:r>
    <w:r>
      <w:fldChar w:fldCharType="end"/>
    </w:r>
    <w:r>
      <w:rPr>
        <w:rFonts w:hint="eastAsia"/>
      </w:rPr>
      <w:instrText xml:space="preserve">*2-1</w:instrText>
    </w:r>
    <w:r>
      <w:instrText xml:space="preserve"> </w:instrText>
    </w:r>
    <w:r>
      <w:fldChar w:fldCharType="separate"/>
    </w:r>
    <w:r>
      <w:t>7</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4</w:instrText>
    </w:r>
    <w:r>
      <w:fldChar w:fldCharType="end"/>
    </w:r>
    <w:r>
      <w:rPr>
        <w:rFonts w:hint="eastAsia"/>
      </w:rPr>
      <w:instrText xml:space="preserve">*2</w:instrText>
    </w:r>
    <w:r>
      <w:instrText xml:space="preserve">  </w:instrText>
    </w:r>
    <w:r>
      <w:fldChar w:fldCharType="separate"/>
    </w:r>
    <w:r>
      <w:t>8</w:t>
    </w:r>
    <w:r>
      <w:fldChar w:fldCharType="end"/>
    </w:r>
    <w:r>
      <w:rPr>
        <w:rFonts w:hint="eastAsia"/>
      </w:rPr>
      <w:t xml:space="preserve">页          </w:t>
    </w:r>
    <w:r>
      <w:rPr>
        <w:rFonts w:hint="eastAsia" w:ascii="宋体" w:hAnsi="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4</w:instrText>
    </w:r>
    <w:r>
      <w:fldChar w:fldCharType="end"/>
    </w:r>
    <w:r>
      <w:rPr>
        <w:rFonts w:hint="eastAsia"/>
      </w:rPr>
      <w:instrText xml:space="preserve">*2</w:instrText>
    </w:r>
    <w:r>
      <w:instrText xml:space="preserve"> </w:instrText>
    </w:r>
    <w:r>
      <w:fldChar w:fldCharType="separate"/>
    </w:r>
    <w:r>
      <w:t>8</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4</w:instrText>
    </w:r>
    <w:r>
      <w:fldChar w:fldCharType="end"/>
    </w:r>
    <w:r>
      <w:rPr>
        <w:rFonts w:hint="eastAsia"/>
      </w:rPr>
      <w:instrText xml:space="preserve">*2</w:instrText>
    </w:r>
    <w:r>
      <w:instrText xml:space="preserve">  </w:instrText>
    </w:r>
    <w:r>
      <w:fldChar w:fldCharType="separate"/>
    </w:r>
    <w:r>
      <w:t>8</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ascii="宋体" w:hAnsi="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AF56BC"/>
    <w:multiLevelType w:val="multilevel"/>
    <w:tmpl w:val="55AF56BC"/>
    <w:lvl w:ilvl="0" w:tentative="0">
      <w:start w:val="1"/>
      <w:numFmt w:val="japaneseCounting"/>
      <w:lvlText w:val="%1、"/>
      <w:lvlJc w:val="left"/>
      <w:pPr>
        <w:ind w:left="1260"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06B0"/>
    <w:rsid w:val="00043B54"/>
    <w:rsid w:val="00065CD2"/>
    <w:rsid w:val="00090400"/>
    <w:rsid w:val="0017219C"/>
    <w:rsid w:val="00184124"/>
    <w:rsid w:val="001D7A06"/>
    <w:rsid w:val="001E13FE"/>
    <w:rsid w:val="00284433"/>
    <w:rsid w:val="002A1EC6"/>
    <w:rsid w:val="002E035E"/>
    <w:rsid w:val="003A421B"/>
    <w:rsid w:val="003D6758"/>
    <w:rsid w:val="003F38F2"/>
    <w:rsid w:val="004151FC"/>
    <w:rsid w:val="00427398"/>
    <w:rsid w:val="004C36A5"/>
    <w:rsid w:val="004D5FE7"/>
    <w:rsid w:val="00504B2D"/>
    <w:rsid w:val="006215ED"/>
    <w:rsid w:val="0064153B"/>
    <w:rsid w:val="006B16C5"/>
    <w:rsid w:val="006B322F"/>
    <w:rsid w:val="00714377"/>
    <w:rsid w:val="00746A7C"/>
    <w:rsid w:val="00793837"/>
    <w:rsid w:val="00822D45"/>
    <w:rsid w:val="00854C38"/>
    <w:rsid w:val="009E611B"/>
    <w:rsid w:val="00A86B19"/>
    <w:rsid w:val="00B61EB9"/>
    <w:rsid w:val="00BF535F"/>
    <w:rsid w:val="00C02FC6"/>
    <w:rsid w:val="00C6317F"/>
    <w:rsid w:val="00C806B0"/>
    <w:rsid w:val="00CE4DB5"/>
    <w:rsid w:val="00CF3A04"/>
    <w:rsid w:val="00D260C5"/>
    <w:rsid w:val="00D304EF"/>
    <w:rsid w:val="00D423EB"/>
    <w:rsid w:val="00DA41F1"/>
    <w:rsid w:val="00DD32DF"/>
    <w:rsid w:val="00E815BC"/>
    <w:rsid w:val="00ED0AF8"/>
    <w:rsid w:val="00EF035E"/>
    <w:rsid w:val="00F53090"/>
    <w:rsid w:val="00F720A5"/>
    <w:rsid w:val="00F86B75"/>
    <w:rsid w:val="00FA429B"/>
    <w:rsid w:val="3FD616F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spacing w:after="120"/>
    </w:pPr>
    <w:rPr>
      <w:rFonts w:ascii="Calibri" w:hAnsi="Calibri"/>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semiHidden/>
    <w:qFormat/>
    <w:uiPriority w:val="99"/>
    <w:rPr>
      <w:kern w:val="2"/>
      <w:sz w:val="18"/>
      <w:szCs w:val="18"/>
    </w:rPr>
  </w:style>
  <w:style w:type="character" w:customStyle="1" w:styleId="9">
    <w:name w:val="页脚 Char"/>
    <w:basedOn w:val="7"/>
    <w:link w:val="3"/>
    <w:semiHidden/>
    <w:qFormat/>
    <w:uiPriority w:val="99"/>
    <w:rPr>
      <w:kern w:val="2"/>
      <w:sz w:val="18"/>
      <w:szCs w:val="18"/>
    </w:rPr>
  </w:style>
  <w:style w:type="paragraph" w:styleId="10">
    <w:name w:val="List Paragraph"/>
    <w:basedOn w:val="1"/>
    <w:qFormat/>
    <w:uiPriority w:val="34"/>
    <w:pPr>
      <w:ind w:firstLine="420" w:firstLineChars="200"/>
    </w:pPr>
  </w:style>
  <w:style w:type="character" w:customStyle="1" w:styleId="11">
    <w:name w:val="正文文本 Char"/>
    <w:basedOn w:val="7"/>
    <w:link w:val="2"/>
    <w:qFormat/>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5.jpe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Info spid="_x0000_s1038"/>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256462-CC47-48F8-8F17-89BC454B9723}">
  <ds:schemaRefs/>
</ds:datastoreItem>
</file>

<file path=docProps/app.xml><?xml version="1.0" encoding="utf-8"?>
<Properties xmlns="http://schemas.openxmlformats.org/officeDocument/2006/extended-properties" xmlns:vt="http://schemas.openxmlformats.org/officeDocument/2006/docPropsVTypes">
  <Template>Normal</Template>
  <Pages>5</Pages>
  <Words>735</Words>
  <Characters>4195</Characters>
  <Lines>34</Lines>
  <Paragraphs>9</Paragraphs>
  <TotalTime>322</TotalTime>
  <ScaleCrop>false</ScaleCrop>
  <LinksUpToDate>false</LinksUpToDate>
  <CharactersWithSpaces>4921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cp:lastModifiedBy>
  <dcterms:modified xsi:type="dcterms:W3CDTF">2022-08-14T07:36:21Z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