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drawing>
          <wp:anchor distT="0" distB="0" distL="114300" distR="114300" simplePos="0" relativeHeight="251658240" behindDoc="0" locked="0" layoutInCell="1" allowOverlap="1">
            <wp:simplePos x="0" y="0"/>
            <wp:positionH relativeFrom="page">
              <wp:posOffset>11379200</wp:posOffset>
            </wp:positionH>
            <wp:positionV relativeFrom="topMargin">
              <wp:posOffset>11087100</wp:posOffset>
            </wp:positionV>
            <wp:extent cx="266700" cy="3429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6"/>
                    <a:stretch>
                      <a:fillRect/>
                    </a:stretch>
                  </pic:blipFill>
                  <pic:spPr>
                    <a:xfrm>
                      <a:off x="0" y="0"/>
                      <a:ext cx="266700" cy="342900"/>
                    </a:xfrm>
                    <a:prstGeom prst="rect">
                      <a:avLst/>
                    </a:prstGeom>
                  </pic:spPr>
                </pic:pic>
              </a:graphicData>
            </a:graphic>
          </wp:anchor>
        </w:drawing>
      </w:r>
      <w:r>
        <w:rPr>
          <w:rFonts w:hint="eastAsia"/>
          <w:sz w:val="32"/>
          <w:szCs w:val="32"/>
        </w:rPr>
        <w:t>第四单元《我们周围的空气》测试卷</w:t>
      </w:r>
    </w:p>
    <w:p>
      <w:pPr>
        <w:rPr>
          <w:rFonts w:hint="eastAsia"/>
        </w:rPr>
      </w:pPr>
      <w:r>
        <w:rPr>
          <w:rFonts w:hint="eastAsia"/>
        </w:rPr>
        <w:t>附相对原子质量：H-1；C-12；N-14；O-16；Ca-40</w:t>
      </w:r>
    </w:p>
    <w:p>
      <w:pPr>
        <w:rPr>
          <w:rFonts w:hint="eastAsia"/>
        </w:rPr>
      </w:pPr>
      <w:r>
        <w:rPr>
          <w:rFonts w:hint="eastAsia"/>
        </w:rPr>
        <w:t>一、选择题：</w:t>
      </w:r>
    </w:p>
    <w:p>
      <w:pPr>
        <w:jc w:val="left"/>
      </w:pPr>
      <w:r>
        <w:rPr>
          <w:rFonts w:hint="eastAsia"/>
        </w:rPr>
        <w:t>1、空气是一种宝贵的自然资源。下列空气成分中，能供给动植物呼吸的是（　　）</w:t>
      </w:r>
    </w:p>
    <w:p>
      <w:pPr>
        <w:tabs>
          <w:tab w:val="left" w:pos="3015"/>
          <w:tab w:val="left" w:pos="5940"/>
          <w:tab w:val="left" w:pos="8790"/>
        </w:tabs>
        <w:ind w:left="60"/>
        <w:jc w:val="left"/>
        <w:rPr>
          <w:rFonts w:hint="eastAsia" w:ascii="宋体" w:hAnsi="宋体"/>
        </w:rPr>
      </w:pPr>
      <w:r>
        <w:rPr>
          <w:rFonts w:ascii="宋体" w:hAnsi="宋体"/>
        </w:rPr>
        <w:t>A．</w:t>
      </w:r>
      <w:r>
        <w:rPr>
          <w:rFonts w:hint="eastAsia" w:ascii="宋体" w:hAnsi="宋体"/>
        </w:rPr>
        <w:t>氮气</w:t>
      </w:r>
      <w:r>
        <w:rPr>
          <w:rFonts w:ascii="宋体" w:hAnsi="宋体"/>
        </w:rPr>
        <w:tab/>
      </w:r>
      <w:r>
        <w:rPr>
          <w:rFonts w:ascii="宋体" w:hAnsi="宋体"/>
        </w:rPr>
        <w:t>B．</w:t>
      </w:r>
      <w:r>
        <w:rPr>
          <w:rFonts w:hint="eastAsia" w:ascii="宋体" w:hAnsi="宋体"/>
        </w:rPr>
        <w:t>二氧化碳</w:t>
      </w:r>
      <w:r>
        <w:rPr>
          <w:rFonts w:ascii="宋体" w:hAnsi="宋体"/>
        </w:rPr>
        <w:tab/>
      </w:r>
      <w:r>
        <w:rPr>
          <w:rFonts w:ascii="宋体" w:hAnsi="宋体"/>
        </w:rPr>
        <w:t>C．</w:t>
      </w:r>
      <w:r>
        <w:rPr>
          <w:rFonts w:hint="eastAsia" w:ascii="宋体" w:hAnsi="宋体"/>
        </w:rPr>
        <w:t>氧气</w:t>
      </w:r>
      <w:r>
        <w:rPr>
          <w:rFonts w:ascii="宋体" w:hAnsi="宋体"/>
        </w:rPr>
        <w:tab/>
      </w:r>
      <w:r>
        <w:rPr>
          <w:rFonts w:ascii="宋体" w:hAnsi="宋体"/>
        </w:rPr>
        <w:t>D．</w:t>
      </w:r>
      <w:r>
        <w:rPr>
          <w:rFonts w:hint="eastAsia" w:ascii="宋体" w:hAnsi="宋体"/>
        </w:rPr>
        <w:t>水蒸气</w:t>
      </w:r>
    </w:p>
    <w:p>
      <w:pPr>
        <w:jc w:val="left"/>
      </w:pPr>
      <w:r>
        <w:rPr>
          <w:rFonts w:hint="eastAsia"/>
        </w:rPr>
        <w:t>2、树立环保意识，践行环境友好生活方式。下列做法中，不利于环境保护的是（　　）</w:t>
      </w:r>
    </w:p>
    <w:p>
      <w:pPr>
        <w:tabs>
          <w:tab w:val="left" w:pos="5970"/>
        </w:tabs>
        <w:ind w:left="60"/>
        <w:jc w:val="left"/>
        <w:rPr>
          <w:rFonts w:ascii="宋体" w:hAnsi="宋体"/>
        </w:rPr>
      </w:pPr>
      <w:r>
        <w:rPr>
          <w:rFonts w:ascii="宋体" w:hAnsi="宋体"/>
        </w:rPr>
        <w:t>A．植树造林扩大绿化面积</w:t>
      </w:r>
      <w:r>
        <w:rPr>
          <w:rFonts w:ascii="宋体" w:hAnsi="宋体"/>
        </w:rPr>
        <w:tab/>
      </w:r>
      <w:r>
        <w:rPr>
          <w:rFonts w:ascii="宋体" w:hAnsi="宋体"/>
        </w:rPr>
        <w:t>B．减少自驾燃油汽车出行</w:t>
      </w:r>
    </w:p>
    <w:p>
      <w:pPr>
        <w:tabs>
          <w:tab w:val="left" w:pos="5970"/>
        </w:tabs>
        <w:ind w:left="60"/>
        <w:jc w:val="left"/>
        <w:rPr>
          <w:rFonts w:ascii="宋体" w:hAnsi="宋体"/>
        </w:rPr>
      </w:pPr>
      <w:r>
        <w:rPr>
          <w:rFonts w:ascii="宋体" w:hAnsi="宋体"/>
        </w:rPr>
        <w:t>C．进一步扩大燃煤发电</w:t>
      </w:r>
      <w:r>
        <w:rPr>
          <w:rFonts w:ascii="宋体" w:hAnsi="宋体"/>
        </w:rPr>
        <w:tab/>
      </w:r>
      <w:r>
        <w:rPr>
          <w:rFonts w:ascii="宋体" w:hAnsi="宋体"/>
        </w:rPr>
        <w:t>D． 开发利用氢能等新能源</w:t>
      </w:r>
    </w:p>
    <w:p>
      <w:pPr>
        <w:jc w:val="left"/>
      </w:pPr>
      <w:r>
        <w:rPr>
          <w:rFonts w:hint="eastAsia"/>
        </w:rPr>
        <w:t>3、KClO</w:t>
      </w:r>
      <w:r>
        <w:rPr>
          <w:rFonts w:ascii="Arial" w:hAnsi="Arial" w:cs="Arial"/>
          <w:sz w:val="17"/>
          <w:szCs w:val="17"/>
          <w:vertAlign w:val="subscript"/>
        </w:rPr>
        <w:t>4</w:t>
      </w:r>
      <w:r>
        <w:rPr>
          <w:rFonts w:hint="eastAsia"/>
        </w:rPr>
        <w:t>中氯元素的化合价是（　　）</w:t>
      </w:r>
    </w:p>
    <w:p>
      <w:pPr>
        <w:tabs>
          <w:tab w:val="left" w:pos="3015"/>
          <w:tab w:val="left" w:pos="5940"/>
          <w:tab w:val="left" w:pos="8895"/>
        </w:tabs>
        <w:ind w:left="60"/>
        <w:jc w:val="left"/>
        <w:rPr>
          <w:rFonts w:ascii="宋体" w:hAnsi="宋体"/>
        </w:rPr>
      </w:pPr>
      <w:r>
        <w:rPr>
          <w:rFonts w:ascii="宋体" w:hAnsi="宋体"/>
        </w:rPr>
        <w:t>A．+7</w:t>
      </w:r>
      <w:r>
        <w:rPr>
          <w:rFonts w:ascii="宋体" w:hAnsi="宋体"/>
        </w:rPr>
        <w:tab/>
      </w:r>
      <w:r>
        <w:rPr>
          <w:rFonts w:ascii="宋体" w:hAnsi="宋体"/>
        </w:rPr>
        <w:t>B．+5</w:t>
      </w:r>
      <w:r>
        <w:rPr>
          <w:rFonts w:ascii="宋体" w:hAnsi="宋体"/>
        </w:rPr>
        <w:tab/>
      </w:r>
      <w:r>
        <w:rPr>
          <w:rFonts w:ascii="宋体" w:hAnsi="宋体"/>
        </w:rPr>
        <w:t>C．+3</w:t>
      </w:r>
      <w:r>
        <w:rPr>
          <w:rFonts w:ascii="宋体" w:hAnsi="宋体"/>
        </w:rPr>
        <w:tab/>
      </w:r>
      <w:r>
        <w:rPr>
          <w:rFonts w:ascii="宋体" w:hAnsi="宋体"/>
        </w:rPr>
        <w:t>D．-1</w:t>
      </w:r>
    </w:p>
    <w:p>
      <w:pPr>
        <w:rPr>
          <w:rFonts w:hint="eastAsia"/>
        </w:rPr>
      </w:pPr>
      <w:r>
        <w:rPr>
          <w:rFonts w:hint="eastAsia"/>
        </w:rPr>
        <w:t>4、下列性质不属于氧气物理性质的是（   ）</w:t>
      </w:r>
    </w:p>
    <w:p>
      <w:pPr>
        <w:rPr>
          <w:rFonts w:hint="eastAsia"/>
        </w:rPr>
      </w:pPr>
      <w:r>
        <w:rPr>
          <w:rFonts w:hint="eastAsia"/>
          <w:kern w:val="0"/>
        </w:rPr>
        <w:t>A．常温下无色无味   B．氧化性  C．密度比空气大     D．不易溶于水</w:t>
      </w:r>
    </w:p>
    <w:p>
      <w:pPr>
        <w:jc w:val="left"/>
      </w:pPr>
      <w:r>
        <w:rPr>
          <w:rFonts w:hint="eastAsia"/>
        </w:rPr>
        <w:t>5、下列有关催化剂的理解错误的是（　　）</w:t>
      </w:r>
    </w:p>
    <w:p>
      <w:pPr>
        <w:ind w:left="60"/>
        <w:jc w:val="left"/>
        <w:rPr>
          <w:rFonts w:ascii="宋体" w:hAnsi="宋体"/>
        </w:rPr>
      </w:pPr>
      <w:r>
        <w:rPr>
          <w:rFonts w:ascii="宋体" w:hAnsi="宋体"/>
        </w:rPr>
        <w:t>A．同一物质可做多个化学反应的催化剂</w:t>
      </w:r>
    </w:p>
    <w:p>
      <w:pPr>
        <w:ind w:left="60"/>
        <w:jc w:val="left"/>
        <w:rPr>
          <w:rFonts w:ascii="宋体" w:hAnsi="宋体"/>
        </w:rPr>
      </w:pPr>
      <w:r>
        <w:rPr>
          <w:rFonts w:ascii="宋体" w:hAnsi="宋体"/>
        </w:rPr>
        <w:t>B．对于同一化学反应，可以有几种不同的催化剂</w:t>
      </w:r>
    </w:p>
    <w:p>
      <w:pPr>
        <w:ind w:left="60"/>
        <w:jc w:val="left"/>
        <w:rPr>
          <w:rFonts w:ascii="宋体" w:hAnsi="宋体"/>
        </w:rPr>
      </w:pPr>
      <w:r>
        <w:rPr>
          <w:rFonts w:ascii="宋体" w:hAnsi="宋体"/>
        </w:rPr>
        <w:t>C．催化剂能改变化学反应速率，也能增加或减少生成物的质量</w:t>
      </w:r>
    </w:p>
    <w:p>
      <w:pPr>
        <w:ind w:left="60"/>
        <w:jc w:val="left"/>
        <w:rPr>
          <w:rFonts w:hint="eastAsia" w:ascii="宋体" w:hAnsi="宋体"/>
        </w:rPr>
      </w:pPr>
      <w:r>
        <w:rPr>
          <w:rFonts w:ascii="宋体" w:hAnsi="宋体"/>
        </w:rPr>
        <w:t>D．催化剂在化学反应前后化学性质没有改变，但物理性质可能改变</w:t>
      </w:r>
    </w:p>
    <w:p>
      <w:pPr>
        <w:jc w:val="left"/>
      </w:pPr>
      <w:r>
        <w:rPr>
          <w:rFonts w:hint="eastAsia"/>
        </w:rPr>
        <w:t>6、下列有关空气的说法错误的是（　　）</w:t>
      </w:r>
    </w:p>
    <w:p>
      <w:pPr>
        <w:ind w:left="60"/>
        <w:jc w:val="left"/>
        <w:rPr>
          <w:rFonts w:ascii="宋体" w:hAnsi="宋体"/>
        </w:rPr>
      </w:pPr>
      <w:r>
        <w:rPr>
          <w:rFonts w:ascii="宋体" w:hAnsi="宋体"/>
        </w:rPr>
        <w:t>A．空气污染指数越高空气质量越差</w:t>
      </w:r>
    </w:p>
    <w:p>
      <w:pPr>
        <w:ind w:left="60"/>
        <w:jc w:val="left"/>
        <w:rPr>
          <w:rFonts w:ascii="宋体" w:hAnsi="宋体"/>
        </w:rPr>
      </w:pPr>
      <w:r>
        <w:rPr>
          <w:rFonts w:ascii="宋体" w:hAnsi="宋体"/>
        </w:rPr>
        <w:t>B．氮气和氧气分别约占空气体积的78%和21%</w:t>
      </w:r>
    </w:p>
    <w:p>
      <w:pPr>
        <w:ind w:left="60"/>
        <w:jc w:val="left"/>
        <w:rPr>
          <w:rFonts w:ascii="宋体" w:hAnsi="宋体"/>
        </w:rPr>
      </w:pPr>
      <w:r>
        <w:rPr>
          <w:rFonts w:ascii="宋体" w:hAnsi="宋体"/>
        </w:rPr>
        <w:t>C．为了改善空气质量提倡绿色出行，以乘坐公共交通为主</w:t>
      </w:r>
    </w:p>
    <w:p>
      <w:pPr>
        <w:ind w:left="60"/>
        <w:jc w:val="left"/>
        <w:rPr>
          <w:rFonts w:ascii="宋体" w:hAnsi="宋体"/>
        </w:rPr>
      </w:pPr>
      <w:r>
        <w:rPr>
          <w:rFonts w:ascii="宋体" w:hAnsi="宋体"/>
        </w:rPr>
        <w:t>D．目前计入空气污染指数的有害气体含二氧化硫、二氧化碳、二氧化氮等</w:t>
      </w:r>
    </w:p>
    <w:p>
      <w:pPr>
        <w:jc w:val="left"/>
      </w:pPr>
      <w:r>
        <w:rPr>
          <w:rFonts w:hint="eastAsia"/>
        </w:rPr>
        <w:t>7、阿司匹林是一种解热镇痛药，可治疗感冒、发热，还能抑制血小板聚集。其化学式为C</w:t>
      </w:r>
      <w:r>
        <w:rPr>
          <w:rFonts w:ascii="Arial" w:hAnsi="Arial" w:cs="Arial"/>
          <w:sz w:val="17"/>
          <w:szCs w:val="17"/>
          <w:vertAlign w:val="subscript"/>
        </w:rPr>
        <w:t>9</w:t>
      </w:r>
      <w:r>
        <w:rPr>
          <w:rFonts w:hint="eastAsia"/>
        </w:rPr>
        <w:t>H</w:t>
      </w:r>
      <w:r>
        <w:rPr>
          <w:rFonts w:ascii="Arial" w:hAnsi="Arial" w:cs="Arial"/>
          <w:sz w:val="17"/>
          <w:szCs w:val="17"/>
          <w:vertAlign w:val="subscript"/>
        </w:rPr>
        <w:t>8</w:t>
      </w:r>
      <w:r>
        <w:rPr>
          <w:rFonts w:hint="eastAsia"/>
        </w:rPr>
        <w:t>O</w:t>
      </w:r>
      <w:r>
        <w:rPr>
          <w:rFonts w:ascii="Arial" w:hAnsi="Arial" w:cs="Arial"/>
          <w:sz w:val="17"/>
          <w:szCs w:val="17"/>
          <w:vertAlign w:val="subscript"/>
        </w:rPr>
        <w:t>4</w:t>
      </w:r>
      <w:r>
        <w:rPr>
          <w:rFonts w:hint="eastAsia"/>
        </w:rPr>
        <w:t>，下列有关阿司匹林说法正确的是（　　）</w:t>
      </w:r>
    </w:p>
    <w:p>
      <w:pPr>
        <w:ind w:left="60"/>
        <w:jc w:val="left"/>
        <w:rPr>
          <w:rFonts w:ascii="宋体" w:hAnsi="宋体"/>
        </w:rPr>
      </w:pPr>
      <w:r>
        <w:rPr>
          <w:rFonts w:ascii="宋体" w:hAnsi="宋体"/>
        </w:rPr>
        <w:t>A．阿司匹林分子由21个原子构成</w:t>
      </w:r>
    </w:p>
    <w:p>
      <w:pPr>
        <w:ind w:left="60"/>
        <w:jc w:val="left"/>
        <w:rPr>
          <w:rFonts w:hint="eastAsia" w:ascii="宋体" w:hAnsi="宋体"/>
        </w:rPr>
      </w:pPr>
      <w:r>
        <w:rPr>
          <w:rFonts w:ascii="宋体" w:hAnsi="宋体"/>
        </w:rPr>
        <w:t>B．阿司匹林</w:t>
      </w:r>
      <w:r>
        <w:rPr>
          <w:rFonts w:hint="eastAsia" w:ascii="宋体" w:hAnsi="宋体"/>
        </w:rPr>
        <w:t>分子是由碳、氢、氧元素组成</w:t>
      </w:r>
    </w:p>
    <w:p>
      <w:pPr>
        <w:ind w:left="60"/>
        <w:jc w:val="left"/>
        <w:rPr>
          <w:rFonts w:ascii="宋体" w:hAnsi="宋体"/>
        </w:rPr>
      </w:pPr>
      <w:r>
        <w:rPr>
          <w:rFonts w:ascii="宋体" w:hAnsi="宋体"/>
        </w:rPr>
        <w:t>C．阿司匹林中</w:t>
      </w:r>
      <w:r>
        <w:rPr>
          <w:rFonts w:hint="eastAsia" w:ascii="宋体" w:hAnsi="宋体"/>
        </w:rPr>
        <w:t>氢</w:t>
      </w:r>
      <w:r>
        <w:rPr>
          <w:rFonts w:ascii="宋体" w:hAnsi="宋体"/>
        </w:rPr>
        <w:t>元素的质量分数最小</w:t>
      </w:r>
    </w:p>
    <w:p>
      <w:pPr>
        <w:ind w:left="60"/>
        <w:jc w:val="left"/>
        <w:rPr>
          <w:rFonts w:ascii="宋体" w:hAnsi="宋体"/>
        </w:rPr>
      </w:pPr>
      <w:r>
        <w:rPr>
          <w:rFonts w:ascii="宋体" w:hAnsi="宋体"/>
        </w:rPr>
        <w:t>D．阿司匹林中</w:t>
      </w:r>
      <w:r>
        <w:rPr>
          <w:rFonts w:hint="eastAsia" w:ascii="宋体" w:hAnsi="宋体"/>
        </w:rPr>
        <w:t>含有三种非金属</w:t>
      </w:r>
    </w:p>
    <w:p>
      <w:pPr>
        <w:jc w:val="left"/>
      </w:pPr>
      <w:r>
        <w:rPr>
          <w:rFonts w:hint="eastAsia"/>
        </w:rPr>
        <w:t>8、下列实验现象描述正确的是（　　）</w:t>
      </w:r>
    </w:p>
    <w:p>
      <w:pPr>
        <w:ind w:left="60"/>
        <w:jc w:val="left"/>
        <w:rPr>
          <w:rFonts w:ascii="宋体" w:hAnsi="宋体"/>
        </w:rPr>
      </w:pPr>
      <w:r>
        <w:rPr>
          <w:rFonts w:ascii="宋体" w:hAnsi="宋体"/>
        </w:rPr>
        <w:t>A．红磷在空气中燃烧产生大量白雾，放出热量</w:t>
      </w:r>
    </w:p>
    <w:p>
      <w:pPr>
        <w:ind w:left="60"/>
        <w:jc w:val="left"/>
        <w:rPr>
          <w:rFonts w:ascii="宋体" w:hAnsi="宋体"/>
        </w:rPr>
      </w:pPr>
      <w:r>
        <w:rPr>
          <w:rFonts w:ascii="宋体" w:hAnsi="宋体"/>
        </w:rPr>
        <w:t>B．铁丝在空气中剧烈燃烧，火星四射，生成黑色固体，并放出大量的热</w:t>
      </w:r>
    </w:p>
    <w:p>
      <w:pPr>
        <w:ind w:left="60"/>
        <w:jc w:val="left"/>
        <w:rPr>
          <w:rFonts w:ascii="宋体" w:hAnsi="宋体"/>
        </w:rPr>
      </w:pPr>
      <w:r>
        <w:rPr>
          <w:rFonts w:ascii="宋体" w:hAnsi="宋体"/>
        </w:rPr>
        <w:t>C．硫在空气中燃烧发出微弱的淡蓝色火焰，并生成二氧化硫</w:t>
      </w:r>
    </w:p>
    <w:p>
      <w:pPr>
        <w:ind w:left="60"/>
        <w:jc w:val="left"/>
        <w:rPr>
          <w:rFonts w:hint="eastAsia" w:ascii="宋体" w:hAnsi="宋体"/>
        </w:rPr>
      </w:pPr>
      <w:r>
        <w:rPr>
          <w:rFonts w:ascii="宋体" w:hAnsi="宋体"/>
        </w:rPr>
        <w:t>D．木炭在氧气中燃烧发白光，生成了一种能使澄清石灰水变浑浊的气体</w:t>
      </w:r>
    </w:p>
    <w:p>
      <w:pPr>
        <w:jc w:val="left"/>
      </w:pPr>
      <w:r>
        <w:rPr>
          <w:rFonts w:hint="eastAsia"/>
        </w:rPr>
        <w:t>9、运用图示法可以帮助我们巧学化学。下列用数轴表示的化学知识不正确的是（　　）</w:t>
      </w:r>
    </w:p>
    <w:p>
      <w:pPr>
        <w:rPr>
          <w:rFonts w:hint="eastAsia" w:ascii="宋体" w:hAnsi="宋体"/>
        </w:rPr>
      </w:pPr>
      <w:r>
        <w:rPr>
          <w:rFonts w:hint="eastAsia" w:ascii="宋体" w:hAnsi="宋体"/>
        </w:rPr>
        <w:pict>
          <v:shape id="_x0000_i1025" o:spt="75" type="#_x0000_t75" style="height:39.75pt;width:132.75pt;" filled="f" o:preferrelative="t" stroked="f" coordsize="21600,21600">
            <v:path/>
            <v:fill on="f" focussize="0,0"/>
            <v:stroke on="f" joinstyle="miter"/>
            <v:imagedata r:id="rId7" o:title=""/>
            <o:lock v:ext="edit" aspectratio="t"/>
            <w10:wrap type="none"/>
            <w10:anchorlock/>
          </v:shape>
        </w:pict>
      </w:r>
      <w:r>
        <w:rPr>
          <w:rFonts w:hint="eastAsia" w:ascii="宋体" w:hAnsi="宋体"/>
        </w:rPr>
        <w:t xml:space="preserve">                  </w:t>
      </w:r>
      <w:r>
        <w:rPr>
          <w:rFonts w:ascii="宋体" w:hAnsi="宋体"/>
        </w:rPr>
        <w:pict>
          <v:shape id="_x0000_i1026" o:spt="75" type="#_x0000_t75" style="height:36pt;width:126pt;" filled="f" o:preferrelative="t" stroked="f" coordsize="21600,21600">
            <v:path/>
            <v:fill on="f" focussize="0,0"/>
            <v:stroke on="f" joinstyle="miter"/>
            <v:imagedata r:id="rId8" o:title="1660421781236"/>
            <o:lock v:ext="edit" aspectratio="t"/>
            <w10:wrap type="none"/>
            <w10:anchorlock/>
          </v:shape>
        </w:pict>
      </w:r>
    </w:p>
    <w:p>
      <w:pPr>
        <w:rPr>
          <w:sz w:val="23"/>
          <w:szCs w:val="23"/>
        </w:rPr>
      </w:pPr>
      <w:r>
        <w:rPr>
          <w:rFonts w:ascii="宋体" w:hAnsi="宋体"/>
        </w:rPr>
        <w:t>A．物质的相对分子质量由小到大</w:t>
      </w:r>
      <w:r>
        <w:rPr>
          <w:rFonts w:hint="eastAsia"/>
          <w:sz w:val="23"/>
          <w:szCs w:val="23"/>
        </w:rPr>
        <w:t xml:space="preserve">             </w:t>
      </w:r>
      <w:r>
        <w:rPr>
          <w:rFonts w:ascii="宋体" w:hAnsi="宋体"/>
        </w:rPr>
        <w:t>B．化合物中氮元素的化合价从低到高</w:t>
      </w:r>
    </w:p>
    <w:p>
      <w:pPr>
        <w:ind w:left="60"/>
        <w:jc w:val="left"/>
        <w:rPr>
          <w:rFonts w:ascii="宋体" w:hAnsi="宋体"/>
          <w:sz w:val="23"/>
          <w:szCs w:val="23"/>
        </w:rPr>
      </w:pPr>
      <w:r>
        <w:rPr>
          <w:rFonts w:ascii="宋体" w:hAnsi="宋体"/>
          <w:sz w:val="23"/>
          <w:szCs w:val="23"/>
        </w:rPr>
        <w:pict>
          <v:shape id="_x0000_i1027" o:spt="75" type="#_x0000_t75" style="height:31.5pt;width:93pt;" filled="f" o:preferrelative="t" stroked="f" coordsize="21600,21600">
            <v:path/>
            <v:fill on="f" focussize="0,0"/>
            <v:stroke on="f" joinstyle="miter"/>
            <v:imagedata r:id="rId9" o:title="1660421789005"/>
            <o:lock v:ext="edit" aspectratio="t"/>
            <w10:wrap type="none"/>
            <w10:anchorlock/>
          </v:shape>
        </w:pict>
      </w:r>
      <w:r>
        <w:rPr>
          <w:rFonts w:hint="eastAsia" w:ascii="宋体" w:hAnsi="宋体"/>
          <w:sz w:val="23"/>
          <w:szCs w:val="23"/>
        </w:rPr>
        <w:t xml:space="preserve">                      </w:t>
      </w:r>
      <w:r>
        <w:rPr>
          <w:rFonts w:ascii="宋体" w:hAnsi="宋体"/>
          <w:sz w:val="23"/>
          <w:szCs w:val="23"/>
        </w:rPr>
        <w:pict>
          <v:shape id="_x0000_i1028" o:spt="75" type="#_x0000_t75" style="height:33pt;width:114.75pt;" filled="f" o:preferrelative="t" stroked="f" coordsize="21600,21600">
            <v:path/>
            <v:fill on="f" focussize="0,0"/>
            <v:stroke on="f" joinstyle="miter"/>
            <v:imagedata r:id="rId10" o:title="1660421795582"/>
            <o:lock v:ext="edit" aspectratio="t"/>
            <w10:wrap type="none"/>
            <w10:anchorlock/>
          </v:shape>
        </w:pict>
      </w:r>
    </w:p>
    <w:p>
      <w:pPr>
        <w:rPr>
          <w:rFonts w:hint="eastAsia"/>
          <w:sz w:val="23"/>
          <w:szCs w:val="23"/>
        </w:rPr>
      </w:pPr>
      <w:r>
        <w:rPr>
          <w:rFonts w:ascii="宋体" w:hAnsi="宋体"/>
        </w:rPr>
        <w:t>C．地壳中元素的含量从高到低</w:t>
      </w:r>
      <w:r>
        <w:rPr>
          <w:rFonts w:hint="eastAsia" w:ascii="宋体" w:hAnsi="宋体"/>
        </w:rPr>
        <w:t xml:space="preserve">                </w:t>
      </w:r>
      <w:r>
        <w:rPr>
          <w:rFonts w:ascii="宋体" w:hAnsi="宋体"/>
        </w:rPr>
        <w:t>D．不同种原子间的序数关系</w:t>
      </w:r>
    </w:p>
    <w:p>
      <w:pPr>
        <w:jc w:val="left"/>
      </w:pPr>
      <w:r>
        <w:rPr>
          <w:rFonts w:hint="eastAsia"/>
        </w:rPr>
        <w:t>10、测定空气里氧气含量实验的改进装置（气密性良好）如图所示。下列叙述错误的是（　　）</w:t>
      </w:r>
    </w:p>
    <w:p>
      <w:pPr>
        <w:ind w:left="60"/>
        <w:jc w:val="left"/>
        <w:rPr>
          <w:rFonts w:hint="eastAsia" w:ascii="宋体" w:hAnsi="宋体"/>
        </w:rPr>
      </w:pPr>
      <w:r>
        <w:rPr>
          <w:rFonts w:ascii="宋体" w:hAnsi="宋体"/>
        </w:rPr>
        <w:pict>
          <v:shape id="_x0000_i1029" o:spt="75" type="#_x0000_t75" style="height:95.25pt;width:165pt;" filled="f" o:preferrelative="t" stroked="f" coordsize="21600,21600">
            <v:path/>
            <v:fill on="f" focussize="0,0"/>
            <v:stroke on="f" joinstyle="miter"/>
            <v:imagedata r:id="rId11" o:title="1660421415604"/>
            <o:lock v:ext="edit" aspectratio="t"/>
            <w10:wrap type="none"/>
            <w10:anchorlock/>
          </v:shape>
        </w:pict>
      </w:r>
    </w:p>
    <w:p>
      <w:pPr>
        <w:ind w:left="60"/>
        <w:jc w:val="left"/>
        <w:rPr>
          <w:rFonts w:ascii="宋体" w:hAnsi="宋体"/>
        </w:rPr>
      </w:pPr>
      <w:r>
        <w:rPr>
          <w:rFonts w:ascii="宋体" w:hAnsi="宋体"/>
        </w:rPr>
        <w:t>A．实验前要将集气瓶的容积划分为5等分</w:t>
      </w:r>
    </w:p>
    <w:p>
      <w:pPr>
        <w:ind w:left="60"/>
        <w:jc w:val="left"/>
        <w:rPr>
          <w:rFonts w:ascii="宋体" w:hAnsi="宋体"/>
        </w:rPr>
      </w:pPr>
      <w:r>
        <w:rPr>
          <w:rFonts w:ascii="宋体" w:hAnsi="宋体"/>
        </w:rPr>
        <w:t>B．按图装好药品、连好装置，用凸透镜引燃白磷</w:t>
      </w:r>
    </w:p>
    <w:p>
      <w:pPr>
        <w:ind w:left="60"/>
        <w:jc w:val="left"/>
        <w:rPr>
          <w:rFonts w:ascii="宋体" w:hAnsi="宋体"/>
        </w:rPr>
      </w:pPr>
      <w:r>
        <w:rPr>
          <w:rFonts w:ascii="宋体" w:hAnsi="宋体"/>
        </w:rPr>
        <w:t>C．燃烧结束后立即打开弹簧夹，读取流入水的体积</w:t>
      </w:r>
    </w:p>
    <w:p>
      <w:pPr>
        <w:ind w:left="60"/>
        <w:jc w:val="left"/>
        <w:rPr>
          <w:rFonts w:ascii="宋体" w:hAnsi="宋体"/>
        </w:rPr>
      </w:pPr>
      <w:r>
        <w:rPr>
          <w:rFonts w:ascii="宋体" w:hAnsi="宋体"/>
        </w:rPr>
        <w:t>D．此改进装置具有对环境友好、实验的误差小等优点</w:t>
      </w:r>
    </w:p>
    <w:p>
      <w:pPr>
        <w:rPr>
          <w:rFonts w:hint="eastAsia"/>
        </w:rPr>
      </w:pPr>
      <w:r>
        <w:rPr>
          <w:rFonts w:hint="eastAsia"/>
        </w:rPr>
        <w:t>二、填空、简答题：</w:t>
      </w:r>
    </w:p>
    <w:p>
      <w:pPr>
        <w:rPr>
          <w:rFonts w:ascii="宋体" w:hAnsi="宋体"/>
          <w:sz w:val="24"/>
          <w:u w:val="single"/>
        </w:rPr>
      </w:pPr>
      <w:r>
        <w:rPr>
          <w:rFonts w:hint="eastAsia"/>
        </w:rPr>
        <w:t>11、</w:t>
      </w:r>
      <w:r>
        <w:rPr>
          <w:rFonts w:hint="eastAsia"/>
          <w:shd w:val="clear" w:color="auto" w:fill="FFFFFF"/>
        </w:rPr>
        <w:t>空气是一种宝贵的自然资源：</w:t>
      </w:r>
      <w:r>
        <w:rPr>
          <w:rFonts w:hint="eastAsia"/>
        </w:rPr>
        <w:br w:type="textWrapping"/>
      </w:r>
      <w:r>
        <w:rPr>
          <w:rFonts w:hint="eastAsia"/>
          <w:shd w:val="clear" w:color="auto" w:fill="FFFFFF"/>
        </w:rPr>
        <w:t>（1）空气的成分：①氧气②氮气③稀有气体④二氧化碳及其他气体和杂质。按体积计算，其由多到少排列的顺序正确的是 </w:t>
      </w:r>
      <w:r>
        <w:rPr>
          <w:rFonts w:hint="eastAsia"/>
          <w:u w:val="single"/>
          <w:shd w:val="clear" w:color="auto" w:fill="FFFFFF"/>
        </w:rPr>
        <w:t xml:space="preserve">      </w:t>
      </w:r>
      <w:r>
        <w:rPr>
          <w:rFonts w:hint="eastAsia"/>
          <w:shd w:val="clear" w:color="auto" w:fill="FFFFFF"/>
        </w:rPr>
        <w:t>。</w:t>
      </w:r>
      <w:r>
        <w:rPr>
          <w:rFonts w:hint="eastAsia"/>
        </w:rPr>
        <w:br w:type="textWrapping"/>
      </w:r>
      <w:r>
        <w:rPr>
          <w:rFonts w:hint="eastAsia"/>
          <w:shd w:val="clear" w:color="auto" w:fill="FFFFFF"/>
        </w:rPr>
        <w:t>A．①②③④</w:t>
      </w:r>
      <w:r>
        <w:rPr>
          <w:rFonts w:hint="eastAsia"/>
        </w:rPr>
        <w:br w:type="textWrapping"/>
      </w:r>
      <w:r>
        <w:rPr>
          <w:rFonts w:hint="eastAsia"/>
          <w:shd w:val="clear" w:color="auto" w:fill="FFFFFF"/>
        </w:rPr>
        <w:t>B．②①③④</w:t>
      </w:r>
      <w:r>
        <w:rPr>
          <w:rFonts w:hint="eastAsia"/>
        </w:rPr>
        <w:br w:type="textWrapping"/>
      </w:r>
      <w:r>
        <w:rPr>
          <w:rFonts w:hint="eastAsia"/>
          <w:shd w:val="clear" w:color="auto" w:fill="FFFFFF"/>
        </w:rPr>
        <w:t>C．①②④③</w:t>
      </w:r>
      <w:r>
        <w:rPr>
          <w:rFonts w:hint="eastAsia"/>
        </w:rPr>
        <w:br w:type="textWrapping"/>
      </w:r>
      <w:r>
        <w:rPr>
          <w:rFonts w:hint="eastAsia"/>
          <w:shd w:val="clear" w:color="auto" w:fill="FFFFFF"/>
        </w:rPr>
        <w:t>D．②①④③</w:t>
      </w:r>
      <w:r>
        <w:rPr>
          <w:rFonts w:hint="eastAsia"/>
        </w:rPr>
        <w:br w:type="textWrapping"/>
      </w:r>
      <w:r>
        <w:rPr>
          <w:rFonts w:hint="eastAsia"/>
          <w:shd w:val="clear" w:color="auto" w:fill="FFFFFF"/>
        </w:rPr>
        <w:t>（2）下列事实说明空气中含有哪些成分，将名称或化学符号填在横线上。</w:t>
      </w:r>
      <w:r>
        <w:rPr>
          <w:rFonts w:hint="eastAsia"/>
        </w:rPr>
        <w:br w:type="textWrapping"/>
      </w:r>
      <w:r>
        <w:rPr>
          <w:rFonts w:hint="eastAsia"/>
          <w:shd w:val="clear" w:color="auto" w:fill="FFFFFF"/>
        </w:rPr>
        <w:t>①人和动物呼吸作用消耗的气体是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②酥脆的饼干露置于空气中变软，说明空气中含有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③澄清石灰水在空气中放置，其表面生成一层白膜，说明空气中含有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④空气是制造氮肥的原料，说明空气中含有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（3）为了改善环境，下列措施不可行的是 </w:t>
      </w:r>
      <w:r>
        <w:rPr>
          <w:rFonts w:hint="eastAsia" w:ascii="宋体" w:hAnsi="宋体"/>
          <w:sz w:val="24"/>
          <w:u w:val="single"/>
        </w:rPr>
        <w:t xml:space="preserve">       </w:t>
      </w:r>
      <w:r>
        <w:rPr>
          <w:rFonts w:hint="eastAsia"/>
          <w:shd w:val="clear" w:color="auto" w:fill="FFFFFF"/>
        </w:rPr>
        <w:t>（填字母）。</w:t>
      </w:r>
      <w:r>
        <w:rPr>
          <w:rFonts w:hint="eastAsia"/>
        </w:rPr>
        <w:br w:type="textWrapping"/>
      </w:r>
      <w:r>
        <w:rPr>
          <w:rFonts w:hint="eastAsia"/>
          <w:shd w:val="clear" w:color="auto" w:fill="FFFFFF"/>
        </w:rPr>
        <w:t>A．增加使用太阳能等新能源</w:t>
      </w:r>
      <w:r>
        <w:rPr>
          <w:rFonts w:hint="eastAsia"/>
        </w:rPr>
        <w:br w:type="textWrapping"/>
      </w:r>
      <w:r>
        <w:rPr>
          <w:rFonts w:hint="eastAsia"/>
          <w:shd w:val="clear" w:color="auto" w:fill="FFFFFF"/>
        </w:rPr>
        <w:t>B．在学校、医院、候车室等公共场所使用空气净化器</w:t>
      </w:r>
      <w:r>
        <w:rPr>
          <w:rFonts w:hint="eastAsia"/>
        </w:rPr>
        <w:br w:type="textWrapping"/>
      </w:r>
      <w:r>
        <w:rPr>
          <w:rFonts w:hint="eastAsia"/>
          <w:shd w:val="clear" w:color="auto" w:fill="FFFFFF"/>
        </w:rPr>
        <w:t>C．改进燃煤锅炉烟囱，将废气排放到高空</w:t>
      </w:r>
      <w:r>
        <w:rPr>
          <w:rFonts w:hint="eastAsia"/>
        </w:rPr>
        <w:br w:type="textWrapping"/>
      </w:r>
      <w:r>
        <w:rPr>
          <w:rFonts w:hint="eastAsia"/>
          <w:shd w:val="clear" w:color="auto" w:fill="FFFFFF"/>
        </w:rPr>
        <w:t>D．植树造林，增大绿化面积</w:t>
      </w:r>
    </w:p>
    <w:p>
      <w:pPr>
        <w:rPr>
          <w:rFonts w:ascii="宋体" w:hAnsi="宋体"/>
          <w:sz w:val="24"/>
        </w:rPr>
      </w:pPr>
      <w:r>
        <w:rPr>
          <w:rFonts w:hint="eastAsia"/>
        </w:rPr>
        <w:t>12、</w:t>
      </w:r>
      <w:r>
        <w:rPr>
          <w:rFonts w:hint="eastAsia"/>
          <w:shd w:val="clear" w:color="auto" w:fill="FFFFFF"/>
        </w:rPr>
        <w:t>请写出下列物质的化学式：</w:t>
      </w:r>
      <w:r>
        <w:rPr>
          <w:rFonts w:hint="eastAsia"/>
        </w:rPr>
        <w:br w:type="textWrapping"/>
      </w:r>
      <w:r>
        <w:rPr>
          <w:rFonts w:hint="eastAsia"/>
          <w:shd w:val="clear" w:color="auto" w:fill="FFFFFF"/>
        </w:rPr>
        <w:t>（1）硫酸钠</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（2）氯化钙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（3）水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（4）碳酸钠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（5）氢氧化钠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（6）氧化铁</w:t>
      </w:r>
      <w:r>
        <w:rPr>
          <w:rFonts w:hint="eastAsia" w:ascii="宋体" w:hAnsi="宋体"/>
          <w:sz w:val="24"/>
          <w:u w:val="single"/>
        </w:rPr>
        <w:t xml:space="preserve">           </w:t>
      </w:r>
      <w:r>
        <w:rPr>
          <w:rFonts w:hint="eastAsia"/>
          <w:shd w:val="clear" w:color="auto" w:fill="FFFFFF"/>
        </w:rPr>
        <w:t> 。</w:t>
      </w:r>
    </w:p>
    <w:p>
      <w:pPr>
        <w:rPr>
          <w:rFonts w:ascii="宋体" w:hAnsi="宋体"/>
          <w:sz w:val="24"/>
          <w:u w:val="single"/>
        </w:rPr>
      </w:pPr>
      <w:r>
        <w:rPr>
          <w:rFonts w:hint="eastAsia"/>
        </w:rPr>
        <w:t>13、</w:t>
      </w:r>
      <w:r>
        <w:rPr>
          <w:rFonts w:hint="eastAsia"/>
          <w:shd w:val="clear" w:color="auto" w:fill="FFFFFF"/>
        </w:rPr>
        <w:t>现有下列物质：A.硫粉、B.氢气、C.红磷、D.铁丝、E.木炭。用序号填空：</w:t>
      </w:r>
      <w:r>
        <w:rPr>
          <w:rFonts w:hint="eastAsia"/>
        </w:rPr>
        <w:br w:type="textWrapping"/>
      </w:r>
      <w:r>
        <w:rPr>
          <w:rFonts w:hint="eastAsia"/>
          <w:shd w:val="clear" w:color="auto" w:fill="FFFFFF"/>
        </w:rPr>
        <w:t>（1）燃烧时有火焰，并产生有害、有刺激性气味气体的是 </w:t>
      </w:r>
      <w:r>
        <w:rPr>
          <w:rFonts w:hint="eastAsia"/>
          <w:u w:val="single"/>
          <w:shd w:val="clear" w:color="auto" w:fill="FFFFFF"/>
        </w:rPr>
        <w:t xml:space="preserve">         </w:t>
      </w:r>
      <w:r>
        <w:rPr>
          <w:rFonts w:hint="eastAsia"/>
          <w:shd w:val="clear" w:color="auto" w:fill="FFFFFF"/>
        </w:rPr>
        <w:t>；</w:t>
      </w:r>
      <w:r>
        <w:rPr>
          <w:rFonts w:hint="eastAsia"/>
        </w:rPr>
        <w:br w:type="textWrapping"/>
      </w:r>
      <w:r>
        <w:rPr>
          <w:rFonts w:hint="eastAsia"/>
          <w:shd w:val="clear" w:color="auto" w:fill="FFFFFF"/>
        </w:rPr>
        <w:t>（2）不能在空气中燃烧、只能在纯氧中燃烧，燃烧时火星四射的是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（3）燃烧后集气瓶内壁产生少量水滴的是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（4）燃烧能产生可使石灰水变浑浊的无色无味气体的是 </w:t>
      </w:r>
      <w:r>
        <w:rPr>
          <w:rFonts w:hint="eastAsia" w:ascii="宋体" w:hAnsi="宋体"/>
          <w:sz w:val="24"/>
          <w:u w:val="single"/>
        </w:rPr>
        <w:t xml:space="preserve">          </w:t>
      </w:r>
      <w:r>
        <w:rPr>
          <w:rFonts w:hint="eastAsia"/>
          <w:shd w:val="clear" w:color="auto" w:fill="FFFFFF"/>
        </w:rPr>
        <w:t>。</w:t>
      </w:r>
    </w:p>
    <w:p>
      <w:pPr>
        <w:rPr>
          <w:rFonts w:hint="eastAsia"/>
        </w:rPr>
      </w:pPr>
      <w:r>
        <w:rPr>
          <w:rFonts w:hint="eastAsia"/>
        </w:rPr>
        <w:t>三、实验题：</w:t>
      </w:r>
    </w:p>
    <w:p>
      <w:pPr>
        <w:rPr>
          <w:rFonts w:ascii="宋体" w:hAnsi="宋体"/>
          <w:sz w:val="24"/>
          <w:u w:val="single"/>
        </w:rPr>
      </w:pPr>
      <w:r>
        <w:rPr>
          <w:rFonts w:hint="eastAsia"/>
        </w:rPr>
        <w:t>14、</w:t>
      </w:r>
      <w:r>
        <w:rPr>
          <w:rFonts w:hint="eastAsia"/>
          <w:shd w:val="clear" w:color="auto" w:fill="FFFFFF"/>
        </w:rPr>
        <w:t>如图为实验室制取某些气体的装置图：</w:t>
      </w:r>
      <w:r>
        <w:rPr>
          <w:rFonts w:hint="eastAsia"/>
        </w:rPr>
        <w:br w:type="textWrapping"/>
      </w:r>
      <w:r>
        <w:pict>
          <v:shape id="_x0000_i1030" o:spt="75" type="#_x0000_t75" style="height:114.75pt;width:384.8pt;" filled="f" o:preferrelative="t" stroked="f" coordsize="21600,21600">
            <v:path/>
            <v:fill on="f" focussize="0,0"/>
            <v:stroke on="f" joinstyle="miter"/>
            <v:imagedata r:id="rId12" o:title="1660423656831"/>
            <o:lock v:ext="edit" aspectratio="t"/>
            <w10:wrap type="none"/>
            <w10:anchorlock/>
          </v:shape>
        </w:pict>
      </w:r>
      <w:r>
        <w:rPr>
          <w:rFonts w:hint="eastAsia"/>
        </w:rPr>
        <w:br w:type="textWrapping"/>
      </w:r>
      <w:r>
        <w:rPr>
          <w:rFonts w:hint="eastAsia"/>
          <w:shd w:val="clear" w:color="auto" w:fill="FFFFFF"/>
        </w:rPr>
        <w:t>（1）写出图中标有序号的仪器名称：①</w:t>
      </w:r>
      <w:r>
        <w:rPr>
          <w:rFonts w:hint="eastAsia"/>
          <w:u w:val="single"/>
          <w:shd w:val="clear" w:color="auto" w:fill="FFFFFF"/>
        </w:rPr>
        <w:t xml:space="preserve">        </w:t>
      </w:r>
      <w:r>
        <w:rPr>
          <w:rFonts w:hint="eastAsia"/>
          <w:shd w:val="clear" w:color="auto" w:fill="FFFFFF"/>
        </w:rPr>
        <w:t>。</w:t>
      </w:r>
      <w:r>
        <w:rPr>
          <w:rFonts w:hint="eastAsia"/>
        </w:rPr>
        <w:br w:type="textWrapping"/>
      </w:r>
      <w:r>
        <w:rPr>
          <w:rFonts w:hint="eastAsia"/>
          <w:shd w:val="clear" w:color="auto" w:fill="FFFFFF"/>
        </w:rPr>
        <w:t>（2）实验室若选用B装置来制取氧气，发生反应的文字表达式为 </w:t>
      </w:r>
      <w:r>
        <w:rPr>
          <w:rFonts w:hint="eastAsia" w:ascii="宋体" w:hAnsi="宋体"/>
          <w:sz w:val="24"/>
          <w:u w:val="single"/>
        </w:rPr>
        <w:t xml:space="preserve">         </w:t>
      </w:r>
      <w:r>
        <w:rPr>
          <w:rFonts w:hint="eastAsia"/>
          <w:shd w:val="clear" w:color="auto" w:fill="FFFFFF"/>
        </w:rPr>
        <w:t>；如果用F装置收集氧气，实验结束时的操作方法是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（3）已知通常情况下氨气（NH</w:t>
      </w:r>
      <w:r>
        <w:rPr>
          <w:rFonts w:ascii="Arial" w:hAnsi="Arial" w:cs="Arial"/>
          <w:sz w:val="17"/>
          <w:szCs w:val="17"/>
          <w:shd w:val="clear" w:color="auto" w:fill="FFFFFF"/>
          <w:vertAlign w:val="subscript"/>
        </w:rPr>
        <w:t>3</w:t>
      </w:r>
      <w:r>
        <w:rPr>
          <w:rFonts w:hint="eastAsia"/>
          <w:shd w:val="clear" w:color="auto" w:fill="FFFFFF"/>
        </w:rPr>
        <w:t>）是一种无色有特殊刺激性气味的气体，极易溶解于水，密度比空气小，常用固体氯化铵和固体氢氧化钙的混合物在加热的条件下反应制取。制取和收集氨气可选用的装置是 </w:t>
      </w:r>
      <w:r>
        <w:rPr>
          <w:rFonts w:hint="eastAsia" w:ascii="宋体" w:hAnsi="宋体"/>
          <w:sz w:val="24"/>
          <w:u w:val="single"/>
        </w:rPr>
        <w:t xml:space="preserve">          </w:t>
      </w:r>
      <w:r>
        <w:rPr>
          <w:rFonts w:hint="eastAsia"/>
          <w:shd w:val="clear" w:color="auto" w:fill="FFFFFF"/>
        </w:rPr>
        <w:t>（填字母序号）；若用E装置收集氨气，气体应从 </w:t>
      </w:r>
      <w:r>
        <w:rPr>
          <w:rFonts w:hint="eastAsia" w:ascii="宋体" w:hAnsi="宋体"/>
          <w:sz w:val="24"/>
          <w:u w:val="single"/>
        </w:rPr>
        <w:t xml:space="preserve">          </w:t>
      </w:r>
      <w:r>
        <w:rPr>
          <w:rFonts w:hint="eastAsia"/>
          <w:shd w:val="clear" w:color="auto" w:fill="FFFFFF"/>
        </w:rPr>
        <w:t>端（填a或b）进入。</w:t>
      </w:r>
    </w:p>
    <w:p>
      <w:pPr>
        <w:rPr>
          <w:rFonts w:hint="eastAsia"/>
          <w:shd w:val="clear" w:color="auto" w:fill="FFFFFF"/>
        </w:rPr>
      </w:pPr>
      <w:r>
        <w:rPr>
          <w:rFonts w:hint="eastAsia"/>
        </w:rPr>
        <w:t>15、</w:t>
      </w:r>
      <w:r>
        <w:rPr>
          <w:rFonts w:hint="eastAsia"/>
          <w:shd w:val="clear" w:color="auto" w:fill="FFFFFF"/>
        </w:rPr>
        <w:t>某同学测试各种物质在纯净的氧气中燃烧的实验如图所示，回答问题。</w:t>
      </w:r>
      <w:r>
        <w:rPr>
          <w:rFonts w:hint="eastAsia"/>
        </w:rPr>
        <w:br w:type="textWrapping"/>
      </w:r>
      <w:r>
        <w:rPr>
          <w:shd w:val="clear" w:color="auto" w:fill="FFFFFF"/>
        </w:rPr>
        <w:pict>
          <v:shape id="_x0000_i1031" o:spt="75" type="#_x0000_t75" style="height:132pt;width:229.55pt;" filled="f" o:preferrelative="t" stroked="f" coordsize="21600,21600">
            <v:path/>
            <v:fill on="f" focussize="0,0"/>
            <v:stroke on="f" joinstyle="miter"/>
            <v:imagedata r:id="rId13" o:title="1660423310310"/>
            <o:lock v:ext="edit" aspectratio="t"/>
            <w10:wrap type="none"/>
            <w10:anchorlock/>
          </v:shape>
        </w:pict>
      </w:r>
    </w:p>
    <w:p>
      <w:pPr>
        <w:rPr>
          <w:rFonts w:ascii="宋体" w:hAnsi="宋体"/>
          <w:sz w:val="24"/>
          <w:u w:val="single"/>
        </w:rPr>
      </w:pPr>
      <w:r>
        <w:rPr>
          <w:rFonts w:hint="eastAsia"/>
          <w:shd w:val="clear" w:color="auto" w:fill="FFFFFF"/>
        </w:rPr>
        <w:t>（1）用玻璃片盖住收集满氧气的集气瓶时，应该用玻璃片的 </w:t>
      </w:r>
      <w:r>
        <w:rPr>
          <w:rFonts w:hint="eastAsia"/>
          <w:u w:val="single"/>
          <w:shd w:val="clear" w:color="auto" w:fill="FFFFFF"/>
        </w:rPr>
        <w:t xml:space="preserve">          </w:t>
      </w:r>
      <w:r>
        <w:rPr>
          <w:rFonts w:hint="eastAsia"/>
          <w:shd w:val="clear" w:color="auto" w:fill="FFFFFF"/>
        </w:rPr>
        <w:t>（选填“光滑面”或“磨砂面”）与集气瓶口接触。</w:t>
      </w:r>
      <w:r>
        <w:rPr>
          <w:rFonts w:hint="eastAsia"/>
        </w:rPr>
        <w:br w:type="textWrapping"/>
      </w:r>
      <w:r>
        <w:rPr>
          <w:rFonts w:hint="eastAsia"/>
          <w:shd w:val="clear" w:color="auto" w:fill="FFFFFF"/>
        </w:rPr>
        <w:t>（2）为了使各物质与氧气充分反应，操作方法是 </w:t>
      </w:r>
      <w:r>
        <w:rPr>
          <w:rFonts w:hint="eastAsia" w:ascii="宋体" w:hAnsi="宋体"/>
          <w:sz w:val="24"/>
          <w:u w:val="single"/>
        </w:rPr>
        <w:t xml:space="preserve">          </w:t>
      </w:r>
      <w:r>
        <w:rPr>
          <w:rFonts w:hint="eastAsia"/>
          <w:shd w:val="clear" w:color="auto" w:fill="FFFFFF"/>
        </w:rPr>
        <w:t>，图示实验中，有火焰产生的是 </w:t>
      </w:r>
      <w:r>
        <w:rPr>
          <w:rFonts w:hint="eastAsia" w:ascii="宋体" w:hAnsi="宋体"/>
          <w:sz w:val="24"/>
          <w:u w:val="single"/>
        </w:rPr>
        <w:t xml:space="preserve">    </w:t>
      </w:r>
      <w:r>
        <w:rPr>
          <w:rFonts w:hint="eastAsia"/>
          <w:shd w:val="clear" w:color="auto" w:fill="FFFFFF"/>
        </w:rPr>
        <w:t>（填字母），写出C中反应的实验现象：</w:t>
      </w:r>
      <w:r>
        <w:rPr>
          <w:rFonts w:hint="eastAsia" w:ascii="宋体" w:hAnsi="宋体"/>
          <w:sz w:val="24"/>
          <w:u w:val="single"/>
        </w:rPr>
        <w:t xml:space="preserve">          </w:t>
      </w:r>
      <w:r>
        <w:rPr>
          <w:rFonts w:hint="eastAsia"/>
          <w:shd w:val="clear" w:color="auto" w:fill="FFFFFF"/>
        </w:rPr>
        <w:t>。写出B中反应的文字表达式：</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（3）A中水的作用是 </w:t>
      </w:r>
      <w:r>
        <w:rPr>
          <w:rFonts w:hint="eastAsia" w:ascii="宋体" w:hAnsi="宋体"/>
          <w:sz w:val="24"/>
          <w:u w:val="single"/>
        </w:rPr>
        <w:t xml:space="preserve">          </w:t>
      </w:r>
      <w:r>
        <w:rPr>
          <w:rFonts w:hint="eastAsia"/>
          <w:shd w:val="clear" w:color="auto" w:fill="FFFFFF"/>
        </w:rPr>
        <w:t>，C中水的作用是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（4）写出图示三个实验的共同特点是 </w:t>
      </w:r>
      <w:r>
        <w:rPr>
          <w:rFonts w:hint="eastAsia" w:ascii="宋体" w:hAnsi="宋体"/>
          <w:sz w:val="24"/>
          <w:u w:val="single"/>
        </w:rPr>
        <w:t xml:space="preserve">           </w:t>
      </w:r>
      <w:r>
        <w:rPr>
          <w:rFonts w:hint="eastAsia"/>
          <w:shd w:val="clear" w:color="auto" w:fill="FFFFFF"/>
        </w:rPr>
        <w:t>（写出一点即可）。</w:t>
      </w:r>
    </w:p>
    <w:p>
      <w:pPr>
        <w:rPr>
          <w:rFonts w:hint="eastAsia"/>
        </w:rPr>
      </w:pPr>
      <w:r>
        <w:rPr>
          <w:rFonts w:hint="eastAsia"/>
        </w:rPr>
        <w:t>16、</w:t>
      </w:r>
      <w:r>
        <w:rPr>
          <w:rFonts w:hint="eastAsia"/>
          <w:shd w:val="clear" w:color="auto" w:fill="FFFFFF"/>
        </w:rPr>
        <w:t>实验是科学探究的重要方法。如图是测定空气中氧气含量的两套实验装置，请结合图示回答下列问题：</w:t>
      </w:r>
      <w:r>
        <w:rPr>
          <w:rFonts w:hint="eastAsia"/>
        </w:rPr>
        <w:br w:type="textWrapping"/>
      </w:r>
      <w:r>
        <w:pict>
          <v:shape id="_x0000_i1032" o:spt="75" type="#_x0000_t75" style="height:139.5pt;width:375.05pt;" filled="f" o:preferrelative="t" stroked="f" coordsize="21600,21600">
            <v:path/>
            <v:fill on="f" focussize="0,0"/>
            <v:stroke on="f" joinstyle="miter"/>
            <v:imagedata r:id="rId14" o:title="1660423510959"/>
            <o:lock v:ext="edit" aspectratio="t"/>
            <w10:wrap type="none"/>
            <w10:anchorlock/>
          </v:shape>
        </w:pict>
      </w:r>
      <w:r>
        <w:rPr>
          <w:rFonts w:hint="eastAsia"/>
        </w:rPr>
        <w:br w:type="textWrapping"/>
      </w:r>
      <w:r>
        <w:rPr>
          <w:rFonts w:hint="eastAsia"/>
          <w:shd w:val="clear" w:color="auto" w:fill="FFFFFF"/>
        </w:rPr>
        <w:t>（1）由图一实验可推知反应后剩余气体的物理性质 </w:t>
      </w:r>
      <w:r>
        <w:rPr>
          <w:rFonts w:hint="eastAsia"/>
          <w:u w:val="single"/>
          <w:shd w:val="clear" w:color="auto" w:fill="FFFFFF"/>
        </w:rPr>
        <w:t xml:space="preserve">        </w:t>
      </w:r>
      <w:r>
        <w:rPr>
          <w:rFonts w:hint="eastAsia"/>
          <w:shd w:val="clear" w:color="auto" w:fill="FFFFFF"/>
        </w:rPr>
        <w:t>；化学性质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（2）图二中小气球的作用是 </w:t>
      </w:r>
      <w:r>
        <w:rPr>
          <w:rFonts w:hint="eastAsia" w:ascii="宋体" w:hAnsi="宋体"/>
          <w:sz w:val="24"/>
          <w:u w:val="single"/>
        </w:rPr>
        <w:t xml:space="preserve">       </w:t>
      </w:r>
      <w:r>
        <w:rPr>
          <w:rFonts w:hint="eastAsia"/>
          <w:shd w:val="clear" w:color="auto" w:fill="FFFFFF"/>
        </w:rPr>
        <w:t>。玻璃管中发生反应的实验现象为 </w:t>
      </w:r>
      <w:r>
        <w:rPr>
          <w:rFonts w:hint="eastAsia" w:ascii="宋体" w:hAnsi="宋体"/>
          <w:sz w:val="24"/>
          <w:u w:val="single"/>
        </w:rPr>
        <w:t xml:space="preserve">          </w:t>
      </w:r>
      <w:r>
        <w:rPr>
          <w:rFonts w:hint="eastAsia"/>
          <w:shd w:val="clear" w:color="auto" w:fill="FFFFFF"/>
        </w:rPr>
        <w:t>。</w:t>
      </w:r>
      <w:r>
        <w:rPr>
          <w:rFonts w:hint="eastAsia"/>
        </w:rPr>
        <w:br w:type="textWrapping"/>
      </w:r>
      <w:r>
        <w:rPr>
          <w:rFonts w:hint="eastAsia"/>
          <w:shd w:val="clear" w:color="auto" w:fill="FFFFFF"/>
        </w:rPr>
        <w:t>（3）图二装置的玻璃管中空气体积为25mL，反应前注射器活塞位于10mL刻度处，反应完毕后，注射器活塞位于3mL刻度处（反应前后气球都是瘪的），则该实验测得空气中氧气的体积分数为 </w:t>
      </w:r>
      <w:r>
        <w:rPr>
          <w:rFonts w:hint="eastAsia" w:ascii="宋体" w:hAnsi="宋体"/>
          <w:sz w:val="24"/>
          <w:u w:val="single"/>
        </w:rPr>
        <w:t xml:space="preserve">      </w:t>
      </w:r>
      <w:r>
        <w:rPr>
          <w:rFonts w:hint="eastAsia"/>
          <w:shd w:val="clear" w:color="auto" w:fill="FFFFFF"/>
        </w:rPr>
        <w:t>。该实验结果与理论值有差异的可能原因是 </w:t>
      </w:r>
      <w:r>
        <w:rPr>
          <w:rFonts w:hint="eastAsia"/>
          <w:u w:val="single"/>
          <w:shd w:val="clear" w:color="auto" w:fill="FFFFFF"/>
        </w:rPr>
        <w:t xml:space="preserve">          </w:t>
      </w:r>
      <w:r>
        <w:rPr>
          <w:rFonts w:hint="eastAsia"/>
          <w:shd w:val="clear" w:color="auto" w:fill="FFFFFF"/>
        </w:rPr>
        <w:t>。（任答一点）。</w:t>
      </w:r>
      <w:r>
        <w:rPr>
          <w:rFonts w:hint="eastAsia"/>
        </w:rPr>
        <w:br w:type="textWrapping"/>
      </w:r>
      <w:r>
        <w:rPr>
          <w:rFonts w:hint="eastAsia"/>
          <w:shd w:val="clear" w:color="auto" w:fill="FFFFFF"/>
        </w:rPr>
        <w:t>（4）与图一实验相比，图二实验的优点是 </w:t>
      </w:r>
      <w:r>
        <w:rPr>
          <w:rFonts w:hint="eastAsia" w:ascii="宋体" w:hAnsi="宋体"/>
          <w:sz w:val="24"/>
          <w:u w:val="single"/>
        </w:rPr>
        <w:t xml:space="preserve">          </w:t>
      </w:r>
      <w:r>
        <w:rPr>
          <w:rFonts w:hint="eastAsia"/>
          <w:shd w:val="clear" w:color="auto" w:fill="FFFFFF"/>
        </w:rPr>
        <w:t>（答一点）。图二实验中，为了使氧气反应更充分，实验中采取的措施合理的是 </w:t>
      </w:r>
      <w:r>
        <w:rPr>
          <w:rFonts w:hint="eastAsia" w:ascii="宋体" w:hAnsi="宋体"/>
          <w:sz w:val="24"/>
          <w:u w:val="single"/>
        </w:rPr>
        <w:t xml:space="preserve">        </w:t>
      </w:r>
      <w:r>
        <w:rPr>
          <w:rFonts w:hint="eastAsia"/>
          <w:shd w:val="clear" w:color="auto" w:fill="FFFFFF"/>
        </w:rPr>
        <w:t>（填序号）。</w:t>
      </w:r>
      <w:r>
        <w:rPr>
          <w:rFonts w:hint="eastAsia"/>
        </w:rPr>
        <w:br w:type="textWrapping"/>
      </w:r>
      <w:r>
        <w:rPr>
          <w:rFonts w:hint="eastAsia"/>
          <w:shd w:val="clear" w:color="auto" w:fill="FFFFFF"/>
        </w:rPr>
        <w:t>①铜粉平铺在玻璃管中</w:t>
      </w:r>
      <w:r>
        <w:rPr>
          <w:rFonts w:hint="eastAsia"/>
        </w:rPr>
        <w:br w:type="textWrapping"/>
      </w:r>
      <w:r>
        <w:rPr>
          <w:rFonts w:hint="eastAsia"/>
          <w:shd w:val="clear" w:color="auto" w:fill="FFFFFF"/>
        </w:rPr>
        <w:t>②反复推拉注射器的活塞</w:t>
      </w:r>
      <w:r>
        <w:rPr>
          <w:rFonts w:hint="eastAsia"/>
        </w:rPr>
        <w:br w:type="textWrapping"/>
      </w:r>
      <w:r>
        <w:rPr>
          <w:rFonts w:hint="eastAsia"/>
          <w:shd w:val="clear" w:color="auto" w:fill="FFFFFF"/>
        </w:rPr>
        <w:t>③减少加热时间节省燃料</w:t>
      </w:r>
      <w:r>
        <w:rPr>
          <w:rFonts w:hint="eastAsia"/>
        </w:rPr>
        <w:br w:type="textWrapping"/>
      </w:r>
      <w:r>
        <w:rPr>
          <w:rFonts w:hint="eastAsia"/>
          <w:shd w:val="clear" w:color="auto" w:fill="FFFFFF"/>
        </w:rPr>
        <w:t>（5）【总结反思】上述图一，图二两种方法测空气中氧气的含量，利用的装置和物质虽然不同，但原理是一样的，它们都是利用混合物中 </w:t>
      </w:r>
      <w:r>
        <w:rPr>
          <w:rFonts w:hint="eastAsia" w:ascii="宋体" w:hAnsi="宋体"/>
          <w:sz w:val="24"/>
          <w:u w:val="single"/>
        </w:rPr>
        <w:t xml:space="preserve">         </w:t>
      </w:r>
      <w:r>
        <w:rPr>
          <w:rFonts w:hint="eastAsia"/>
          <w:shd w:val="clear" w:color="auto" w:fill="FFFFFF"/>
        </w:rPr>
        <w:t>的差异，利用化学反应，在不引入 </w:t>
      </w:r>
      <w:r>
        <w:rPr>
          <w:rFonts w:hint="eastAsia" w:ascii="宋体" w:hAnsi="宋体"/>
          <w:sz w:val="24"/>
          <w:u w:val="single"/>
        </w:rPr>
        <w:t xml:space="preserve">        </w:t>
      </w:r>
      <w:r>
        <w:rPr>
          <w:rFonts w:hint="eastAsia"/>
          <w:shd w:val="clear" w:color="auto" w:fill="FFFFFF"/>
        </w:rPr>
        <w:t>的前提下，将氧气进行转化，从而达到测定空气中氧气含量的目的。</w:t>
      </w:r>
    </w:p>
    <w:p>
      <w:pPr>
        <w:rPr>
          <w:rFonts w:hint="eastAsia"/>
        </w:rPr>
      </w:pPr>
      <w:r>
        <w:rPr>
          <w:rFonts w:hint="eastAsia"/>
        </w:rPr>
        <w:t>四、计算题：</w:t>
      </w:r>
    </w:p>
    <w:p>
      <w:pPr>
        <w:rPr>
          <w:rFonts w:ascii="宋体" w:hAnsi="宋体"/>
          <w:sz w:val="24"/>
        </w:rPr>
      </w:pPr>
      <w:r>
        <w:rPr>
          <w:rFonts w:hint="eastAsia"/>
        </w:rPr>
        <w:t>17、</w:t>
      </w:r>
      <w:r>
        <w:rPr>
          <w:rFonts w:hint="eastAsia"/>
          <w:shd w:val="clear" w:color="auto" w:fill="FFFFFF"/>
        </w:rPr>
        <w:t>钙是维持人体正常功能所必需的元素，有时需要服用补钙剂满足人体需求。如图分别为两种补钙剂说明书的一部分。</w:t>
      </w:r>
      <w:r>
        <w:rPr>
          <w:rFonts w:hint="eastAsia"/>
        </w:rPr>
        <w:br w:type="textWrapping"/>
      </w:r>
      <w:r>
        <w:rPr>
          <w:rFonts w:hint="eastAsia"/>
          <w:shd w:val="clear" w:color="auto" w:fill="FFFFFF"/>
        </w:rPr>
        <w:t>请根据图示中的信息回答下列问题：</w:t>
      </w:r>
      <w:r>
        <w:rPr>
          <w:rFonts w:hint="eastAsia"/>
        </w:rPr>
        <w:br w:type="textWrapping"/>
      </w:r>
      <w:r>
        <w:pict>
          <v:shape id="_x0000_i1033" o:spt="75" type="#_x0000_t75" style="height:93pt;width:357.05pt;" filled="f" o:preferrelative="t" stroked="f" coordsize="21600,21600">
            <v:path/>
            <v:fill on="f" focussize="0,0"/>
            <v:stroke on="f" joinstyle="miter"/>
            <v:imagedata r:id="rId15" o:title="1660423906238"/>
            <o:lock v:ext="edit" aspectratio="t"/>
            <w10:wrap type="none"/>
            <w10:anchorlock/>
          </v:shape>
        </w:pict>
      </w:r>
      <w:r>
        <w:rPr>
          <w:rFonts w:hint="eastAsia"/>
        </w:rPr>
        <w:br w:type="textWrapping"/>
      </w:r>
      <w:r>
        <w:rPr>
          <w:rFonts w:hint="eastAsia"/>
          <w:shd w:val="clear" w:color="auto" w:fill="FFFFFF"/>
        </w:rPr>
        <w:t>（1）葡萄糖酸钙、金钙尔奇中的钙是指</w:t>
      </w:r>
      <w:r>
        <w:rPr>
          <w:rFonts w:hint="eastAsia"/>
          <w:u w:val="single"/>
          <w:shd w:val="clear" w:color="auto" w:fill="FFFFFF"/>
        </w:rPr>
        <w:t xml:space="preserve">     </w:t>
      </w:r>
      <w:r>
        <w:rPr>
          <w:rFonts w:hint="eastAsia"/>
          <w:shd w:val="clear" w:color="auto" w:fill="FFFFFF"/>
        </w:rPr>
        <w:t> （填字母）。</w:t>
      </w:r>
      <w:r>
        <w:rPr>
          <w:rFonts w:hint="eastAsia"/>
        </w:rPr>
        <w:br w:type="textWrapping"/>
      </w:r>
      <w:r>
        <w:rPr>
          <w:rFonts w:hint="eastAsia"/>
          <w:shd w:val="clear" w:color="auto" w:fill="FFFFFF"/>
        </w:rPr>
        <w:t>A．单质</w:t>
      </w:r>
      <w:r>
        <w:rPr>
          <w:rFonts w:hint="eastAsia"/>
        </w:rPr>
        <w:br w:type="textWrapping"/>
      </w:r>
      <w:r>
        <w:rPr>
          <w:rFonts w:hint="eastAsia"/>
          <w:shd w:val="clear" w:color="auto" w:fill="FFFFFF"/>
        </w:rPr>
        <w:t>B．原子</w:t>
      </w:r>
      <w:r>
        <w:rPr>
          <w:rFonts w:hint="eastAsia"/>
        </w:rPr>
        <w:br w:type="textWrapping"/>
      </w:r>
      <w:r>
        <w:rPr>
          <w:rFonts w:hint="eastAsia"/>
          <w:shd w:val="clear" w:color="auto" w:fill="FFFFFF"/>
        </w:rPr>
        <w:t>C．元素</w:t>
      </w:r>
      <w:r>
        <w:rPr>
          <w:rFonts w:hint="eastAsia"/>
        </w:rPr>
        <w:br w:type="textWrapping"/>
      </w:r>
      <w:r>
        <w:rPr>
          <w:rFonts w:hint="eastAsia"/>
          <w:shd w:val="clear" w:color="auto" w:fill="FFFFFF"/>
        </w:rPr>
        <w:t>D．离子</w:t>
      </w:r>
      <w:r>
        <w:rPr>
          <w:rFonts w:hint="eastAsia"/>
        </w:rPr>
        <w:br w:type="textWrapping"/>
      </w:r>
      <w:r>
        <w:rPr>
          <w:rFonts w:hint="eastAsia"/>
          <w:shd w:val="clear" w:color="auto" w:fill="FFFFFF"/>
        </w:rPr>
        <w:t>（2）碳酸钙中（化学式为CaCO</w:t>
      </w:r>
      <w:r>
        <w:rPr>
          <w:rFonts w:ascii="Arial" w:hAnsi="Arial" w:cs="Arial"/>
          <w:sz w:val="17"/>
          <w:szCs w:val="17"/>
          <w:shd w:val="clear" w:color="auto" w:fill="FFFFFF"/>
          <w:vertAlign w:val="subscript"/>
        </w:rPr>
        <w:t>3</w:t>
      </w:r>
      <w:r>
        <w:rPr>
          <w:rFonts w:hint="eastAsia"/>
          <w:shd w:val="clear" w:color="auto" w:fill="FFFFFF"/>
        </w:rPr>
        <w:t>）中钙元素的质量分数为多少？</w:t>
      </w:r>
      <w:r>
        <w:rPr>
          <w:rFonts w:hint="eastAsia"/>
        </w:rPr>
        <w:br w:type="textWrapping"/>
      </w:r>
      <w:r>
        <w:rPr>
          <w:rFonts w:hint="eastAsia"/>
          <w:shd w:val="clear" w:color="auto" w:fill="FFFFFF"/>
        </w:rPr>
        <w:t>（3）如果按照标准剂量服用，每天服用的金钙尔奇中共含碳酸钙的质量为多少毫克（mg）？</w:t>
      </w:r>
      <w:r>
        <w:rPr>
          <w:rFonts w:hint="eastAsia"/>
        </w:rPr>
        <w:br w:type="textWrapping"/>
      </w:r>
      <w:r>
        <w:rPr>
          <w:rFonts w:hint="eastAsia"/>
          <w:shd w:val="clear" w:color="auto" w:fill="FFFFFF"/>
        </w:rPr>
        <w:t>（4）按照金钙尔奇说明书标准补钙，若改用葡萄糖酸钙片，每天应服用</w:t>
      </w:r>
      <w:r>
        <w:rPr>
          <w:rFonts w:hint="eastAsia"/>
          <w:u w:val="single"/>
          <w:shd w:val="clear" w:color="auto" w:fill="FFFFFF"/>
        </w:rPr>
        <w:t> </w:t>
      </w:r>
      <w:r>
        <w:rPr>
          <w:rFonts w:hint="eastAsia" w:ascii="宋体" w:hAnsi="宋体"/>
          <w:sz w:val="24"/>
          <w:u w:val="single"/>
        </w:rPr>
        <w:t xml:space="preserve">       </w:t>
      </w:r>
      <w:r>
        <w:rPr>
          <w:rFonts w:hint="eastAsia"/>
          <w:shd w:val="clear" w:color="auto" w:fill="FFFFFF"/>
        </w:rPr>
        <w:t>片。</w:t>
      </w:r>
    </w:p>
    <w:p>
      <w:pPr>
        <w:rPr>
          <w:rFonts w:hint="eastAsia"/>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r>
        <w:rPr>
          <w:rFonts w:hint="eastAsia"/>
          <w:sz w:val="32"/>
          <w:szCs w:val="32"/>
        </w:rPr>
        <w:t>参考答案</w:t>
      </w:r>
    </w:p>
    <w:p>
      <w:pPr>
        <w:rPr>
          <w:rFonts w:hint="eastAsia"/>
        </w:rPr>
      </w:pPr>
      <w:r>
        <w:rPr>
          <w:rFonts w:hint="eastAsia"/>
        </w:rPr>
        <w:t>一、选择题：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985"/>
        <w:gridCol w:w="985"/>
        <w:gridCol w:w="985"/>
        <w:gridCol w:w="985"/>
        <w:gridCol w:w="985"/>
        <w:gridCol w:w="986"/>
        <w:gridCol w:w="986"/>
        <w:gridCol w:w="9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tcPr>
          <w:p>
            <w:pPr>
              <w:rPr>
                <w:rFonts w:hint="eastAsia"/>
              </w:rPr>
            </w:pPr>
            <w:r>
              <w:rPr>
                <w:rFonts w:hint="eastAsia"/>
              </w:rPr>
              <w:t>1</w:t>
            </w:r>
          </w:p>
        </w:tc>
        <w:tc>
          <w:tcPr>
            <w:tcW w:w="985" w:type="dxa"/>
            <w:shd w:val="clear" w:color="auto" w:fill="auto"/>
          </w:tcPr>
          <w:p>
            <w:pPr>
              <w:rPr>
                <w:rFonts w:hint="eastAsia"/>
              </w:rPr>
            </w:pPr>
            <w:r>
              <w:rPr>
                <w:rFonts w:hint="eastAsia"/>
              </w:rPr>
              <w:t>2</w:t>
            </w:r>
          </w:p>
        </w:tc>
        <w:tc>
          <w:tcPr>
            <w:tcW w:w="985" w:type="dxa"/>
            <w:shd w:val="clear" w:color="auto" w:fill="auto"/>
          </w:tcPr>
          <w:p>
            <w:pPr>
              <w:rPr>
                <w:rFonts w:hint="eastAsia"/>
              </w:rPr>
            </w:pPr>
            <w:r>
              <w:rPr>
                <w:rFonts w:hint="eastAsia"/>
              </w:rPr>
              <w:t>3</w:t>
            </w:r>
          </w:p>
        </w:tc>
        <w:tc>
          <w:tcPr>
            <w:tcW w:w="985" w:type="dxa"/>
            <w:shd w:val="clear" w:color="auto" w:fill="auto"/>
          </w:tcPr>
          <w:p>
            <w:pPr>
              <w:rPr>
                <w:rFonts w:hint="eastAsia"/>
              </w:rPr>
            </w:pPr>
            <w:r>
              <w:rPr>
                <w:rFonts w:hint="eastAsia"/>
              </w:rPr>
              <w:t>4</w:t>
            </w:r>
          </w:p>
        </w:tc>
        <w:tc>
          <w:tcPr>
            <w:tcW w:w="985" w:type="dxa"/>
            <w:shd w:val="clear" w:color="auto" w:fill="auto"/>
          </w:tcPr>
          <w:p>
            <w:pPr>
              <w:rPr>
                <w:rFonts w:hint="eastAsia"/>
              </w:rPr>
            </w:pPr>
            <w:r>
              <w:rPr>
                <w:rFonts w:hint="eastAsia"/>
              </w:rPr>
              <w:t>5</w:t>
            </w:r>
          </w:p>
        </w:tc>
        <w:tc>
          <w:tcPr>
            <w:tcW w:w="985" w:type="dxa"/>
            <w:shd w:val="clear" w:color="auto" w:fill="auto"/>
          </w:tcPr>
          <w:p>
            <w:pPr>
              <w:rPr>
                <w:rFonts w:hint="eastAsia"/>
              </w:rPr>
            </w:pPr>
            <w:r>
              <w:rPr>
                <w:rFonts w:hint="eastAsia"/>
              </w:rPr>
              <w:t>6</w:t>
            </w:r>
          </w:p>
        </w:tc>
        <w:tc>
          <w:tcPr>
            <w:tcW w:w="986" w:type="dxa"/>
            <w:shd w:val="clear" w:color="auto" w:fill="auto"/>
          </w:tcPr>
          <w:p>
            <w:pPr>
              <w:rPr>
                <w:rFonts w:hint="eastAsia"/>
              </w:rPr>
            </w:pPr>
            <w:r>
              <w:rPr>
                <w:rFonts w:hint="eastAsia"/>
              </w:rPr>
              <w:t>7</w:t>
            </w:r>
          </w:p>
        </w:tc>
        <w:tc>
          <w:tcPr>
            <w:tcW w:w="986" w:type="dxa"/>
            <w:shd w:val="clear" w:color="auto" w:fill="auto"/>
          </w:tcPr>
          <w:p>
            <w:pPr>
              <w:rPr>
                <w:rFonts w:hint="eastAsia"/>
              </w:rPr>
            </w:pPr>
            <w:r>
              <w:rPr>
                <w:rFonts w:hint="eastAsia"/>
              </w:rPr>
              <w:t>8</w:t>
            </w:r>
          </w:p>
        </w:tc>
        <w:tc>
          <w:tcPr>
            <w:tcW w:w="986" w:type="dxa"/>
            <w:shd w:val="clear" w:color="auto" w:fill="auto"/>
          </w:tcPr>
          <w:p>
            <w:pPr>
              <w:rPr>
                <w:rFonts w:hint="eastAsia"/>
              </w:rPr>
            </w:pPr>
            <w:r>
              <w:rPr>
                <w:rFonts w:hint="eastAsia"/>
              </w:rPr>
              <w:t>9</w:t>
            </w:r>
          </w:p>
        </w:tc>
        <w:tc>
          <w:tcPr>
            <w:tcW w:w="986" w:type="dxa"/>
            <w:shd w:val="clear" w:color="auto" w:fill="auto"/>
          </w:tcPr>
          <w:p>
            <w:pPr>
              <w:rPr>
                <w:rFonts w:hint="eastAsia"/>
              </w:rP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r>
              <w:rPr>
                <w:rFonts w:hint="eastAsia"/>
              </w:rPr>
              <w:t>A</w:t>
            </w:r>
          </w:p>
        </w:tc>
        <w:tc>
          <w:tcPr>
            <w:tcW w:w="985" w:type="dxa"/>
            <w:shd w:val="clear" w:color="auto" w:fill="auto"/>
          </w:tcPr>
          <w:p>
            <w:pPr>
              <w:rPr>
                <w:rFonts w:hint="eastAsia"/>
              </w:rPr>
            </w:pPr>
            <w:r>
              <w:rPr>
                <w:rFonts w:hint="eastAsia"/>
              </w:rPr>
              <w:t>B</w:t>
            </w:r>
          </w:p>
        </w:tc>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r>
              <w:rPr>
                <w:rFonts w:hint="eastAsia"/>
              </w:rPr>
              <w:t>D</w:t>
            </w:r>
          </w:p>
        </w:tc>
        <w:tc>
          <w:tcPr>
            <w:tcW w:w="986" w:type="dxa"/>
            <w:shd w:val="clear" w:color="auto" w:fill="auto"/>
          </w:tcPr>
          <w:p>
            <w:pPr>
              <w:rPr>
                <w:rFonts w:hint="eastAsia"/>
              </w:rPr>
            </w:pPr>
            <w:r>
              <w:rPr>
                <w:rFonts w:hint="eastAsia"/>
              </w:rPr>
              <w:t>C</w:t>
            </w:r>
          </w:p>
        </w:tc>
        <w:tc>
          <w:tcPr>
            <w:tcW w:w="986" w:type="dxa"/>
            <w:shd w:val="clear" w:color="auto" w:fill="auto"/>
          </w:tcPr>
          <w:p>
            <w:pPr>
              <w:rPr>
                <w:rFonts w:hint="eastAsia"/>
              </w:rPr>
            </w:pPr>
            <w:r>
              <w:rPr>
                <w:rFonts w:hint="eastAsia"/>
              </w:rPr>
              <w:t>D</w:t>
            </w:r>
          </w:p>
        </w:tc>
        <w:tc>
          <w:tcPr>
            <w:tcW w:w="986" w:type="dxa"/>
            <w:shd w:val="clear" w:color="auto" w:fill="auto"/>
          </w:tcPr>
          <w:p>
            <w:pPr>
              <w:rPr>
                <w:rFonts w:hint="eastAsia"/>
              </w:rPr>
            </w:pPr>
            <w:r>
              <w:rPr>
                <w:rFonts w:hint="eastAsia"/>
              </w:rPr>
              <w:t>A</w:t>
            </w:r>
          </w:p>
        </w:tc>
        <w:tc>
          <w:tcPr>
            <w:tcW w:w="986" w:type="dxa"/>
            <w:shd w:val="clear" w:color="auto" w:fill="auto"/>
          </w:tcPr>
          <w:p>
            <w:pPr>
              <w:rPr>
                <w:rFonts w:hint="eastAsia"/>
              </w:rPr>
            </w:pPr>
            <w:r>
              <w:rPr>
                <w:rFonts w:hint="eastAsia"/>
              </w:rPr>
              <w:t>C</w:t>
            </w:r>
          </w:p>
        </w:tc>
      </w:tr>
    </w:tbl>
    <w:p>
      <w:pPr>
        <w:rPr>
          <w:rFonts w:hint="eastAsia"/>
        </w:rPr>
      </w:pPr>
      <w:r>
        <w:rPr>
          <w:rFonts w:hint="eastAsia"/>
        </w:rPr>
        <w:t>二、填空、简答题：</w:t>
      </w:r>
    </w:p>
    <w:p>
      <w:r>
        <w:rPr>
          <w:rFonts w:hint="eastAsia"/>
        </w:rPr>
        <w:t>11、</w:t>
      </w:r>
      <w:r>
        <w:rPr>
          <w:rFonts w:hint="eastAsia"/>
          <w:shd w:val="clear" w:color="auto" w:fill="FFFFFF"/>
        </w:rPr>
        <w:t>（1）B；</w:t>
      </w:r>
      <w:r>
        <w:rPr>
          <w:rFonts w:hint="eastAsia"/>
        </w:rPr>
        <w:br w:type="textWrapping"/>
      </w:r>
      <w:r>
        <w:rPr>
          <w:rFonts w:hint="eastAsia"/>
          <w:shd w:val="clear" w:color="auto" w:fill="FFFFFF"/>
        </w:rPr>
        <w:t>（2）氧气；水；二氧化碳；氮气；</w:t>
      </w:r>
      <w:r>
        <w:rPr>
          <w:rFonts w:hint="eastAsia"/>
        </w:rPr>
        <w:br w:type="textWrapping"/>
      </w:r>
      <w:r>
        <w:rPr>
          <w:rFonts w:hint="eastAsia"/>
          <w:shd w:val="clear" w:color="auto" w:fill="FFFFFF"/>
        </w:rPr>
        <w:t>（3）C。</w:t>
      </w:r>
    </w:p>
    <w:p>
      <w:r>
        <w:rPr>
          <w:rFonts w:hint="eastAsia"/>
        </w:rPr>
        <w:t>12、</w:t>
      </w:r>
      <w:r>
        <w:rPr>
          <w:rFonts w:hint="eastAsia"/>
          <w:shd w:val="clear" w:color="auto" w:fill="FFFFFF"/>
        </w:rPr>
        <w:t>（1）Na</w:t>
      </w:r>
      <w:r>
        <w:rPr>
          <w:rFonts w:ascii="Arial" w:hAnsi="Arial" w:cs="Arial"/>
          <w:sz w:val="17"/>
          <w:szCs w:val="17"/>
          <w:shd w:val="clear" w:color="auto" w:fill="FFFFFF"/>
          <w:vertAlign w:val="subscript"/>
        </w:rPr>
        <w:t>2</w:t>
      </w:r>
      <w:r>
        <w:rPr>
          <w:rFonts w:hint="eastAsia"/>
          <w:shd w:val="clear" w:color="auto" w:fill="FFFFFF"/>
        </w:rPr>
        <w:t>SO</w:t>
      </w:r>
      <w:r>
        <w:rPr>
          <w:rFonts w:ascii="Arial" w:hAnsi="Arial" w:cs="Arial"/>
          <w:sz w:val="17"/>
          <w:szCs w:val="17"/>
          <w:shd w:val="clear" w:color="auto" w:fill="FFFFFF"/>
          <w:vertAlign w:val="subscript"/>
        </w:rPr>
        <w:t>4</w:t>
      </w:r>
      <w:r>
        <w:rPr>
          <w:rFonts w:hint="eastAsia"/>
          <w:shd w:val="clear" w:color="auto" w:fill="FFFFFF"/>
        </w:rPr>
        <w:t>；（2）CaCl</w:t>
      </w:r>
      <w:r>
        <w:rPr>
          <w:rFonts w:hint="eastAsia"/>
          <w:shd w:val="clear" w:color="auto" w:fill="FFFFFF"/>
          <w:vertAlign w:val="subscript"/>
        </w:rPr>
        <w:t>2</w:t>
      </w:r>
      <w:r>
        <w:rPr>
          <w:rFonts w:hint="eastAsia"/>
          <w:shd w:val="clear" w:color="auto" w:fill="FFFFFF"/>
        </w:rPr>
        <w:t>；（3）H</w:t>
      </w:r>
      <w:r>
        <w:rPr>
          <w:rFonts w:ascii="Arial" w:hAnsi="Arial" w:cs="Arial"/>
          <w:sz w:val="17"/>
          <w:szCs w:val="17"/>
          <w:shd w:val="clear" w:color="auto" w:fill="FFFFFF"/>
          <w:vertAlign w:val="subscript"/>
        </w:rPr>
        <w:t>2</w:t>
      </w:r>
      <w:r>
        <w:rPr>
          <w:rFonts w:hint="eastAsia"/>
          <w:shd w:val="clear" w:color="auto" w:fill="FFFFFF"/>
        </w:rPr>
        <w:t>O；（4）Na</w:t>
      </w:r>
      <w:r>
        <w:rPr>
          <w:rFonts w:ascii="Arial" w:hAnsi="Arial" w:cs="Arial"/>
          <w:sz w:val="17"/>
          <w:szCs w:val="17"/>
          <w:shd w:val="clear" w:color="auto" w:fill="FFFFFF"/>
          <w:vertAlign w:val="subscript"/>
        </w:rPr>
        <w:t>2</w:t>
      </w:r>
      <w:r>
        <w:rPr>
          <w:rFonts w:hint="eastAsia"/>
          <w:shd w:val="clear" w:color="auto" w:fill="FFFFFF"/>
        </w:rPr>
        <w:t>CO</w:t>
      </w:r>
      <w:r>
        <w:rPr>
          <w:rFonts w:ascii="Arial" w:hAnsi="Arial" w:cs="Arial"/>
          <w:sz w:val="17"/>
          <w:szCs w:val="17"/>
          <w:shd w:val="clear" w:color="auto" w:fill="FFFFFF"/>
          <w:vertAlign w:val="subscript"/>
        </w:rPr>
        <w:t>3</w:t>
      </w:r>
      <w:r>
        <w:rPr>
          <w:rFonts w:hint="eastAsia"/>
          <w:shd w:val="clear" w:color="auto" w:fill="FFFFFF"/>
        </w:rPr>
        <w:t>；（5）NaOH；（6）Fe</w:t>
      </w:r>
      <w:r>
        <w:rPr>
          <w:rFonts w:ascii="Arial" w:hAnsi="Arial" w:cs="Arial"/>
          <w:sz w:val="17"/>
          <w:szCs w:val="17"/>
          <w:shd w:val="clear" w:color="auto" w:fill="FFFFFF"/>
          <w:vertAlign w:val="subscript"/>
        </w:rPr>
        <w:t>2</w:t>
      </w:r>
      <w:r>
        <w:rPr>
          <w:rFonts w:hint="eastAsia"/>
          <w:shd w:val="clear" w:color="auto" w:fill="FFFFFF"/>
        </w:rPr>
        <w:t>O</w:t>
      </w:r>
      <w:r>
        <w:rPr>
          <w:rFonts w:ascii="Arial" w:hAnsi="Arial" w:cs="Arial"/>
          <w:sz w:val="17"/>
          <w:szCs w:val="17"/>
          <w:shd w:val="clear" w:color="auto" w:fill="FFFFFF"/>
          <w:vertAlign w:val="subscript"/>
        </w:rPr>
        <w:t>3</w:t>
      </w:r>
      <w:r>
        <w:rPr>
          <w:rFonts w:hint="eastAsia"/>
          <w:shd w:val="clear" w:color="auto" w:fill="FFFFFF"/>
        </w:rPr>
        <w:t>。</w:t>
      </w:r>
    </w:p>
    <w:p>
      <w:r>
        <w:rPr>
          <w:rFonts w:hint="eastAsia"/>
        </w:rPr>
        <w:t>13、</w:t>
      </w:r>
      <w:r>
        <w:rPr>
          <w:rFonts w:hint="eastAsia"/>
          <w:shd w:val="clear" w:color="auto" w:fill="FFFFFF"/>
        </w:rPr>
        <w:t>（1）A；</w:t>
      </w:r>
      <w:r>
        <w:rPr>
          <w:rFonts w:hint="eastAsia"/>
        </w:rPr>
        <w:br w:type="textWrapping"/>
      </w:r>
      <w:r>
        <w:rPr>
          <w:rFonts w:hint="eastAsia"/>
          <w:shd w:val="clear" w:color="auto" w:fill="FFFFFF"/>
        </w:rPr>
        <w:t>（2）D；</w:t>
      </w:r>
      <w:r>
        <w:rPr>
          <w:rFonts w:hint="eastAsia"/>
        </w:rPr>
        <w:br w:type="textWrapping"/>
      </w:r>
      <w:r>
        <w:rPr>
          <w:rFonts w:hint="eastAsia"/>
          <w:shd w:val="clear" w:color="auto" w:fill="FFFFFF"/>
        </w:rPr>
        <w:t>（3）B；</w:t>
      </w:r>
      <w:r>
        <w:rPr>
          <w:rFonts w:hint="eastAsia"/>
        </w:rPr>
        <w:br w:type="textWrapping"/>
      </w:r>
      <w:r>
        <w:rPr>
          <w:rFonts w:hint="eastAsia"/>
          <w:shd w:val="clear" w:color="auto" w:fill="FFFFFF"/>
        </w:rPr>
        <w:t>（4）E。</w:t>
      </w:r>
    </w:p>
    <w:p>
      <w:pPr>
        <w:rPr>
          <w:rFonts w:hint="eastAsia"/>
        </w:rPr>
      </w:pPr>
      <w:r>
        <w:rPr>
          <w:rFonts w:hint="eastAsia"/>
        </w:rPr>
        <w:t>三、实验题：</w:t>
      </w:r>
    </w:p>
    <w:p>
      <w:pPr>
        <w:rPr>
          <w:rFonts w:hint="eastAsia"/>
        </w:rPr>
      </w:pPr>
      <w:r>
        <w:rPr>
          <w:rFonts w:hint="eastAsia"/>
        </w:rPr>
        <w:t>14、</w:t>
      </w:r>
      <w:r>
        <w:rPr>
          <w:rFonts w:hint="eastAsia"/>
          <w:shd w:val="clear" w:color="auto" w:fill="FFFFFF"/>
        </w:rPr>
        <w:t>（1）酒精灯；</w:t>
      </w:r>
      <w:r>
        <w:rPr>
          <w:rFonts w:hint="eastAsia"/>
        </w:rPr>
        <w:br w:type="textWrapping"/>
      </w:r>
      <w:r>
        <w:rPr>
          <w:rFonts w:hint="eastAsia"/>
          <w:shd w:val="clear" w:color="auto" w:fill="FFFFFF"/>
        </w:rPr>
        <w:t>（2）</w:t>
      </w:r>
      <w:r>
        <w:rPr>
          <w:rFonts w:hint="eastAsia"/>
        </w:rPr>
        <w:t>高锰酸钾</w:t>
      </w:r>
      <w:r>
        <w:pict>
          <v:shape id="_x0000_i1034" o:spt="75" type="#_x0000_t75" style="height:29.25pt;width:33pt;" filled="f" o:preferrelative="t" stroked="f" coordsize="21600,21600">
            <v:path/>
            <v:fill on="f" focussize="0,0"/>
            <v:stroke on="f" joinstyle="miter"/>
            <v:imagedata r:id="rId16" o:title=""/>
            <o:lock v:ext="edit" aspectratio="t"/>
            <w10:wrap type="none"/>
            <w10:anchorlock/>
          </v:shape>
        </w:pict>
      </w:r>
      <w:r>
        <w:rPr>
          <w:rFonts w:hint="eastAsia"/>
        </w:rPr>
        <w:t>锰酸钾+二氧化锰+氧气</w:t>
      </w:r>
      <w:r>
        <w:rPr>
          <w:rFonts w:hint="eastAsia"/>
          <w:shd w:val="clear" w:color="auto" w:fill="FFFFFF"/>
        </w:rPr>
        <w:t>；先把导管移除水面，再熄灭酒精灯；</w:t>
      </w:r>
      <w:r>
        <w:rPr>
          <w:rFonts w:hint="eastAsia"/>
        </w:rPr>
        <w:br w:type="textWrapping"/>
      </w:r>
      <w:r>
        <w:rPr>
          <w:rFonts w:hint="eastAsia"/>
          <w:shd w:val="clear" w:color="auto" w:fill="FFFFFF"/>
        </w:rPr>
        <w:t>（3）BD；a。</w:t>
      </w:r>
    </w:p>
    <w:p>
      <w:pPr>
        <w:rPr>
          <w:rFonts w:hint="eastAsia"/>
          <w:shd w:val="clear" w:color="auto" w:fill="FFFFFF"/>
        </w:rPr>
      </w:pPr>
      <w:r>
        <w:rPr>
          <w:rFonts w:hint="eastAsia"/>
        </w:rPr>
        <w:t>15、</w:t>
      </w:r>
      <w:r>
        <w:rPr>
          <w:rFonts w:hint="eastAsia"/>
          <w:shd w:val="clear" w:color="auto" w:fill="FFFFFF"/>
        </w:rPr>
        <w:t>（1）磨砂面。</w:t>
      </w:r>
      <w:r>
        <w:rPr>
          <w:rFonts w:hint="eastAsia"/>
        </w:rPr>
        <w:br w:type="textWrapping"/>
      </w:r>
      <w:r>
        <w:rPr>
          <w:rFonts w:hint="eastAsia"/>
          <w:shd w:val="clear" w:color="auto" w:fill="FFFFFF"/>
        </w:rPr>
        <w:t>（2）将物质自上而下缓慢伸入集气瓶中；A；剧烈燃烧、火星四射、放出热量、生成黑色固体；</w:t>
      </w:r>
    </w:p>
    <w:p>
      <w:pPr>
        <w:rPr>
          <w:sz w:val="23"/>
          <w:szCs w:val="23"/>
          <w:shd w:val="clear" w:color="auto" w:fill="FFFFFF"/>
        </w:rPr>
      </w:pPr>
      <w:r>
        <w:rPr>
          <w:rFonts w:hint="eastAsia"/>
          <w:shd w:val="clear" w:color="auto" w:fill="FFFFFF"/>
        </w:rPr>
        <w:t>碳+氧气</w:t>
      </w:r>
      <w:r>
        <w:pict>
          <v:shape id="_x0000_i1035" o:spt="75" type="#_x0000_t75" style="height:24.75pt;width:33pt;" filled="f" o:preferrelative="t" stroked="f" coordsize="21600,21600">
            <v:path/>
            <v:fill on="f" focussize="0,0"/>
            <v:stroke on="f" joinstyle="miter"/>
            <v:imagedata r:id="rId17" o:title=""/>
            <o:lock v:ext="edit" aspectratio="t"/>
            <w10:wrap type="none"/>
            <w10:anchorlock/>
          </v:shape>
        </w:pict>
      </w:r>
      <w:r>
        <w:rPr>
          <w:rFonts w:hint="eastAsia"/>
          <w:shd w:val="clear" w:color="auto" w:fill="FFFFFF"/>
        </w:rPr>
        <w:t>二氧化碳。</w:t>
      </w:r>
      <w:r>
        <w:rPr>
          <w:rFonts w:hint="eastAsia"/>
        </w:rPr>
        <w:br w:type="textWrapping"/>
      </w:r>
      <w:r>
        <w:rPr>
          <w:rFonts w:hint="eastAsia"/>
          <w:shd w:val="clear" w:color="auto" w:fill="FFFFFF"/>
        </w:rPr>
        <w:t>（3）吸收生成的二氧化硫，防止污染环境；防止高温熔融物溅落瓶底，使瓶底炸裂。</w:t>
      </w:r>
      <w:r>
        <w:rPr>
          <w:rFonts w:hint="eastAsia"/>
        </w:rPr>
        <w:br w:type="textWrapping"/>
      </w:r>
      <w:r>
        <w:rPr>
          <w:rFonts w:hint="eastAsia"/>
          <w:shd w:val="clear" w:color="auto" w:fill="FFFFFF"/>
        </w:rPr>
        <w:t>（4）都属于化合反应或反应条件都是点燃或都是两种物质反应生成一种物质等。</w:t>
      </w:r>
    </w:p>
    <w:p>
      <w:pPr>
        <w:rPr>
          <w:rFonts w:hint="eastAsia"/>
        </w:rPr>
      </w:pPr>
      <w:r>
        <w:rPr>
          <w:rFonts w:hint="eastAsia"/>
        </w:rPr>
        <w:t>16、</w:t>
      </w:r>
      <w:r>
        <w:rPr>
          <w:rFonts w:hint="eastAsia"/>
          <w:shd w:val="clear" w:color="auto" w:fill="FFFFFF"/>
        </w:rPr>
        <w:t>（1）难溶于水；不可燃，不支持燃烧；</w:t>
      </w:r>
      <w:r>
        <w:rPr>
          <w:rFonts w:hint="eastAsia"/>
        </w:rPr>
        <w:br w:type="textWrapping"/>
      </w:r>
      <w:r>
        <w:rPr>
          <w:rFonts w:hint="eastAsia"/>
          <w:shd w:val="clear" w:color="auto" w:fill="FFFFFF"/>
        </w:rPr>
        <w:t>（2）平衡压强；红色粉末逐渐变黑；</w:t>
      </w:r>
      <w:r>
        <w:t xml:space="preserve"> </w:t>
      </w:r>
      <w:r>
        <w:rPr>
          <w:rFonts w:hint="eastAsia"/>
        </w:rPr>
        <w:br w:type="textWrapping"/>
      </w:r>
      <w:r>
        <w:rPr>
          <w:rFonts w:hint="eastAsia"/>
          <w:shd w:val="clear" w:color="auto" w:fill="FFFFFF"/>
        </w:rPr>
        <w:t>（3）20%；铜粉不足（合理即可）；</w:t>
      </w:r>
      <w:r>
        <w:rPr>
          <w:rFonts w:hint="eastAsia"/>
        </w:rPr>
        <w:br w:type="textWrapping"/>
      </w:r>
      <w:r>
        <w:rPr>
          <w:rFonts w:hint="eastAsia"/>
          <w:shd w:val="clear" w:color="auto" w:fill="FFFFFF"/>
        </w:rPr>
        <w:t>（4）误差小（合理即可）；①②；</w:t>
      </w:r>
      <w:r>
        <w:rPr>
          <w:rFonts w:hint="eastAsia"/>
        </w:rPr>
        <w:br w:type="textWrapping"/>
      </w:r>
      <w:r>
        <w:rPr>
          <w:rFonts w:hint="eastAsia"/>
          <w:shd w:val="clear" w:color="auto" w:fill="FFFFFF"/>
        </w:rPr>
        <w:t>（5）各成分性质不同；新气体。</w:t>
      </w:r>
    </w:p>
    <w:p>
      <w:pPr>
        <w:rPr>
          <w:rFonts w:hint="eastAsia"/>
        </w:rPr>
      </w:pPr>
      <w:r>
        <w:rPr>
          <w:rFonts w:hint="eastAsia"/>
        </w:rPr>
        <w:t>四、计算题：</w:t>
      </w:r>
    </w:p>
    <w:p>
      <w:pPr>
        <w:rPr>
          <w:sz w:val="23"/>
          <w:szCs w:val="23"/>
          <w:shd w:val="clear" w:color="auto" w:fill="FFFFFF"/>
        </w:rPr>
      </w:pPr>
      <w:r>
        <w:rPr>
          <w:rFonts w:hint="eastAsia"/>
        </w:rPr>
        <w:t>17、</w:t>
      </w:r>
      <w:r>
        <w:rPr>
          <w:rFonts w:hint="eastAsia"/>
          <w:shd w:val="clear" w:color="auto" w:fill="FFFFFF"/>
        </w:rPr>
        <w:t>解：（1）C；</w:t>
      </w:r>
      <w:r>
        <w:rPr>
          <w:rFonts w:hint="eastAsia"/>
        </w:rPr>
        <w:br w:type="textWrapping"/>
      </w:r>
      <w:r>
        <w:rPr>
          <w:rFonts w:hint="eastAsia"/>
          <w:shd w:val="clear" w:color="auto" w:fill="FFFFFF"/>
        </w:rPr>
        <w:t>（2）碳酸钙中（化学式为CaCO</w:t>
      </w:r>
      <w:r>
        <w:rPr>
          <w:rFonts w:ascii="Arial" w:hAnsi="Arial" w:cs="Arial"/>
          <w:sz w:val="17"/>
          <w:szCs w:val="17"/>
          <w:shd w:val="clear" w:color="auto" w:fill="FFFFFF"/>
          <w:vertAlign w:val="subscript"/>
        </w:rPr>
        <w:t>3</w:t>
      </w:r>
      <w:r>
        <w:rPr>
          <w:rFonts w:hint="eastAsia"/>
          <w:shd w:val="clear" w:color="auto" w:fill="FFFFFF"/>
        </w:rPr>
        <w:t>）中钙元素的质量分数为</w:t>
      </w:r>
    </w:p>
    <w:p>
      <w:pPr>
        <w:rPr>
          <w:rFonts w:hint="eastAsia"/>
          <w:shd w:val="clear" w:color="auto" w:fill="FFFFFF"/>
        </w:rPr>
      </w:pPr>
      <w:r>
        <w:pict>
          <v:shape id="_x0000_i1036" o:spt="75" alt="说明: C:\Users\Administrator\Documents\WeChat Files\wxid_btivp4n9il9422\FileStorage\Temp\1660422790723.png" type="#_x0000_t75" style="height:29.25pt;width:91.5pt;" filled="f" o:preferrelative="t" stroked="f" coordsize="21600,21600">
            <v:path/>
            <v:fill on="f" focussize="0,0"/>
            <v:stroke on="f" joinstyle="miter"/>
            <v:imagedata r:id="rId18" o:title="1660422790723"/>
            <o:lock v:ext="edit" aspectratio="t"/>
            <w10:wrap type="none"/>
            <w10:anchorlock/>
          </v:shape>
        </w:pict>
      </w:r>
      <w:r>
        <w:rPr>
          <w:rFonts w:hint="eastAsia"/>
        </w:rPr>
        <w:br w:type="textWrapping"/>
      </w:r>
      <w:r>
        <w:rPr>
          <w:rFonts w:hint="eastAsia"/>
          <w:shd w:val="clear" w:color="auto" w:fill="FFFFFF"/>
        </w:rPr>
        <w:t>（3）每天服用的金钙尔奇中共含碳酸钙的质量为2×280mg÷40%=1400mg；</w:t>
      </w:r>
      <w:r>
        <w:rPr>
          <w:rFonts w:hint="eastAsia"/>
        </w:rPr>
        <w:br w:type="textWrapping"/>
      </w:r>
      <w:r>
        <w:rPr>
          <w:rFonts w:hint="eastAsia"/>
          <w:shd w:val="clear" w:color="auto" w:fill="FFFFFF"/>
        </w:rPr>
        <w:t>（4）改用葡萄糖酸钙片，每片葡萄糖钙片中钙元素的质量为</w:t>
      </w:r>
    </w:p>
    <w:p>
      <w:pPr>
        <w:rPr>
          <w:sz w:val="23"/>
          <w:szCs w:val="23"/>
          <w:shd w:val="clear" w:color="auto" w:fill="FFFFFF"/>
        </w:rPr>
      </w:pPr>
      <w:r>
        <w:rPr>
          <w:sz w:val="23"/>
          <w:szCs w:val="23"/>
          <w:shd w:val="clear" w:color="auto" w:fill="FFFFFF"/>
        </w:rPr>
        <w:pict>
          <v:shape id="_x0000_i1037" o:spt="75" alt="说明: C:\Users\Administrator\Documents\WeChat Files\wxid_btivp4n9il9422\FileStorage\Temp\1660422806877(1).png" type="#_x0000_t75" style="height:24.75pt;width:138pt;" filled="f" o:preferrelative="t" stroked="f" coordsize="21600,21600">
            <v:path/>
            <v:fill on="f" focussize="0,0"/>
            <v:stroke on="f" joinstyle="miter"/>
            <v:imagedata r:id="rId19" o:title="1660422806877(1)"/>
            <o:lock v:ext="edit" aspectratio="t"/>
            <w10:wrap type="none"/>
            <w10:anchorlock/>
          </v:shape>
        </w:pict>
      </w:r>
    </w:p>
    <w:p>
      <w:pPr>
        <w:rPr>
          <w:sz w:val="23"/>
          <w:szCs w:val="23"/>
          <w:shd w:val="clear" w:color="auto" w:fill="FFFFFF"/>
        </w:rPr>
      </w:pPr>
      <w:r>
        <w:rPr>
          <w:rFonts w:hint="eastAsia"/>
          <w:shd w:val="clear" w:color="auto" w:fill="FFFFFF"/>
        </w:rPr>
        <w:t>则每天需要服用葡萄糖酸钙</w:t>
      </w:r>
    </w:p>
    <w:p>
      <w:r>
        <w:pict>
          <v:shape id="_x0000_i1038" o:spt="75" alt="说明: C:\Users\Administrator\Documents\WeChat Files\wxid_btivp4n9il9422\FileStorage\Temp\1660422822047(1).png" type="#_x0000_t75" style="height:31.5pt;width:85.5pt;" filled="f" o:preferrelative="t" stroked="f" coordsize="21600,21600">
            <v:path/>
            <v:fill on="f" focussize="0,0"/>
            <v:stroke on="f" joinstyle="miter"/>
            <v:imagedata r:id="rId20" o:title="1660422822047(1)"/>
            <o:lock v:ext="edit" aspectratio="t"/>
            <w10:wrap type="none"/>
            <w10:anchorlock/>
          </v:shape>
        </w:pict>
      </w:r>
    </w:p>
    <w:p>
      <w:pPr>
        <w:sectPr>
          <w:headerReference r:id="rId3" w:type="default"/>
          <w:footerReference r:id="rId4" w:type="default"/>
          <w:pgSz w:w="11906" w:h="16838"/>
          <w:pgMar w:top="1134" w:right="1134" w:bottom="1134" w:left="1134"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6401"/>
    <w:rsid w:val="00000572"/>
    <w:rsid w:val="00020F4F"/>
    <w:rsid w:val="000443D5"/>
    <w:rsid w:val="000619D0"/>
    <w:rsid w:val="00070C37"/>
    <w:rsid w:val="00076B84"/>
    <w:rsid w:val="000D197A"/>
    <w:rsid w:val="000E1317"/>
    <w:rsid w:val="000F4A98"/>
    <w:rsid w:val="00102EAE"/>
    <w:rsid w:val="00110BEA"/>
    <w:rsid w:val="001539E0"/>
    <w:rsid w:val="00170421"/>
    <w:rsid w:val="001944BA"/>
    <w:rsid w:val="001A66DC"/>
    <w:rsid w:val="001B09C4"/>
    <w:rsid w:val="001B356B"/>
    <w:rsid w:val="001B6738"/>
    <w:rsid w:val="001B710F"/>
    <w:rsid w:val="001E4C65"/>
    <w:rsid w:val="0020438E"/>
    <w:rsid w:val="00226401"/>
    <w:rsid w:val="0023414D"/>
    <w:rsid w:val="00265BFE"/>
    <w:rsid w:val="00274AED"/>
    <w:rsid w:val="002807CF"/>
    <w:rsid w:val="0029285F"/>
    <w:rsid w:val="002F58C8"/>
    <w:rsid w:val="003005F9"/>
    <w:rsid w:val="00321092"/>
    <w:rsid w:val="0034176E"/>
    <w:rsid w:val="00343724"/>
    <w:rsid w:val="00355DE4"/>
    <w:rsid w:val="00362281"/>
    <w:rsid w:val="003865DA"/>
    <w:rsid w:val="003919B3"/>
    <w:rsid w:val="003B0278"/>
    <w:rsid w:val="004151FC"/>
    <w:rsid w:val="00475DC9"/>
    <w:rsid w:val="00477941"/>
    <w:rsid w:val="004A4D5F"/>
    <w:rsid w:val="004C498B"/>
    <w:rsid w:val="00504E8F"/>
    <w:rsid w:val="00523E44"/>
    <w:rsid w:val="005E055C"/>
    <w:rsid w:val="005E7B88"/>
    <w:rsid w:val="00603625"/>
    <w:rsid w:val="0062021C"/>
    <w:rsid w:val="00652E9D"/>
    <w:rsid w:val="00655A66"/>
    <w:rsid w:val="0066232A"/>
    <w:rsid w:val="006653C5"/>
    <w:rsid w:val="00684FEF"/>
    <w:rsid w:val="006D4D82"/>
    <w:rsid w:val="007029BB"/>
    <w:rsid w:val="007465AC"/>
    <w:rsid w:val="00766A1A"/>
    <w:rsid w:val="00772FE1"/>
    <w:rsid w:val="007907AB"/>
    <w:rsid w:val="0079103B"/>
    <w:rsid w:val="00795A4A"/>
    <w:rsid w:val="007D2863"/>
    <w:rsid w:val="00800676"/>
    <w:rsid w:val="008329F8"/>
    <w:rsid w:val="00882AF9"/>
    <w:rsid w:val="0088796E"/>
    <w:rsid w:val="008B7A6B"/>
    <w:rsid w:val="008D0DA9"/>
    <w:rsid w:val="008E5C73"/>
    <w:rsid w:val="008F485D"/>
    <w:rsid w:val="009438DB"/>
    <w:rsid w:val="00965F27"/>
    <w:rsid w:val="0096703A"/>
    <w:rsid w:val="00991647"/>
    <w:rsid w:val="009B1081"/>
    <w:rsid w:val="009D4DA0"/>
    <w:rsid w:val="009E4BD3"/>
    <w:rsid w:val="00A03E09"/>
    <w:rsid w:val="00A102DE"/>
    <w:rsid w:val="00A247C5"/>
    <w:rsid w:val="00A34153"/>
    <w:rsid w:val="00A34A16"/>
    <w:rsid w:val="00A862DC"/>
    <w:rsid w:val="00A9186F"/>
    <w:rsid w:val="00AB74D3"/>
    <w:rsid w:val="00AF2EE7"/>
    <w:rsid w:val="00B22E73"/>
    <w:rsid w:val="00B37F54"/>
    <w:rsid w:val="00B47543"/>
    <w:rsid w:val="00B63758"/>
    <w:rsid w:val="00B724FF"/>
    <w:rsid w:val="00B76939"/>
    <w:rsid w:val="00BA36F5"/>
    <w:rsid w:val="00BC5249"/>
    <w:rsid w:val="00BD29DD"/>
    <w:rsid w:val="00BD3F8F"/>
    <w:rsid w:val="00BE189A"/>
    <w:rsid w:val="00C010AA"/>
    <w:rsid w:val="00C02FC6"/>
    <w:rsid w:val="00C477B5"/>
    <w:rsid w:val="00C5447A"/>
    <w:rsid w:val="00C616CD"/>
    <w:rsid w:val="00CA08D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4080C"/>
    <w:rsid w:val="00F633FA"/>
    <w:rsid w:val="00F741C1"/>
    <w:rsid w:val="00F9014B"/>
    <w:rsid w:val="00F93D49"/>
    <w:rsid w:val="00FA5922"/>
    <w:rsid w:val="00FD4278"/>
    <w:rsid w:val="1008768F"/>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uiPriority w:val="0"/>
    <w:rPr>
      <w:kern w:val="2"/>
      <w:sz w:val="18"/>
      <w:szCs w:val="18"/>
    </w:rPr>
  </w:style>
  <w:style w:type="character" w:customStyle="1" w:styleId="7">
    <w:name w:val="页脚 Char"/>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Ding</Company>
  <Pages>5</Pages>
  <Words>569</Words>
  <Characters>3246</Characters>
  <Lines>27</Lines>
  <Paragraphs>7</Paragraphs>
  <TotalTime>36</TotalTime>
  <ScaleCrop>false</ScaleCrop>
  <LinksUpToDate>false</LinksUpToDate>
  <CharactersWithSpaces>3808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2022-08-09T11:07:00Z</dcterms:created>
  <dc:creator>xbany</dc:creator>
  <cp:lastModifiedBy></cp:lastModifiedBy>
  <dcterms:modified xsi:type="dcterms:W3CDTF">2022-08-15T03:58:01Z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