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hint="eastAsia" w:ascii="黑体" w:hAnsi="黑体" w:eastAsia="黑体" w:cs="黑体"/>
          <w:b/>
          <w:sz w:val="30"/>
        </w:rPr>
      </w:pPr>
      <w:r>
        <w:rPr>
          <w:rFonts w:hint="eastAsia" w:ascii="黑体" w:hAnsi="黑体" w:eastAsia="黑体" w:cs="黑体"/>
          <w:b/>
          <w:sz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12001500</wp:posOffset>
            </wp:positionH>
            <wp:positionV relativeFrom="topMargin">
              <wp:posOffset>11430000</wp:posOffset>
            </wp:positionV>
            <wp:extent cx="304800" cy="431800"/>
            <wp:effectExtent l="0" t="0" r="0" b="6350"/>
            <wp:wrapNone/>
            <wp:docPr id="100072" name="图片 1000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2" name="图片 10007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sz w:val="30"/>
        </w:rPr>
        <w:t>第十六章 电压 电阻 单元同步测试题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b/>
          <w:sz w:val="21"/>
        </w:rPr>
      </w:pPr>
      <w:r>
        <w:rPr>
          <w:rFonts w:hint="eastAsia" w:ascii="宋体" w:hAnsi="宋体" w:eastAsia="宋体" w:cs="宋体"/>
          <w:b/>
          <w:sz w:val="21"/>
        </w:rPr>
        <w:t>一、单选题（本大题共12小题）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1．如图，闭合开关，灯泡不亮，在闭合开关且不拆开导线的情况下，将</w:t>
      </w:r>
      <w:r>
        <w:rPr>
          <w:rFonts w:ascii="Times New Roman" w:hAnsi="Times New Roman" w:eastAsia="Times New Roman" w:cs="Times New Roman"/>
          <w:i/>
        </w:rPr>
        <w:t>M</w:t>
      </w:r>
      <w:r>
        <w:t>接电源“+”极，</w:t>
      </w:r>
      <w:r>
        <w:rPr>
          <w:rFonts w:ascii="Times New Roman" w:hAnsi="Times New Roman" w:eastAsia="Times New Roman" w:cs="Times New Roman"/>
          <w:i/>
        </w:rPr>
        <w:t>N</w:t>
      </w:r>
      <w:r>
        <w:t>依次试触</w:t>
      </w:r>
      <w:r>
        <w:rPr>
          <w:rFonts w:ascii="Times New Roman" w:hAnsi="Times New Roman" w:eastAsia="Times New Roman" w:cs="Times New Roman"/>
          <w:i/>
        </w:rPr>
        <w:t>E</w:t>
      </w:r>
      <w:r>
        <w:t>、</w:t>
      </w:r>
      <w:r>
        <w:rPr>
          <w:rFonts w:ascii="Times New Roman" w:hAnsi="Times New Roman" w:eastAsia="Times New Roman" w:cs="Times New Roman"/>
          <w:i/>
        </w:rPr>
        <w:t>F</w:t>
      </w:r>
      <w:r>
        <w:t>、</w:t>
      </w:r>
      <w:r>
        <w:rPr>
          <w:rFonts w:ascii="Times New Roman" w:hAnsi="Times New Roman" w:eastAsia="Times New Roman" w:cs="Times New Roman"/>
          <w:i/>
        </w:rPr>
        <w:t>G</w:t>
      </w:r>
      <w:r>
        <w:t>接线柱，发现电压表示数前两次为零，第三次接近3V，若故障只有一个，则可能是（　　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2505075" cy="1638300"/>
            <wp:effectExtent l="0" t="0" r="9525" b="762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05075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A．电源没电</w:t>
      </w:r>
      <w:r>
        <w:tab/>
      </w:r>
      <w:r>
        <w:t>B．开关断路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C．灯泡断路</w:t>
      </w:r>
      <w:r>
        <w:tab/>
      </w:r>
      <w:r>
        <w:t>D．灯泡短路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2．小林像往常一样将台灯的插头插入书房插座，闭合台灯开关时，家里空气开关跳闸，你认为小林家发生短路的部位最有可能的是（　　）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A．书房插座</w:t>
      </w:r>
      <w:r>
        <w:tab/>
      </w:r>
      <w:r>
        <w:t>B．台灯插头</w:t>
      </w:r>
      <w:r>
        <w:tab/>
      </w:r>
      <w:r>
        <w:t>C．台灯灯座</w:t>
      </w:r>
      <w:r>
        <w:tab/>
      </w:r>
      <w:r>
        <w:t>D．台灯开关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3．利用如图所示的电路探究影响导体电阻大小的因素，演示板上固定有</w:t>
      </w:r>
      <w:r>
        <w:rPr>
          <w:rFonts w:ascii="Times New Roman" w:hAnsi="Times New Roman" w:eastAsia="Times New Roman" w:cs="Times New Roman"/>
          <w:i/>
        </w:rPr>
        <w:t>a</w:t>
      </w:r>
      <w:r>
        <w:t>、</w:t>
      </w:r>
      <w:r>
        <w:rPr>
          <w:rFonts w:ascii="Times New Roman" w:hAnsi="Times New Roman" w:eastAsia="Times New Roman" w:cs="Times New Roman"/>
          <w:i/>
        </w:rPr>
        <w:t>b</w:t>
      </w:r>
      <w:r>
        <w:t>、</w:t>
      </w:r>
      <w:r>
        <w:rPr>
          <w:rFonts w:ascii="Times New Roman" w:hAnsi="Times New Roman" w:eastAsia="Times New Roman" w:cs="Times New Roman"/>
          <w:i/>
        </w:rPr>
        <w:t>c</w:t>
      </w:r>
      <w:r>
        <w:t>、</w:t>
      </w:r>
      <w:r>
        <w:rPr>
          <w:rFonts w:ascii="Times New Roman" w:hAnsi="Times New Roman" w:eastAsia="Times New Roman" w:cs="Times New Roman"/>
          <w:i/>
        </w:rPr>
        <w:t>d</w:t>
      </w:r>
      <w:r>
        <w:t>四根合金丝，长度关系为</w:t>
      </w:r>
      <w:r>
        <w:rPr>
          <w:rFonts w:ascii="Times New Roman" w:hAnsi="Times New Roman" w:eastAsia="Times New Roman" w:cs="Times New Roman"/>
          <w:i/>
        </w:rPr>
        <w:t>La</w:t>
      </w:r>
      <w:r>
        <w:t>=</w:t>
      </w:r>
      <w:r>
        <w:rPr>
          <w:rFonts w:ascii="Times New Roman" w:hAnsi="Times New Roman" w:eastAsia="Times New Roman" w:cs="Times New Roman"/>
          <w:i/>
        </w:rPr>
        <w:t>Lb</w:t>
      </w:r>
      <w:r>
        <w:t>=</w:t>
      </w:r>
      <w:r>
        <w:object>
          <v:shape id="_x0000_i1025" o:spt="75" alt="eqIda7c5f01b0af2e8a61edd16278ac3da2a" type="#_x0000_t75" style="height:26.75pt;width:20.2pt;" o:ole="t" filled="f" o:preferrelative="t" stroked="f" coordsize="21600,21600">
            <v:path/>
            <v:fill on="f" focussize="0,0"/>
            <v:stroke on="f" joinstyle="miter"/>
            <v:imagedata r:id="rId12" o:title="eqIda7c5f01b0af2e8a61edd16278ac3da2a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t>=</w:t>
      </w:r>
      <w:r>
        <w:object>
          <v:shape id="_x0000_i1026" o:spt="75" alt="eqId1dfad8fee61642e05cf04f7f14fede57" type="#_x0000_t75" style="height:27pt;width:21.1pt;" o:ole="t" filled="f" o:preferrelative="t" stroked="f" coordsize="21600,21600">
            <v:path/>
            <v:fill on="f" focussize="0,0"/>
            <v:stroke on="f" joinstyle="miter"/>
            <v:imagedata r:id="rId14" o:title="eqId1dfad8fee61642e05cf04f7f14fede57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t>，横截面积关系为</w:t>
      </w:r>
      <w:r>
        <w:rPr>
          <w:rFonts w:ascii="Times New Roman" w:hAnsi="Times New Roman" w:eastAsia="Times New Roman" w:cs="Times New Roman"/>
          <w:i/>
        </w:rPr>
        <w:t>Sa</w:t>
      </w:r>
      <w:r>
        <w:t>=</w:t>
      </w:r>
      <w:r>
        <w:rPr>
          <w:rFonts w:ascii="Times New Roman" w:hAnsi="Times New Roman" w:eastAsia="Times New Roman" w:cs="Times New Roman"/>
          <w:i/>
        </w:rPr>
        <w:t>Sb</w:t>
      </w:r>
      <w:r>
        <w:t>=</w:t>
      </w:r>
      <w:r>
        <w:rPr>
          <w:rFonts w:ascii="Times New Roman" w:hAnsi="Times New Roman" w:eastAsia="Times New Roman" w:cs="Times New Roman"/>
          <w:i/>
        </w:rPr>
        <w:t>Sc</w:t>
      </w:r>
      <w:r>
        <w:t>=</w:t>
      </w:r>
      <w:r>
        <w:object>
          <v:shape id="_x0000_i1027" o:spt="75" alt="eqIdbd48a915cf545c4f0cd10f82b871c21b" type="#_x0000_t75" style="height:27pt;width:21.1pt;" o:ole="t" filled="f" o:preferrelative="t" stroked="f" coordsize="21600,21600">
            <v:path/>
            <v:fill on="f" focussize="0,0"/>
            <v:stroke on="f" joinstyle="miter"/>
            <v:imagedata r:id="rId16" o:title="eqIdbd48a915cf545c4f0cd10f82b871c21b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t>，其中</w:t>
      </w:r>
      <w:r>
        <w:rPr>
          <w:rFonts w:ascii="Times New Roman" w:hAnsi="Times New Roman" w:eastAsia="Times New Roman" w:cs="Times New Roman"/>
          <w:i/>
        </w:rPr>
        <w:t>a</w:t>
      </w:r>
      <w:r>
        <w:t>、</w:t>
      </w:r>
      <w:r>
        <w:rPr>
          <w:rFonts w:ascii="Times New Roman" w:hAnsi="Times New Roman" w:eastAsia="Times New Roman" w:cs="Times New Roman"/>
          <w:i/>
        </w:rPr>
        <w:t>c</w:t>
      </w:r>
      <w:r>
        <w:t>、</w:t>
      </w:r>
      <w:r>
        <w:rPr>
          <w:rFonts w:ascii="Times New Roman" w:hAnsi="Times New Roman" w:eastAsia="Times New Roman" w:cs="Times New Roman"/>
          <w:i/>
        </w:rPr>
        <w:t>d</w:t>
      </w:r>
      <w:r>
        <w:t>均为镍铬合金丝，</w:t>
      </w:r>
      <w:r>
        <w:rPr>
          <w:rFonts w:ascii="Times New Roman" w:hAnsi="Times New Roman" w:eastAsia="Times New Roman" w:cs="Times New Roman"/>
          <w:i/>
        </w:rPr>
        <w:t>b</w:t>
      </w:r>
      <w:r>
        <w:t>为锰铜合金丝。将导线</w:t>
      </w:r>
      <w:r>
        <w:rPr>
          <w:rFonts w:ascii="Times New Roman" w:hAnsi="Times New Roman" w:eastAsia="Times New Roman" w:cs="Times New Roman"/>
          <w:i/>
        </w:rPr>
        <w:t>P</w:t>
      </w:r>
      <w:r>
        <w:t>、</w:t>
      </w:r>
      <w:r>
        <w:rPr>
          <w:rFonts w:ascii="Times New Roman" w:hAnsi="Times New Roman" w:eastAsia="Times New Roman" w:cs="Times New Roman"/>
          <w:i/>
        </w:rPr>
        <w:t>Q</w:t>
      </w:r>
      <w:r>
        <w:t>分别接在同一根合金丝两端的接线柱上，下列说法正确的是（　　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2543175" cy="1714500"/>
            <wp:effectExtent l="0" t="0" r="1905" b="7620"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43175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A．选用</w:t>
      </w:r>
      <w:r>
        <w:rPr>
          <w:rFonts w:ascii="Times New Roman" w:hAnsi="Times New Roman" w:eastAsia="Times New Roman" w:cs="Times New Roman"/>
          <w:i/>
        </w:rPr>
        <w:t>a</w:t>
      </w:r>
      <w:r>
        <w:t>和</w:t>
      </w:r>
      <w:r>
        <w:rPr>
          <w:rFonts w:ascii="Times New Roman" w:hAnsi="Times New Roman" w:eastAsia="Times New Roman" w:cs="Times New Roman"/>
          <w:i/>
        </w:rPr>
        <w:t>b</w:t>
      </w:r>
      <w:r>
        <w:t>进行实验，可以探究导体电阻跟导体材料的关系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B．选用</w:t>
      </w:r>
      <w:r>
        <w:rPr>
          <w:rFonts w:ascii="Times New Roman" w:hAnsi="Times New Roman" w:eastAsia="Times New Roman" w:cs="Times New Roman"/>
          <w:i/>
        </w:rPr>
        <w:t>c</w:t>
      </w:r>
      <w:r>
        <w:t>和</w:t>
      </w:r>
      <w:r>
        <w:rPr>
          <w:rFonts w:ascii="Times New Roman" w:hAnsi="Times New Roman" w:eastAsia="Times New Roman" w:cs="Times New Roman"/>
          <w:i/>
        </w:rPr>
        <w:t>d</w:t>
      </w:r>
      <w:r>
        <w:t>进行实验，可以探究导体电阻跟导体长度的关系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C．选用</w:t>
      </w:r>
      <w:r>
        <w:rPr>
          <w:rFonts w:ascii="Times New Roman" w:hAnsi="Times New Roman" w:eastAsia="Times New Roman" w:cs="Times New Roman"/>
          <w:i/>
        </w:rPr>
        <w:t>a</w:t>
      </w:r>
      <w:r>
        <w:t>和</w:t>
      </w:r>
      <w:r>
        <w:rPr>
          <w:rFonts w:ascii="Times New Roman" w:hAnsi="Times New Roman" w:eastAsia="Times New Roman" w:cs="Times New Roman"/>
          <w:i/>
        </w:rPr>
        <w:t>c</w:t>
      </w:r>
      <w:r>
        <w:t>进行实验，可以探究导体电阻跟横截面积的关系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D．选用</w:t>
      </w:r>
      <w:r>
        <w:rPr>
          <w:rFonts w:ascii="Times New Roman" w:hAnsi="Times New Roman" w:eastAsia="Times New Roman" w:cs="Times New Roman"/>
          <w:i/>
        </w:rPr>
        <w:t>b</w:t>
      </w:r>
      <w:r>
        <w:t>和</w:t>
      </w:r>
      <w:r>
        <w:rPr>
          <w:rFonts w:ascii="Times New Roman" w:hAnsi="Times New Roman" w:eastAsia="Times New Roman" w:cs="Times New Roman"/>
          <w:i/>
        </w:rPr>
        <w:t>d</w:t>
      </w:r>
      <w:r>
        <w:t>进行实验，可以探究导体电阻跟导体材料的关系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4．如图所示电路图中，能用电压表正确测出灯泡L</w:t>
      </w:r>
      <w:r>
        <w:rPr>
          <w:vertAlign w:val="subscript"/>
        </w:rPr>
        <w:t>1</w:t>
      </w:r>
      <w:r>
        <w:t>俩端电压的是（　　）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1181100" cy="1181100"/>
            <wp:effectExtent l="0" t="0" r="7620" b="762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1104900" cy="1133475"/>
            <wp:effectExtent l="0" t="0" r="7620" b="9525"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</w:t>
      </w:r>
      <w:r>
        <w:drawing>
          <wp:inline distT="0" distB="0" distL="114300" distR="114300">
            <wp:extent cx="1038225" cy="1047750"/>
            <wp:effectExtent l="0" t="0" r="13335" b="381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114300" distR="114300">
            <wp:extent cx="1095375" cy="1009650"/>
            <wp:effectExtent l="0" t="0" r="1905" b="11430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5．小明做实验时记录2V和0.2A，但填写表格时不知是测哪个元件的数据，由于器材收拾完了，即时记起并画出实验接线草图，如图，电压表和电流表还不能确定，用M、N表示。则下列判断正确的是（　　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1943100" cy="1533525"/>
            <wp:effectExtent l="0" t="0" r="7620" b="571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A．M表是电压表，2V是电源电压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B．N表是电压表，2V是L</w:t>
      </w:r>
      <w:r>
        <w:rPr>
          <w:vertAlign w:val="subscript"/>
        </w:rPr>
        <w:t>1</w:t>
      </w:r>
      <w:r>
        <w:t>两端电压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C．N表是电流表，流过L</w:t>
      </w:r>
      <w:r>
        <w:rPr>
          <w:vertAlign w:val="subscript"/>
        </w:rPr>
        <w:t>2</w:t>
      </w:r>
      <w:r>
        <w:t>电流0.2A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D．M表是电流表，流过L</w:t>
      </w:r>
      <w:r>
        <w:rPr>
          <w:vertAlign w:val="subscript"/>
        </w:rPr>
        <w:t>2</w:t>
      </w:r>
      <w:r>
        <w:t>电流0.2A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6．小黄为养鸡场设计报警电路，养鸡场的前、后门分别装有开关</w:t>
      </w:r>
      <w:r>
        <w:object>
          <v:shape id="_x0000_i1028" o:spt="75" alt="eqId9d43eb0b274e00cbbc4a210da4165042" type="#_x0000_t75" style="height:15.8pt;width:10.55pt;" o:ole="t" filled="f" o:preferrelative="t" stroked="f" coordsize="21600,21600">
            <v:path/>
            <v:fill on="f" focussize="0,0"/>
            <v:stroke on="f" joinstyle="miter"/>
            <v:imagedata r:id="rId24" o:title="eqId9d43eb0b274e00cbbc4a210da4165042"/>
            <o:lock v:ext="edit" aspectratio="t"/>
            <w10:wrap type="none"/>
            <w10:anchorlock/>
          </v:shape>
          <o:OLEObject Type="Embed" ProgID="Equation.DSMT4" ShapeID="_x0000_i1028" DrawAspect="Content" ObjectID="_1468075728" r:id="rId23">
            <o:LockedField>false</o:LockedField>
          </o:OLEObject>
        </w:object>
      </w:r>
      <w:r>
        <w:t>、</w:t>
      </w:r>
      <w:r>
        <w:object>
          <v:shape id="_x0000_i1029" o:spt="75" alt="eqId530f5b63e797195906285c0c03eb9276" type="#_x0000_t75" style="height:15.9pt;width:12.3pt;" o:ole="t" filled="f" o:preferrelative="t" stroked="f" coordsize="21600,21600">
            <v:path/>
            <v:fill on="f" focussize="0,0"/>
            <v:stroke on="f" joinstyle="miter"/>
            <v:imagedata r:id="rId26" o:title="eqId530f5b63e797195906285c0c03eb9276"/>
            <o:lock v:ext="edit" aspectratio="t"/>
            <w10:wrap type="none"/>
            <w10:anchorlock/>
          </v:shape>
          <o:OLEObject Type="Embed" ProgID="Equation.DSMT4" ShapeID="_x0000_i1029" DrawAspect="Content" ObjectID="_1468075729" r:id="rId25">
            <o:LockedField>false</o:LockedField>
          </o:OLEObject>
        </w:object>
      </w:r>
      <w:r>
        <w:t>，动物闯入时开关会自动闭合。要求：只要动物闯入任意一个门，电铃都能响起报警。下列电路图符合设计要求的是（　　）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1125855" cy="1038225"/>
            <wp:effectExtent l="0" t="0" r="1905" b="13335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12585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B．</w:t>
      </w:r>
      <w:r>
        <w:drawing>
          <wp:inline distT="0" distB="0" distL="114300" distR="114300">
            <wp:extent cx="1188085" cy="1038225"/>
            <wp:effectExtent l="0" t="0" r="635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18808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C．</w:t>
      </w:r>
      <w:r>
        <w:drawing>
          <wp:inline distT="0" distB="0" distL="114300" distR="114300">
            <wp:extent cx="1194435" cy="1066800"/>
            <wp:effectExtent l="0" t="0" r="9525" b="0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194435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114300" distR="114300">
            <wp:extent cx="1181100" cy="1066800"/>
            <wp:effectExtent l="0" t="0" r="762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7．某同学在实验中连接了如图所示的电路，闭合开关S，发现灯L不亮。为检查电路的故障，他用电压表进行测量。结果是</w:t>
      </w:r>
      <w:r>
        <w:rPr>
          <w:rFonts w:ascii="Times New Roman" w:hAnsi="Times New Roman" w:eastAsia="Times New Roman" w:cs="Times New Roman"/>
          <w:i/>
        </w:rPr>
        <w:t>Ua</w:t>
      </w:r>
      <w:r>
        <w:rPr>
          <w:rFonts w:ascii="Times New Roman" w:hAnsi="Times New Roman" w:eastAsia="Times New Roman" w:cs="Times New Roman"/>
          <w:i/>
          <w:vertAlign w:val="subscript"/>
        </w:rPr>
        <w:t>e</w:t>
      </w:r>
      <w:r>
        <w:t>=6V，</w:t>
      </w:r>
      <w:r>
        <w:rPr>
          <w:rFonts w:ascii="Times New Roman" w:hAnsi="Times New Roman" w:eastAsia="Times New Roman" w:cs="Times New Roman"/>
          <w:i/>
        </w:rPr>
        <w:t>Uab</w:t>
      </w:r>
      <w:r>
        <w:t>=0V，</w:t>
      </w:r>
      <w:r>
        <w:rPr>
          <w:rFonts w:ascii="Times New Roman" w:hAnsi="Times New Roman" w:eastAsia="Times New Roman" w:cs="Times New Roman"/>
          <w:i/>
        </w:rPr>
        <w:t>Uad</w:t>
      </w:r>
      <w:r>
        <w:t>=0V，</w:t>
      </w:r>
      <w:r>
        <w:rPr>
          <w:rFonts w:ascii="Times New Roman" w:hAnsi="Times New Roman" w:eastAsia="Times New Roman" w:cs="Times New Roman"/>
          <w:i/>
        </w:rPr>
        <w:t>Ud</w:t>
      </w:r>
      <w:r>
        <w:rPr>
          <w:rFonts w:ascii="Times New Roman" w:hAnsi="Times New Roman" w:eastAsia="Times New Roman" w:cs="Times New Roman"/>
          <w:i/>
          <w:vertAlign w:val="subscript"/>
        </w:rPr>
        <w:t>e</w:t>
      </w:r>
      <w:r>
        <w:t>=6V，此电路故障可能是（　　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2305050" cy="1466850"/>
            <wp:effectExtent l="0" t="0" r="11430" b="11430"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A．开关S接触不良</w:t>
      </w:r>
      <w:r>
        <w:tab/>
      </w:r>
      <w:r>
        <w:t>B．L灯丝断了</w:t>
      </w:r>
      <w:r>
        <w:tab/>
      </w:r>
      <w:r>
        <w:t>C．</w:t>
      </w:r>
      <w:r>
        <w:rPr>
          <w:rFonts w:ascii="Times New Roman" w:hAnsi="Times New Roman" w:eastAsia="Times New Roman" w:cs="Times New Roman"/>
          <w:i/>
        </w:rPr>
        <w:t>bc</w:t>
      </w:r>
      <w:r>
        <w:t>间断路</w:t>
      </w:r>
      <w:r>
        <w:tab/>
      </w:r>
      <w:r>
        <w:t>D．</w:t>
      </w:r>
      <w:r>
        <w:rPr>
          <w:rFonts w:ascii="Times New Roman" w:hAnsi="Times New Roman" w:eastAsia="Times New Roman" w:cs="Times New Roman"/>
          <w:i/>
        </w:rPr>
        <w:t>R</w:t>
      </w:r>
      <w:r>
        <w:t>断路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8．如图所示，是小红在“练习使用滑动变阻器”的实验中连接的部分电路，若要求闭合开关后，滑动变阻器的滑片P向右移动时，灯泡变亮，则下列接法符合要求的是（　　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2819400" cy="2085975"/>
            <wp:effectExtent l="0" t="0" r="0" b="190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819400" cy="208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Times New Roman" w:hAnsi="Times New Roman" w:eastAsia="Times New Roman" w:cs="Times New Roman"/>
          <w:i/>
        </w:rPr>
      </w:pPr>
      <w:r>
        <w:t>A．M接</w:t>
      </w:r>
      <w:r>
        <w:rPr>
          <w:rFonts w:ascii="Times New Roman" w:hAnsi="Times New Roman" w:eastAsia="Times New Roman" w:cs="Times New Roman"/>
          <w:i/>
        </w:rPr>
        <w:t>B</w:t>
      </w:r>
      <w:r>
        <w:t>，N接</w:t>
      </w:r>
      <w:r>
        <w:rPr>
          <w:rFonts w:ascii="Times New Roman" w:hAnsi="Times New Roman" w:eastAsia="Times New Roman" w:cs="Times New Roman"/>
          <w:i/>
        </w:rPr>
        <w:t>C</w:t>
      </w:r>
      <w:r>
        <w:rPr>
          <w:rFonts w:ascii="Times New Roman" w:hAnsi="Times New Roman" w:eastAsia="Times New Roman" w:cs="Times New Roman"/>
          <w:i/>
        </w:rPr>
        <w:tab/>
      </w:r>
      <w:r>
        <w:t>B．M接</w:t>
      </w:r>
      <w:r>
        <w:rPr>
          <w:rFonts w:ascii="Times New Roman" w:hAnsi="Times New Roman" w:eastAsia="Times New Roman" w:cs="Times New Roman"/>
          <w:i/>
        </w:rPr>
        <w:t>A</w:t>
      </w:r>
      <w:r>
        <w:t>，N接</w:t>
      </w:r>
      <w:r>
        <w:rPr>
          <w:rFonts w:ascii="Times New Roman" w:hAnsi="Times New Roman" w:eastAsia="Times New Roman" w:cs="Times New Roman"/>
          <w:i/>
        </w:rPr>
        <w:t>D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Times New Roman" w:hAnsi="Times New Roman" w:eastAsia="Times New Roman" w:cs="Times New Roman"/>
          <w:i/>
        </w:rPr>
      </w:pPr>
      <w:r>
        <w:t>C．M接</w:t>
      </w:r>
      <w:r>
        <w:rPr>
          <w:rFonts w:ascii="Times New Roman" w:hAnsi="Times New Roman" w:eastAsia="Times New Roman" w:cs="Times New Roman"/>
          <w:i/>
        </w:rPr>
        <w:t>A</w:t>
      </w:r>
      <w:r>
        <w:t>，N接</w:t>
      </w:r>
      <w:r>
        <w:rPr>
          <w:rFonts w:ascii="Times New Roman" w:hAnsi="Times New Roman" w:eastAsia="Times New Roman" w:cs="Times New Roman"/>
          <w:i/>
        </w:rPr>
        <w:t>B</w:t>
      </w:r>
      <w:r>
        <w:rPr>
          <w:rFonts w:ascii="Times New Roman" w:hAnsi="Times New Roman" w:eastAsia="Times New Roman" w:cs="Times New Roman"/>
          <w:i/>
        </w:rPr>
        <w:tab/>
      </w:r>
      <w:r>
        <w:t>D．M接</w:t>
      </w:r>
      <w:r>
        <w:rPr>
          <w:rFonts w:ascii="Times New Roman" w:hAnsi="Times New Roman" w:eastAsia="Times New Roman" w:cs="Times New Roman"/>
          <w:i/>
        </w:rPr>
        <w:t>C</w:t>
      </w:r>
      <w:r>
        <w:t>，N接</w:t>
      </w:r>
      <w:r>
        <w:rPr>
          <w:rFonts w:ascii="Times New Roman" w:hAnsi="Times New Roman" w:eastAsia="Times New Roman" w:cs="Times New Roman"/>
          <w:i/>
        </w:rPr>
        <w:t>A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9．对如图所示电路，分析正确的是（　　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3171825" cy="1638300"/>
            <wp:effectExtent l="0" t="0" r="13335" b="7620"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A．两灯并联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B．电压表测</w:t>
      </w:r>
      <w:r>
        <w:object>
          <v:shape id="_x0000_i1030" o:spt="75" alt="eqId8cb697bffe0a9fa5d36c92aaf80c4231" type="#_x0000_t75" style="height:15.8pt;width:12.3pt;" o:ole="t" filled="f" o:preferrelative="t" stroked="f" coordsize="21600,21600">
            <v:path/>
            <v:fill on="f" focussize="0,0"/>
            <v:stroke on="f" joinstyle="miter"/>
            <v:imagedata r:id="rId35" o:title="eqId8cb697bffe0a9fa5d36c92aaf80c4231"/>
            <o:lock v:ext="edit" aspectratio="t"/>
            <w10:wrap type="none"/>
            <w10:anchorlock/>
          </v:shape>
          <o:OLEObject Type="Embed" ProgID="Equation.DSMT4" ShapeID="_x0000_i1030" DrawAspect="Content" ObjectID="_1468075730" r:id="rId34">
            <o:LockedField>false</o:LockedField>
          </o:OLEObject>
        </w:object>
      </w:r>
      <w:r>
        <w:t>两端电压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C．电压表测</w:t>
      </w:r>
      <w:r>
        <w:object>
          <v:shape id="_x0000_i1031" o:spt="75" alt="eqIdf28c99010b1e844cc2a9f7abc2301cf3" type="#_x0000_t75" style="height:16.2pt;width:13.2pt;" o:ole="t" filled="f" o:preferrelative="t" stroked="f" coordsize="21600,21600">
            <v:path/>
            <v:fill on="f" focussize="0,0"/>
            <v:stroke on="f" joinstyle="miter"/>
            <v:imagedata r:id="rId37" o:title="eqIdf28c99010b1e844cc2a9f7abc2301cf3"/>
            <o:lock v:ext="edit" aspectratio="t"/>
            <w10:wrap type="none"/>
            <w10:anchorlock/>
          </v:shape>
          <o:OLEObject Type="Embed" ProgID="Equation.DSMT4" ShapeID="_x0000_i1031" DrawAspect="Content" ObjectID="_1468075731" r:id="rId36">
            <o:LockedField>false</o:LockedField>
          </o:OLEObject>
        </w:object>
      </w:r>
      <w:r>
        <w:t>两端电压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D．电流表不能测出通过</w:t>
      </w:r>
      <w:r>
        <w:object>
          <v:shape id="_x0000_i1032" o:spt="75" alt="eqIdf28c99010b1e844cc2a9f7abc2301cf3" type="#_x0000_t75" style="height:16.2pt;width:13.2pt;" o:ole="t" filled="f" o:preferrelative="t" stroked="f" coordsize="21600,21600">
            <v:path/>
            <v:fill on="f" focussize="0,0"/>
            <v:stroke on="f" joinstyle="miter"/>
            <v:imagedata r:id="rId37" o:title="eqIdf28c99010b1e844cc2a9f7abc2301cf3"/>
            <o:lock v:ext="edit" aspectratio="t"/>
            <w10:wrap type="none"/>
            <w10:anchorlock/>
          </v:shape>
          <o:OLEObject Type="Embed" ProgID="Equation.DSMT4" ShapeID="_x0000_i1032" DrawAspect="Content" ObjectID="_1468075732" r:id="rId38">
            <o:LockedField>false</o:LockedField>
          </o:OLEObject>
        </w:object>
      </w:r>
      <w:r>
        <w:t>的电流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10．小明连接了如图所示的电路，下列对电路的分析错误的是（　　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2311400" cy="1812925"/>
            <wp:effectExtent l="0" t="0" r="5080" b="63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311400" cy="181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</w:t>
      </w:r>
      <w:r>
        <w:object>
          <v:shape id="_x0000_i1033" o:spt="75" alt="eqId8cb697bffe0a9fa5d36c92aaf80c4231" type="#_x0000_t75" style="height:15.8pt;width:12.3pt;" o:ole="t" filled="f" o:preferrelative="t" stroked="f" coordsize="21600,21600">
            <v:path/>
            <v:fill on="f" focussize="0,0"/>
            <v:stroke on="f" joinstyle="miter"/>
            <v:imagedata r:id="rId35" o:title="eqId8cb697bffe0a9fa5d36c92aaf80c4231"/>
            <o:lock v:ext="edit" aspectratio="t"/>
            <w10:wrap type="none"/>
            <w10:anchorlock/>
          </v:shape>
          <o:OLEObject Type="Embed" ProgID="Equation.DSMT4" ShapeID="_x0000_i1033" DrawAspect="Content" ObjectID="_1468075733" r:id="rId40">
            <o:LockedField>false</o:LockedField>
          </o:OLEObject>
        </w:object>
      </w:r>
      <w:r>
        <w:t>与</w:t>
      </w:r>
      <w:r>
        <w:object>
          <v:shape id="_x0000_i1034" o:spt="75" alt="eqIdf28c99010b1e844cc2a9f7abc2301cf3" type="#_x0000_t75" style="height:16.2pt;width:13.2pt;" o:ole="t" filled="f" o:preferrelative="t" stroked="f" coordsize="21600,21600">
            <v:path/>
            <v:fill on="f" focussize="0,0"/>
            <v:stroke on="f" joinstyle="miter"/>
            <v:imagedata r:id="rId37" o:title="eqIdf28c99010b1e844cc2a9f7abc2301cf3"/>
            <o:lock v:ext="edit" aspectratio="t"/>
            <w10:wrap type="none"/>
            <w10:anchorlock/>
          </v:shape>
          <o:OLEObject Type="Embed" ProgID="Equation.DSMT4" ShapeID="_x0000_i1034" DrawAspect="Content" ObjectID="_1468075734" r:id="rId41">
            <o:LockedField>false</o:LockedField>
          </o:OLEObject>
        </w:object>
      </w:r>
      <w:r>
        <w:t>并联</w:t>
      </w:r>
      <w:r>
        <w:tab/>
      </w:r>
      <w:r>
        <w:t>B．电流表</w:t>
      </w:r>
      <w:r>
        <w:object>
          <v:shape id="_x0000_i1035" o:spt="75" alt="eqId024e2379c58191758f8bd7602a6bcb9f" type="#_x0000_t75" style="height:15.8pt;width:14.05pt;" o:ole="t" filled="f" o:preferrelative="t" stroked="f" coordsize="21600,21600">
            <v:path/>
            <v:fill on="f" focussize="0,0"/>
            <v:stroke on="f" joinstyle="miter"/>
            <v:imagedata r:id="rId43" o:title="eqId024e2379c58191758f8bd7602a6bcb9f"/>
            <o:lock v:ext="edit" aspectratio="t"/>
            <w10:wrap type="none"/>
            <w10:anchorlock/>
          </v:shape>
          <o:OLEObject Type="Embed" ProgID="Equation.DSMT4" ShapeID="_x0000_i1035" DrawAspect="Content" ObjectID="_1468075735" r:id="rId42">
            <o:LockedField>false</o:LockedField>
          </o:OLEObject>
        </w:object>
      </w:r>
      <w:r>
        <w:t>测量的是</w:t>
      </w:r>
      <w:r>
        <w:object>
          <v:shape id="_x0000_i1036" o:spt="75" alt="eqIdf28c99010b1e844cc2a9f7abc2301cf3" type="#_x0000_t75" style="height:16.2pt;width:13.2pt;" o:ole="t" filled="f" o:preferrelative="t" stroked="f" coordsize="21600,21600">
            <v:path/>
            <v:fill on="f" focussize="0,0"/>
            <v:stroke on="f" joinstyle="miter"/>
            <v:imagedata r:id="rId37" o:title="eqIdf28c99010b1e844cc2a9f7abc2301cf3"/>
            <o:lock v:ext="edit" aspectratio="t"/>
            <w10:wrap type="none"/>
            <w10:anchorlock/>
          </v:shape>
          <o:OLEObject Type="Embed" ProgID="Equation.DSMT4" ShapeID="_x0000_i1036" DrawAspect="Content" ObjectID="_1468075736" r:id="rId44">
            <o:LockedField>false</o:LockedField>
          </o:OLEObject>
        </w:object>
      </w:r>
      <w:r>
        <w:t>的电流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C．电流表</w:t>
      </w:r>
      <w:r>
        <w:object>
          <v:shape id="_x0000_i1037" o:spt="75" alt="eqIdc9e65b2e896a5c2371ef4d17d58d2709" type="#_x0000_t75" style="height:15.8pt;width:14.95pt;" o:ole="t" filled="f" o:preferrelative="t" stroked="f" coordsize="21600,21600">
            <v:path/>
            <v:fill on="f" focussize="0,0"/>
            <v:stroke on="f" joinstyle="miter"/>
            <v:imagedata r:id="rId46" o:title="eqIdc9e65b2e896a5c2371ef4d17d58d2709"/>
            <o:lock v:ext="edit" aspectratio="t"/>
            <w10:wrap type="none"/>
            <w10:anchorlock/>
          </v:shape>
          <o:OLEObject Type="Embed" ProgID="Equation.DSMT4" ShapeID="_x0000_i1037" DrawAspect="Content" ObjectID="_1468075737" r:id="rId45">
            <o:LockedField>false</o:LockedField>
          </o:OLEObject>
        </w:object>
      </w:r>
      <w:r>
        <w:t>测量的是电路的总电流</w:t>
      </w:r>
      <w:r>
        <w:tab/>
      </w:r>
      <w:r>
        <w:t>D．电压表V只能测出</w:t>
      </w:r>
      <w:r>
        <w:object>
          <v:shape id="_x0000_i1038" o:spt="75" alt="eqId8cb697bffe0a9fa5d36c92aaf80c4231" type="#_x0000_t75" style="height:15.8pt;width:12.3pt;" o:ole="t" filled="f" o:preferrelative="t" stroked="f" coordsize="21600,21600">
            <v:path/>
            <v:fill on="f" focussize="0,0"/>
            <v:stroke on="f" joinstyle="miter"/>
            <v:imagedata r:id="rId35" o:title="eqId8cb697bffe0a9fa5d36c92aaf80c4231"/>
            <o:lock v:ext="edit" aspectratio="t"/>
            <w10:wrap type="none"/>
            <w10:anchorlock/>
          </v:shape>
          <o:OLEObject Type="Embed" ProgID="Equation.DSMT4" ShapeID="_x0000_i1038" DrawAspect="Content" ObjectID="_1468075738" r:id="rId47">
            <o:LockedField>false</o:LockedField>
          </o:OLEObject>
        </w:object>
      </w:r>
      <w:r>
        <w:t>的电压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11．如图所示，电路连接良好，电源电压为6V。闭合开关后，小灯泡L</w:t>
      </w:r>
      <w:r>
        <w:rPr>
          <w:vertAlign w:val="subscript"/>
        </w:rPr>
        <w:t>1</w:t>
      </w:r>
      <w:r>
        <w:t>、L</w:t>
      </w:r>
      <w:r>
        <w:rPr>
          <w:vertAlign w:val="subscript"/>
        </w:rPr>
        <w:t>2</w:t>
      </w:r>
      <w:r>
        <w:t>都不亮。用电压表检测后，得到的结果是：</w:t>
      </w:r>
      <w:r>
        <w:rPr>
          <w:i/>
        </w:rPr>
        <w:t>Uab</w:t>
      </w:r>
      <w:r>
        <w:t>=6V，</w:t>
      </w:r>
      <w:r>
        <w:rPr>
          <w:i/>
        </w:rPr>
        <w:t>Ubc</w:t>
      </w:r>
      <w:r>
        <w:t>=0V，</w:t>
      </w:r>
      <w:r>
        <w:rPr>
          <w:i/>
        </w:rPr>
        <w:t>Uac</w:t>
      </w:r>
      <w:r>
        <w:t>=6V。则下列说法正确的是（　　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1466850" cy="1047750"/>
            <wp:effectExtent l="0" t="0" r="11430" b="3810"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A．一定是L</w:t>
      </w:r>
      <w:r>
        <w:rPr>
          <w:vertAlign w:val="subscript"/>
        </w:rPr>
        <w:t>1</w:t>
      </w:r>
      <w:r>
        <w:t>发生故障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B．一定是L</w:t>
      </w:r>
      <w:r>
        <w:rPr>
          <w:vertAlign w:val="subscript"/>
        </w:rPr>
        <w:t>2</w:t>
      </w:r>
      <w:r>
        <w:t>发生故障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C．若只有一个灯发生故障，则一定是L</w:t>
      </w:r>
      <w:r>
        <w:rPr>
          <w:vertAlign w:val="subscript"/>
        </w:rPr>
        <w:t>1</w:t>
      </w:r>
      <w:r>
        <w:t>短路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D．若两个灯同时发生故障，则L</w:t>
      </w:r>
      <w:r>
        <w:rPr>
          <w:vertAlign w:val="subscript"/>
        </w:rPr>
        <w:t>2</w:t>
      </w:r>
      <w:r>
        <w:t>一定短路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12．如图所示，将两个滑动变阻器串联起来，若将</w:t>
      </w:r>
      <w:r>
        <w:rPr>
          <w:i/>
        </w:rPr>
        <w:t>a</w:t>
      </w:r>
      <w:r>
        <w:t>、</w:t>
      </w:r>
      <w:r>
        <w:rPr>
          <w:i/>
        </w:rPr>
        <w:t>b</w:t>
      </w:r>
      <w:r>
        <w:t>两接线柱接入电路后，要使这两个滑动变阻器总电阻最大，则滑动片P</w:t>
      </w:r>
      <w:r>
        <w:rPr>
          <w:vertAlign w:val="subscript"/>
        </w:rPr>
        <w:t>1</w:t>
      </w:r>
      <w:r>
        <w:t>、P</w:t>
      </w:r>
      <w:r>
        <w:rPr>
          <w:vertAlign w:val="subscript"/>
        </w:rPr>
        <w:t>2</w:t>
      </w:r>
      <w:r>
        <w:t>所处的位置是（　　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2181225" cy="647700"/>
            <wp:effectExtent l="0" t="0" r="13335" b="762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A．P</w:t>
      </w:r>
      <w:r>
        <w:rPr>
          <w:vertAlign w:val="subscript"/>
        </w:rPr>
        <w:t>1</w:t>
      </w:r>
      <w:r>
        <w:t>移向左端，P</w:t>
      </w:r>
      <w:r>
        <w:rPr>
          <w:vertAlign w:val="subscript"/>
        </w:rPr>
        <w:t>2</w:t>
      </w:r>
      <w:r>
        <w:t>移向左端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B．P</w:t>
      </w:r>
      <w:r>
        <w:rPr>
          <w:vertAlign w:val="subscript"/>
        </w:rPr>
        <w:t>1</w:t>
      </w:r>
      <w:r>
        <w:t>移向右端，P</w:t>
      </w:r>
      <w:r>
        <w:rPr>
          <w:vertAlign w:val="subscript"/>
        </w:rPr>
        <w:t>2</w:t>
      </w:r>
      <w:r>
        <w:t>移向右端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C．P</w:t>
      </w:r>
      <w:r>
        <w:rPr>
          <w:vertAlign w:val="subscript"/>
        </w:rPr>
        <w:t>1</w:t>
      </w:r>
      <w:r>
        <w:t>移向左端，P</w:t>
      </w:r>
      <w:r>
        <w:rPr>
          <w:vertAlign w:val="subscript"/>
        </w:rPr>
        <w:t>2</w:t>
      </w:r>
      <w:r>
        <w:t>移向右端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黑体" w:hAnsi="黑体" w:eastAsia="黑体" w:cs="黑体"/>
          <w:b/>
          <w:sz w:val="30"/>
        </w:rPr>
      </w:pPr>
      <w:r>
        <w:t>D．P</w:t>
      </w:r>
      <w:r>
        <w:rPr>
          <w:vertAlign w:val="subscript"/>
        </w:rPr>
        <w:t>1</w:t>
      </w:r>
      <w:r>
        <w:t>移向右端，P</w:t>
      </w:r>
      <w:r>
        <w:rPr>
          <w:vertAlign w:val="subscript"/>
        </w:rPr>
        <w:t>2</w:t>
      </w:r>
      <w:r>
        <w:t>移向左端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二、填空题（本大题共5小题）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13．如图所示，如图甲为某亮度可调节台灯。如图乙为其用于调光的电位器结构图，a、b、c是它的三个接线柱，a、c分别与弧形电阻丝的两端相连，b与金属滑片相连、为实现调光功能，电位器应与灯_______（选填“串联”或“并联”）；当将a、b接线柱接入电路，为使灯变亮，应________（选填“顺时针”或“逆时针”）旋动滑片。台灯工作时消耗了电能，产生了一些热量散发到周围空气中无法再利用，这说明能量转化和转移具有________性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1209675" cy="1666875"/>
            <wp:effectExtent l="0" t="0" r="0" b="9525"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　　</w:t>
      </w:r>
      <w:r>
        <w:drawing>
          <wp:inline distT="0" distB="0" distL="114300" distR="114300">
            <wp:extent cx="1838325" cy="1609725"/>
            <wp:effectExtent l="0" t="0" r="5715" b="5715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14．在如图所示的电路中，电源电压为</w:t>
      </w:r>
      <w:r>
        <w:rPr>
          <w:i/>
        </w:rPr>
        <w:t>U</w:t>
      </w:r>
      <w:r>
        <w:t>。闭合开关S，灯L发光。一段时间后，电灯熄灭。若已知电路中只发生一处故障，且只发生在灯L或电阻</w:t>
      </w:r>
      <w:r>
        <w:rPr>
          <w:i/>
        </w:rPr>
        <w:t>R</w:t>
      </w:r>
      <w:r>
        <w:t>上。根据信息回答下列问题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①电路中可能发生的故障是 ___________ 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②若电流表的指针指在零刻度上，请写出电压表的示数及对应的故障。 ___________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1762125" cy="1304925"/>
            <wp:effectExtent l="0" t="0" r="5715" b="5715"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15．如图所示电路中，电源电压保持不变，电阻</w:t>
      </w:r>
      <w:r>
        <w:rPr>
          <w:i/>
        </w:rPr>
        <w:t>R</w:t>
      </w:r>
      <w:r>
        <w:rPr>
          <w:i/>
          <w:vertAlign w:val="subscript"/>
        </w:rPr>
        <w:t>1</w:t>
      </w:r>
      <w:r>
        <w:t>、</w:t>
      </w:r>
      <w:r>
        <w:rPr>
          <w:i/>
        </w:rPr>
        <w:t>R</w:t>
      </w:r>
      <w:r>
        <w:rPr>
          <w:i/>
          <w:vertAlign w:val="subscript"/>
        </w:rPr>
        <w:t>2</w:t>
      </w:r>
      <w:r>
        <w:t>的阻值相等。开关S闭合，电路正常工作，电流表A示数为</w:t>
      </w:r>
      <w:r>
        <w:object>
          <v:shape id="_x0000_i1039" o:spt="75" alt="eqId84abbfb85a00f48b5db11eeb76b8d134" type="#_x0000_t75" style="height:15.8pt;width:10.55pt;" o:ole="t" filled="f" o:preferrelative="t" stroked="f" coordsize="21600,21600">
            <v:path/>
            <v:fill on="f" focussize="0,0"/>
            <v:stroke on="f" joinstyle="miter"/>
            <v:imagedata r:id="rId54" o:title="eqId84abbfb85a00f48b5db11eeb76b8d134"/>
            <o:lock v:ext="edit" aspectratio="t"/>
            <w10:wrap type="none"/>
            <w10:anchorlock/>
          </v:shape>
          <o:OLEObject Type="Embed" ProgID="Equation.DSMT4" ShapeID="_x0000_i1039" DrawAspect="Content" ObjectID="_1468075739" r:id="rId53">
            <o:LockedField>false</o:LockedField>
          </o:OLEObject>
        </w:object>
      </w:r>
      <w:r>
        <w:t>，电压表V</w:t>
      </w:r>
      <w:r>
        <w:rPr>
          <w:vertAlign w:val="subscript"/>
        </w:rPr>
        <w:t>1</w:t>
      </w:r>
      <w:r>
        <w:t>的示数为</w:t>
      </w:r>
      <w:r>
        <w:object>
          <v:shape id="_x0000_i1040" o:spt="75" alt="eqIddbe5cb81b72e94f92d2aaecd553daac2" type="#_x0000_t75" style="height:16.05pt;width:14.05pt;" o:ole="t" filled="f" o:preferrelative="t" stroked="f" coordsize="21600,21600">
            <v:path/>
            <v:fill on="f" focussize="0,0"/>
            <v:stroke on="f" joinstyle="miter"/>
            <v:imagedata r:id="rId56" o:title="eqIddbe5cb81b72e94f92d2aaecd553daac2"/>
            <o:lock v:ext="edit" aspectratio="t"/>
            <w10:wrap type="none"/>
            <w10:anchorlock/>
          </v:shape>
          <o:OLEObject Type="Embed" ProgID="Equation.DSMT4" ShapeID="_x0000_i1040" DrawAspect="Content" ObjectID="_1468075740" r:id="rId55">
            <o:LockedField>false</o:LockedField>
          </o:OLEObject>
        </w:object>
      </w:r>
      <w:r>
        <w:t xml:space="preserve">。一段时间后，观察到其中两个电表示数变大。若电路中仅有一处故障且只发生在电阻 </w:t>
      </w:r>
      <w:r>
        <w:rPr>
          <w:i/>
        </w:rPr>
        <w:t>R</w:t>
      </w:r>
      <w:r>
        <w:rPr>
          <w:i/>
          <w:vertAlign w:val="subscript"/>
        </w:rPr>
        <w:t>1</w:t>
      </w:r>
      <w:r>
        <w:t>、</w:t>
      </w:r>
      <w:r>
        <w:rPr>
          <w:i/>
        </w:rPr>
        <w:t>R</w:t>
      </w:r>
      <w:r>
        <w:rPr>
          <w:i/>
          <w:vertAlign w:val="subscript"/>
        </w:rPr>
        <w:t>2</w:t>
      </w:r>
      <w:r>
        <w:t>上，请根据相关信息写出此时电压表V</w:t>
      </w:r>
      <w:r>
        <w:rPr>
          <w:vertAlign w:val="subscript"/>
        </w:rPr>
        <w:t>1</w:t>
      </w:r>
      <w:r>
        <w:t>与电流表A的示数及相对应的故障。 _________________ 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2047875" cy="1647825"/>
            <wp:effectExtent l="0" t="0" r="9525" b="13335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16．在如图所示电路中，电源电压为</w:t>
      </w:r>
      <w:r>
        <w:rPr>
          <w:i/>
        </w:rPr>
        <w:t>U</w:t>
      </w:r>
      <w:r>
        <w:t>且保持不变。闭合开关S，电路正常工作。一段时间后，灯突然熄灭，若电路中只有一处故障，且只发生在灯L或电阻</w:t>
      </w:r>
      <w:r>
        <w:rPr>
          <w:i/>
        </w:rPr>
        <w:t>R</w:t>
      </w:r>
      <w:r>
        <w:t>处。为进一步确定故障，现在</w:t>
      </w:r>
      <w:r>
        <w:object>
          <v:shape id="_x0000_i1041" o:spt="75" alt="eqIdf52a58fbaf4fea03567e88a9f0f6e37e" type="#_x0000_t75" style="height:11.05pt;width:17.55pt;" o:ole="t" filled="f" o:preferrelative="t" stroked="f" coordsize="21600,21600">
            <v:path/>
            <v:fill on="f" focussize="0,0"/>
            <v:stroke on="f" joinstyle="miter"/>
            <v:imagedata r:id="rId59" o:title="eqIdf52a58fbaf4fea03567e88a9f0f6e37e"/>
            <o:lock v:ext="edit" aspectratio="t"/>
            <w10:wrap type="none"/>
            <w10:anchorlock/>
          </v:shape>
          <o:OLEObject Type="Embed" ProgID="Equation.DSMT4" ShapeID="_x0000_i1041" DrawAspect="Content" ObjectID="_1468075741" r:id="rId58">
            <o:LockedField>false</o:LockedField>
          </o:OLEObject>
        </w:object>
      </w:r>
      <w:r>
        <w:t>两点间接入一个电压表。开关S由断开到闭合，若电压表指针发生偏转，则故障是 ______ ；若电压表指针不发生偏转，请写出电压表示数及对应的故障 ______ 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1685925" cy="1390650"/>
            <wp:effectExtent l="0" t="0" r="5715" b="11430"/>
            <wp:docPr id="100022" name="图片 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17．如图电路中，电源电压为</w:t>
      </w:r>
      <w:r>
        <w:rPr>
          <w:i/>
        </w:rPr>
        <w:t>U</w:t>
      </w:r>
      <w:r>
        <w:rPr>
          <w:i/>
          <w:vertAlign w:val="subscript"/>
        </w:rPr>
        <w:t>0</w:t>
      </w:r>
      <w:r>
        <w:t>保持不变，电阻</w:t>
      </w:r>
      <w:r>
        <w:rPr>
          <w:i/>
        </w:rPr>
        <w:t>R</w:t>
      </w:r>
      <w:r>
        <w:rPr>
          <w:i/>
          <w:vertAlign w:val="subscript"/>
        </w:rPr>
        <w:t>1</w:t>
      </w:r>
      <w:r>
        <w:t>=</w:t>
      </w:r>
      <w:r>
        <w:rPr>
          <w:i/>
        </w:rPr>
        <w:t>R</w:t>
      </w:r>
      <w:r>
        <w:rPr>
          <w:i/>
          <w:vertAlign w:val="subscript"/>
        </w:rPr>
        <w:t>2</w:t>
      </w:r>
      <w:r>
        <w:t>。开关S闭合时，电流表A</w:t>
      </w:r>
      <w:r>
        <w:rPr>
          <w:vertAlign w:val="subscript"/>
        </w:rPr>
        <w:t>1</w:t>
      </w:r>
      <w:r>
        <w:t>的示数为</w:t>
      </w:r>
      <w:r>
        <w:rPr>
          <w:i/>
        </w:rPr>
        <w:t>I</w:t>
      </w:r>
      <w:r>
        <w:rPr>
          <w:i/>
          <w:vertAlign w:val="subscript"/>
        </w:rPr>
        <w:t>0</w:t>
      </w:r>
      <w:r>
        <w:t>。开关S断开后，三个电表中示数变大的电表是______表（选填“V”、“A</w:t>
      </w:r>
      <w:r>
        <w:rPr>
          <w:vertAlign w:val="subscript"/>
        </w:rPr>
        <w:t>1</w:t>
      </w:r>
      <w:r>
        <w:t>”、“A</w:t>
      </w:r>
      <w:r>
        <w:rPr>
          <w:vertAlign w:val="subscript"/>
        </w:rPr>
        <w:t>2</w:t>
      </w:r>
      <w:r>
        <w:t>”）；若开关S断开时，由于电阻</w:t>
      </w:r>
      <w:r>
        <w:rPr>
          <w:i/>
        </w:rPr>
        <w:t>R</w:t>
      </w:r>
      <w:r>
        <w:rPr>
          <w:i/>
          <w:vertAlign w:val="subscript"/>
        </w:rPr>
        <w:t>1</w:t>
      </w:r>
      <w:r>
        <w:t>、</w:t>
      </w:r>
      <w:r>
        <w:rPr>
          <w:i/>
        </w:rPr>
        <w:t>R</w:t>
      </w:r>
      <w:r>
        <w:rPr>
          <w:i/>
          <w:vertAlign w:val="subscript"/>
        </w:rPr>
        <w:t>2</w:t>
      </w:r>
      <w:r>
        <w:t>中一个出现了故障，使电流表A</w:t>
      </w:r>
      <w:r>
        <w:rPr>
          <w:vertAlign w:val="subscript"/>
        </w:rPr>
        <w:t>1</w:t>
      </w:r>
      <w:r>
        <w:t>的示数变为零，试分析电压表V和电流表A</w:t>
      </w:r>
      <w:r>
        <w:rPr>
          <w:vertAlign w:val="subscript"/>
        </w:rPr>
        <w:t>2</w:t>
      </w:r>
      <w:r>
        <w:t>的示数，判断可能出现的故障。______（填写所有可能情况）。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黑体" w:hAnsi="黑体" w:eastAsia="黑体" w:cs="黑体"/>
          <w:b/>
          <w:sz w:val="30"/>
        </w:rPr>
      </w:pPr>
      <w:r>
        <w:drawing>
          <wp:inline distT="0" distB="0" distL="114300" distR="114300">
            <wp:extent cx="2019300" cy="1619250"/>
            <wp:effectExtent l="0" t="0" r="7620" b="11430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三、作图题（本大题共3小题）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18．根据电路实物图，画出对应的电路图（电流表位置可以变动，但要符合使用规则）。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3324225" cy="1714500"/>
            <wp:effectExtent l="0" t="0" r="13335" b="7620"/>
            <wp:docPr id="100024" name="图片 100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图片 100024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3324225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19．请按要求正确连接实物图要求：定值电阻</w:t>
      </w:r>
      <w:r>
        <w:rPr>
          <w:rFonts w:ascii="Times New Roman" w:hAnsi="Times New Roman" w:eastAsia="Times New Roman" w:cs="Times New Roman"/>
          <w:i/>
        </w:rPr>
        <w:t>R</w:t>
      </w:r>
      <w:r>
        <w:t>与滑动变阻器串联，闭合开关S，将滑动变阻器的滑片向左移动，电压表和电流表的示数都变小，连线不能交叉。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2981325" cy="1628775"/>
            <wp:effectExtent l="0" t="0" r="5715" b="1905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2981325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 xml:space="preserve">20．请在图中圆圈中填上电压表或电流表的符号，使之成为正确的电路图。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2257425" cy="1590675"/>
            <wp:effectExtent l="0" t="0" r="13335" b="9525"/>
            <wp:docPr id="100026" name="图片 100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6" name="图片 100026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黑体" w:hAnsi="黑体" w:eastAsia="黑体" w:cs="黑体"/>
          <w:b/>
          <w:sz w:val="30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四、实验题（本大题共2小题）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21．在“探究并联电路中的电压关系”时，小册想把两个灯泡并联起来，用电压表测量并联电路的总电压。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1428750" cy="1714500"/>
            <wp:effectExtent l="0" t="0" r="3810" b="7620"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(1)小册连接了如图所示电路，闭合开关后，会出现的情况是________；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A．只有L</w:t>
      </w:r>
      <w:r>
        <w:rPr>
          <w:vertAlign w:val="subscript"/>
        </w:rPr>
        <w:t>1</w:t>
      </w:r>
      <w:r>
        <w:t>亮</w:t>
      </w:r>
      <w:r>
        <w:rPr>
          <w:rFonts w:ascii="'Times New Roman'" w:hAnsi="'Times New Roman'" w:eastAsia="'Times New Roman'" w:cs="'Times New Roman'"/>
        </w:rPr>
        <w:t>       </w:t>
      </w:r>
      <w:r>
        <w:t>B．只有L</w:t>
      </w:r>
      <w:r>
        <w:rPr>
          <w:vertAlign w:val="subscript"/>
        </w:rPr>
        <w:t>2</w:t>
      </w:r>
      <w:r>
        <w:t>亮</w:t>
      </w:r>
      <w:r>
        <w:rPr>
          <w:rFonts w:ascii="'Times New Roman'" w:hAnsi="'Times New Roman'" w:eastAsia="'Times New Roman'" w:cs="'Times New Roman'"/>
        </w:rPr>
        <w:t>       </w:t>
      </w:r>
      <w:r>
        <w:t>C．L</w:t>
      </w:r>
      <w:r>
        <w:rPr>
          <w:vertAlign w:val="subscript"/>
        </w:rPr>
        <w:t>1</w:t>
      </w:r>
      <w:r>
        <w:t>和L</w:t>
      </w:r>
      <w:r>
        <w:rPr>
          <w:vertAlign w:val="subscript"/>
        </w:rPr>
        <w:t>2</w:t>
      </w:r>
      <w:r>
        <w:t>都亮</w:t>
      </w:r>
      <w:r>
        <w:rPr>
          <w:rFonts w:ascii="'Times New Roman'" w:hAnsi="'Times New Roman'" w:eastAsia="'Times New Roman'" w:cs="'Times New Roman'"/>
        </w:rPr>
        <w:t>       </w:t>
      </w:r>
      <w:r>
        <w:t>D．L</w:t>
      </w:r>
      <w:r>
        <w:rPr>
          <w:vertAlign w:val="subscript"/>
        </w:rPr>
        <w:t>1</w:t>
      </w:r>
      <w:r>
        <w:t>和L</w:t>
      </w:r>
      <w:r>
        <w:rPr>
          <w:vertAlign w:val="subscript"/>
        </w:rPr>
        <w:t>2</w:t>
      </w:r>
      <w:r>
        <w:t>都不亮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(2)请你检查一下电路，错在哪里？请把接错的一根导线找出来，打上“×”，再用笔画线将电路连接完整。______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(3)通过这个实验，可以得出：在并联电路中，各支路两端的电压________。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22．在探究“影响导体电阻大小的因素”实验时，小兵、小红两位同学作出了如下猜想：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①导体的电阻与导体的长度有关；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②导体的电阻与导体的横截面积有关；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③导体的电阻与导体的材料有关；</w:t>
      </w:r>
    </w:p>
    <w:tbl>
      <w:tblPr>
        <w:tblStyle w:val="4"/>
        <w:tblW w:w="69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50"/>
        <w:gridCol w:w="1965"/>
        <w:gridCol w:w="1695"/>
        <w:gridCol w:w="21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序号</w:t>
            </w:r>
          </w:p>
        </w:tc>
        <w:tc>
          <w:tcPr>
            <w:tcW w:w="19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材料</w:t>
            </w:r>
          </w:p>
        </w:tc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长度/m</w:t>
            </w:r>
          </w:p>
        </w:tc>
        <w:tc>
          <w:tcPr>
            <w:tcW w:w="2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横截面积/mm</w:t>
            </w:r>
            <w:r>
              <w:rPr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A</w:t>
            </w:r>
          </w:p>
        </w:tc>
        <w:tc>
          <w:tcPr>
            <w:tcW w:w="19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镍铬合金</w:t>
            </w:r>
          </w:p>
        </w:tc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0.5</w:t>
            </w:r>
          </w:p>
        </w:tc>
        <w:tc>
          <w:tcPr>
            <w:tcW w:w="2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B</w:t>
            </w:r>
          </w:p>
        </w:tc>
        <w:tc>
          <w:tcPr>
            <w:tcW w:w="19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镍铬合金</w:t>
            </w:r>
          </w:p>
        </w:tc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1.0</w:t>
            </w:r>
          </w:p>
        </w:tc>
        <w:tc>
          <w:tcPr>
            <w:tcW w:w="2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C</w:t>
            </w:r>
          </w:p>
        </w:tc>
        <w:tc>
          <w:tcPr>
            <w:tcW w:w="19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镍铬合金</w:t>
            </w:r>
          </w:p>
        </w:tc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0.5</w:t>
            </w:r>
          </w:p>
        </w:tc>
        <w:tc>
          <w:tcPr>
            <w:tcW w:w="2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1.0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D</w:t>
            </w:r>
          </w:p>
        </w:tc>
        <w:tc>
          <w:tcPr>
            <w:tcW w:w="19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锰铜合金</w:t>
            </w:r>
          </w:p>
        </w:tc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0.5</w:t>
            </w:r>
          </w:p>
        </w:tc>
        <w:tc>
          <w:tcPr>
            <w:tcW w:w="2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</w:pPr>
            <w:r>
              <w:t>0.5</w:t>
            </w:r>
          </w:p>
        </w:tc>
      </w:tr>
    </w:tbl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3867150" cy="1676400"/>
            <wp:effectExtent l="0" t="0" r="3810" b="0"/>
            <wp:docPr id="100028" name="图片 100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8" name="图片 100028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3867150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他们设计了如上图所示的实验电路；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(1)为了验证上述猜想②，应该选用编号为______的两根电阻丝进行实验；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(2)小兵又分别将A和D两电阻丝接人电路中</w:t>
      </w:r>
      <w:r>
        <w:rPr>
          <w:i/>
        </w:rPr>
        <w:t>M</w:t>
      </w:r>
      <w:r>
        <w:t>、</w:t>
      </w:r>
      <w:r>
        <w:rPr>
          <w:i/>
        </w:rPr>
        <w:t>N</w:t>
      </w:r>
      <w:r>
        <w:t>两点间时，电流表示数不相同，由此，初步得到的结论是：在长度和横截面积相同时，______；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(3)在最近几年，我国城乡各地进行了输电线路的改造，将原来细的铝质输电线换成较粗的铝质输电线，这样就可以______输电线上电能损失（填“增大”或“减小”）。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黑体" w:hAnsi="黑体" w:eastAsia="黑体" w:cs="黑体"/>
          <w:b/>
          <w:sz w:val="30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五、计算题（本大题共3小题）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23．如图所示，已知电源电压为12V，电压表V</w:t>
      </w:r>
      <w:r>
        <w:rPr>
          <w:vertAlign w:val="subscript"/>
        </w:rPr>
        <w:t>1</w:t>
      </w:r>
      <w:r>
        <w:t>、V</w:t>
      </w:r>
      <w:r>
        <w:rPr>
          <w:vertAlign w:val="subscript"/>
        </w:rPr>
        <w:t>2</w:t>
      </w:r>
      <w:r>
        <w:t>的规格相同，闭合开关S，电压表V</w:t>
      </w:r>
      <w:r>
        <w:rPr>
          <w:vertAlign w:val="subscript"/>
        </w:rPr>
        <w:t>2</w:t>
      </w:r>
      <w:r>
        <w:t>的示数为7.5 V，通过灯泡L</w:t>
      </w:r>
      <w:r>
        <w:rPr>
          <w:vertAlign w:val="subscript"/>
        </w:rPr>
        <w:t>2</w:t>
      </w:r>
      <w:r>
        <w:t>的电流为0.5 A，回答下列问题：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1933575" cy="1390650"/>
            <wp:effectExtent l="0" t="0" r="1905" b="11430"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(1)灯泡L</w:t>
      </w:r>
      <w:r>
        <w:rPr>
          <w:vertAlign w:val="subscript"/>
        </w:rPr>
        <w:t>1</w:t>
      </w:r>
      <w:r>
        <w:t>两端的电压是多少？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(2)通过灯泡L</w:t>
      </w:r>
      <w:r>
        <w:rPr>
          <w:vertAlign w:val="subscript"/>
        </w:rPr>
        <w:t>1</w:t>
      </w:r>
      <w:r>
        <w:t>的电流的是多少？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(3)若灯泡L</w:t>
      </w:r>
      <w:r>
        <w:rPr>
          <w:vertAlign w:val="subscript"/>
        </w:rPr>
        <w:t>1</w:t>
      </w:r>
      <w:r>
        <w:t>灯丝烧断，则电压表V</w:t>
      </w:r>
      <w:r>
        <w:rPr>
          <w:vertAlign w:val="subscript"/>
        </w:rPr>
        <w:t>1</w:t>
      </w:r>
      <w:r>
        <w:t>和电压表V</w:t>
      </w:r>
      <w:r>
        <w:rPr>
          <w:vertAlign w:val="subscript"/>
        </w:rPr>
        <w:t>2</w:t>
      </w:r>
      <w:r>
        <w:t>的示数分别为多少？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24．在图(a)所示电路中，闭合开关s后，两个电压表指针偏转均为图（b）所示．求：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114300" distR="114300">
            <wp:extent cx="3390900" cy="1495425"/>
            <wp:effectExtent l="0" t="0" r="7620" b="13335"/>
            <wp:docPr id="100030" name="图片 100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0" name="图片 100030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339090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(1)电源电压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(2)电阻</w:t>
      </w:r>
      <w:r>
        <w:rPr>
          <w:i/>
        </w:rPr>
        <w:t>R</w:t>
      </w:r>
      <w:r>
        <w:rPr>
          <w:i/>
          <w:vertAlign w:val="subscript"/>
        </w:rPr>
        <w:t>1</w:t>
      </w:r>
      <w:r>
        <w:t>和</w:t>
      </w:r>
      <w:r>
        <w:rPr>
          <w:i/>
        </w:rPr>
        <w:t>R</w:t>
      </w:r>
      <w:r>
        <w:rPr>
          <w:i/>
          <w:vertAlign w:val="subscript"/>
        </w:rPr>
        <w:t>2</w:t>
      </w:r>
      <w:r>
        <w:t>两端的电压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25．现有两个灯泡串联，如图甲所示，当开关闭合时，电流表如图乙所示，电压表的示数为</w:t>
      </w:r>
      <w:r>
        <w:object>
          <v:shape id="_x0000_i1042" o:spt="75" alt="eqId037d96364ef64ed983655e0853379089" type="#_x0000_t75" style="height:12.45pt;width:23.75pt;" o:ole="t" filled="f" o:preferrelative="t" stroked="f" coordsize="21600,21600">
            <v:path/>
            <v:fill on="f" focussize="0,0"/>
            <v:stroke on="f" joinstyle="miter"/>
            <v:imagedata r:id="rId70" o:title="eqId037d96364ef64ed983655e0853379089"/>
            <o:lock v:ext="edit" aspectratio="t"/>
            <w10:wrap type="none"/>
            <w10:anchorlock/>
          </v:shape>
          <o:OLEObject Type="Embed" ProgID="Equation.DSMT4" ShapeID="_x0000_i1042" DrawAspect="Content" ObjectID="_1468075742" r:id="rId69">
            <o:LockedField>false</o:LockedField>
          </o:OLEObject>
        </w:object>
      </w:r>
      <w:r>
        <w:t>，电源由两节新的干电池串联而成（电源电压保持不变）．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'Times New Roman'" w:hAnsi="'Times New Roman'" w:eastAsia="'Times New Roman'" w:cs="'Times New Roman'"/>
        </w:rPr>
      </w:pPr>
      <w:r>
        <w:drawing>
          <wp:inline distT="0" distB="0" distL="114300" distR="114300">
            <wp:extent cx="1447800" cy="1181100"/>
            <wp:effectExtent l="0" t="0" r="0" b="7620"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'Times New Roman'" w:hAnsi="'Times New Roman'" w:eastAsia="'Times New Roman'" w:cs="'Times New Roman'"/>
        </w:rPr>
        <w:t>   </w:t>
      </w:r>
      <w:r>
        <w:drawing>
          <wp:inline distT="0" distB="0" distL="114300" distR="114300">
            <wp:extent cx="1562100" cy="1200150"/>
            <wp:effectExtent l="0" t="0" r="7620" b="3810"/>
            <wp:docPr id="100032" name="图片 100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2" name="图片 100032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求：（1）通过两只灯泡的电流</w:t>
      </w:r>
      <w:r>
        <w:object>
          <v:shape id="_x0000_i1043" o:spt="75" alt="eqId2f1ac49b4139636fb1809fe970b23a87" type="#_x0000_t75" style="height:15.8pt;width:10.55pt;" o:ole="t" filled="f" o:preferrelative="t" stroked="f" coordsize="21600,21600">
            <v:path/>
            <v:fill on="f" focussize="0,0"/>
            <v:stroke on="f" joinstyle="miter"/>
            <v:imagedata r:id="rId74" o:title="eqId2f1ac49b4139636fb1809fe970b23a87"/>
            <o:lock v:ext="edit" aspectratio="t"/>
            <w10:wrap type="none"/>
            <w10:anchorlock/>
          </v:shape>
          <o:OLEObject Type="Embed" ProgID="Equation.DSMT4" ShapeID="_x0000_i1043" DrawAspect="Content" ObjectID="_1468075743" r:id="rId73">
            <o:LockedField>false</o:LockedField>
          </o:OLEObject>
        </w:object>
      </w:r>
      <w:r>
        <w:t>和</w:t>
      </w:r>
      <w:r>
        <w:object>
          <v:shape id="_x0000_i1044" o:spt="75" alt="eqId2d1a0fd1ad044a9ecfcba672779bd678" type="#_x0000_t75" style="height:16.1pt;width:11.4pt;" o:ole="t" filled="f" o:preferrelative="t" stroked="f" coordsize="21600,21600">
            <v:path/>
            <v:fill on="f" focussize="0,0"/>
            <v:stroke on="f" joinstyle="miter"/>
            <v:imagedata r:id="rId76" o:title="eqId2d1a0fd1ad044a9ecfcba672779bd678"/>
            <o:lock v:ext="edit" aspectratio="t"/>
            <w10:wrap type="none"/>
            <w10:anchorlock/>
          </v:shape>
          <o:OLEObject Type="Embed" ProgID="Equation.DSMT4" ShapeID="_x0000_i1044" DrawAspect="Content" ObjectID="_1468075744" r:id="rId75">
            <o:LockedField>false</o:LockedField>
          </o:OLEObject>
        </w:object>
      </w:r>
      <w:r>
        <w:t>分别为多少？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（2）灯泡</w:t>
      </w:r>
      <w:r>
        <w:object>
          <v:shape id="_x0000_i1045" o:spt="75" alt="eqId62e76322da99c521981992a53339042c" type="#_x0000_t75" style="height:15.8pt;width:12.3pt;" o:ole="t" filled="f" o:preferrelative="t" stroked="f" coordsize="21600,21600">
            <v:path/>
            <v:fill on="f" focussize="0,0"/>
            <v:stroke on="f" joinstyle="miter"/>
            <v:imagedata r:id="rId78" o:title="eqId62e76322da99c521981992a53339042c"/>
            <o:lock v:ext="edit" aspectratio="t"/>
            <w10:wrap type="none"/>
            <w10:anchorlock/>
          </v:shape>
          <o:OLEObject Type="Embed" ProgID="Equation.DSMT4" ShapeID="_x0000_i1045" DrawAspect="Content" ObjectID="_1468075745" r:id="rId77">
            <o:LockedField>false</o:LockedField>
          </o:OLEObject>
        </w:object>
      </w:r>
      <w:r>
        <w:t>和</w:t>
      </w:r>
      <w:r>
        <w:object>
          <v:shape id="_x0000_i1046" o:spt="75" alt="eqId7afbfe404ad5febf1904d763974967b3" type="#_x0000_t75" style="height:16.2pt;width:13.2pt;" o:ole="t" filled="f" o:preferrelative="t" stroked="f" coordsize="21600,21600">
            <v:path/>
            <v:fill on="f" focussize="0,0"/>
            <v:stroke on="f" joinstyle="miter"/>
            <v:imagedata r:id="rId80" o:title="eqId7afbfe404ad5febf1904d763974967b3"/>
            <o:lock v:ext="edit" aspectratio="t"/>
            <w10:wrap type="none"/>
            <w10:anchorlock/>
          </v:shape>
          <o:OLEObject Type="Embed" ProgID="Equation.DSMT4" ShapeID="_x0000_i1046" DrawAspect="Content" ObjectID="_1468075746" r:id="rId79">
            <o:LockedField>false</o:LockedField>
          </o:OLEObject>
        </w:object>
      </w:r>
      <w:r>
        <w:t>两端的电压</w:t>
      </w:r>
      <w:r>
        <w:object>
          <v:shape id="_x0000_i1047" o:spt="75" alt="eqId9fd5f9ecb870fedb5b9a608d9ca2f911" type="#_x0000_t75" style="height:15.8pt;width:13.2pt;" o:ole="t" filled="f" o:preferrelative="t" stroked="f" coordsize="21600,21600">
            <v:path/>
            <v:fill on="f" focussize="0,0"/>
            <v:stroke on="f" joinstyle="miter"/>
            <v:imagedata r:id="rId82" o:title="eqId9fd5f9ecb870fedb5b9a608d9ca2f911"/>
            <o:lock v:ext="edit" aspectratio="t"/>
            <w10:wrap type="none"/>
            <w10:anchorlock/>
          </v:shape>
          <o:OLEObject Type="Embed" ProgID="Equation.DSMT4" ShapeID="_x0000_i1047" DrawAspect="Content" ObjectID="_1468075747" r:id="rId81">
            <o:LockedField>false</o:LockedField>
          </o:OLEObject>
        </w:object>
      </w:r>
      <w:r>
        <w:t>和</w:t>
      </w:r>
      <w:r>
        <w:object>
          <v:shape id="_x0000_i1048" o:spt="75" alt="eqIdf833a7beb83820ecede0234c671f1878" type="#_x0000_t75" style="height:16.05pt;width:14.05pt;" o:ole="t" filled="f" o:preferrelative="t" stroked="f" coordsize="21600,21600">
            <v:path/>
            <v:fill on="f" focussize="0,0"/>
            <v:stroke on="f" joinstyle="miter"/>
            <v:imagedata r:id="rId84" o:title="eqIdf833a7beb83820ecede0234c671f1878"/>
            <o:lock v:ext="edit" aspectratio="t"/>
            <w10:wrap type="none"/>
            <w10:anchorlock/>
          </v:shape>
          <o:OLEObject Type="Embed" ProgID="Equation.DSMT4" ShapeID="_x0000_i1048" DrawAspect="Content" ObjectID="_1468075748" r:id="rId83">
            <o:LockedField>false</o:LockedField>
          </o:OLEObject>
        </w:object>
      </w:r>
      <w:r>
        <w:t>分别是多少？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sectPr>
          <w:footerReference r:id="rId3" w:type="default"/>
          <w:footerReference r:id="rId4" w:type="even"/>
          <w:pgSz w:w="11907" w:h="16839"/>
          <w:pgMar w:top="1134" w:right="1134" w:bottom="1134" w:left="1134" w:header="500" w:footer="500" w:gutter="0"/>
          <w:cols w:space="425" w:num="1" w:sep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hint="eastAsia" w:ascii="宋体" w:hAnsi="宋体" w:eastAsia="宋体" w:cs="宋体"/>
          <w:b/>
          <w:sz w:val="21"/>
        </w:rPr>
      </w:pPr>
      <w:r>
        <w:rPr>
          <w:rFonts w:hint="eastAsia" w:ascii="宋体" w:hAnsi="宋体" w:eastAsia="宋体" w:cs="宋体"/>
          <w:b/>
          <w:sz w:val="21"/>
        </w:rPr>
        <w:t>参考答案：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1．B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2．C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3．A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4．A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5．C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6．A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7．D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8．A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9．B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10．D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11．D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12．A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13．     串联     逆时针     方向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14．     灯L短路或灯L开路，亦或电阻</w:t>
      </w:r>
      <w:r>
        <w:rPr>
          <w:i/>
        </w:rPr>
        <w:t>R</w:t>
      </w:r>
      <w:r>
        <w:t>开路     电压表的示数为0，则电阻</w:t>
      </w:r>
      <w:r>
        <w:rPr>
          <w:i/>
        </w:rPr>
        <w:t>R</w:t>
      </w:r>
      <w:r>
        <w:t>开路；若电压表示数为</w:t>
      </w:r>
      <w:r>
        <w:rPr>
          <w:i/>
        </w:rPr>
        <w:t>U</w:t>
      </w:r>
      <w:r>
        <w:t>，则灯L开路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15．若电压表V</w:t>
      </w:r>
      <w:r>
        <w:rPr>
          <w:vertAlign w:val="subscript"/>
        </w:rPr>
        <w:t>1</w:t>
      </w:r>
      <w:r>
        <w:t>的示数为0，电流表A示数为2</w:t>
      </w:r>
      <w:r>
        <w:rPr>
          <w:i/>
        </w:rPr>
        <w:t>I</w:t>
      </w:r>
      <w:r>
        <w:rPr>
          <w:i/>
          <w:vertAlign w:val="subscript"/>
        </w:rPr>
        <w:t>0</w:t>
      </w:r>
      <w:r>
        <w:t>时，</w:t>
      </w:r>
      <w:r>
        <w:rPr>
          <w:i/>
        </w:rPr>
        <w:t>R</w:t>
      </w:r>
      <w:r>
        <w:rPr>
          <w:i/>
          <w:vertAlign w:val="subscript"/>
        </w:rPr>
        <w:t>1</w:t>
      </w:r>
      <w:r>
        <w:t>短路；若电压表V</w:t>
      </w:r>
      <w:r>
        <w:rPr>
          <w:vertAlign w:val="subscript"/>
        </w:rPr>
        <w:t>1</w:t>
      </w:r>
      <w:r>
        <w:t>的示数为2</w:t>
      </w:r>
      <w:r>
        <w:rPr>
          <w:i/>
        </w:rPr>
        <w:t>U</w:t>
      </w:r>
      <w:r>
        <w:rPr>
          <w:i/>
          <w:vertAlign w:val="subscript"/>
        </w:rPr>
        <w:t>0</w:t>
      </w:r>
      <w:r>
        <w:t>，电流表A示数为2</w:t>
      </w:r>
      <w:r>
        <w:rPr>
          <w:i/>
        </w:rPr>
        <w:t>I</w:t>
      </w:r>
      <w:r>
        <w:rPr>
          <w:i/>
          <w:vertAlign w:val="subscript"/>
        </w:rPr>
        <w:t>0</w:t>
      </w:r>
      <w:r>
        <w:t>时，</w:t>
      </w:r>
      <w:r>
        <w:rPr>
          <w:i/>
        </w:rPr>
        <w:t>R</w:t>
      </w:r>
      <w:r>
        <w:rPr>
          <w:i/>
          <w:vertAlign w:val="subscript"/>
        </w:rPr>
        <w:t>2</w:t>
      </w:r>
      <w:r>
        <w:t>短路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16．     灯L断路     电阻</w:t>
      </w:r>
      <w:r>
        <w:rPr>
          <w:i/>
        </w:rPr>
        <w:t>R</w:t>
      </w:r>
      <w:r>
        <w:t>断路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17．     A</w:t>
      </w:r>
      <w:r>
        <w:rPr>
          <w:vertAlign w:val="subscript"/>
        </w:rPr>
        <w:t>2</w:t>
      </w:r>
      <w:r>
        <w:t>     若电压表V示数为</w:t>
      </w:r>
      <w:r>
        <w:rPr>
          <w:i/>
        </w:rPr>
        <w:t>U</w:t>
      </w:r>
      <w:r>
        <w:rPr>
          <w:i/>
          <w:vertAlign w:val="subscript"/>
        </w:rPr>
        <w:t>0</w:t>
      </w:r>
      <w:r>
        <w:t>，电流表A</w:t>
      </w:r>
      <w:r>
        <w:rPr>
          <w:vertAlign w:val="subscript"/>
        </w:rPr>
        <w:t>2</w:t>
      </w:r>
      <w:r>
        <w:t>示数为0，则电阻</w:t>
      </w:r>
      <w:r>
        <w:rPr>
          <w:i/>
        </w:rPr>
        <w:t>R</w:t>
      </w:r>
      <w:r>
        <w:rPr>
          <w:i/>
          <w:vertAlign w:val="subscript"/>
        </w:rPr>
        <w:t>1</w:t>
      </w:r>
      <w:r>
        <w:t>断路；若电压表V、电流表A</w:t>
      </w:r>
      <w:r>
        <w:rPr>
          <w:vertAlign w:val="subscript"/>
        </w:rPr>
        <w:t>2</w:t>
      </w:r>
      <w:r>
        <w:t>示数均为0，则电阻</w:t>
      </w:r>
      <w:r>
        <w:rPr>
          <w:i/>
        </w:rPr>
        <w:t>R</w:t>
      </w:r>
      <w:r>
        <w:rPr>
          <w:i/>
          <w:vertAlign w:val="subscript"/>
        </w:rPr>
        <w:t>2</w:t>
      </w:r>
      <w:r>
        <w:t>断路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18．</w:t>
      </w:r>
      <w:r>
        <w:drawing>
          <wp:inline distT="0" distB="0" distL="114300" distR="114300">
            <wp:extent cx="1809750" cy="1304925"/>
            <wp:effectExtent l="0" t="0" r="3810" b="5715"/>
            <wp:docPr id="1906667190" name="图片 1906667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6667190" name="图片 1906667190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19．</w:t>
      </w:r>
      <w:r>
        <w:drawing>
          <wp:inline distT="0" distB="0" distL="114300" distR="114300">
            <wp:extent cx="1762125" cy="1209675"/>
            <wp:effectExtent l="0" t="0" r="5715" b="9525"/>
            <wp:docPr id="1356266551" name="图片 13562665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6266551" name="图片 1356266551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20．</w:t>
      </w:r>
      <w:r>
        <w:drawing>
          <wp:inline distT="0" distB="0" distL="114300" distR="114300">
            <wp:extent cx="2076450" cy="1466850"/>
            <wp:effectExtent l="0" t="0" r="11430" b="11430"/>
            <wp:docPr id="1554416345" name="图片 1554416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4416345" name="图片 1554416345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207645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 xml:space="preserve">21．     B     </w:t>
      </w:r>
      <w:r>
        <w:drawing>
          <wp:inline distT="0" distB="0" distL="114300" distR="114300">
            <wp:extent cx="1438275" cy="1771650"/>
            <wp:effectExtent l="0" t="0" r="9525" b="11430"/>
            <wp:docPr id="1675617862" name="图片 16756178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5617862" name="图片 1675617862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     相等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22．     A、C     导体的电阻与导体的材料有关     减小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23．(1)4.5V；(2)0.5A；(3) 12V，0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24．（1）6V；（2）4.8V；1.2V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25．     0.52A     1.4V、1.6V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sectPr>
          <w:headerReference r:id="rId5" w:type="default"/>
          <w:footerReference r:id="rId6" w:type="default"/>
          <w:footerReference r:id="rId7" w:type="even"/>
          <w:pgSz w:w="11906" w:h="16838"/>
          <w:pgMar w:top="1440" w:right="1797" w:bottom="1440" w:left="1797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'Times New Roman'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49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0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  <w:p>
    <w:pPr>
      <w:pStyle w:val="2"/>
      <w:rPr>
        <w:sz w:val="2"/>
        <w:szCs w:val="2"/>
      </w:rPr>
    </w:pPr>
    <w:r>
      <w:rPr>
        <w:color w:val="FFFFFF"/>
        <w:sz w:val="2"/>
        <w:szCs w:val="2"/>
      </w:rPr>
      <w:pict>
        <v:shape id="_x0000_s2051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2" o:spid="_x0000_s2052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53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49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M5Mzc5NjQwMTRhZjc1OTBiYzc5ZmU0ZDc5MjBiZjMifQ=="/>
  </w:docVars>
  <w:rsids>
    <w:rsidRoot w:val="00C806B0"/>
    <w:rsid w:val="00043B54"/>
    <w:rsid w:val="001D7A06"/>
    <w:rsid w:val="00284433"/>
    <w:rsid w:val="002A1EC6"/>
    <w:rsid w:val="002E035E"/>
    <w:rsid w:val="004151FC"/>
    <w:rsid w:val="006B16C5"/>
    <w:rsid w:val="00BF535F"/>
    <w:rsid w:val="00C02FC6"/>
    <w:rsid w:val="00C806B0"/>
    <w:rsid w:val="00EF035E"/>
    <w:rsid w:val="00F6676F"/>
    <w:rsid w:val="27486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6">
    <w:name w:val="页眉 Char"/>
    <w:link w:val="3"/>
    <w:semiHidden/>
    <w:qFormat/>
    <w:uiPriority w:val="99"/>
    <w:rPr>
      <w:sz w:val="18"/>
      <w:szCs w:val="18"/>
      <w:lang w:eastAsia="zh-CN"/>
    </w:rPr>
  </w:style>
  <w:style w:type="character" w:customStyle="1" w:styleId="7">
    <w:name w:val="页脚 Char"/>
    <w:link w:val="2"/>
    <w:semiHidden/>
    <w:qFormat/>
    <w:uiPriority w:val="99"/>
    <w:rPr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0" Type="http://schemas.openxmlformats.org/officeDocument/2006/relationships/fontTable" Target="fontTable.xml"/><Relationship Id="rId9" Type="http://schemas.openxmlformats.org/officeDocument/2006/relationships/image" Target="media/image2.png"/><Relationship Id="rId89" Type="http://schemas.openxmlformats.org/officeDocument/2006/relationships/customXml" Target="../customXml/item1.xml"/><Relationship Id="rId88" Type="http://schemas.openxmlformats.org/officeDocument/2006/relationships/image" Target="media/image57.png"/><Relationship Id="rId87" Type="http://schemas.openxmlformats.org/officeDocument/2006/relationships/image" Target="media/image56.png"/><Relationship Id="rId86" Type="http://schemas.openxmlformats.org/officeDocument/2006/relationships/image" Target="media/image55.png"/><Relationship Id="rId85" Type="http://schemas.openxmlformats.org/officeDocument/2006/relationships/image" Target="media/image54.png"/><Relationship Id="rId84" Type="http://schemas.openxmlformats.org/officeDocument/2006/relationships/image" Target="media/image53.wmf"/><Relationship Id="rId83" Type="http://schemas.openxmlformats.org/officeDocument/2006/relationships/oleObject" Target="embeddings/oleObject24.bin"/><Relationship Id="rId82" Type="http://schemas.openxmlformats.org/officeDocument/2006/relationships/image" Target="media/image52.wmf"/><Relationship Id="rId81" Type="http://schemas.openxmlformats.org/officeDocument/2006/relationships/oleObject" Target="embeddings/oleObject23.bin"/><Relationship Id="rId80" Type="http://schemas.openxmlformats.org/officeDocument/2006/relationships/image" Target="media/image51.wmf"/><Relationship Id="rId8" Type="http://schemas.openxmlformats.org/officeDocument/2006/relationships/theme" Target="theme/theme1.xml"/><Relationship Id="rId79" Type="http://schemas.openxmlformats.org/officeDocument/2006/relationships/oleObject" Target="embeddings/oleObject22.bin"/><Relationship Id="rId78" Type="http://schemas.openxmlformats.org/officeDocument/2006/relationships/image" Target="media/image50.wmf"/><Relationship Id="rId77" Type="http://schemas.openxmlformats.org/officeDocument/2006/relationships/oleObject" Target="embeddings/oleObject21.bin"/><Relationship Id="rId76" Type="http://schemas.openxmlformats.org/officeDocument/2006/relationships/image" Target="media/image49.wmf"/><Relationship Id="rId75" Type="http://schemas.openxmlformats.org/officeDocument/2006/relationships/oleObject" Target="embeddings/oleObject20.bin"/><Relationship Id="rId74" Type="http://schemas.openxmlformats.org/officeDocument/2006/relationships/image" Target="media/image48.wmf"/><Relationship Id="rId73" Type="http://schemas.openxmlformats.org/officeDocument/2006/relationships/oleObject" Target="embeddings/oleObject19.bin"/><Relationship Id="rId72" Type="http://schemas.openxmlformats.org/officeDocument/2006/relationships/image" Target="media/image47.png"/><Relationship Id="rId71" Type="http://schemas.openxmlformats.org/officeDocument/2006/relationships/image" Target="media/image46.png"/><Relationship Id="rId70" Type="http://schemas.openxmlformats.org/officeDocument/2006/relationships/image" Target="media/image45.wmf"/><Relationship Id="rId7" Type="http://schemas.openxmlformats.org/officeDocument/2006/relationships/footer" Target="footer4.xml"/><Relationship Id="rId69" Type="http://schemas.openxmlformats.org/officeDocument/2006/relationships/oleObject" Target="embeddings/oleObject18.bin"/><Relationship Id="rId68" Type="http://schemas.openxmlformats.org/officeDocument/2006/relationships/image" Target="media/image44.png"/><Relationship Id="rId67" Type="http://schemas.openxmlformats.org/officeDocument/2006/relationships/image" Target="media/image43.png"/><Relationship Id="rId66" Type="http://schemas.openxmlformats.org/officeDocument/2006/relationships/image" Target="media/image42.png"/><Relationship Id="rId65" Type="http://schemas.openxmlformats.org/officeDocument/2006/relationships/image" Target="media/image41.png"/><Relationship Id="rId64" Type="http://schemas.openxmlformats.org/officeDocument/2006/relationships/image" Target="media/image40.png"/><Relationship Id="rId63" Type="http://schemas.openxmlformats.org/officeDocument/2006/relationships/image" Target="media/image39.png"/><Relationship Id="rId62" Type="http://schemas.openxmlformats.org/officeDocument/2006/relationships/image" Target="media/image38.png"/><Relationship Id="rId61" Type="http://schemas.openxmlformats.org/officeDocument/2006/relationships/image" Target="media/image37.png"/><Relationship Id="rId60" Type="http://schemas.openxmlformats.org/officeDocument/2006/relationships/image" Target="media/image36.png"/><Relationship Id="rId6" Type="http://schemas.openxmlformats.org/officeDocument/2006/relationships/footer" Target="footer3.xml"/><Relationship Id="rId59" Type="http://schemas.openxmlformats.org/officeDocument/2006/relationships/image" Target="media/image35.wmf"/><Relationship Id="rId58" Type="http://schemas.openxmlformats.org/officeDocument/2006/relationships/oleObject" Target="embeddings/oleObject17.bin"/><Relationship Id="rId57" Type="http://schemas.openxmlformats.org/officeDocument/2006/relationships/image" Target="media/image34.png"/><Relationship Id="rId56" Type="http://schemas.openxmlformats.org/officeDocument/2006/relationships/image" Target="media/image33.wmf"/><Relationship Id="rId55" Type="http://schemas.openxmlformats.org/officeDocument/2006/relationships/oleObject" Target="embeddings/oleObject16.bin"/><Relationship Id="rId54" Type="http://schemas.openxmlformats.org/officeDocument/2006/relationships/image" Target="media/image32.wmf"/><Relationship Id="rId53" Type="http://schemas.openxmlformats.org/officeDocument/2006/relationships/oleObject" Target="embeddings/oleObject15.bin"/><Relationship Id="rId52" Type="http://schemas.openxmlformats.org/officeDocument/2006/relationships/image" Target="media/image31.png"/><Relationship Id="rId51" Type="http://schemas.openxmlformats.org/officeDocument/2006/relationships/image" Target="media/image30.png"/><Relationship Id="rId50" Type="http://schemas.openxmlformats.org/officeDocument/2006/relationships/image" Target="media/image29.png"/><Relationship Id="rId5" Type="http://schemas.openxmlformats.org/officeDocument/2006/relationships/header" Target="header1.xml"/><Relationship Id="rId49" Type="http://schemas.openxmlformats.org/officeDocument/2006/relationships/image" Target="media/image28.png"/><Relationship Id="rId48" Type="http://schemas.openxmlformats.org/officeDocument/2006/relationships/image" Target="media/image27.png"/><Relationship Id="rId47" Type="http://schemas.openxmlformats.org/officeDocument/2006/relationships/oleObject" Target="embeddings/oleObject14.bin"/><Relationship Id="rId46" Type="http://schemas.openxmlformats.org/officeDocument/2006/relationships/image" Target="media/image26.wmf"/><Relationship Id="rId45" Type="http://schemas.openxmlformats.org/officeDocument/2006/relationships/oleObject" Target="embeddings/oleObject13.bin"/><Relationship Id="rId44" Type="http://schemas.openxmlformats.org/officeDocument/2006/relationships/oleObject" Target="embeddings/oleObject12.bin"/><Relationship Id="rId43" Type="http://schemas.openxmlformats.org/officeDocument/2006/relationships/image" Target="media/image25.wmf"/><Relationship Id="rId42" Type="http://schemas.openxmlformats.org/officeDocument/2006/relationships/oleObject" Target="embeddings/oleObject11.bin"/><Relationship Id="rId41" Type="http://schemas.openxmlformats.org/officeDocument/2006/relationships/oleObject" Target="embeddings/oleObject10.bin"/><Relationship Id="rId40" Type="http://schemas.openxmlformats.org/officeDocument/2006/relationships/oleObject" Target="embeddings/oleObject9.bin"/><Relationship Id="rId4" Type="http://schemas.openxmlformats.org/officeDocument/2006/relationships/footer" Target="footer2.xml"/><Relationship Id="rId39" Type="http://schemas.openxmlformats.org/officeDocument/2006/relationships/image" Target="media/image24.png"/><Relationship Id="rId38" Type="http://schemas.openxmlformats.org/officeDocument/2006/relationships/oleObject" Target="embeddings/oleObject8.bin"/><Relationship Id="rId37" Type="http://schemas.openxmlformats.org/officeDocument/2006/relationships/image" Target="media/image23.wmf"/><Relationship Id="rId36" Type="http://schemas.openxmlformats.org/officeDocument/2006/relationships/oleObject" Target="embeddings/oleObject7.bin"/><Relationship Id="rId35" Type="http://schemas.openxmlformats.org/officeDocument/2006/relationships/image" Target="media/image22.wmf"/><Relationship Id="rId34" Type="http://schemas.openxmlformats.org/officeDocument/2006/relationships/oleObject" Target="embeddings/oleObject6.bin"/><Relationship Id="rId33" Type="http://schemas.openxmlformats.org/officeDocument/2006/relationships/image" Target="media/image21.png"/><Relationship Id="rId32" Type="http://schemas.openxmlformats.org/officeDocument/2006/relationships/image" Target="media/image20.png"/><Relationship Id="rId31" Type="http://schemas.openxmlformats.org/officeDocument/2006/relationships/image" Target="media/image19.png"/><Relationship Id="rId30" Type="http://schemas.openxmlformats.org/officeDocument/2006/relationships/image" Target="media/image18.png"/><Relationship Id="rId3" Type="http://schemas.openxmlformats.org/officeDocument/2006/relationships/footer" Target="footer1.xml"/><Relationship Id="rId29" Type="http://schemas.openxmlformats.org/officeDocument/2006/relationships/image" Target="media/image17.png"/><Relationship Id="rId28" Type="http://schemas.openxmlformats.org/officeDocument/2006/relationships/image" Target="media/image16.png"/><Relationship Id="rId27" Type="http://schemas.openxmlformats.org/officeDocument/2006/relationships/image" Target="media/image15.png"/><Relationship Id="rId26" Type="http://schemas.openxmlformats.org/officeDocument/2006/relationships/image" Target="media/image14.wmf"/><Relationship Id="rId25" Type="http://schemas.openxmlformats.org/officeDocument/2006/relationships/oleObject" Target="embeddings/oleObject5.bin"/><Relationship Id="rId24" Type="http://schemas.openxmlformats.org/officeDocument/2006/relationships/image" Target="media/image13.wmf"/><Relationship Id="rId23" Type="http://schemas.openxmlformats.org/officeDocument/2006/relationships/oleObject" Target="embeddings/oleObject4.bin"/><Relationship Id="rId22" Type="http://schemas.openxmlformats.org/officeDocument/2006/relationships/image" Target="media/image12.png"/><Relationship Id="rId21" Type="http://schemas.openxmlformats.org/officeDocument/2006/relationships/image" Target="media/image11.png"/><Relationship Id="rId20" Type="http://schemas.openxmlformats.org/officeDocument/2006/relationships/image" Target="media/image10.png"/><Relationship Id="rId2" Type="http://schemas.openxmlformats.org/officeDocument/2006/relationships/settings" Target="settings.xml"/><Relationship Id="rId19" Type="http://schemas.openxmlformats.org/officeDocument/2006/relationships/image" Target="media/image9.png"/><Relationship Id="rId18" Type="http://schemas.openxmlformats.org/officeDocument/2006/relationships/image" Target="media/image8.png"/><Relationship Id="rId17" Type="http://schemas.openxmlformats.org/officeDocument/2006/relationships/image" Target="media/image7.png"/><Relationship Id="rId16" Type="http://schemas.openxmlformats.org/officeDocument/2006/relationships/image" Target="media/image6.wmf"/><Relationship Id="rId15" Type="http://schemas.openxmlformats.org/officeDocument/2006/relationships/oleObject" Target="embeddings/oleObject3.bin"/><Relationship Id="rId14" Type="http://schemas.openxmlformats.org/officeDocument/2006/relationships/image" Target="media/image5.wmf"/><Relationship Id="rId13" Type="http://schemas.openxmlformats.org/officeDocument/2006/relationships/oleObject" Target="embeddings/oleObject2.bin"/><Relationship Id="rId12" Type="http://schemas.openxmlformats.org/officeDocument/2006/relationships/image" Target="media/image4.wmf"/><Relationship Id="rId11" Type="http://schemas.openxmlformats.org/officeDocument/2006/relationships/oleObject" Target="embeddings/oleObject1.bin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  <customShpInfo spid="_x0000_s2050"/>
    <customShpInfo spid="_x0000_s2051"/>
    <customShpInfo spid="_x0000_s2052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3307</Words>
  <Characters>3678</Characters>
  <Lines>0</Lines>
  <Paragraphs>0</Paragraphs>
  <TotalTime>4</TotalTime>
  <ScaleCrop>false</ScaleCrop>
  <LinksUpToDate>false</LinksUpToDate>
  <CharactersWithSpaces>3848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组卷网zujuan.xkw.com</dc:creator>
  <cp:lastModifiedBy></cp:lastModifiedBy>
  <dcterms:modified xsi:type="dcterms:W3CDTF">2022-08-15T06:43:59Z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