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11417300</wp:posOffset>
            </wp:positionH>
            <wp:positionV relativeFrom="topMargin">
              <wp:posOffset>12166600</wp:posOffset>
            </wp:positionV>
            <wp:extent cx="495300" cy="381000"/>
            <wp:effectExtent l="0" t="0" r="0" b="0"/>
            <wp:wrapNone/>
            <wp:docPr id="100038" name="图片 100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8" name="图片 10003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2021—2022</w:t>
      </w:r>
      <w:r>
        <w:rPr>
          <w:rFonts w:ascii="宋体" w:hAnsi="宋体" w:eastAsia="宋体" w:cs="宋体"/>
          <w:b/>
          <w:color w:val="auto"/>
          <w:sz w:val="32"/>
        </w:rPr>
        <w:t>学年第二学期期中考试试卷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t>九年级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 xml:space="preserve"> </w:t>
      </w:r>
      <w:r>
        <w:rPr>
          <w:rFonts w:ascii="宋体" w:hAnsi="宋体" w:eastAsia="宋体" w:cs="宋体"/>
          <w:b/>
          <w:color w:val="auto"/>
          <w:sz w:val="32"/>
        </w:rPr>
        <w:t>化学（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 xml:space="preserve">80 </w:t>
      </w:r>
      <w:r>
        <w:rPr>
          <w:rFonts w:ascii="宋体" w:hAnsi="宋体" w:eastAsia="宋体" w:cs="宋体"/>
          <w:b/>
          <w:color w:val="auto"/>
          <w:sz w:val="32"/>
        </w:rPr>
        <w:t>分）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可能用到的相对原子质量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: H:1 </w:t>
      </w:r>
      <w:r>
        <w:rPr>
          <w:b/>
          <w:color w:val="auto"/>
          <w:sz w:val="24"/>
        </w:rPr>
        <w:t xml:space="preserve">    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Li:7 </w:t>
      </w:r>
      <w:r>
        <w:rPr>
          <w:b/>
          <w:color w:val="auto"/>
          <w:sz w:val="24"/>
        </w:rPr>
        <w:t xml:space="preserve">    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O:16 </w:t>
      </w:r>
      <w:r>
        <w:rPr>
          <w:b/>
          <w:color w:val="auto"/>
          <w:sz w:val="24"/>
        </w:rPr>
        <w:t xml:space="preserve">    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P:31</w:t>
      </w:r>
      <w:r>
        <w:rPr>
          <w:b/>
          <w:color w:val="auto"/>
          <w:sz w:val="24"/>
        </w:rPr>
        <w:t xml:space="preserve">    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S:32 </w:t>
      </w:r>
      <w:r>
        <w:rPr>
          <w:b/>
          <w:color w:val="auto"/>
          <w:sz w:val="24"/>
        </w:rPr>
        <w:t xml:space="preserve">    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Cl:35.5</w:t>
      </w:r>
      <w:r>
        <w:rPr>
          <w:b/>
          <w:color w:val="auto"/>
          <w:sz w:val="24"/>
        </w:rPr>
        <w:t xml:space="preserve">    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Na:23 </w:t>
      </w:r>
      <w:r>
        <w:rPr>
          <w:b/>
          <w:color w:val="auto"/>
          <w:sz w:val="24"/>
        </w:rPr>
        <w:t xml:space="preserve">    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Fe:56 </w:t>
      </w:r>
      <w:r>
        <w:rPr>
          <w:b/>
          <w:color w:val="auto"/>
          <w:sz w:val="24"/>
        </w:rPr>
        <w:t xml:space="preserve">    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Ba:137 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一、选择题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(1-5</w:t>
      </w:r>
      <w:r>
        <w:rPr>
          <w:rFonts w:ascii="宋体" w:hAnsi="宋体" w:eastAsia="宋体" w:cs="宋体"/>
          <w:b/>
          <w:color w:val="auto"/>
          <w:sz w:val="24"/>
        </w:rPr>
        <w:t>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2 </w:t>
      </w:r>
      <w:r>
        <w:rPr>
          <w:rFonts w:ascii="宋体" w:hAnsi="宋体" w:eastAsia="宋体" w:cs="宋体"/>
          <w:b/>
          <w:color w:val="auto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6-10 </w:t>
      </w:r>
      <w:r>
        <w:rPr>
          <w:rFonts w:ascii="宋体" w:hAnsi="宋体" w:eastAsia="宋体" w:cs="宋体"/>
          <w:b/>
          <w:color w:val="auto"/>
          <w:sz w:val="24"/>
        </w:rPr>
        <w:t>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3 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25 </w:t>
      </w:r>
      <w:r>
        <w:rPr>
          <w:rFonts w:ascii="宋体" w:hAnsi="宋体" w:eastAsia="宋体" w:cs="宋体"/>
          <w:b/>
          <w:color w:val="auto"/>
          <w:sz w:val="24"/>
        </w:rPr>
        <w:t>分。每小题只有一个选项符合题意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)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非物质文化遗产是人类文明记忆的载体。下列甘肃非物质文化遗产技艺中主要涉及化学变化的是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/>
        </w:rPr>
        <w:t>A</w:t>
      </w:r>
      <w:r>
        <w:rPr>
          <w:rFonts w:hint="eastAsia"/>
          <w:position w:val="-22"/>
        </w:rPr>
        <w:drawing>
          <wp:inline distT="0" distB="0" distL="114300" distR="114300">
            <wp:extent cx="31750" cy="88900"/>
            <wp:effectExtent l="0" t="0" r="0" b="0"/>
            <wp:docPr id="200379" name="图片 200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79" name="图片 20037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rPr>
          <w:rFonts w:ascii="宋体" w:hAnsi="宋体" w:eastAsia="宋体" w:cs="宋体"/>
          <w:color w:val="auto"/>
        </w:rPr>
        <w:t>临夏蛋雕</w: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rPr>
          <w:rFonts w:ascii="宋体" w:hAnsi="宋体" w:eastAsia="宋体" w:cs="宋体"/>
          <w:color w:val="auto"/>
        </w:rPr>
        <w:t>庆阳香包绣制</w:t>
      </w:r>
      <w:r>
        <w:rPr>
          <w:rFonts w:hint="eastAsia"/>
        </w:rPr>
        <w:tab/>
      </w:r>
      <w:r>
        <w:rPr>
          <w:rFonts w:hint="eastAsia"/>
        </w:rPr>
        <w:t xml:space="preserve">C. </w:t>
      </w:r>
      <w:r>
        <w:rPr>
          <w:rFonts w:ascii="宋体" w:hAnsi="宋体" w:eastAsia="宋体" w:cs="宋体"/>
          <w:color w:val="auto"/>
        </w:rPr>
        <w:t>岷县木版窗花年画</w: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rPr>
          <w:rFonts w:ascii="宋体" w:hAnsi="宋体" w:eastAsia="宋体" w:cs="宋体"/>
          <w:color w:val="auto"/>
        </w:rPr>
        <w:t>寺台造纸术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兰州牛肉面享有“中华第一面”的美景。下列食材富含蛋白质的是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牛肉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面条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C. 萝卜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辣椒油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中国政府承诺“努力争取</w:t>
      </w:r>
      <w:r>
        <w:rPr>
          <w:rFonts w:ascii="Times New Roman" w:hAnsi="Times New Roman" w:eastAsia="Times New Roman" w:cs="Times New Roman"/>
          <w:color w:val="000000"/>
        </w:rPr>
        <w:t>2060</w:t>
      </w:r>
      <w:r>
        <w:rPr>
          <w:rFonts w:ascii="宋体" w:hAnsi="宋体" w:eastAsia="宋体" w:cs="宋体"/>
          <w:color w:val="000000"/>
        </w:rPr>
        <w:t>年前实现碳中和”，“碳中和”是使碳排放与碳吸收达平衡，实现二氧化碳相对“零排放”。为了实现碳中和，从实际出发，以下措施不可行的是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鼓励拼车或乘坐公共交通出行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B. 推广垃圾分类处理，加强资源回收利用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禁止使用煤、石油等化石能源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D. 采用物理或化学方法，捕集或吸收废气中的二氧化碳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空气是一种宝贵的资源，下列说法错误的是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>A. 空气中氮气的质量分数约为</w:t>
      </w:r>
      <w:r>
        <w:rPr>
          <w:rFonts w:ascii="Times New Roman" w:hAnsi="Times New Roman" w:eastAsia="Times New Roman" w:cs="Times New Roman"/>
          <w:color w:val="000000"/>
        </w:rPr>
        <w:t>78%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B. 能形成酸雨的空气污染物主要是二氧化硫和二氧化氮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由于氦气密度小和化学性质很不活泼可将其充入气飞艇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D. 工业上用分离液态空气的方法制氧气利用了液氮和液氧的沸点不同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Times New Roman" w:hAnsi="Times New Roman" w:eastAsia="Times New Roman" w:cs="Times New Roman"/>
          <w:color w:val="000000"/>
        </w:rPr>
        <w:t>2019</w:t>
      </w:r>
      <w:r>
        <w:rPr>
          <w:rFonts w:ascii="宋体" w:hAnsi="宋体" w:eastAsia="宋体" w:cs="宋体"/>
          <w:color w:val="000000"/>
        </w:rPr>
        <w:t>年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>17</w:t>
      </w:r>
      <w:r>
        <w:rPr>
          <w:rFonts w:ascii="宋体" w:hAnsi="宋体" w:eastAsia="宋体" w:cs="宋体"/>
          <w:color w:val="000000"/>
        </w:rPr>
        <w:t>日，我国自主研发的首艘航母“山东”号正式入列。建造航母的材料有一种可防鱼雷攻击的镍铬钛合金钢，也叫特种钢。下列有关说法不正确的是（　　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特种钢、生铁都是合金，但性能不同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B. 特种钢的硬度比铁大、熔点比铁高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特种钢中金属保持各自的化学性质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D. 特种钢的抗腐蚀性能比铁强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下列实验操作正确的是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倾倒液体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228725" cy="1381125"/>
            <wp:effectExtent l="0" t="0" r="9525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读取液体的体积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714375" cy="962025"/>
            <wp:effectExtent l="0" t="0" r="9525" b="9525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点燃酒精灯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704850" cy="800100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加热液体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000125" cy="923925"/>
            <wp:effectExtent l="0" t="0" r="9525" b="9525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新冠期间，甘肃医疗队的中医疗法效果显著，获得好评。药中有味主治“清热解毒”的物质“连翘苷”，其化学式为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27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34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11</w:t>
      </w:r>
      <w:r>
        <w:rPr>
          <w:rFonts w:ascii="宋体" w:hAnsi="宋体" w:eastAsia="宋体" w:cs="宋体"/>
          <w:color w:val="000000"/>
        </w:rPr>
        <w:t>，有关该物质的说法不正确的是（　　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它属于有机物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>B. 连翘苷中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宋体" w:hAnsi="宋体" w:eastAsia="宋体" w:cs="宋体"/>
          <w:color w:val="000000"/>
        </w:rPr>
        <w:t>元素的质量比是</w:t>
      </w:r>
      <w:r>
        <w:rPr>
          <w:rFonts w:ascii="Times New Roman" w:hAnsi="Times New Roman" w:eastAsia="Times New Roman" w:cs="Times New Roman"/>
          <w:color w:val="000000"/>
        </w:rPr>
        <w:t>17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44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一个该分子中含有</w:t>
      </w:r>
      <w:r>
        <w:rPr>
          <w:rFonts w:ascii="Times New Roman" w:hAnsi="Times New Roman" w:eastAsia="Times New Roman" w:cs="Times New Roman"/>
          <w:color w:val="000000"/>
        </w:rPr>
        <w:t>72</w:t>
      </w:r>
      <w:r>
        <w:rPr>
          <w:rFonts w:ascii="宋体" w:hAnsi="宋体" w:eastAsia="宋体" w:cs="宋体"/>
          <w:color w:val="000000"/>
        </w:rPr>
        <w:t>个原子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>D. 连翘苷的相对分子质量为</w:t>
      </w:r>
      <w:r>
        <w:rPr>
          <w:rFonts w:ascii="Times New Roman" w:hAnsi="Times New Roman" w:eastAsia="Times New Roman" w:cs="Times New Roman"/>
          <w:color w:val="000000"/>
        </w:rPr>
        <w:t>534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小科为验证锌、铜、银三种金属的活动性顺序，设计了下列四种方案，其中合理的是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914400" cy="1362075"/>
            <wp:effectExtent l="0" t="0" r="0" b="9525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485900" cy="1371600"/>
            <wp:effectExtent l="0" t="0" r="0" b="0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200378" name="图片 200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78" name="图片 20037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838200" cy="1390650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447800" cy="1400175"/>
            <wp:effectExtent l="0" t="0" r="0" b="0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甲、乙、丙三种固体物质的溶解度曲线如下图所示。下列说法不正确的是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914525" cy="1428750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P</w:t>
      </w:r>
      <w:r>
        <w:rPr>
          <w:rFonts w:ascii="宋体" w:hAnsi="宋体" w:eastAsia="宋体" w:cs="宋体"/>
          <w:color w:val="000000"/>
        </w:rPr>
        <w:t>点表示</w:t>
      </w:r>
      <w:r>
        <w:rPr>
          <w:rFonts w:ascii="Times New Roman" w:hAnsi="Times New Roman" w:eastAsia="Times New Roman" w:cs="Times New Roman"/>
          <w:color w:val="000000"/>
        </w:rPr>
        <w:t>t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℃时，甲和乙的溶解度相等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t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℃时</w:t>
      </w:r>
      <w:r>
        <w:rPr>
          <w:rFonts w:ascii="Times New Roman" w:hAnsi="Times New Roman" w:eastAsia="Times New Roman" w:cs="Times New Roman"/>
          <w:color w:val="000000"/>
        </w:rPr>
        <w:t>Q</w:t>
      </w:r>
      <w:r>
        <w:rPr>
          <w:rFonts w:ascii="宋体" w:hAnsi="宋体" w:eastAsia="宋体" w:cs="宋体"/>
          <w:color w:val="000000"/>
        </w:rPr>
        <w:t>点表示甲的不饱和溶液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t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℃时，将</w:t>
      </w:r>
      <w:r>
        <w:rPr>
          <w:rFonts w:ascii="Times New Roman" w:hAnsi="Times New Roman" w:eastAsia="Times New Roman" w:cs="Times New Roman"/>
          <w:color w:val="000000"/>
        </w:rPr>
        <w:t>25g</w:t>
      </w:r>
      <w:r>
        <w:rPr>
          <w:rFonts w:ascii="宋体" w:hAnsi="宋体" w:eastAsia="宋体" w:cs="宋体"/>
          <w:color w:val="000000"/>
        </w:rPr>
        <w:t>乙放入</w:t>
      </w:r>
      <w:r>
        <w:rPr>
          <w:rFonts w:ascii="Times New Roman" w:hAnsi="Times New Roman" w:eastAsia="Times New Roman" w:cs="Times New Roman"/>
          <w:color w:val="000000"/>
        </w:rPr>
        <w:t>50g</w:t>
      </w:r>
      <w:r>
        <w:rPr>
          <w:rFonts w:ascii="宋体" w:hAnsi="宋体" w:eastAsia="宋体" w:cs="宋体"/>
          <w:color w:val="000000"/>
        </w:rPr>
        <w:t>水中，所得溶液中溶质和溶剂的质量比为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5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将</w:t>
      </w:r>
      <w:r>
        <w:rPr>
          <w:rFonts w:ascii="Times New Roman" w:hAnsi="Times New Roman" w:eastAsia="Times New Roman" w:cs="Times New Roman"/>
          <w:color w:val="000000"/>
        </w:rPr>
        <w:t>t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℃时甲、乙、丙的饱和溶液降温至</w:t>
      </w:r>
      <w:r>
        <w:rPr>
          <w:rFonts w:ascii="Times New Roman" w:hAnsi="Times New Roman" w:eastAsia="Times New Roman" w:cs="Times New Roman"/>
          <w:color w:val="000000"/>
        </w:rPr>
        <w:t>t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℃，溶质的质量分数由大到小的顺序为丙＞甲＞乙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分离与提纯是获得物质的重要方法。下列实验设计能达到实验目的的是</w:t>
      </w:r>
      <w:r>
        <w:rPr>
          <w:rFonts w:ascii="Times New Roman" w:hAnsi="Times New Roman" w:eastAsia="Times New Roman" w:cs="Times New Roman"/>
          <w:color w:val="000000"/>
        </w:rPr>
        <w:t xml:space="preserve">  </w:t>
      </w:r>
    </w:p>
    <w:tbl>
      <w:tblPr>
        <w:tblStyle w:val="6"/>
        <w:tblW w:w="83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719"/>
        <w:gridCol w:w="2950"/>
        <w:gridCol w:w="46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7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选项</w:t>
            </w:r>
          </w:p>
        </w:tc>
        <w:tc>
          <w:tcPr>
            <w:tcW w:w="2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实验目的</w:t>
            </w:r>
          </w:p>
        </w:tc>
        <w:tc>
          <w:tcPr>
            <w:tcW w:w="46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实验设计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7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A</w:t>
            </w:r>
          </w:p>
        </w:tc>
        <w:tc>
          <w:tcPr>
            <w:tcW w:w="2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除去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Na</w:t>
            </w:r>
            <w:r>
              <w:rPr>
                <w:rFonts w:ascii="Times New Roman" w:hAnsi="Times New Roman" w:eastAsia="Times New Roman" w:cs="Times New Roman"/>
                <w:color w:val="000000"/>
                <w:vertAlign w:val="subscript"/>
              </w:rPr>
              <w:t>2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CO</w:t>
            </w:r>
            <w:r>
              <w:rPr>
                <w:rFonts w:ascii="Times New Roman" w:hAnsi="Times New Roman" w:eastAsia="Times New Roman" w:cs="Times New Roman"/>
                <w:color w:val="000000"/>
                <w:vertAlign w:val="subscript"/>
              </w:rPr>
              <w:t>3</w:t>
            </w:r>
            <w:r>
              <w:rPr>
                <w:rFonts w:ascii="宋体" w:hAnsi="宋体" w:eastAsia="宋体" w:cs="宋体"/>
                <w:color w:val="000000"/>
              </w:rPr>
              <w:t>固体中的少量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NaHCO</w:t>
            </w:r>
            <w:r>
              <w:rPr>
                <w:rFonts w:ascii="Times New Roman" w:hAnsi="Times New Roman" w:eastAsia="Times New Roman" w:cs="Times New Roman"/>
                <w:color w:val="000000"/>
                <w:vertAlign w:val="subscript"/>
              </w:rPr>
              <w:t>3</w:t>
            </w:r>
          </w:p>
        </w:tc>
        <w:tc>
          <w:tcPr>
            <w:tcW w:w="46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加热至固体质量不再发生变化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7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B</w:t>
            </w:r>
          </w:p>
        </w:tc>
        <w:tc>
          <w:tcPr>
            <w:tcW w:w="2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除去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NaCl </w:t>
            </w:r>
            <w:r>
              <w:rPr>
                <w:rFonts w:ascii="宋体" w:hAnsi="宋体" w:eastAsia="宋体" w:cs="宋体"/>
                <w:color w:val="000000"/>
              </w:rPr>
              <w:t>固体中的少量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Na</w:t>
            </w:r>
            <w:r>
              <w:rPr>
                <w:rFonts w:ascii="Times New Roman" w:hAnsi="Times New Roman" w:eastAsia="Times New Roman" w:cs="Times New Roman"/>
                <w:color w:val="000000"/>
                <w:vertAlign w:val="subscript"/>
              </w:rPr>
              <w:t>2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CO</w:t>
            </w:r>
            <w:r>
              <w:rPr>
                <w:rFonts w:ascii="Times New Roman" w:hAnsi="Times New Roman" w:eastAsia="Times New Roman" w:cs="Times New Roman"/>
                <w:color w:val="000000"/>
                <w:vertAlign w:val="subscript"/>
              </w:rPr>
              <w:t>3</w:t>
            </w:r>
          </w:p>
        </w:tc>
        <w:tc>
          <w:tcPr>
            <w:tcW w:w="46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先加足量水溶解，再加适量稀硫酸，蒸发结晶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7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br w:type="textWrapping"/>
            </w:r>
            <w:r>
              <w:rPr>
                <w:color w:val="000000"/>
              </w:rPr>
              <w:t xml:space="preserve">C </w:t>
            </w:r>
          </w:p>
        </w:tc>
        <w:tc>
          <w:tcPr>
            <w:tcW w:w="2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除去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KNO</w:t>
            </w:r>
            <w:r>
              <w:rPr>
                <w:rFonts w:ascii="Times New Roman" w:hAnsi="Times New Roman" w:eastAsia="Times New Roman" w:cs="Times New Roman"/>
                <w:color w:val="000000"/>
                <w:vertAlign w:val="subscript"/>
              </w:rPr>
              <w:t>3</w:t>
            </w:r>
            <w:r>
              <w:rPr>
                <w:rFonts w:ascii="宋体" w:hAnsi="宋体" w:eastAsia="宋体" w:cs="宋体"/>
                <w:color w:val="000000"/>
              </w:rPr>
              <w:t>溶液中的少量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K</w:t>
            </w:r>
            <w:r>
              <w:rPr>
                <w:rFonts w:ascii="Times New Roman" w:hAnsi="Times New Roman" w:eastAsia="Times New Roman" w:cs="Times New Roman"/>
                <w:color w:val="000000"/>
                <w:vertAlign w:val="subscript"/>
              </w:rPr>
              <w:t>2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SO</w:t>
            </w:r>
            <w:r>
              <w:rPr>
                <w:rFonts w:ascii="Times New Roman" w:hAnsi="Times New Roman" w:eastAsia="Times New Roman" w:cs="Times New Roman"/>
                <w:color w:val="000000"/>
                <w:vertAlign w:val="subscript"/>
              </w:rPr>
              <w:t>4</w:t>
            </w:r>
          </w:p>
        </w:tc>
        <w:tc>
          <w:tcPr>
            <w:tcW w:w="46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加入过量的硝酸钡溶液，过滤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7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D</w:t>
            </w:r>
          </w:p>
        </w:tc>
        <w:tc>
          <w:tcPr>
            <w:tcW w:w="2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除去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Zn</w:t>
            </w:r>
            <w:r>
              <w:rPr>
                <w:rFonts w:ascii="宋体" w:hAnsi="宋体" w:eastAsia="宋体" w:cs="宋体"/>
                <w:color w:val="000000"/>
              </w:rPr>
              <w:t>粉中混有的少量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Cu</w:t>
            </w:r>
            <w:r>
              <w:rPr>
                <w:rFonts w:ascii="宋体" w:hAnsi="宋体" w:eastAsia="宋体" w:cs="宋体"/>
                <w:color w:val="000000"/>
              </w:rPr>
              <w:t>粉</w:t>
            </w:r>
          </w:p>
        </w:tc>
        <w:tc>
          <w:tcPr>
            <w:tcW w:w="46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加入过量的稀盐酸，过滤、洗涤、干燥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D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(</w:t>
      </w:r>
      <w:r>
        <w:rPr>
          <w:rFonts w:ascii="宋体" w:hAnsi="宋体" w:eastAsia="宋体" w:cs="宋体"/>
          <w:b/>
          <w:color w:val="000000"/>
          <w:sz w:val="24"/>
        </w:rPr>
        <w:t>本题包括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4 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24 </w:t>
      </w:r>
      <w:r>
        <w:rPr>
          <w:rFonts w:ascii="宋体" w:hAnsi="宋体" w:eastAsia="宋体" w:cs="宋体"/>
          <w:b/>
          <w:color w:val="000000"/>
          <w:sz w:val="24"/>
        </w:rPr>
        <w:t>分。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)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利用氢、氮、氧三种元素，按要求用符号回答下面问题：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具有可燃性的气体单质</w:t>
      </w:r>
      <w:r>
        <w:rPr>
          <w:rFonts w:ascii="Times New Roman" w:hAnsi="Times New Roman" w:eastAsia="Times New Roman" w:cs="Times New Roman"/>
          <w:color w:val="000000"/>
        </w:rPr>
        <w:t xml:space="preserve"> ___________________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能供给呼吸的气体单质</w:t>
      </w:r>
      <w:r>
        <w:rPr>
          <w:rFonts w:ascii="Times New Roman" w:hAnsi="Times New Roman" w:eastAsia="Times New Roman" w:cs="Times New Roman"/>
          <w:color w:val="000000"/>
        </w:rPr>
        <w:t xml:space="preserve"> ___________________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化学性质稳定的气体单质</w:t>
      </w:r>
      <w:r>
        <w:rPr>
          <w:rFonts w:ascii="Times New Roman" w:hAnsi="Times New Roman" w:eastAsia="Times New Roman" w:cs="Times New Roman"/>
          <w:color w:val="000000"/>
        </w:rPr>
        <w:t xml:space="preserve"> ___________________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（4）</w:t>
      </w:r>
      <w:r>
        <w:rPr>
          <w:rFonts w:ascii="宋体" w:hAnsi="宋体" w:eastAsia="宋体" w:cs="宋体"/>
          <w:color w:val="000000"/>
        </w:rPr>
        <w:t>最常见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200377" name="图片 200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77" name="图片 20037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溶剂</w:t>
      </w:r>
      <w:r>
        <w:rPr>
          <w:rFonts w:ascii="Times New Roman" w:hAnsi="Times New Roman" w:eastAsia="Times New Roman" w:cs="Times New Roman"/>
          <w:color w:val="000000"/>
        </w:rPr>
        <w:t xml:space="preserve"> ___________________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（5）</w:t>
      </w:r>
      <w:r>
        <w:rPr>
          <w:rFonts w:ascii="宋体" w:hAnsi="宋体" w:eastAsia="宋体" w:cs="宋体"/>
          <w:color w:val="000000"/>
        </w:rPr>
        <w:t>由氢、氮两种元素组成的化合物</w:t>
      </w:r>
      <w:r>
        <w:rPr>
          <w:rFonts w:ascii="Times New Roman" w:hAnsi="Times New Roman" w:eastAsia="Times New Roman" w:cs="Times New Roman"/>
          <w:color w:val="000000"/>
        </w:rPr>
        <w:t xml:space="preserve"> ___________________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（6）</w:t>
      </w:r>
      <w:r>
        <w:rPr>
          <w:rFonts w:ascii="宋体" w:hAnsi="宋体" w:eastAsia="宋体" w:cs="宋体"/>
          <w:color w:val="000000"/>
        </w:rPr>
        <w:t>由氢、氮、氧三种元素组成的化合物</w:t>
      </w:r>
      <w:r>
        <w:rPr>
          <w:rFonts w:ascii="Times New Roman" w:hAnsi="Times New Roman" w:eastAsia="Times New Roman" w:cs="Times New Roman"/>
          <w:color w:val="000000"/>
        </w:rPr>
        <w:t xml:space="preserve"> ___________________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Times New Roman" w:hAnsi="Times New Roman" w:eastAsia="Times New Roman" w:cs="Times New Roman"/>
          <w:color w:val="000000"/>
        </w:rPr>
        <w:t>2021</w:t>
      </w:r>
      <w:r>
        <w:rPr>
          <w:rFonts w:ascii="宋体" w:hAnsi="宋体" w:eastAsia="宋体" w:cs="宋体"/>
          <w:color w:val="000000"/>
        </w:rPr>
        <w:t>年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月，“天问一号”搭载祝融号火星成功着陆火星。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（1）火星车使用的新型镁锂合金属于______（填“金属”或“复合”）材料，实现了探测器的轻量化。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（2）火星车热控材料一一纳米气凝胶的主要成分是二氧化硅，化学式为______，其中硅元素的化合价为______。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（3）火星车集热窗内装有正十一烷（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11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24</w:t>
      </w:r>
      <w:r>
        <w:rPr>
          <w:rFonts w:ascii="宋体" w:hAnsi="宋体" w:eastAsia="宋体" w:cs="宋体"/>
          <w:color w:val="000000"/>
        </w:rPr>
        <w:t>），此物质属于______（填“无机物”或“有机物”）。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（4）火星车的动力来源于太阳能，人类正在利用和开发的新能源还有______（写一种）。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13. </w:t>
      </w:r>
      <w:r>
        <w:rPr>
          <w:rFonts w:ascii="Times New Roman" w:hAnsi="Times New Roman" w:eastAsia="Times New Roman" w:cs="Times New Roman"/>
          <w:color w:val="000000"/>
        </w:rPr>
        <w:t>2020</w:t>
      </w:r>
      <w:r>
        <w:rPr>
          <w:rFonts w:ascii="宋体" w:hAnsi="宋体" w:eastAsia="宋体" w:cs="宋体"/>
          <w:color w:val="000000"/>
        </w:rPr>
        <w:t>年中国水周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200375" name="图片 200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75" name="图片 20037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主题是“坚持节水优先，建设幸福河湖”。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（1）从江河等水源取出的水经静置、沉淀、______等操作除去水中不溶性杂质，然后加入活性炭，利用活性炭的______性，除去异味。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（2）可用______鉴别生活用水是硬水还是软水，生活中常用______的方法降低水的硬度。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（3）用洗涤剂清洗餐具上的油污，利用了洗涤剂对油污的______作用。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14. 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—</w:t>
      </w:r>
      <w:r>
        <w:rPr>
          <w:rFonts w:ascii="Times New Roman" w:hAnsi="Times New Roman" w:eastAsia="Times New Roman" w:cs="Times New Roman"/>
          <w:color w:val="000000"/>
        </w:rPr>
        <w:t xml:space="preserve">G </w:t>
      </w:r>
      <w:r>
        <w:rPr>
          <w:rFonts w:ascii="宋体" w:hAnsi="宋体" w:eastAsia="宋体" w:cs="宋体"/>
          <w:color w:val="000000"/>
        </w:rPr>
        <w:t>是初中化学常见物质，下图所示是它们之间转化关系。其中</w:t>
      </w:r>
      <w:r>
        <w:rPr>
          <w:rFonts w:ascii="Times New Roman" w:hAnsi="Times New Roman" w:eastAsia="Times New Roman" w:cs="Times New Roman"/>
          <w:color w:val="000000"/>
        </w:rPr>
        <w:t xml:space="preserve">:A </w:t>
      </w:r>
      <w:r>
        <w:rPr>
          <w:rFonts w:ascii="宋体" w:hAnsi="宋体" w:eastAsia="宋体" w:cs="宋体"/>
          <w:color w:val="000000"/>
        </w:rPr>
        <w:t>为红棕色固体，</w:t>
      </w:r>
      <w:r>
        <w:rPr>
          <w:rFonts w:ascii="Times New Roman" w:hAnsi="Times New Roman" w:eastAsia="Times New Roman" w:cs="Times New Roman"/>
          <w:color w:val="000000"/>
        </w:rPr>
        <w:t xml:space="preserve">F </w:t>
      </w:r>
      <w:r>
        <w:rPr>
          <w:rFonts w:ascii="宋体" w:hAnsi="宋体" w:eastAsia="宋体" w:cs="宋体"/>
          <w:color w:val="000000"/>
        </w:rPr>
        <w:t>是黄色溶液，</w:t>
      </w:r>
      <w:r>
        <w:rPr>
          <w:rFonts w:ascii="Times New Roman" w:hAnsi="Times New Roman" w:eastAsia="Times New Roman" w:cs="Times New Roman"/>
          <w:color w:val="000000"/>
        </w:rPr>
        <w:t xml:space="preserve">B </w:t>
      </w:r>
      <w:r>
        <w:rPr>
          <w:rFonts w:ascii="宋体" w:hAnsi="宋体" w:eastAsia="宋体" w:cs="宋体"/>
          <w:color w:val="000000"/>
        </w:rPr>
        <w:t>为单质，</w:t>
      </w:r>
      <w:r>
        <w:rPr>
          <w:rFonts w:ascii="Times New Roman" w:hAnsi="Times New Roman" w:eastAsia="Times New Roman" w:cs="Times New Roman"/>
          <w:color w:val="000000"/>
        </w:rPr>
        <w:t xml:space="preserve">A 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color w:val="000000"/>
        </w:rPr>
        <w:t xml:space="preserve"> B 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 xml:space="preserve"> C </w:t>
      </w:r>
      <w:r>
        <w:rPr>
          <w:rFonts w:ascii="宋体" w:hAnsi="宋体" w:eastAsia="宋体" w:cs="宋体"/>
          <w:color w:val="000000"/>
        </w:rPr>
        <w:t>反应都能生成</w:t>
      </w:r>
      <w:r>
        <w:rPr>
          <w:rFonts w:ascii="Times New Roman" w:hAnsi="Times New Roman" w:eastAsia="Times New Roman" w:cs="Times New Roman"/>
          <w:color w:val="000000"/>
        </w:rPr>
        <w:t xml:space="preserve"> D 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 xml:space="preserve"> 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 xml:space="preserve">B 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 xml:space="preserve"> C </w:t>
      </w:r>
      <w:r>
        <w:rPr>
          <w:rFonts w:ascii="宋体" w:hAnsi="宋体" w:eastAsia="宋体" w:cs="宋体"/>
          <w:color w:val="000000"/>
        </w:rPr>
        <w:t>与单质甲反应都能生成</w:t>
      </w:r>
      <w:r>
        <w:rPr>
          <w:rFonts w:ascii="Times New Roman" w:hAnsi="Times New Roman" w:eastAsia="Times New Roman" w:cs="Times New Roman"/>
          <w:color w:val="000000"/>
        </w:rPr>
        <w:t xml:space="preserve"> E</w:t>
      </w:r>
      <w:r>
        <w:rPr>
          <w:rFonts w:ascii="宋体" w:hAnsi="宋体" w:eastAsia="宋体" w:cs="宋体"/>
          <w:color w:val="000000"/>
        </w:rPr>
        <w:t>，部分反应物、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生成物、反应条件省略。请回答下列问题</w:t>
      </w:r>
      <w:r>
        <w:rPr>
          <w:rFonts w:ascii="Times New Roman" w:hAnsi="Times New Roman" w:eastAsia="Times New Roman" w:cs="Times New Roman"/>
          <w:color w:val="000000"/>
        </w:rPr>
        <w:t xml:space="preserve">: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781300" cy="1238250"/>
            <wp:effectExtent l="0" t="0" r="0" b="0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（1）写出</w:t>
      </w:r>
      <w:r>
        <w:rPr>
          <w:rFonts w:ascii="Times New Roman" w:hAnsi="Times New Roman" w:eastAsia="Times New Roman" w:cs="Times New Roman"/>
          <w:color w:val="000000"/>
        </w:rPr>
        <w:t xml:space="preserve"> A </w:t>
      </w:r>
      <w:r>
        <w:rPr>
          <w:rFonts w:ascii="宋体" w:hAnsi="宋体" w:eastAsia="宋体" w:cs="宋体"/>
          <w:color w:val="000000"/>
        </w:rPr>
        <w:t>的化学式：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____________；</w:t>
      </w:r>
      <w:r>
        <w:rPr>
          <w:rFonts w:ascii="Times New Roman" w:hAnsi="Times New Roman" w:eastAsia="Times New Roman" w:cs="Times New Roman"/>
          <w:color w:val="000000"/>
        </w:rPr>
        <w:t xml:space="preserve">E </w:t>
      </w:r>
      <w:r>
        <w:rPr>
          <w:rFonts w:ascii="宋体" w:hAnsi="宋体" w:eastAsia="宋体" w:cs="宋体"/>
          <w:color w:val="000000"/>
        </w:rPr>
        <w:t>的化学式：_____________；</w:t>
      </w:r>
      <w:r>
        <w:rPr>
          <w:rFonts w:ascii="Times New Roman" w:hAnsi="Times New Roman" w:eastAsia="Times New Roman" w:cs="Times New Roman"/>
          <w:color w:val="000000"/>
        </w:rPr>
        <w:t xml:space="preserve">E </w:t>
      </w:r>
      <w:r>
        <w:rPr>
          <w:rFonts w:ascii="宋体" w:hAnsi="宋体" w:eastAsia="宋体" w:cs="宋体"/>
          <w:color w:val="000000"/>
        </w:rPr>
        <w:t>的用途_____________；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 xml:space="preserve">C </w:t>
      </w:r>
      <w:r>
        <w:rPr>
          <w:rFonts w:ascii="宋体" w:hAnsi="宋体" w:eastAsia="宋体" w:cs="宋体"/>
          <w:color w:val="000000"/>
        </w:rPr>
        <w:t>与甲反应的现象为_______________；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（3）写出</w:t>
      </w:r>
      <w:r>
        <w:rPr>
          <w:rFonts w:ascii="Times New Roman" w:hAnsi="Times New Roman" w:eastAsia="Times New Roman" w:cs="Times New Roman"/>
          <w:color w:val="000000"/>
        </w:rPr>
        <w:t xml:space="preserve"> A 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color w:val="000000"/>
        </w:rPr>
        <w:t xml:space="preserve"> G </w:t>
      </w:r>
      <w:r>
        <w:rPr>
          <w:rFonts w:ascii="宋体" w:hAnsi="宋体" w:eastAsia="宋体" w:cs="宋体"/>
          <w:color w:val="000000"/>
        </w:rPr>
        <w:t>反应的化学方程式____________；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（4）写出</w:t>
      </w:r>
      <w:r>
        <w:rPr>
          <w:rFonts w:ascii="Times New Roman" w:hAnsi="Times New Roman" w:eastAsia="Times New Roman" w:cs="Times New Roman"/>
          <w:color w:val="000000"/>
        </w:rPr>
        <w:t xml:space="preserve"> A 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color w:val="000000"/>
        </w:rPr>
        <w:t xml:space="preserve"> C </w:t>
      </w:r>
      <w:r>
        <w:rPr>
          <w:rFonts w:ascii="宋体" w:hAnsi="宋体" w:eastAsia="宋体" w:cs="宋体"/>
          <w:color w:val="000000"/>
        </w:rPr>
        <w:t>反应的化学方程式______________。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三、实验与探究题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(</w:t>
      </w:r>
      <w:r>
        <w:rPr>
          <w:rFonts w:ascii="宋体" w:hAnsi="宋体" w:eastAsia="宋体" w:cs="宋体"/>
          <w:b/>
          <w:color w:val="000000"/>
          <w:sz w:val="24"/>
        </w:rPr>
        <w:t>本题包括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2 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22 </w:t>
      </w:r>
      <w:r>
        <w:rPr>
          <w:rFonts w:ascii="宋体" w:hAnsi="宋体" w:eastAsia="宋体" w:cs="宋体"/>
          <w:b/>
          <w:color w:val="000000"/>
          <w:sz w:val="24"/>
        </w:rPr>
        <w:t>分。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)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下图是实验室常用的部分实验装置，请回答下列问题：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581275" cy="1828800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3333750" cy="1828800"/>
            <wp:effectExtent l="0" t="0" r="0" b="0"/>
            <wp:docPr id="100014" name="图片 10001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（1）写出下列仪器的名称：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______；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（2）加热高锰酸钾制取氧气时应选用的发生装置是______（填写字母），此装置需要改进的操作是______，发生反应的化学方程式为______。若用装置</w:t>
      </w: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rFonts w:ascii="宋体" w:hAnsi="宋体" w:eastAsia="宋体" w:cs="宋体"/>
          <w:color w:val="000000"/>
        </w:rPr>
        <w:t>来收集氧气，收集完毕正确的操作顺序是______（填写序号）。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①盖上玻璃片</w:t>
      </w:r>
      <w:r>
        <w:rPr>
          <w:rFonts w:ascii="Times New Roman" w:hAnsi="Times New Roman" w:eastAsia="Times New Roman" w:cs="Times New Roman"/>
          <w:color w:val="000000"/>
        </w:rPr>
        <w:t xml:space="preserve">     </w:t>
      </w:r>
      <w:r>
        <w:rPr>
          <w:rFonts w:ascii="宋体" w:hAnsi="宋体" w:eastAsia="宋体" w:cs="宋体"/>
          <w:color w:val="000000"/>
        </w:rPr>
        <w:t>②正放在实验台上</w:t>
      </w:r>
      <w:r>
        <w:rPr>
          <w:rFonts w:ascii="Times New Roman" w:hAnsi="Times New Roman" w:eastAsia="Times New Roman" w:cs="Times New Roman"/>
          <w:color w:val="000000"/>
        </w:rPr>
        <w:t xml:space="preserve">      </w:t>
      </w:r>
      <w:r>
        <w:rPr>
          <w:rFonts w:ascii="宋体" w:hAnsi="宋体" w:eastAsia="宋体" w:cs="宋体"/>
          <w:color w:val="000000"/>
        </w:rPr>
        <w:t>③取出集气瓶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（3）若用大理石和稀盐酸制取二氧化碳，并能随时控制反应的发生和停止，应选用的发生装置是______（填写字母），反应的化学方程式为______。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若用</w:t>
      </w:r>
      <w:r>
        <w:rPr>
          <w:rFonts w:ascii="Times New Roman" w:hAnsi="Times New Roman" w:eastAsia="Times New Roman" w:cs="Times New Roman"/>
          <w:color w:val="000000"/>
        </w:rPr>
        <w:t>F</w:t>
      </w:r>
      <w:r>
        <w:rPr>
          <w:rFonts w:ascii="宋体" w:hAnsi="宋体" w:eastAsia="宋体" w:cs="宋体"/>
          <w:color w:val="000000"/>
        </w:rPr>
        <w:t>装置收集该气体，则气体应从______端进入（填“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”或“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”）。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（4）如选用</w:t>
      </w:r>
      <w:r>
        <w:rPr>
          <w:rFonts w:ascii="Times New Roman" w:hAnsi="Times New Roman" w:eastAsia="Times New Roman" w:cs="Times New Roman"/>
          <w:color w:val="000000"/>
        </w:rPr>
        <w:t>F</w:t>
      </w:r>
      <w:r>
        <w:rPr>
          <w:rFonts w:ascii="宋体" w:hAnsi="宋体" w:eastAsia="宋体" w:cs="宋体"/>
          <w:color w:val="000000"/>
        </w:rPr>
        <w:t>装置来检验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F</w:t>
      </w:r>
      <w:r>
        <w:rPr>
          <w:rFonts w:ascii="宋体" w:hAnsi="宋体" w:eastAsia="宋体" w:cs="宋体"/>
          <w:color w:val="000000"/>
        </w:rPr>
        <w:t>装置中应装入______（填名称），其原理是______（用化学方程式表示）。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（5）氨气（</w:t>
      </w:r>
      <w:r>
        <w:rPr>
          <w:rFonts w:ascii="Times New Roman" w:hAnsi="Times New Roman" w:eastAsia="Times New Roman" w:cs="Times New Roman"/>
          <w:color w:val="000000"/>
        </w:rPr>
        <w:t>NH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）是一种无色、有刺激性气味，密度比空气小，极易溶于水的气体，其水溶液称为氨水。某课外兴趣小组同学用加热氯化铵和消石灰的固体混合物制取氨气，他们应选择的发生装置是______。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16. 某实验小组</w:t>
      </w:r>
      <w:r>
        <w:rPr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200376" name="图片 200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76" name="图片 20037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同学在做酸碱中和反应的实验时，向烧杯中的氢氧化钙溶液中加入一定量的稀盐酸后，发现忘记了滴加酸碱指示剂。因此，他们停止滴加稀盐酸，并 对烧杯中溶液的溶质成分进行探究。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【提出问题】该烧杯中溶液的溶质是什么？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【猜想】猜想一：只有 CaCl</w:t>
      </w:r>
      <w:r>
        <w:rPr>
          <w:color w:val="000000"/>
          <w:vertAlign w:val="subscript"/>
        </w:rPr>
        <w:t>2</w:t>
      </w:r>
      <w:r>
        <w:rPr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猜想二：</w:t>
      </w:r>
      <w:r>
        <w:rPr>
          <w:rFonts w:ascii="宋体" w:hAnsi="宋体" w:eastAsia="宋体" w:cs="宋体"/>
          <w:color w:val="000000"/>
        </w:rPr>
        <w:t>_____________________</w:t>
      </w:r>
      <w:r>
        <w:rPr>
          <w:color w:val="000000"/>
        </w:rPr>
        <w:t xml:space="preserve"> 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猜想三：含有 CaCl</w:t>
      </w:r>
      <w:r>
        <w:rPr>
          <w:color w:val="000000"/>
          <w:vertAlign w:val="subscript"/>
        </w:rPr>
        <w:t>2</w:t>
      </w:r>
      <w:r>
        <w:rPr>
          <w:color w:val="000000"/>
        </w:rPr>
        <w:t xml:space="preserve"> 和 Ca(OH)</w:t>
      </w:r>
      <w:r>
        <w:rPr>
          <w:color w:val="000000"/>
          <w:vertAlign w:val="subscript"/>
        </w:rPr>
        <w:t>2</w:t>
      </w:r>
      <w:r>
        <w:rPr>
          <w:color w:val="000000"/>
        </w:rPr>
        <w:t xml:space="preserve"> ；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猜想四：含有 CaCl</w:t>
      </w:r>
      <w:r>
        <w:rPr>
          <w:color w:val="000000"/>
          <w:vertAlign w:val="subscript"/>
        </w:rPr>
        <w:t>2</w:t>
      </w:r>
      <w:r>
        <w:rPr>
          <w:color w:val="000000"/>
        </w:rPr>
        <w:t xml:space="preserve"> 、HCl 和 Ca(OH)</w:t>
      </w:r>
      <w:r>
        <w:rPr>
          <w:color w:val="000000"/>
          <w:vertAlign w:val="subscript"/>
        </w:rPr>
        <w:t>2</w:t>
      </w:r>
      <w:r>
        <w:rPr>
          <w:color w:val="000000"/>
        </w:rPr>
        <w:t xml:space="preserve"> 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同学们讨论后一致认为猜想四不合理，理由是</w:t>
      </w:r>
      <w:r>
        <w:rPr>
          <w:rFonts w:ascii="宋体" w:hAnsi="宋体" w:eastAsia="宋体" w:cs="宋体"/>
          <w:color w:val="000000"/>
        </w:rPr>
        <w:t>___________</w:t>
      </w:r>
      <w:r>
        <w:rPr>
          <w:color w:val="000000"/>
        </w:rPr>
        <w:t>（用化学方程式解释）。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【查阅资料】氯化钙溶液呈中性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【进行实验】同学们设计如下不同的实验方案，证明猜想二是成立的。请你帮他们填写有关实验步骤或实验现象。</w:t>
      </w:r>
    </w:p>
    <w:tbl>
      <w:tblPr>
        <w:tblStyle w:val="6"/>
        <w:tblW w:w="77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900"/>
        <w:gridCol w:w="5520"/>
        <w:gridCol w:w="1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75" w:hRule="atLeast"/>
        </w:trPr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方案</w:t>
            </w:r>
          </w:p>
        </w:tc>
        <w:tc>
          <w:tcPr>
            <w:tcW w:w="55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实验步骤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实验现象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75" w:hRule="atLeast"/>
        </w:trPr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方案一</w:t>
            </w:r>
          </w:p>
        </w:tc>
        <w:tc>
          <w:tcPr>
            <w:tcW w:w="55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取少量溶液于试管中，滴加紫色石蕊溶液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690" w:hRule="atLeast"/>
        </w:trPr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</w:p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方案二</w:t>
            </w:r>
          </w:p>
        </w:tc>
        <w:tc>
          <w:tcPr>
            <w:tcW w:w="55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取少量氧化铜粉末于试管中，加入一定量的烧杯中的溶液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</w:p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690" w:hRule="atLeast"/>
        </w:trPr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</w:p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方案三</w:t>
            </w:r>
          </w:p>
        </w:tc>
        <w:tc>
          <w:tcPr>
            <w:tcW w:w="55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取少量烧杯内溶液于另一支试管中，加入</w:t>
            </w:r>
            <w:r>
              <w:rPr>
                <w:rFonts w:ascii="宋体" w:hAnsi="宋体" w:eastAsia="宋体" w:cs="宋体"/>
                <w:color w:val="000000"/>
              </w:rPr>
              <w:t>________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</w:p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产生气泡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【反思交流】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要使烧杯内溶液的溶质只含 CaCl</w:t>
      </w:r>
      <w:r>
        <w:rPr>
          <w:color w:val="000000"/>
          <w:vertAlign w:val="subscript"/>
        </w:rPr>
        <w:t>2</w:t>
      </w:r>
      <w:r>
        <w:rPr>
          <w:color w:val="000000"/>
        </w:rPr>
        <w:t>，需要除去杂质，其中的一种方法是向烧杯中加入过量的</w:t>
      </w:r>
      <w:r>
        <w:rPr>
          <w:rFonts w:ascii="宋体" w:hAnsi="宋体" w:eastAsia="宋体" w:cs="宋体"/>
          <w:color w:val="000000"/>
        </w:rPr>
        <w:t>__________</w:t>
      </w:r>
      <w:r>
        <w:rPr>
          <w:color w:val="000000"/>
        </w:rPr>
        <w:t>，然后过滤。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四、计算题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(</w:t>
      </w:r>
      <w:r>
        <w:rPr>
          <w:rFonts w:ascii="宋体" w:hAnsi="宋体" w:eastAsia="宋体" w:cs="宋体"/>
          <w:b/>
          <w:color w:val="000000"/>
          <w:sz w:val="24"/>
        </w:rPr>
        <w:t>本题包括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2 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9 </w:t>
      </w:r>
      <w:r>
        <w:rPr>
          <w:rFonts w:ascii="宋体" w:hAnsi="宋体" w:eastAsia="宋体" w:cs="宋体"/>
          <w:b/>
          <w:color w:val="000000"/>
          <w:sz w:val="24"/>
        </w:rPr>
        <w:t>分。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) 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张掖市新能源电动公交车使用的磷酸亚铁锂</w:t>
      </w:r>
      <w:r>
        <w:rPr>
          <w:rFonts w:ascii="Times New Roman" w:hAnsi="Times New Roman" w:eastAsia="Times New Roman" w:cs="Times New Roman"/>
          <w:color w:val="000000"/>
        </w:rPr>
        <w:t>(LiFePO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电池，具有“体积小、成本低、充电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快、输出功率高、循环寿命长”等优点。回答问题</w:t>
      </w:r>
      <w:r>
        <w:rPr>
          <w:rFonts w:ascii="Times New Roman" w:hAnsi="Times New Roman" w:eastAsia="Times New Roman" w:cs="Times New Roman"/>
          <w:color w:val="000000"/>
        </w:rPr>
        <w:t>: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磷酸亚铁锂的相对分子质量为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color w:val="000000"/>
        </w:rPr>
        <w:t>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磷酸亚铁锂中锂、磷元素的质量比为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磷酸亚铁锂中铁元素的质量分数为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color w:val="000000"/>
        </w:rPr>
        <w:t>_____________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精确到</w:t>
      </w:r>
      <w:r>
        <w:rPr>
          <w:rFonts w:ascii="Times New Roman" w:hAnsi="Times New Roman" w:eastAsia="Times New Roman" w:cs="Times New Roman"/>
          <w:color w:val="000000"/>
        </w:rPr>
        <w:t xml:space="preserve"> 0.1%)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向盛有</w:t>
      </w:r>
      <w:r>
        <w:rPr>
          <w:rFonts w:ascii="Times New Roman" w:hAnsi="Times New Roman" w:eastAsia="Times New Roman" w:cs="Times New Roman"/>
          <w:color w:val="000000"/>
        </w:rPr>
        <w:t xml:space="preserve"> 28 g </w:t>
      </w:r>
      <w:r>
        <w:rPr>
          <w:rFonts w:ascii="宋体" w:hAnsi="宋体" w:eastAsia="宋体" w:cs="宋体"/>
          <w:color w:val="000000"/>
        </w:rPr>
        <w:t>氯化钡和氯化钠固体混合物的烧杯中加入</w:t>
      </w:r>
      <w:r>
        <w:rPr>
          <w:rFonts w:ascii="Times New Roman" w:hAnsi="Times New Roman" w:eastAsia="Times New Roman" w:cs="Times New Roman"/>
          <w:color w:val="000000"/>
        </w:rPr>
        <w:t xml:space="preserve"> 273.3 g </w:t>
      </w:r>
      <w:r>
        <w:rPr>
          <w:rFonts w:ascii="宋体" w:hAnsi="宋体" w:eastAsia="宋体" w:cs="宋体"/>
          <w:color w:val="000000"/>
        </w:rPr>
        <w:t>水，固体完全溶解。再逐滴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加入一定质量分数的硫酸钠溶液，反应过程中生成沉淀的质量与所加硫酸钠溶液的质量关系如图所示。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请计算：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838325" cy="1924050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（1）固体混合物中氯化钡的质量。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>（2）恰好完全反应时，所得溶液中溶质的质量分数。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2021—2022</w:t>
      </w:r>
      <w:r>
        <w:rPr>
          <w:rFonts w:ascii="宋体" w:hAnsi="宋体" w:eastAsia="宋体" w:cs="宋体"/>
          <w:b/>
          <w:color w:val="000000"/>
          <w:sz w:val="32"/>
        </w:rPr>
        <w:t>学年第二学期期中考试试卷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宋体" w:hAnsi="宋体" w:eastAsia="宋体" w:cs="宋体"/>
          <w:b/>
          <w:color w:val="000000"/>
          <w:sz w:val="32"/>
        </w:rPr>
        <w:t>九年级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 xml:space="preserve"> </w:t>
      </w:r>
      <w:r>
        <w:rPr>
          <w:rFonts w:ascii="宋体" w:hAnsi="宋体" w:eastAsia="宋体" w:cs="宋体"/>
          <w:b/>
          <w:color w:val="000000"/>
          <w:sz w:val="32"/>
        </w:rPr>
        <w:t>化学（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 xml:space="preserve">80 </w:t>
      </w:r>
      <w:r>
        <w:rPr>
          <w:rFonts w:ascii="宋体" w:hAnsi="宋体" w:eastAsia="宋体" w:cs="宋体"/>
          <w:b/>
          <w:color w:val="000000"/>
          <w:sz w:val="32"/>
        </w:rPr>
        <w:t>分）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可能用到的相对原子质量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: H:1 </w:t>
      </w:r>
      <w:r>
        <w:rPr>
          <w:b/>
          <w:color w:val="000000"/>
          <w:sz w:val="24"/>
        </w:rPr>
        <w:t xml:space="preserve">    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Li:7 </w:t>
      </w:r>
      <w:r>
        <w:rPr>
          <w:b/>
          <w:color w:val="000000"/>
          <w:sz w:val="24"/>
        </w:rPr>
        <w:t xml:space="preserve">    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O:16 </w:t>
      </w:r>
      <w:r>
        <w:rPr>
          <w:b/>
          <w:color w:val="000000"/>
          <w:sz w:val="24"/>
        </w:rPr>
        <w:t xml:space="preserve">    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P:31</w:t>
      </w:r>
      <w:r>
        <w:rPr>
          <w:b/>
          <w:color w:val="000000"/>
          <w:sz w:val="24"/>
        </w:rPr>
        <w:t xml:space="preserve">    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S:32 </w:t>
      </w:r>
      <w:r>
        <w:rPr>
          <w:b/>
          <w:color w:val="000000"/>
          <w:sz w:val="24"/>
        </w:rPr>
        <w:t xml:space="preserve">    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Cl:35.5</w:t>
      </w:r>
      <w:r>
        <w:rPr>
          <w:b/>
          <w:color w:val="000000"/>
          <w:sz w:val="24"/>
        </w:rPr>
        <w:t xml:space="preserve">    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Na:23 </w:t>
      </w:r>
      <w:r>
        <w:rPr>
          <w:b/>
          <w:color w:val="000000"/>
          <w:sz w:val="24"/>
        </w:rPr>
        <w:t xml:space="preserve">    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Fe:56 </w:t>
      </w:r>
      <w:r>
        <w:rPr>
          <w:b/>
          <w:color w:val="000000"/>
          <w:sz w:val="24"/>
        </w:rPr>
        <w:t xml:space="preserve">    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Ba:137 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(1-5</w:t>
      </w:r>
      <w:r>
        <w:rPr>
          <w:rFonts w:ascii="宋体" w:hAnsi="宋体" w:eastAsia="宋体" w:cs="宋体"/>
          <w:b/>
          <w:color w:val="000000"/>
          <w:sz w:val="24"/>
        </w:rPr>
        <w:t>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2 </w:t>
      </w:r>
      <w:r>
        <w:rPr>
          <w:rFonts w:ascii="宋体" w:hAnsi="宋体" w:eastAsia="宋体" w:cs="宋体"/>
          <w:b/>
          <w:color w:val="000000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6-10 </w:t>
      </w:r>
      <w:r>
        <w:rPr>
          <w:rFonts w:ascii="宋体" w:hAnsi="宋体" w:eastAsia="宋体" w:cs="宋体"/>
          <w:b/>
          <w:color w:val="000000"/>
          <w:sz w:val="24"/>
        </w:rPr>
        <w:t>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3 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25 </w:t>
      </w:r>
      <w:r>
        <w:rPr>
          <w:rFonts w:ascii="宋体" w:hAnsi="宋体" w:eastAsia="宋体" w:cs="宋体"/>
          <w:b/>
          <w:color w:val="000000"/>
          <w:sz w:val="24"/>
        </w:rPr>
        <w:t>分。每小题只有一个选项符合题意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) 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(</w:t>
      </w:r>
      <w:r>
        <w:rPr>
          <w:rFonts w:ascii="宋体" w:hAnsi="宋体" w:eastAsia="宋体" w:cs="宋体"/>
          <w:b/>
          <w:color w:val="000000"/>
          <w:sz w:val="24"/>
        </w:rPr>
        <w:t>本题包括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4 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24 </w:t>
      </w:r>
      <w:r>
        <w:rPr>
          <w:rFonts w:ascii="宋体" w:hAnsi="宋体" w:eastAsia="宋体" w:cs="宋体"/>
          <w:b/>
          <w:color w:val="000000"/>
          <w:sz w:val="24"/>
        </w:rPr>
        <w:t>分。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) 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color w:val="000000"/>
        </w:rPr>
        <w:t xml:space="preserve">    （2）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N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color w:val="000000"/>
        </w:rPr>
        <w:t xml:space="preserve">    （4）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（5）</w:t>
      </w:r>
      <w:r>
        <w:rPr>
          <w:rFonts w:ascii="Times New Roman" w:hAnsi="Times New Roman" w:eastAsia="Times New Roman" w:cs="Times New Roman"/>
          <w:color w:val="000000"/>
        </w:rPr>
        <w:t>NH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color w:val="000000"/>
        </w:rPr>
        <w:t xml:space="preserve">    （6）</w:t>
      </w:r>
      <w:r>
        <w:rPr>
          <w:rFonts w:ascii="Times New Roman" w:hAnsi="Times New Roman" w:eastAsia="Times New Roman" w:cs="Times New Roman"/>
          <w:color w:val="000000"/>
        </w:rPr>
        <w:t>NH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Times New Roman" w:hAnsi="Times New Roman" w:eastAsia="Times New Roman" w:cs="Times New Roman"/>
          <w:color w:val="000000"/>
        </w:rPr>
        <w:t>NO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金属</w:t>
      </w:r>
      <w:r>
        <w:rPr>
          <w:color w:val="000000"/>
        </w:rPr>
        <w:t xml:space="preserve">    （2）    ①. </w:t>
      </w:r>
      <w:r>
        <w:rPr>
          <w:rFonts w:ascii="Times New Roman" w:hAnsi="Times New Roman" w:eastAsia="Times New Roman" w:cs="Times New Roman"/>
          <w:color w:val="000000"/>
        </w:rPr>
        <w:t>SiO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+4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有机物</w:t>
      </w:r>
      <w:r>
        <w:rPr>
          <w:color w:val="000000"/>
        </w:rPr>
        <w:t xml:space="preserve">    （4）</w:t>
      </w:r>
      <w:r>
        <w:rPr>
          <w:rFonts w:ascii="宋体" w:hAnsi="宋体" w:eastAsia="宋体" w:cs="宋体"/>
          <w:color w:val="000000"/>
        </w:rPr>
        <w:t>风能（核聚变能、地热能等写一种即可）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   ①. </w:t>
      </w:r>
      <w:r>
        <w:rPr>
          <w:rFonts w:ascii="宋体" w:hAnsi="宋体" w:eastAsia="宋体" w:cs="宋体"/>
          <w:color w:val="000000"/>
        </w:rPr>
        <w:t>过滤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吸附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（2）    ①. </w:t>
      </w:r>
      <w:r>
        <w:rPr>
          <w:rFonts w:ascii="宋体" w:hAnsi="宋体" w:eastAsia="宋体" w:cs="宋体"/>
          <w:color w:val="000000"/>
        </w:rPr>
        <w:t>肥皂水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煮沸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乳化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    ①. Fe</w:t>
      </w:r>
      <w:r>
        <w:rPr>
          <w:color w:val="000000"/>
          <w:vertAlign w:val="subscript"/>
        </w:rPr>
        <w:t>2</w:t>
      </w:r>
      <w:r>
        <w:rPr>
          <w:color w:val="000000"/>
        </w:rPr>
        <w:t>O</w:t>
      </w:r>
      <w:r>
        <w:rPr>
          <w:color w:val="000000"/>
          <w:vertAlign w:val="subscript"/>
        </w:rPr>
        <w:t>3</w:t>
      </w:r>
      <w:r>
        <w:rPr>
          <w:color w:val="000000"/>
        </w:rPr>
        <w:t xml:space="preserve">    ②. CO</w:t>
      </w:r>
      <w:r>
        <w:rPr>
          <w:color w:val="000000"/>
          <w:vertAlign w:val="subscript"/>
        </w:rPr>
        <w:t>2</w:t>
      </w:r>
      <w:r>
        <w:rPr>
          <w:color w:val="000000"/>
        </w:rPr>
        <w:t xml:space="preserve">    ③. 用于灭火、制作碳酸饮料、做气体肥料等    （2）产生蓝色火焰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8pt;width:156.75pt;" o:ole="t" filled="f" o:preferrelative="t" stroked="f" coordsize="21600,21600">
            <v:path/>
            <v:fill on="f" focussize="0,0"/>
            <v:stroke on="f" joinstyle="miter"/>
            <v:imagedata r:id="rId23" o:title="eqIdf9827ff1feb404984d8411173be32a1d"/>
            <o:lock v:ext="edit" aspectratio="t"/>
            <w10:wrap type="none"/>
            <w10:anchorlock/>
          </v:shape>
          <o:OLEObject Type="Embed" ProgID="Equation.DSMT4" ShapeID="_x0000_i1025" DrawAspect="Content" ObjectID="_1468075725" r:id="rId22">
            <o:LockedField>false</o:LockedField>
          </o:OLEObject>
        </w:object>
      </w:r>
      <w:r>
        <w:rPr>
          <w:color w:val="000000"/>
        </w:rPr>
        <w:t>或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20.25pt;width:185.25pt;" o:ole="t" filled="f" o:preferrelative="t" stroked="f" coordsize="21600,21600">
            <v:path/>
            <v:fill on="f" focussize="0,0"/>
            <v:stroke on="f" joinstyle="miter"/>
            <v:imagedata r:id="rId25" o:title="eqId7c8a3eef6e75a9fefa743a83bec1ed64"/>
            <o:lock v:ext="edit" aspectratio="t"/>
            <w10:wrap type="none"/>
            <w10:anchorlock/>
          </v:shape>
          <o:OLEObject Type="Embed" ProgID="Equation.DSMT4" ShapeID="_x0000_i1026" DrawAspect="Content" ObjectID="_1468075726" r:id="rId24">
            <o:LockedField>false</o:LockedField>
          </o:OLEObject>
        </w:object>
      </w:r>
      <w:r>
        <w:rPr>
          <w:color w:val="000000"/>
        </w:rPr>
        <w:br w:type="textWrapping"/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（4）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38.25pt;width:147.75pt;" o:ole="t" filled="f" o:preferrelative="t" stroked="f" coordsize="21600,21600">
            <v:path/>
            <v:fill on="f" focussize="0,0"/>
            <v:stroke on="f" joinstyle="miter"/>
            <v:imagedata r:id="rId27" o:title="eqId3dbdde2c852ec81a536593cfff1599fa"/>
            <o:lock v:ext="edit" aspectratio="t"/>
            <w10:wrap type="none"/>
            <w10:anchorlock/>
          </v:shape>
          <o:OLEObject Type="Embed" ProgID="Equation.DSMT4" ShapeID="_x0000_i1027" DrawAspect="Content" ObjectID="_1468075727" r:id="rId26">
            <o:LockedField>false</o:LockedField>
          </o:OLEObject>
        </w:object>
      </w:r>
      <w:r>
        <w:rPr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三、实验与探究题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(</w:t>
      </w:r>
      <w:r>
        <w:rPr>
          <w:rFonts w:ascii="宋体" w:hAnsi="宋体" w:eastAsia="宋体" w:cs="宋体"/>
          <w:b/>
          <w:color w:val="000000"/>
          <w:sz w:val="24"/>
        </w:rPr>
        <w:t>本题包括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2 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22 </w:t>
      </w:r>
      <w:r>
        <w:rPr>
          <w:rFonts w:ascii="宋体" w:hAnsi="宋体" w:eastAsia="宋体" w:cs="宋体"/>
          <w:b/>
          <w:color w:val="000000"/>
          <w:sz w:val="24"/>
        </w:rPr>
        <w:t>分。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) 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   ①. </w:t>
      </w:r>
      <w:r>
        <w:rPr>
          <w:rFonts w:ascii="宋体" w:hAnsi="宋体" w:eastAsia="宋体" w:cs="宋体"/>
          <w:color w:val="000000"/>
        </w:rPr>
        <w:t>试管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锥形瓶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（2）    ①. 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试管口塞一团棉花</w:t>
      </w:r>
      <w:r>
        <w:rPr>
          <w:color w:val="000000"/>
        </w:rPr>
        <w:t xml:space="preserve">    ③. </w:t>
      </w:r>
      <w:r>
        <w:rPr>
          <w:rFonts w:ascii="Times New Roman" w:hAnsi="Times New Roman" w:eastAsia="Times New Roman" w:cs="Times New Roman"/>
          <w:color w:val="000000"/>
        </w:rPr>
        <w:t>2KMnO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33.8pt;width:11.9pt;" o:ole="t" filled="f" o:preferrelative="t" stroked="f" coordsize="21600,21600">
            <v:path/>
            <v:fill on="f" focussize="0,0"/>
            <v:stroke on="f" joinstyle="miter"/>
            <v:imagedata r:id="rId29" o:title="eqIdc2b29d587e9fb0744a167059c085c35f"/>
            <o:lock v:ext="edit" aspectratio="t"/>
            <w10:wrap type="none"/>
            <w10:anchorlock/>
          </v:shape>
          <o:OLEObject Type="Embed" ProgID="Equation.DSMT4" ShapeID="_x0000_i1028" DrawAspect="Content" ObjectID="_1468075728" r:id="rId2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K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MnO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Times New Roman" w:hAnsi="Times New Roman" w:eastAsia="Times New Roman" w:cs="Times New Roman"/>
          <w:color w:val="000000"/>
        </w:rPr>
        <w:t>+MnO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↑</w:t>
      </w:r>
      <w:r>
        <w:rPr>
          <w:color w:val="000000"/>
        </w:rPr>
        <w:t xml:space="preserve">    ④. </w:t>
      </w:r>
      <w:r>
        <w:rPr>
          <w:rFonts w:ascii="宋体" w:hAnsi="宋体" w:eastAsia="宋体" w:cs="宋体"/>
          <w:color w:val="000000"/>
        </w:rPr>
        <w:t>①③②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（3）    ①. 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CaCO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+2HCl=CaCl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O+CO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 xml:space="preserve">2 </w:t>
      </w:r>
      <w:r>
        <w:rPr>
          <w:rFonts w:ascii="Times New Roman" w:hAnsi="Times New Roman" w:eastAsia="Times New Roman" w:cs="Times New Roman"/>
          <w:color w:val="000000"/>
        </w:rPr>
        <w:t>↑</w:t>
      </w:r>
      <w:r>
        <w:rPr>
          <w:color w:val="000000"/>
        </w:rPr>
        <w:t xml:space="preserve">    ③. 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（4）    ①. </w:t>
      </w:r>
      <w:r>
        <w:rPr>
          <w:rFonts w:ascii="宋体" w:hAnsi="宋体" w:eastAsia="宋体" w:cs="宋体"/>
          <w:color w:val="000000"/>
        </w:rPr>
        <w:t>澄清石灰水</w:t>
      </w:r>
      <w:r>
        <w:rPr>
          <w:rFonts w:ascii="Times New Roman" w:hAnsi="Times New Roman" w:eastAsia="Times New Roman" w:cs="Times New Roman"/>
          <w:color w:val="000000"/>
        </w:rPr>
        <w:t>/</w:t>
      </w:r>
      <w:r>
        <w:rPr>
          <w:rFonts w:ascii="宋体" w:hAnsi="宋体" w:eastAsia="宋体" w:cs="宋体"/>
          <w:color w:val="000000"/>
        </w:rPr>
        <w:t>氢氧化钙溶液</w: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Ca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OH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 xml:space="preserve">2 </w:t>
      </w:r>
      <w:r>
        <w:rPr>
          <w:rFonts w:ascii="Times New Roman" w:hAnsi="Times New Roman" w:eastAsia="Times New Roman" w:cs="Times New Roman"/>
          <w:color w:val="000000"/>
        </w:rPr>
        <w:t>+CO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=CaCO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↓+H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（5）</w:t>
      </w:r>
      <w:r>
        <w:rPr>
          <w:rFonts w:ascii="Times New Roman" w:hAnsi="Times New Roman" w:eastAsia="Times New Roman" w:cs="Times New Roman"/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CaCl</w:t>
      </w:r>
      <w:r>
        <w:rPr>
          <w:color w:val="000000"/>
          <w:vertAlign w:val="subscript"/>
        </w:rPr>
        <w:t>2</w:t>
      </w:r>
      <w:r>
        <w:rPr>
          <w:color w:val="000000"/>
        </w:rPr>
        <w:t>和HCl    ②. 稀盐酸与氢氧化钙在溶液中不能共存    ③. 紫色石蕊溶液变红色    ④. 黑色粉末逐渐溶解，溶液变蓝色    ⑤. 碳酸钠溶液或锌粒    ⑥. 碳酸钙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四、计算题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(</w:t>
      </w:r>
      <w:r>
        <w:rPr>
          <w:rFonts w:ascii="宋体" w:hAnsi="宋体" w:eastAsia="宋体" w:cs="宋体"/>
          <w:b/>
          <w:color w:val="000000"/>
          <w:sz w:val="24"/>
        </w:rPr>
        <w:t>本题包括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2 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9 </w:t>
      </w:r>
      <w:r>
        <w:rPr>
          <w:rFonts w:ascii="宋体" w:hAnsi="宋体" w:eastAsia="宋体" w:cs="宋体"/>
          <w:b/>
          <w:color w:val="000000"/>
          <w:sz w:val="24"/>
        </w:rPr>
        <w:t>分。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) 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（1）158    （2）7:31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（3）35.4%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（1）解：设氯化钡的质量为</w:t>
      </w:r>
      <w:r>
        <w:rPr>
          <w:i/>
          <w:color w:val="000000"/>
        </w:rPr>
        <w:t>x</w:t>
      </w:r>
      <w:r>
        <w:rPr>
          <w:color w:val="000000"/>
        </w:rPr>
        <w:br w:type="textWrapping"/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54pt;width:176.25pt;" o:ole="t" filled="f" o:preferrelative="t" stroked="f" coordsize="21600,21600">
            <v:path/>
            <v:fill on="f" focussize="0,0"/>
            <v:stroke on="f" joinstyle="miter"/>
            <v:imagedata r:id="rId31" o:title="eqIdd844df644a9c7b1e306d57aa7f4aa03b"/>
            <o:lock v:ext="edit" aspectratio="t"/>
            <w10:wrap type="none"/>
            <w10:anchorlock/>
          </v:shape>
          <o:OLEObject Type="Embed" ProgID="Equation.DSMT4" ShapeID="_x0000_i1029" DrawAspect="Content" ObjectID="_1468075729" r:id="rId30">
            <o:LockedField>false</o:LockedField>
          </o:OLEObject>
        </w:object>
      </w:r>
      <w:r>
        <w:rPr>
          <w:color w:val="000000"/>
        </w:rPr>
        <w:br w:type="textWrapping"/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33pt;width:65.25pt;" o:ole="t" filled="f" o:preferrelative="t" stroked="f" coordsize="21600,21600">
            <v:path/>
            <v:fill on="f" focussize="0,0"/>
            <v:stroke on="f" joinstyle="miter"/>
            <v:imagedata r:id="rId33" o:title="eqId4ac723886b9d3ca25b6a09b96132398f"/>
            <o:lock v:ext="edit" aspectratio="t"/>
            <w10:wrap type="none"/>
            <w10:anchorlock/>
          </v:shape>
          <o:OLEObject Type="Embed" ProgID="Equation.DSMT4" ShapeID="_x0000_i1030" DrawAspect="Content" ObjectID="_1468075730" r:id="rId32">
            <o:LockedField>false</o:LockedField>
          </o:OLEObject>
        </w:object>
      </w:r>
      <w:r>
        <w:rPr>
          <w:color w:val="000000"/>
        </w:rPr>
        <w:br w:type="textWrapping"/>
      </w:r>
      <w:r>
        <w:rPr>
          <w:rFonts w:ascii="宋体" w:hAnsi="宋体" w:eastAsia="宋体" w:cs="宋体"/>
          <w:color w:val="000000"/>
        </w:rPr>
        <w:t>解得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=20.8g</w:t>
      </w:r>
      <w:r>
        <w:rPr>
          <w:rFonts w:ascii="Times New Roman" w:hAnsi="Times New Roman" w:eastAsia="Times New Roman" w:cs="Times New Roman"/>
          <w:color w:val="000000"/>
        </w:rPr>
        <w:br w:type="textWrapping"/>
      </w:r>
      <w:r>
        <w:rPr>
          <w:rFonts w:ascii="宋体" w:hAnsi="宋体" w:eastAsia="宋体" w:cs="宋体"/>
          <w:color w:val="000000"/>
        </w:rPr>
        <w:t>答：固体混合物中氯化钡的质量为</w:t>
      </w:r>
      <w:r>
        <w:rPr>
          <w:rFonts w:ascii="Times New Roman" w:hAnsi="Times New Roman" w:eastAsia="Times New Roman" w:cs="Times New Roman"/>
          <w:color w:val="000000"/>
        </w:rPr>
        <w:t>20.8g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  <w:sectPr>
          <w:headerReference r:id="rId3" w:type="default"/>
          <w:footerReference r:id="rId4" w:type="default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（2）解：设氯化钠的质量为</w:t>
      </w:r>
      <w:r>
        <w:rPr>
          <w:i/>
          <w:color w:val="000000"/>
        </w:rPr>
        <w:t>x</w:t>
      </w:r>
      <w:r>
        <w:rPr>
          <w:color w:val="000000"/>
        </w:rPr>
        <w:t>，</w:t>
      </w:r>
      <w:r>
        <w:rPr>
          <w:color w:val="000000"/>
        </w:rPr>
        <w:br w:type="textWrapping"/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54pt;width:236.25pt;" o:ole="t" filled="f" o:preferrelative="t" stroked="f" coordsize="21600,21600">
            <v:path/>
            <v:fill on="f" focussize="0,0"/>
            <v:stroke on="f" joinstyle="miter"/>
            <v:imagedata r:id="rId35" o:title="eqIdf698526b185d5b44caa2d5692e1642b8"/>
            <o:lock v:ext="edit" aspectratio="t"/>
            <w10:wrap type="none"/>
            <w10:anchorlock/>
          </v:shape>
          <o:OLEObject Type="Embed" ProgID="Equation.DSMT4" ShapeID="_x0000_i1031" DrawAspect="Content" ObjectID="_1468075731" r:id="rId34">
            <o:LockedField>false</o:LockedField>
          </o:OLEObject>
        </w:object>
      </w:r>
      <w:r>
        <w:rPr>
          <w:color w:val="000000"/>
        </w:rPr>
        <w:br w:type="textWrapping"/>
      </w:r>
      <w:r>
        <w:rPr>
          <w:color w:val="000000"/>
        </w:rPr>
        <w:t>解得</w:t>
      </w:r>
      <w:r>
        <w:rPr>
          <w:i/>
          <w:color w:val="000000"/>
        </w:rPr>
        <w:t>x</w:t>
      </w:r>
      <w:r>
        <w:rPr>
          <w:color w:val="000000"/>
        </w:rPr>
        <w:t xml:space="preserve">=11.7g </w:t>
      </w:r>
      <w:r>
        <w:rPr>
          <w:color w:val="000000"/>
        </w:rPr>
        <w:br w:type="textWrapping"/>
      </w:r>
      <w:r>
        <w:rPr>
          <w:color w:val="000000"/>
        </w:rPr>
        <w:t>所得溶液中溶质的质量分数=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33pt;width:204pt;" o:ole="t" filled="f" o:preferrelative="t" stroked="f" coordsize="21600,21600">
            <v:path/>
            <v:fill on="f" focussize="0,0"/>
            <v:stroke on="f" joinstyle="miter"/>
            <v:imagedata r:id="rId37" o:title="eqIdc6a42c31f8f929e19dcea09e9087a477"/>
            <o:lock v:ext="edit" aspectratio="t"/>
            <w10:wrap type="none"/>
            <w10:anchorlock/>
          </v:shape>
          <o:OLEObject Type="Embed" ProgID="Equation.DSMT4" ShapeID="_x0000_i1032" DrawAspect="Content" ObjectID="_1468075732" r:id="rId36">
            <o:LockedField>false</o:LockedField>
          </o:OLEObject>
        </w:object>
      </w:r>
      <w:r>
        <w:rPr>
          <w:color w:val="000000"/>
        </w:rPr>
        <w:br w:type="textWrapping"/>
      </w:r>
      <w:r>
        <w:rPr>
          <w:color w:val="000000"/>
        </w:rPr>
        <w:t>答：所得溶液中溶质的质量分数为5%</w:t>
      </w:r>
      <w:r>
        <w:rPr>
          <w:color w:val="000000"/>
        </w:rPr>
        <w:br w:type="textWrapping"/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1D310B95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wmf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0" Type="http://schemas.openxmlformats.org/officeDocument/2006/relationships/fontTable" Target="fontTable.xml"/><Relationship Id="rId4" Type="http://schemas.openxmlformats.org/officeDocument/2006/relationships/footer" Target="footer1.xml"/><Relationship Id="rId39" Type="http://schemas.openxmlformats.org/officeDocument/2006/relationships/customXml" Target="../customXml/item2.xml"/><Relationship Id="rId38" Type="http://schemas.openxmlformats.org/officeDocument/2006/relationships/customXml" Target="../customXml/item1.xml"/><Relationship Id="rId37" Type="http://schemas.openxmlformats.org/officeDocument/2006/relationships/image" Target="media/image25.wmf"/><Relationship Id="rId36" Type="http://schemas.openxmlformats.org/officeDocument/2006/relationships/oleObject" Target="embeddings/oleObject8.bin"/><Relationship Id="rId35" Type="http://schemas.openxmlformats.org/officeDocument/2006/relationships/image" Target="media/image24.wmf"/><Relationship Id="rId34" Type="http://schemas.openxmlformats.org/officeDocument/2006/relationships/oleObject" Target="embeddings/oleObject7.bin"/><Relationship Id="rId33" Type="http://schemas.openxmlformats.org/officeDocument/2006/relationships/image" Target="media/image23.wmf"/><Relationship Id="rId32" Type="http://schemas.openxmlformats.org/officeDocument/2006/relationships/oleObject" Target="embeddings/oleObject6.bin"/><Relationship Id="rId31" Type="http://schemas.openxmlformats.org/officeDocument/2006/relationships/image" Target="media/image22.wmf"/><Relationship Id="rId30" Type="http://schemas.openxmlformats.org/officeDocument/2006/relationships/oleObject" Target="embeddings/oleObject5.bin"/><Relationship Id="rId3" Type="http://schemas.openxmlformats.org/officeDocument/2006/relationships/header" Target="header1.xml"/><Relationship Id="rId29" Type="http://schemas.openxmlformats.org/officeDocument/2006/relationships/image" Target="media/image21.wmf"/><Relationship Id="rId28" Type="http://schemas.openxmlformats.org/officeDocument/2006/relationships/oleObject" Target="embeddings/oleObject4.bin"/><Relationship Id="rId27" Type="http://schemas.openxmlformats.org/officeDocument/2006/relationships/image" Target="media/image20.wmf"/><Relationship Id="rId26" Type="http://schemas.openxmlformats.org/officeDocument/2006/relationships/oleObject" Target="embeddings/oleObject3.bin"/><Relationship Id="rId25" Type="http://schemas.openxmlformats.org/officeDocument/2006/relationships/image" Target="media/image19.wmf"/><Relationship Id="rId24" Type="http://schemas.openxmlformats.org/officeDocument/2006/relationships/oleObject" Target="embeddings/oleObject2.bin"/><Relationship Id="rId23" Type="http://schemas.openxmlformats.org/officeDocument/2006/relationships/image" Target="media/image18.wmf"/><Relationship Id="rId22" Type="http://schemas.openxmlformats.org/officeDocument/2006/relationships/oleObject" Target="embeddings/oleObject1.bin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wmf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2022-07-08T09:31:00Z</dcterms:created>
  <dc:creator>学科网试题生产平台</dc:creator>
  <dc:description>2981509778522112</dc:description>
  <cp:lastModifiedBy>Administrator</cp:lastModifiedBy>
  <dcterms:modified xsi:type="dcterms:W3CDTF">2022-08-15T07:26:11Z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