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11480800</wp:posOffset>
            </wp:positionV>
            <wp:extent cx="482600" cy="469900"/>
            <wp:effectExtent l="0" t="0" r="1270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平谷区八年级第二学期期末练习</w:t>
      </w:r>
    </w:p>
    <w:p>
      <w:pPr>
        <w:spacing w:line="240" w:lineRule="auto"/>
        <w:jc w:val="center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语文试卷答案及评分参考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                                               2022.7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一、基础·运用（共13分）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1. （1）答案： C（2分）</w:t>
      </w:r>
    </w:p>
    <w:p>
      <w:pPr>
        <w:spacing w:line="240" w:lineRule="auto"/>
        <w:ind w:firstLine="735" w:firstLineChars="3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（2）答案： C（2分）  </w:t>
      </w:r>
    </w:p>
    <w:p>
      <w:pPr>
        <w:spacing w:line="240" w:lineRule="auto"/>
        <w:ind w:left="210" w:leftChars="100" w:firstLine="210" w:firstLineChars="1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（3）答案： B（2分）</w:t>
      </w:r>
    </w:p>
    <w:p>
      <w:pPr>
        <w:spacing w:line="240" w:lineRule="auto"/>
        <w:ind w:left="840" w:leftChars="350" w:hanging="105" w:hangingChars="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（4）选择： B （1分） 理由：字体飞动自然，笔法随手万变，风格如骤雨旋风，率性飘逸（1分，意思对即可。）；壶口瀑布的水波涛汹涌有排山倒海之势（1分，意思对即可）。（共3分，每个要点1分。） </w:t>
      </w:r>
    </w:p>
    <w:p>
      <w:pPr>
        <w:tabs>
          <w:tab w:val="left" w:pos="36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2. （1）答案示例：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夏秋是游览壶口瀑布的最佳季节。（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共2分，改对1处得1分。）</w:t>
      </w:r>
    </w:p>
    <w:p>
      <w:pPr>
        <w:tabs>
          <w:tab w:val="left" w:pos="360"/>
        </w:tabs>
        <w:spacing w:line="240" w:lineRule="auto"/>
        <w:ind w:firstLine="735" w:firstLineChars="3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（2）答案： A（2分）</w:t>
      </w:r>
    </w:p>
    <w:p>
      <w:pPr>
        <w:tabs>
          <w:tab w:val="left" w:pos="360"/>
        </w:tabs>
        <w:spacing w:line="240" w:lineRule="auto"/>
        <w:ind w:firstLine="735" w:firstLineChars="3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二、古诗文阅读（共20分）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（一）根据提示默写相应的诗句（共7分）</w:t>
      </w:r>
    </w:p>
    <w:p>
      <w:pPr>
        <w:spacing w:line="240" w:lineRule="auto"/>
        <w:ind w:firstLine="316" w:firstLineChars="150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3.答案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：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instrText xml:space="preserve"> = 1 \* GB3 </w:instrTex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①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水击三千里，抟扶摇而上者九万里；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instrText xml:space="preserve"> = 2 \* GB3 </w:instrTex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②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溯洄从之；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instrText xml:space="preserve"> = 3 \* GB3 </w:instrTex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③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天下为公；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④身上衣裳口中食；               </w:t>
      </w:r>
    </w:p>
    <w:p>
      <w:pPr>
        <w:spacing w:line="240" w:lineRule="auto"/>
        <w:ind w:firstLine="840" w:firstLineChars="4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⑤欲渡无舟楫，端居耻圣明。</w:t>
      </w:r>
    </w:p>
    <w:p>
      <w:pPr>
        <w:spacing w:line="240" w:lineRule="auto"/>
        <w:ind w:firstLine="735" w:firstLineChars="3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（共7分。每空1分，每空有一个错字该空不得分。）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（二）阅读《茅屋为秋风所破歌》（共6分）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4.答案：C(“倚杖”照应“老无力”。共2分。)</w:t>
      </w:r>
    </w:p>
    <w:p>
      <w:pPr>
        <w:spacing w:line="240" w:lineRule="auto"/>
        <w:ind w:left="735" w:leftChars="200" w:hanging="315" w:hangingChars="150"/>
        <w:jc w:val="lef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5.答案示例：</w:t>
      </w:r>
    </w:p>
    <w:p>
      <w:pPr>
        <w:spacing w:line="240" w:lineRule="auto"/>
        <w:ind w:left="735" w:leftChars="350" w:firstLine="420" w:firstLineChars="200"/>
        <w:jc w:val="lef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杜甫从不只沉郁于小家的自怜中，即使自己被困长安城，在烽火之月也为国之残破与凄凉而白首脱发（2分）；自己几经周折盖起的草堂被秋风所破，漏屋受冻之余，想的是天下寒士能居有定所（2分）。杜甫这种从小我到大我，从小家到大家，是一种更高境界的家国情怀。</w:t>
      </w: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（共4分）</w:t>
      </w:r>
    </w:p>
    <w:p>
      <w:pPr>
        <w:spacing w:line="240" w:lineRule="auto"/>
        <w:ind w:left="735" w:leftChars="350" w:firstLine="316" w:firstLineChars="150"/>
        <w:jc w:val="left"/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</w:pP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（二）古诗文阅读（7分）</w:t>
      </w:r>
    </w:p>
    <w:p>
      <w:pPr>
        <w:tabs>
          <w:tab w:val="left" w:pos="360"/>
        </w:tabs>
        <w:spacing w:line="240" w:lineRule="auto"/>
        <w:ind w:firstLine="405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6.答案：D（2分）</w:t>
      </w:r>
    </w:p>
    <w:p>
      <w:pPr>
        <w:tabs>
          <w:tab w:val="left" w:pos="360"/>
        </w:tabs>
        <w:spacing w:line="240" w:lineRule="auto"/>
        <w:ind w:firstLine="405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7.答案：B（2分）</w:t>
      </w:r>
    </w:p>
    <w:p>
      <w:pPr>
        <w:tabs>
          <w:tab w:val="left" w:pos="36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8.答案要点：</w:t>
      </w:r>
    </w:p>
    <w:p>
      <w:pPr>
        <w:adjustRightInd w:val="0"/>
        <w:snapToGrid w:val="0"/>
        <w:spacing w:line="240" w:lineRule="auto"/>
        <w:ind w:left="525" w:leftChars="250" w:firstLine="525" w:firstLineChars="250"/>
        <w:jc w:val="lef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优美的自然风光，衣食富足的生活，淳朴热情好客的村民，人与人之间和谐的关系。（共3分，结合内容写出任意3点即可得满分。）</w:t>
      </w:r>
    </w:p>
    <w:p>
      <w:pPr>
        <w:adjustRightInd w:val="0"/>
        <w:snapToGrid w:val="0"/>
        <w:spacing w:line="240" w:lineRule="auto"/>
        <w:ind w:left="525" w:leftChars="250" w:firstLine="525" w:firstLineChars="250"/>
        <w:jc w:val="lef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widowControl/>
        <w:shd w:val="solid" w:color="FFFFFF" w:fill="auto"/>
        <w:autoSpaceDN w:val="0"/>
        <w:adjustRightInd w:val="0"/>
        <w:spacing w:line="240" w:lineRule="auto"/>
        <w:ind w:left="960" w:hanging="630" w:hangingChars="300"/>
        <w:jc w:val="left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三、名著阅读（6分）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9．答案示例</w:t>
      </w:r>
    </w:p>
    <w:p>
      <w:pPr>
        <w:spacing w:line="240" w:lineRule="auto"/>
        <w:ind w:left="735" w:leftChars="350" w:firstLine="525" w:firstLineChars="2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一个人的理想，是激发他战胜困难的动力（解释1分）。主人公保尔，在枪林弹雨中，他勇往直前；在冰天雪地中，他坚守在修路工地；在身体残疾后，仍坚持写成不朽的名著……“为全人类的解放而斗争”的理想给了他战胜困难的力量（为达到理想有持续的行动2分）。</w:t>
      </w:r>
    </w:p>
    <w:p>
      <w:pPr>
        <w:tabs>
          <w:tab w:val="left" w:pos="360"/>
        </w:tabs>
        <w:spacing w:line="240" w:lineRule="auto"/>
        <w:ind w:firstLine="315" w:firstLineChars="1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10．答案示例一：</w:t>
      </w:r>
    </w:p>
    <w:p>
      <w:pPr>
        <w:spacing w:line="240" w:lineRule="auto"/>
        <w:ind w:left="735" w:leftChars="35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傅雷建议儿子专心做学问、做艺术，意在希望儿子盛名之下能谦虚、谨慎地看待少年成名之事，让自己的才德与名声相符。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答案示例二：</w:t>
      </w:r>
    </w:p>
    <w:p>
      <w:pPr>
        <w:spacing w:line="240" w:lineRule="auto"/>
        <w:ind w:firstLine="1155" w:firstLineChars="5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傅雷建议儿子一生忠诚于学问，意在希望儿子不负国人厚望，用行动来感恩社会。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答案示例三：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   傅雷表明自己的生活准则，意在希望儿子专注学问，回报国人期望。</w:t>
      </w:r>
    </w:p>
    <w:p>
      <w:pPr>
        <w:tabs>
          <w:tab w:val="left" w:pos="360"/>
        </w:tabs>
        <w:spacing w:line="240" w:lineRule="auto"/>
        <w:ind w:left="420" w:left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四、现代文阅读</w:t>
      </w:r>
    </w:p>
    <w:p>
      <w:pPr>
        <w:tabs>
          <w:tab w:val="left" w:pos="360"/>
        </w:tabs>
        <w:adjustRightInd w:val="0"/>
        <w:spacing w:line="24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 一）非连续文本阅读（共8分）</w:t>
      </w:r>
    </w:p>
    <w:p>
      <w:pPr>
        <w:tabs>
          <w:tab w:val="left" w:pos="36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11．答案：C （2分）</w:t>
      </w:r>
    </w:p>
    <w:p>
      <w:pPr>
        <w:tabs>
          <w:tab w:val="left" w:pos="36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12．答案要点：</w:t>
      </w:r>
    </w:p>
    <w:p>
      <w:pPr>
        <w:tabs>
          <w:tab w:val="left" w:pos="360"/>
        </w:tabs>
        <w:spacing w:line="240" w:lineRule="auto"/>
        <w:ind w:left="420" w:leftChars="200"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①乡村振兴决定着全面小康社会的成色和社会主义现代化的质量（1分）；②从2000-2016年农村居民人均收入一直远低于城镇居民（2分，年份或者农村居民人均收入怎样1分；比较的结果1分）。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或者： 从2013-2016年间农民人均收入的增长率持续下降（1分）。</w:t>
      </w:r>
    </w:p>
    <w:p>
      <w:pPr>
        <w:tabs>
          <w:tab w:val="left" w:pos="360"/>
        </w:tabs>
        <w:spacing w:line="24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（共3分，意思对即可。） </w:t>
      </w:r>
    </w:p>
    <w:p>
      <w:pPr>
        <w:tabs>
          <w:tab w:val="left" w:pos="360"/>
        </w:tabs>
        <w:spacing w:line="240" w:lineRule="auto"/>
        <w:ind w:left="840" w:leftChars="200" w:hanging="420" w:hanging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13．答案示例：</w:t>
      </w:r>
    </w:p>
    <w:p>
      <w:pPr>
        <w:tabs>
          <w:tab w:val="left" w:pos="360"/>
        </w:tabs>
        <w:spacing w:line="240" w:lineRule="auto"/>
        <w:ind w:left="210" w:leftChars="100" w:firstLine="630" w:firstLineChars="3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政策支持（国家支持、政府支持）、发展旅游业、科技助农（共3分，意思对即可。）</w:t>
      </w:r>
    </w:p>
    <w:p>
      <w:pPr>
        <w:tabs>
          <w:tab w:val="left" w:pos="360"/>
        </w:tabs>
        <w:spacing w:line="240" w:lineRule="auto"/>
        <w:ind w:left="210" w:leftChars="100" w:firstLine="630" w:firstLineChars="3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360"/>
        </w:tabs>
        <w:adjustRightInd w:val="0"/>
        <w:spacing w:line="240" w:lineRule="auto"/>
        <w:ind w:firstLine="210" w:firstLineChars="1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 二）记叙文阅读（共13分）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14．答案示例：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②三年前，我第一次经过徽饶古道发现树皮极薄且卓然而立的古樟树。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④今年我三访古樟树，发现这里的人仍守树如玉，义心不改。（概括为具体的事件也可。）</w:t>
      </w:r>
    </w:p>
    <w:p>
      <w:pPr>
        <w:tabs>
          <w:tab w:val="left" w:pos="36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（共3分，每个内容各1分，两个时间点共1分。）</w:t>
      </w:r>
    </w:p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15．答案示例：</w:t>
      </w:r>
    </w:p>
    <w:p>
      <w:pPr>
        <w:spacing w:line="240" w:lineRule="auto"/>
        <w:ind w:left="735" w:leftChars="200" w:hanging="315" w:hangingChars="1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不合理（1分）。汉柏、震柳虽被灾难破坏，但还有树的完整身躯，而古樟被天火掏空了树心，树皮如壳，但仍卓然挺立（1分），对比中突出了古樟的坚强，表明我激动的原因（1分）。</w:t>
      </w:r>
    </w:p>
    <w:p>
      <w:pPr>
        <w:spacing w:line="240" w:lineRule="auto"/>
        <w:ind w:left="735" w:leftChars="200" w:hanging="315" w:hangingChars="1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合理（1分）。大树被天火掏空了树心，空得只剩下树壳，然而却长成了三、四层楼高的大树，枝叶繁茂。这足以让 “我”惊奇和震撼。删去那些文字不妨碍意思的表达和文章结构的完整。</w:t>
      </w:r>
    </w:p>
    <w:p>
      <w:pPr>
        <w:spacing w:line="240" w:lineRule="auto"/>
        <w:ind w:left="735" w:leftChars="200" w:hanging="315" w:hangingChars="1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（共3分，观点1分，树的状态1分，给我的感受1分。）</w:t>
      </w:r>
    </w:p>
    <w:p>
      <w:pPr>
        <w:tabs>
          <w:tab w:val="left" w:pos="360"/>
          <w:tab w:val="left" w:pos="2730"/>
        </w:tabs>
        <w:adjustRightInd w:val="0"/>
        <w:spacing w:line="240" w:lineRule="auto"/>
        <w:ind w:left="840" w:leftChars="200" w:hanging="420" w:hanging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16．答案示例：</w:t>
      </w:r>
    </w:p>
    <w:p>
      <w:pPr>
        <w:tabs>
          <w:tab w:val="left" w:pos="360"/>
          <w:tab w:val="left" w:pos="2730"/>
        </w:tabs>
        <w:adjustRightInd w:val="0"/>
        <w:spacing w:line="240" w:lineRule="auto"/>
        <w:ind w:left="960" w:hanging="630" w:hangingChars="3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  帝国主义垄断了中国铁路的修筑权，封锁技术。詹天佑启用本国人才，成功修建了京张铁路，长了中国人的志气（1分）。在地势最陡的一段，詹天佑丢弃通常的“大回环”修路法，采用“人”字形，巧妙解决了难题，同时创作性地把工程变学校，使科学的曙光初照八达岭荒原（有一点就得1分）。体现了作者的自豪和赞美之情（1分）（共4分，其中表达1分）</w:t>
      </w:r>
    </w:p>
    <w:p>
      <w:pPr>
        <w:tabs>
          <w:tab w:val="left" w:pos="42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17.答案示例：</w:t>
      </w:r>
    </w:p>
    <w:p>
      <w:pPr>
        <w:tabs>
          <w:tab w:val="left" w:pos="420"/>
        </w:tabs>
        <w:spacing w:line="240" w:lineRule="auto"/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①被囚异国依然坚守气节、尽忠报国。</w:t>
      </w:r>
    </w:p>
    <w:p>
      <w:pPr>
        <w:tabs>
          <w:tab w:val="left" w:pos="420"/>
        </w:tabs>
        <w:spacing w:line="240" w:lineRule="auto"/>
        <w:ind w:firstLine="1155" w:firstLineChars="5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②不受国外列强技术威胁，克服重重困难修筑铁路，长国人志气。</w:t>
      </w:r>
    </w:p>
    <w:p>
      <w:pPr>
        <w:tabs>
          <w:tab w:val="left" w:pos="420"/>
        </w:tabs>
        <w:spacing w:line="240" w:lineRule="auto"/>
        <w:ind w:firstLine="1155" w:firstLineChars="55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③为国守宝，不卑不亢，虽布衣却有名士风范。</w:t>
      </w: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     （共3分，每个要点1分。）</w:t>
      </w: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tabs>
          <w:tab w:val="left" w:pos="420"/>
        </w:tabs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1"/>
          <w:szCs w:val="21"/>
          <w:highlight w:val="none"/>
        </w:rPr>
        <w:t>五、作文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（40分）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18. 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</w:rPr>
        <w:t>评分参考标准：</w:t>
      </w:r>
    </w:p>
    <w:tbl>
      <w:tblPr>
        <w:tblStyle w:val="9"/>
        <w:tblW w:w="819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2981"/>
        <w:gridCol w:w="1860"/>
        <w:gridCol w:w="241"/>
        <w:gridCol w:w="1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atLeast"/>
        </w:trPr>
        <w:tc>
          <w:tcPr>
            <w:tcW w:w="127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pict>
                <v:line id="直接连接符 1" o:spid="_x0000_s1025" o:spt="20" style="position:absolute;left:0pt;margin-left:-5pt;margin-top:-0.3pt;height:40.05pt;width:62.95pt;z-index:251659264;mso-width-relative:page;mso-height-relative:page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w:pict>
            </w: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 xml:space="preserve">    项目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等级</w:t>
            </w:r>
          </w:p>
        </w:tc>
        <w:tc>
          <w:tcPr>
            <w:tcW w:w="298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内容、表达（36分）</w:t>
            </w:r>
          </w:p>
        </w:tc>
        <w:tc>
          <w:tcPr>
            <w:tcW w:w="18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说  明</w:t>
            </w:r>
          </w:p>
        </w:tc>
        <w:tc>
          <w:tcPr>
            <w:tcW w:w="24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书写（4分）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7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一类卷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（40-34）</w:t>
            </w:r>
          </w:p>
        </w:tc>
        <w:tc>
          <w:tcPr>
            <w:tcW w:w="2981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符合题意，内容具体，中心明确；条理清楚，结构合理；语言通顺，有2处以下语病。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赋分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范围：36-30分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以33分为基准分上下浮动，然后加书写项的得分。</w:t>
            </w:r>
          </w:p>
        </w:tc>
        <w:tc>
          <w:tcPr>
            <w:tcW w:w="241" w:type="dxa"/>
            <w:vMerge w:val="continue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4分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9" w:hRule="atLeast"/>
        </w:trPr>
        <w:tc>
          <w:tcPr>
            <w:tcW w:w="127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81" w:type="dxa"/>
            <w:vMerge w:val="continue"/>
          </w:tcPr>
          <w:p>
            <w:pPr>
              <w:spacing w:line="240" w:lineRule="auto"/>
              <w:ind w:firstLine="210" w:firstLineChars="100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vMerge w:val="continue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书写工整，标点正确，错别字2个以下，格式规范。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7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二类卷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（33-29）</w:t>
            </w:r>
          </w:p>
        </w:tc>
        <w:tc>
          <w:tcPr>
            <w:tcW w:w="2981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比较符合题意，内容比较具体，中心比较明确；条理比较清楚，结构比较合理；语言比较通顺，有3-4处语病。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赋分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范围：29-25分</w:t>
            </w:r>
          </w:p>
        </w:tc>
        <w:tc>
          <w:tcPr>
            <w:tcW w:w="1860" w:type="dxa"/>
            <w:vMerge w:val="restart"/>
            <w:vAlign w:val="center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以27分为基准分上下浮动，然后加书写项的得分。</w:t>
            </w: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3分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atLeast"/>
        </w:trPr>
        <w:tc>
          <w:tcPr>
            <w:tcW w:w="127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8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书写工整，标点大体正确，错别字3-4个，格式规范。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127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三类卷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（28-24）</w:t>
            </w:r>
          </w:p>
        </w:tc>
        <w:tc>
          <w:tcPr>
            <w:tcW w:w="2981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基本符合题意，内容尚具体，中心基本明确；条理基本清楚，结构基本完整；语言基本通顺，有5-6处语病。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赋分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范围：24-20分</w:t>
            </w:r>
          </w:p>
        </w:tc>
        <w:tc>
          <w:tcPr>
            <w:tcW w:w="1860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以22分为基准分上下浮动，然后加书写项的得分。</w:t>
            </w: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2分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27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8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字迹不够清楚，标点错误较多，错别字5-7个，格式大体规范。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1272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四类卷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（23-0）</w:t>
            </w:r>
          </w:p>
        </w:tc>
        <w:tc>
          <w:tcPr>
            <w:tcW w:w="2981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不符合题意，内容空洞，中心不明确；条理不清楚，结构不完整；语言不通顺，有7处以上语病。</w:t>
            </w:r>
          </w:p>
          <w:p>
            <w:pPr>
              <w:spacing w:line="240" w:lineRule="auto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>赋分</w:t>
            </w: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范围：19-0分</w:t>
            </w:r>
          </w:p>
        </w:tc>
        <w:tc>
          <w:tcPr>
            <w:tcW w:w="1860" w:type="dxa"/>
            <w:vMerge w:val="restart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  <w:t xml:space="preserve">以13分为基准分上下浮动，然后加书写项的得分。 </w:t>
            </w: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  <w:t>1-0分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1272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98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60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241" w:type="dxa"/>
            <w:vMerge w:val="continue"/>
          </w:tcPr>
          <w:p>
            <w:pPr>
              <w:spacing w:line="240" w:lineRule="auto"/>
              <w:rPr>
                <w:rFonts w:hint="eastAsia" w:ascii="宋体" w:hAnsi="宋体" w:eastAsia="宋体" w:cs="宋体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841" w:type="dxa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1"/>
                <w:szCs w:val="21"/>
                <w:highlight w:val="none"/>
              </w:rPr>
              <w:t>字迹潦草，难以辨认，标点错误很多，错别字8个以上，格式不规范。</w:t>
            </w:r>
          </w:p>
        </w:tc>
      </w:tr>
    </w:tbl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说明：1.没有将题目填写在答题纸上，从总得分中扣2分。</w:t>
      </w:r>
    </w:p>
    <w:p>
      <w:pPr>
        <w:spacing w:line="240" w:lineRule="auto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 xml:space="preserve">      2.字数不足500字，每少50字扣1分，最多扣3分。</w:t>
      </w:r>
    </w:p>
    <w:p>
      <w:pPr>
        <w:spacing w:line="240" w:lineRule="auto"/>
        <w:ind w:firstLine="630" w:firstLineChars="300"/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3.作文中如出现所在学校的校名或师生姓名，从总得分中扣2分.</w:t>
      </w:r>
    </w:p>
    <w:p>
      <w:pPr>
        <w:spacing w:line="240" w:lineRule="auto"/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9CF"/>
    <w:rsid w:val="000019DF"/>
    <w:rsid w:val="0000709A"/>
    <w:rsid w:val="00010722"/>
    <w:rsid w:val="000109E9"/>
    <w:rsid w:val="00010FB4"/>
    <w:rsid w:val="000128B0"/>
    <w:rsid w:val="00014DE1"/>
    <w:rsid w:val="00020044"/>
    <w:rsid w:val="00022661"/>
    <w:rsid w:val="0002302D"/>
    <w:rsid w:val="00024013"/>
    <w:rsid w:val="0002672C"/>
    <w:rsid w:val="00027C44"/>
    <w:rsid w:val="00030219"/>
    <w:rsid w:val="00030FA2"/>
    <w:rsid w:val="00031CD1"/>
    <w:rsid w:val="000331F7"/>
    <w:rsid w:val="00035806"/>
    <w:rsid w:val="000423F4"/>
    <w:rsid w:val="00043DEA"/>
    <w:rsid w:val="000453B2"/>
    <w:rsid w:val="00055806"/>
    <w:rsid w:val="00057682"/>
    <w:rsid w:val="00057C8A"/>
    <w:rsid w:val="00061A02"/>
    <w:rsid w:val="00062B7B"/>
    <w:rsid w:val="00066EBA"/>
    <w:rsid w:val="000704FC"/>
    <w:rsid w:val="000732DE"/>
    <w:rsid w:val="00080305"/>
    <w:rsid w:val="00080A4B"/>
    <w:rsid w:val="000812C9"/>
    <w:rsid w:val="00085CE9"/>
    <w:rsid w:val="00087420"/>
    <w:rsid w:val="000924FB"/>
    <w:rsid w:val="000935FF"/>
    <w:rsid w:val="00094523"/>
    <w:rsid w:val="00095C4C"/>
    <w:rsid w:val="0009719F"/>
    <w:rsid w:val="000A1900"/>
    <w:rsid w:val="000A349A"/>
    <w:rsid w:val="000A6061"/>
    <w:rsid w:val="000A748A"/>
    <w:rsid w:val="000B1813"/>
    <w:rsid w:val="000B1FAE"/>
    <w:rsid w:val="000B2709"/>
    <w:rsid w:val="000B37F0"/>
    <w:rsid w:val="000B6866"/>
    <w:rsid w:val="000C0388"/>
    <w:rsid w:val="000C0BB2"/>
    <w:rsid w:val="000C1127"/>
    <w:rsid w:val="000C1ABA"/>
    <w:rsid w:val="000C20D0"/>
    <w:rsid w:val="000C2F82"/>
    <w:rsid w:val="000C4B4F"/>
    <w:rsid w:val="000C4E97"/>
    <w:rsid w:val="000C5B06"/>
    <w:rsid w:val="000D0EE2"/>
    <w:rsid w:val="000D7122"/>
    <w:rsid w:val="000E0E55"/>
    <w:rsid w:val="000E219A"/>
    <w:rsid w:val="000E7795"/>
    <w:rsid w:val="000F0F8A"/>
    <w:rsid w:val="000F1508"/>
    <w:rsid w:val="000F1825"/>
    <w:rsid w:val="000F2AA4"/>
    <w:rsid w:val="000F2F31"/>
    <w:rsid w:val="000F390F"/>
    <w:rsid w:val="000F4A01"/>
    <w:rsid w:val="000F4BF3"/>
    <w:rsid w:val="000F73B2"/>
    <w:rsid w:val="00100DA5"/>
    <w:rsid w:val="00100FF3"/>
    <w:rsid w:val="00102901"/>
    <w:rsid w:val="00102C9B"/>
    <w:rsid w:val="00104AA6"/>
    <w:rsid w:val="00107CBC"/>
    <w:rsid w:val="00110AF2"/>
    <w:rsid w:val="00111968"/>
    <w:rsid w:val="001247A3"/>
    <w:rsid w:val="001308D2"/>
    <w:rsid w:val="001419FF"/>
    <w:rsid w:val="00141CC8"/>
    <w:rsid w:val="001439E8"/>
    <w:rsid w:val="00144B85"/>
    <w:rsid w:val="00145E50"/>
    <w:rsid w:val="00146695"/>
    <w:rsid w:val="00147017"/>
    <w:rsid w:val="00147AB4"/>
    <w:rsid w:val="00147B11"/>
    <w:rsid w:val="001518E3"/>
    <w:rsid w:val="00156332"/>
    <w:rsid w:val="001577CC"/>
    <w:rsid w:val="00163CAF"/>
    <w:rsid w:val="0016407F"/>
    <w:rsid w:val="001641CE"/>
    <w:rsid w:val="00166517"/>
    <w:rsid w:val="001666A6"/>
    <w:rsid w:val="001675EF"/>
    <w:rsid w:val="00167860"/>
    <w:rsid w:val="00170165"/>
    <w:rsid w:val="00170DAF"/>
    <w:rsid w:val="0017279A"/>
    <w:rsid w:val="00172F8B"/>
    <w:rsid w:val="0017388F"/>
    <w:rsid w:val="001754DE"/>
    <w:rsid w:val="00175969"/>
    <w:rsid w:val="00177FEB"/>
    <w:rsid w:val="00181ECF"/>
    <w:rsid w:val="00184C9B"/>
    <w:rsid w:val="00186898"/>
    <w:rsid w:val="0019188E"/>
    <w:rsid w:val="00197AF6"/>
    <w:rsid w:val="001A7379"/>
    <w:rsid w:val="001B0E5D"/>
    <w:rsid w:val="001B3808"/>
    <w:rsid w:val="001B5570"/>
    <w:rsid w:val="001C112C"/>
    <w:rsid w:val="001C2708"/>
    <w:rsid w:val="001C39C5"/>
    <w:rsid w:val="001C5419"/>
    <w:rsid w:val="001D2CC4"/>
    <w:rsid w:val="001D5163"/>
    <w:rsid w:val="001D71F3"/>
    <w:rsid w:val="001E020F"/>
    <w:rsid w:val="001E5887"/>
    <w:rsid w:val="001E6A21"/>
    <w:rsid w:val="001F05E0"/>
    <w:rsid w:val="001F27BA"/>
    <w:rsid w:val="00204D8E"/>
    <w:rsid w:val="00207369"/>
    <w:rsid w:val="0021189B"/>
    <w:rsid w:val="002121FA"/>
    <w:rsid w:val="002237CA"/>
    <w:rsid w:val="002238E5"/>
    <w:rsid w:val="00225D6B"/>
    <w:rsid w:val="00227931"/>
    <w:rsid w:val="00227979"/>
    <w:rsid w:val="00230A05"/>
    <w:rsid w:val="00233680"/>
    <w:rsid w:val="00233ABD"/>
    <w:rsid w:val="00234C1B"/>
    <w:rsid w:val="00234E92"/>
    <w:rsid w:val="00235384"/>
    <w:rsid w:val="00241981"/>
    <w:rsid w:val="00241C52"/>
    <w:rsid w:val="00241F0A"/>
    <w:rsid w:val="002443D3"/>
    <w:rsid w:val="0024459E"/>
    <w:rsid w:val="002463DC"/>
    <w:rsid w:val="00256081"/>
    <w:rsid w:val="0025753D"/>
    <w:rsid w:val="00260E73"/>
    <w:rsid w:val="00261432"/>
    <w:rsid w:val="0026209B"/>
    <w:rsid w:val="00265ED3"/>
    <w:rsid w:val="00272EEF"/>
    <w:rsid w:val="00273F1D"/>
    <w:rsid w:val="002742A8"/>
    <w:rsid w:val="002764E2"/>
    <w:rsid w:val="0027709D"/>
    <w:rsid w:val="00280E18"/>
    <w:rsid w:val="00287448"/>
    <w:rsid w:val="00287BE4"/>
    <w:rsid w:val="00290E86"/>
    <w:rsid w:val="002915F0"/>
    <w:rsid w:val="0029400F"/>
    <w:rsid w:val="00295759"/>
    <w:rsid w:val="00295E27"/>
    <w:rsid w:val="0029627A"/>
    <w:rsid w:val="0029694C"/>
    <w:rsid w:val="002975D6"/>
    <w:rsid w:val="002A0A7C"/>
    <w:rsid w:val="002A4DAF"/>
    <w:rsid w:val="002A7789"/>
    <w:rsid w:val="002B223A"/>
    <w:rsid w:val="002B2264"/>
    <w:rsid w:val="002B4995"/>
    <w:rsid w:val="002B747F"/>
    <w:rsid w:val="002B75D8"/>
    <w:rsid w:val="002B78DF"/>
    <w:rsid w:val="002C1547"/>
    <w:rsid w:val="002C276E"/>
    <w:rsid w:val="002C2B1B"/>
    <w:rsid w:val="002C4451"/>
    <w:rsid w:val="002C58AF"/>
    <w:rsid w:val="002C7360"/>
    <w:rsid w:val="002D289B"/>
    <w:rsid w:val="002D3813"/>
    <w:rsid w:val="002D3933"/>
    <w:rsid w:val="002D5A64"/>
    <w:rsid w:val="002E3E2E"/>
    <w:rsid w:val="002E746D"/>
    <w:rsid w:val="002E79BD"/>
    <w:rsid w:val="002F186E"/>
    <w:rsid w:val="002F2455"/>
    <w:rsid w:val="002F424B"/>
    <w:rsid w:val="002F530C"/>
    <w:rsid w:val="002F6156"/>
    <w:rsid w:val="002F79C1"/>
    <w:rsid w:val="0030705E"/>
    <w:rsid w:val="003079B4"/>
    <w:rsid w:val="00307F27"/>
    <w:rsid w:val="003150E2"/>
    <w:rsid w:val="00316D67"/>
    <w:rsid w:val="00317C4F"/>
    <w:rsid w:val="00321F72"/>
    <w:rsid w:val="00321FF2"/>
    <w:rsid w:val="00325141"/>
    <w:rsid w:val="0032630D"/>
    <w:rsid w:val="00330342"/>
    <w:rsid w:val="00333B26"/>
    <w:rsid w:val="00333DA6"/>
    <w:rsid w:val="00334C41"/>
    <w:rsid w:val="00340A3E"/>
    <w:rsid w:val="0034180C"/>
    <w:rsid w:val="00342A86"/>
    <w:rsid w:val="003435CA"/>
    <w:rsid w:val="00345B96"/>
    <w:rsid w:val="00345F8C"/>
    <w:rsid w:val="00346F44"/>
    <w:rsid w:val="00353E4E"/>
    <w:rsid w:val="00354832"/>
    <w:rsid w:val="00355272"/>
    <w:rsid w:val="003623D2"/>
    <w:rsid w:val="003669CF"/>
    <w:rsid w:val="00367AC4"/>
    <w:rsid w:val="0037064E"/>
    <w:rsid w:val="00370F55"/>
    <w:rsid w:val="0037219A"/>
    <w:rsid w:val="003754BE"/>
    <w:rsid w:val="00375A75"/>
    <w:rsid w:val="00377805"/>
    <w:rsid w:val="003805B7"/>
    <w:rsid w:val="00380F8D"/>
    <w:rsid w:val="00382263"/>
    <w:rsid w:val="0038263F"/>
    <w:rsid w:val="003828AB"/>
    <w:rsid w:val="00384725"/>
    <w:rsid w:val="003862DE"/>
    <w:rsid w:val="00393050"/>
    <w:rsid w:val="00394815"/>
    <w:rsid w:val="003B45E4"/>
    <w:rsid w:val="003B7034"/>
    <w:rsid w:val="003C17FF"/>
    <w:rsid w:val="003C1DBA"/>
    <w:rsid w:val="003C65B3"/>
    <w:rsid w:val="003C7766"/>
    <w:rsid w:val="003C7B01"/>
    <w:rsid w:val="003D15DB"/>
    <w:rsid w:val="003D23AA"/>
    <w:rsid w:val="003D64F4"/>
    <w:rsid w:val="003D69FF"/>
    <w:rsid w:val="003D6F5B"/>
    <w:rsid w:val="003D776B"/>
    <w:rsid w:val="003E1CE5"/>
    <w:rsid w:val="003E3A3C"/>
    <w:rsid w:val="003E7498"/>
    <w:rsid w:val="003F12C4"/>
    <w:rsid w:val="003F2453"/>
    <w:rsid w:val="003F5704"/>
    <w:rsid w:val="003F575E"/>
    <w:rsid w:val="00401F1D"/>
    <w:rsid w:val="00403CB4"/>
    <w:rsid w:val="00410F6D"/>
    <w:rsid w:val="004151FC"/>
    <w:rsid w:val="004253D0"/>
    <w:rsid w:val="004266AC"/>
    <w:rsid w:val="0042758B"/>
    <w:rsid w:val="0043180B"/>
    <w:rsid w:val="0043240C"/>
    <w:rsid w:val="004328EB"/>
    <w:rsid w:val="0043308D"/>
    <w:rsid w:val="00434A94"/>
    <w:rsid w:val="00437304"/>
    <w:rsid w:val="00440422"/>
    <w:rsid w:val="00440BCA"/>
    <w:rsid w:val="00444C03"/>
    <w:rsid w:val="00444DF0"/>
    <w:rsid w:val="00444F9E"/>
    <w:rsid w:val="00444FFA"/>
    <w:rsid w:val="00446A2F"/>
    <w:rsid w:val="00446B61"/>
    <w:rsid w:val="0045072C"/>
    <w:rsid w:val="00457564"/>
    <w:rsid w:val="00463F9F"/>
    <w:rsid w:val="00466ED2"/>
    <w:rsid w:val="00467D59"/>
    <w:rsid w:val="00470198"/>
    <w:rsid w:val="0047144B"/>
    <w:rsid w:val="00472222"/>
    <w:rsid w:val="00474025"/>
    <w:rsid w:val="00476A48"/>
    <w:rsid w:val="0048132C"/>
    <w:rsid w:val="00482483"/>
    <w:rsid w:val="00486756"/>
    <w:rsid w:val="00486C7A"/>
    <w:rsid w:val="00487A17"/>
    <w:rsid w:val="004901AD"/>
    <w:rsid w:val="004911A9"/>
    <w:rsid w:val="00493247"/>
    <w:rsid w:val="004933D7"/>
    <w:rsid w:val="00493DA1"/>
    <w:rsid w:val="00495947"/>
    <w:rsid w:val="00496B0A"/>
    <w:rsid w:val="00497236"/>
    <w:rsid w:val="004A0429"/>
    <w:rsid w:val="004A19B4"/>
    <w:rsid w:val="004A1C74"/>
    <w:rsid w:val="004A21F1"/>
    <w:rsid w:val="004A34D8"/>
    <w:rsid w:val="004A36BB"/>
    <w:rsid w:val="004A4674"/>
    <w:rsid w:val="004A527F"/>
    <w:rsid w:val="004A581D"/>
    <w:rsid w:val="004A5DDE"/>
    <w:rsid w:val="004B1669"/>
    <w:rsid w:val="004C0A24"/>
    <w:rsid w:val="004C50A7"/>
    <w:rsid w:val="004C7453"/>
    <w:rsid w:val="004C7938"/>
    <w:rsid w:val="004D0026"/>
    <w:rsid w:val="004D03D7"/>
    <w:rsid w:val="004D2E38"/>
    <w:rsid w:val="004D7B2E"/>
    <w:rsid w:val="004E07B9"/>
    <w:rsid w:val="004E4EAC"/>
    <w:rsid w:val="004E6860"/>
    <w:rsid w:val="004E6DEA"/>
    <w:rsid w:val="004E7721"/>
    <w:rsid w:val="004F29C7"/>
    <w:rsid w:val="004F344C"/>
    <w:rsid w:val="004F4292"/>
    <w:rsid w:val="004F574B"/>
    <w:rsid w:val="00501027"/>
    <w:rsid w:val="005030C9"/>
    <w:rsid w:val="005068D3"/>
    <w:rsid w:val="00511056"/>
    <w:rsid w:val="00511060"/>
    <w:rsid w:val="0051127E"/>
    <w:rsid w:val="00511FAB"/>
    <w:rsid w:val="0051350F"/>
    <w:rsid w:val="0051442E"/>
    <w:rsid w:val="005153BA"/>
    <w:rsid w:val="005153DA"/>
    <w:rsid w:val="005160EF"/>
    <w:rsid w:val="00516CAB"/>
    <w:rsid w:val="005201CA"/>
    <w:rsid w:val="00522387"/>
    <w:rsid w:val="005235F5"/>
    <w:rsid w:val="0052782B"/>
    <w:rsid w:val="005447CF"/>
    <w:rsid w:val="005517EF"/>
    <w:rsid w:val="00552BCF"/>
    <w:rsid w:val="00552DCC"/>
    <w:rsid w:val="00553244"/>
    <w:rsid w:val="00553DED"/>
    <w:rsid w:val="0056156F"/>
    <w:rsid w:val="0056290A"/>
    <w:rsid w:val="00563AC2"/>
    <w:rsid w:val="0056424A"/>
    <w:rsid w:val="00564E7B"/>
    <w:rsid w:val="00574B38"/>
    <w:rsid w:val="00576205"/>
    <w:rsid w:val="00577783"/>
    <w:rsid w:val="00580311"/>
    <w:rsid w:val="005822B0"/>
    <w:rsid w:val="00582D5F"/>
    <w:rsid w:val="00582D68"/>
    <w:rsid w:val="00583792"/>
    <w:rsid w:val="00584470"/>
    <w:rsid w:val="005844E9"/>
    <w:rsid w:val="005865E3"/>
    <w:rsid w:val="005911B4"/>
    <w:rsid w:val="0059295E"/>
    <w:rsid w:val="00593112"/>
    <w:rsid w:val="00597B3A"/>
    <w:rsid w:val="005A02FC"/>
    <w:rsid w:val="005A14BB"/>
    <w:rsid w:val="005A156C"/>
    <w:rsid w:val="005A1F5F"/>
    <w:rsid w:val="005A2005"/>
    <w:rsid w:val="005A3395"/>
    <w:rsid w:val="005A646A"/>
    <w:rsid w:val="005A6673"/>
    <w:rsid w:val="005A72DB"/>
    <w:rsid w:val="005B0E5B"/>
    <w:rsid w:val="005B19DD"/>
    <w:rsid w:val="005B273A"/>
    <w:rsid w:val="005B29D3"/>
    <w:rsid w:val="005B65F6"/>
    <w:rsid w:val="005C0835"/>
    <w:rsid w:val="005C0B8D"/>
    <w:rsid w:val="005C1014"/>
    <w:rsid w:val="005C738A"/>
    <w:rsid w:val="005D196F"/>
    <w:rsid w:val="005D1AD3"/>
    <w:rsid w:val="005D26B0"/>
    <w:rsid w:val="005D5609"/>
    <w:rsid w:val="005D60F8"/>
    <w:rsid w:val="005D6F0F"/>
    <w:rsid w:val="005E1BD9"/>
    <w:rsid w:val="005E294B"/>
    <w:rsid w:val="005F16FA"/>
    <w:rsid w:val="005F2107"/>
    <w:rsid w:val="005F3FBA"/>
    <w:rsid w:val="005F4001"/>
    <w:rsid w:val="005F629E"/>
    <w:rsid w:val="005F6CF2"/>
    <w:rsid w:val="005F7233"/>
    <w:rsid w:val="00606DA1"/>
    <w:rsid w:val="006107DC"/>
    <w:rsid w:val="0061143D"/>
    <w:rsid w:val="006154DB"/>
    <w:rsid w:val="0062287B"/>
    <w:rsid w:val="00623D95"/>
    <w:rsid w:val="00624655"/>
    <w:rsid w:val="0062513A"/>
    <w:rsid w:val="00630606"/>
    <w:rsid w:val="0063104F"/>
    <w:rsid w:val="006326A4"/>
    <w:rsid w:val="00633E81"/>
    <w:rsid w:val="00633F5D"/>
    <w:rsid w:val="00635C79"/>
    <w:rsid w:val="00640118"/>
    <w:rsid w:val="0064193D"/>
    <w:rsid w:val="00643B8B"/>
    <w:rsid w:val="00644BED"/>
    <w:rsid w:val="00651CD6"/>
    <w:rsid w:val="0065364D"/>
    <w:rsid w:val="00653E88"/>
    <w:rsid w:val="00656647"/>
    <w:rsid w:val="00657DBC"/>
    <w:rsid w:val="00660481"/>
    <w:rsid w:val="00665858"/>
    <w:rsid w:val="00667B2D"/>
    <w:rsid w:val="0067027B"/>
    <w:rsid w:val="006708E3"/>
    <w:rsid w:val="006710D6"/>
    <w:rsid w:val="0067358D"/>
    <w:rsid w:val="0067419D"/>
    <w:rsid w:val="00674BD1"/>
    <w:rsid w:val="00676855"/>
    <w:rsid w:val="0067705E"/>
    <w:rsid w:val="006773F7"/>
    <w:rsid w:val="00684E1A"/>
    <w:rsid w:val="0068527E"/>
    <w:rsid w:val="00687397"/>
    <w:rsid w:val="00690C11"/>
    <w:rsid w:val="00691949"/>
    <w:rsid w:val="00692422"/>
    <w:rsid w:val="0069424D"/>
    <w:rsid w:val="006951C5"/>
    <w:rsid w:val="006A21F6"/>
    <w:rsid w:val="006A30B9"/>
    <w:rsid w:val="006A343B"/>
    <w:rsid w:val="006A4DAD"/>
    <w:rsid w:val="006A6E29"/>
    <w:rsid w:val="006A6ECD"/>
    <w:rsid w:val="006A7D18"/>
    <w:rsid w:val="006B07EC"/>
    <w:rsid w:val="006B09AF"/>
    <w:rsid w:val="006B304A"/>
    <w:rsid w:val="006C54C4"/>
    <w:rsid w:val="006C5F89"/>
    <w:rsid w:val="006D17D0"/>
    <w:rsid w:val="006D2113"/>
    <w:rsid w:val="006D34ED"/>
    <w:rsid w:val="006D45BD"/>
    <w:rsid w:val="006D6EB5"/>
    <w:rsid w:val="006D756B"/>
    <w:rsid w:val="006E02F7"/>
    <w:rsid w:val="006E11C1"/>
    <w:rsid w:val="006E17E6"/>
    <w:rsid w:val="006E27B5"/>
    <w:rsid w:val="006E4C28"/>
    <w:rsid w:val="006F0868"/>
    <w:rsid w:val="006F1A44"/>
    <w:rsid w:val="006F4BC1"/>
    <w:rsid w:val="006F6F1B"/>
    <w:rsid w:val="00700488"/>
    <w:rsid w:val="0070235F"/>
    <w:rsid w:val="00703793"/>
    <w:rsid w:val="007054B8"/>
    <w:rsid w:val="00706DE2"/>
    <w:rsid w:val="007072DC"/>
    <w:rsid w:val="007078C5"/>
    <w:rsid w:val="007116CD"/>
    <w:rsid w:val="0071245E"/>
    <w:rsid w:val="00712864"/>
    <w:rsid w:val="007161FB"/>
    <w:rsid w:val="00725C3D"/>
    <w:rsid w:val="00735AD5"/>
    <w:rsid w:val="00737F7B"/>
    <w:rsid w:val="00737FB7"/>
    <w:rsid w:val="00740509"/>
    <w:rsid w:val="00741199"/>
    <w:rsid w:val="00742FBF"/>
    <w:rsid w:val="00743A8D"/>
    <w:rsid w:val="00744A3D"/>
    <w:rsid w:val="00745627"/>
    <w:rsid w:val="007466E6"/>
    <w:rsid w:val="00746914"/>
    <w:rsid w:val="00747CD5"/>
    <w:rsid w:val="0076283F"/>
    <w:rsid w:val="00764659"/>
    <w:rsid w:val="00766277"/>
    <w:rsid w:val="00767595"/>
    <w:rsid w:val="007720DE"/>
    <w:rsid w:val="00775348"/>
    <w:rsid w:val="00775F9A"/>
    <w:rsid w:val="00780B33"/>
    <w:rsid w:val="007819B3"/>
    <w:rsid w:val="00781D81"/>
    <w:rsid w:val="007827DA"/>
    <w:rsid w:val="0078475E"/>
    <w:rsid w:val="00784E56"/>
    <w:rsid w:val="00794D59"/>
    <w:rsid w:val="00795612"/>
    <w:rsid w:val="007A1213"/>
    <w:rsid w:val="007A2CFE"/>
    <w:rsid w:val="007A50DC"/>
    <w:rsid w:val="007B1A25"/>
    <w:rsid w:val="007B3DB2"/>
    <w:rsid w:val="007B7E6B"/>
    <w:rsid w:val="007C12B1"/>
    <w:rsid w:val="007C1BC4"/>
    <w:rsid w:val="007C2159"/>
    <w:rsid w:val="007C27D1"/>
    <w:rsid w:val="007C494F"/>
    <w:rsid w:val="007C4A36"/>
    <w:rsid w:val="007C5B87"/>
    <w:rsid w:val="007C7316"/>
    <w:rsid w:val="007C7B3A"/>
    <w:rsid w:val="007D1C20"/>
    <w:rsid w:val="007D1FFA"/>
    <w:rsid w:val="007D22CF"/>
    <w:rsid w:val="007D628B"/>
    <w:rsid w:val="007E34E7"/>
    <w:rsid w:val="007E432D"/>
    <w:rsid w:val="007E5DAA"/>
    <w:rsid w:val="007E5F6D"/>
    <w:rsid w:val="007E70E4"/>
    <w:rsid w:val="007F0F93"/>
    <w:rsid w:val="007F18D7"/>
    <w:rsid w:val="007F67DA"/>
    <w:rsid w:val="0080159C"/>
    <w:rsid w:val="0080292E"/>
    <w:rsid w:val="008035E9"/>
    <w:rsid w:val="0080609F"/>
    <w:rsid w:val="00807CBA"/>
    <w:rsid w:val="008177D4"/>
    <w:rsid w:val="00826A7C"/>
    <w:rsid w:val="00831477"/>
    <w:rsid w:val="008339C5"/>
    <w:rsid w:val="0083653C"/>
    <w:rsid w:val="00852004"/>
    <w:rsid w:val="0086252A"/>
    <w:rsid w:val="0086388D"/>
    <w:rsid w:val="00863F47"/>
    <w:rsid w:val="00871644"/>
    <w:rsid w:val="00875761"/>
    <w:rsid w:val="00881282"/>
    <w:rsid w:val="00886196"/>
    <w:rsid w:val="00887ABE"/>
    <w:rsid w:val="00890D1C"/>
    <w:rsid w:val="00892EF4"/>
    <w:rsid w:val="00894685"/>
    <w:rsid w:val="008A06C5"/>
    <w:rsid w:val="008A1571"/>
    <w:rsid w:val="008A18EF"/>
    <w:rsid w:val="008A6C80"/>
    <w:rsid w:val="008B31B7"/>
    <w:rsid w:val="008B46B1"/>
    <w:rsid w:val="008B4CB8"/>
    <w:rsid w:val="008B53A2"/>
    <w:rsid w:val="008B7DAC"/>
    <w:rsid w:val="008C116B"/>
    <w:rsid w:val="008C481D"/>
    <w:rsid w:val="008C5DF7"/>
    <w:rsid w:val="008D2146"/>
    <w:rsid w:val="008D3025"/>
    <w:rsid w:val="008D5A30"/>
    <w:rsid w:val="008D6B59"/>
    <w:rsid w:val="008E1D23"/>
    <w:rsid w:val="008E265F"/>
    <w:rsid w:val="008E5A33"/>
    <w:rsid w:val="008E6B06"/>
    <w:rsid w:val="008F275E"/>
    <w:rsid w:val="0091095E"/>
    <w:rsid w:val="00914D80"/>
    <w:rsid w:val="0091748B"/>
    <w:rsid w:val="009175C6"/>
    <w:rsid w:val="00917BC7"/>
    <w:rsid w:val="00917BD9"/>
    <w:rsid w:val="009202DB"/>
    <w:rsid w:val="00920FBE"/>
    <w:rsid w:val="00922288"/>
    <w:rsid w:val="0092263C"/>
    <w:rsid w:val="00923ACB"/>
    <w:rsid w:val="00926B27"/>
    <w:rsid w:val="00927376"/>
    <w:rsid w:val="00932F19"/>
    <w:rsid w:val="00932FAA"/>
    <w:rsid w:val="0093328E"/>
    <w:rsid w:val="00941833"/>
    <w:rsid w:val="009458C6"/>
    <w:rsid w:val="00947163"/>
    <w:rsid w:val="00947DCD"/>
    <w:rsid w:val="009529E4"/>
    <w:rsid w:val="009562F5"/>
    <w:rsid w:val="00963203"/>
    <w:rsid w:val="00971502"/>
    <w:rsid w:val="009746E8"/>
    <w:rsid w:val="00976D90"/>
    <w:rsid w:val="0098196F"/>
    <w:rsid w:val="00982976"/>
    <w:rsid w:val="0098337F"/>
    <w:rsid w:val="0098375E"/>
    <w:rsid w:val="009840CA"/>
    <w:rsid w:val="009851D6"/>
    <w:rsid w:val="009851F5"/>
    <w:rsid w:val="00986E9E"/>
    <w:rsid w:val="00990016"/>
    <w:rsid w:val="00992D8B"/>
    <w:rsid w:val="00996A08"/>
    <w:rsid w:val="009A08F4"/>
    <w:rsid w:val="009A2150"/>
    <w:rsid w:val="009A584B"/>
    <w:rsid w:val="009A6558"/>
    <w:rsid w:val="009A7E08"/>
    <w:rsid w:val="009B19E0"/>
    <w:rsid w:val="009B5D81"/>
    <w:rsid w:val="009C4200"/>
    <w:rsid w:val="009C473A"/>
    <w:rsid w:val="009C6D41"/>
    <w:rsid w:val="009C7217"/>
    <w:rsid w:val="009C7DB4"/>
    <w:rsid w:val="009D41C0"/>
    <w:rsid w:val="009D4BDF"/>
    <w:rsid w:val="009E00F1"/>
    <w:rsid w:val="009E159A"/>
    <w:rsid w:val="009E2710"/>
    <w:rsid w:val="009E50CE"/>
    <w:rsid w:val="009E5F38"/>
    <w:rsid w:val="009F26B4"/>
    <w:rsid w:val="009F43B0"/>
    <w:rsid w:val="009F446C"/>
    <w:rsid w:val="00A015FF"/>
    <w:rsid w:val="00A035AE"/>
    <w:rsid w:val="00A03BC5"/>
    <w:rsid w:val="00A079B1"/>
    <w:rsid w:val="00A100B7"/>
    <w:rsid w:val="00A115D0"/>
    <w:rsid w:val="00A12A86"/>
    <w:rsid w:val="00A13A08"/>
    <w:rsid w:val="00A13AA7"/>
    <w:rsid w:val="00A22A02"/>
    <w:rsid w:val="00A24857"/>
    <w:rsid w:val="00A300EC"/>
    <w:rsid w:val="00A30311"/>
    <w:rsid w:val="00A32476"/>
    <w:rsid w:val="00A34BD9"/>
    <w:rsid w:val="00A355D2"/>
    <w:rsid w:val="00A40474"/>
    <w:rsid w:val="00A409C8"/>
    <w:rsid w:val="00A413FC"/>
    <w:rsid w:val="00A441AF"/>
    <w:rsid w:val="00A4483D"/>
    <w:rsid w:val="00A45B0B"/>
    <w:rsid w:val="00A52B72"/>
    <w:rsid w:val="00A538B9"/>
    <w:rsid w:val="00A54314"/>
    <w:rsid w:val="00A56A34"/>
    <w:rsid w:val="00A57C14"/>
    <w:rsid w:val="00A60AAE"/>
    <w:rsid w:val="00A616CC"/>
    <w:rsid w:val="00A651B6"/>
    <w:rsid w:val="00A65B02"/>
    <w:rsid w:val="00A7332F"/>
    <w:rsid w:val="00A73D52"/>
    <w:rsid w:val="00A75F62"/>
    <w:rsid w:val="00A8129A"/>
    <w:rsid w:val="00A83A14"/>
    <w:rsid w:val="00A83DE6"/>
    <w:rsid w:val="00A84A0F"/>
    <w:rsid w:val="00A86EB4"/>
    <w:rsid w:val="00A87B93"/>
    <w:rsid w:val="00A94084"/>
    <w:rsid w:val="00A95E3A"/>
    <w:rsid w:val="00AA3459"/>
    <w:rsid w:val="00AA38AF"/>
    <w:rsid w:val="00AA72A2"/>
    <w:rsid w:val="00AB0385"/>
    <w:rsid w:val="00AB11E6"/>
    <w:rsid w:val="00AB1B1C"/>
    <w:rsid w:val="00AB229D"/>
    <w:rsid w:val="00AB2903"/>
    <w:rsid w:val="00AB3F04"/>
    <w:rsid w:val="00AB476C"/>
    <w:rsid w:val="00AB7588"/>
    <w:rsid w:val="00AC17AC"/>
    <w:rsid w:val="00AD0CC4"/>
    <w:rsid w:val="00AD22AD"/>
    <w:rsid w:val="00AD4272"/>
    <w:rsid w:val="00AE21C4"/>
    <w:rsid w:val="00AE722F"/>
    <w:rsid w:val="00AF246D"/>
    <w:rsid w:val="00AF3321"/>
    <w:rsid w:val="00AF4F5A"/>
    <w:rsid w:val="00B023CF"/>
    <w:rsid w:val="00B05127"/>
    <w:rsid w:val="00B059A0"/>
    <w:rsid w:val="00B05A8E"/>
    <w:rsid w:val="00B07189"/>
    <w:rsid w:val="00B07421"/>
    <w:rsid w:val="00B17712"/>
    <w:rsid w:val="00B22561"/>
    <w:rsid w:val="00B226AF"/>
    <w:rsid w:val="00B27A92"/>
    <w:rsid w:val="00B3356A"/>
    <w:rsid w:val="00B34C59"/>
    <w:rsid w:val="00B3698B"/>
    <w:rsid w:val="00B41C15"/>
    <w:rsid w:val="00B425C3"/>
    <w:rsid w:val="00B515CB"/>
    <w:rsid w:val="00B53C77"/>
    <w:rsid w:val="00B57446"/>
    <w:rsid w:val="00B61EF4"/>
    <w:rsid w:val="00B63161"/>
    <w:rsid w:val="00B65255"/>
    <w:rsid w:val="00B65394"/>
    <w:rsid w:val="00B67F87"/>
    <w:rsid w:val="00B70A22"/>
    <w:rsid w:val="00B737E7"/>
    <w:rsid w:val="00B7384F"/>
    <w:rsid w:val="00B7453D"/>
    <w:rsid w:val="00B75CF4"/>
    <w:rsid w:val="00B82984"/>
    <w:rsid w:val="00B831DF"/>
    <w:rsid w:val="00B85389"/>
    <w:rsid w:val="00B86646"/>
    <w:rsid w:val="00B92A58"/>
    <w:rsid w:val="00B942CE"/>
    <w:rsid w:val="00B94DC7"/>
    <w:rsid w:val="00B965FD"/>
    <w:rsid w:val="00B967F6"/>
    <w:rsid w:val="00B97B7B"/>
    <w:rsid w:val="00BA00B5"/>
    <w:rsid w:val="00BA039C"/>
    <w:rsid w:val="00BA136C"/>
    <w:rsid w:val="00BA2C95"/>
    <w:rsid w:val="00BA6104"/>
    <w:rsid w:val="00BA72D8"/>
    <w:rsid w:val="00BB41FF"/>
    <w:rsid w:val="00BB6339"/>
    <w:rsid w:val="00BB7534"/>
    <w:rsid w:val="00BB765E"/>
    <w:rsid w:val="00BB7F7F"/>
    <w:rsid w:val="00BC56A2"/>
    <w:rsid w:val="00BC71EB"/>
    <w:rsid w:val="00BD05FE"/>
    <w:rsid w:val="00BD13B0"/>
    <w:rsid w:val="00BD38DD"/>
    <w:rsid w:val="00BD67EF"/>
    <w:rsid w:val="00BE01C6"/>
    <w:rsid w:val="00BE140F"/>
    <w:rsid w:val="00BE2343"/>
    <w:rsid w:val="00BE4DCE"/>
    <w:rsid w:val="00BE76B8"/>
    <w:rsid w:val="00BF12D8"/>
    <w:rsid w:val="00BF1E5C"/>
    <w:rsid w:val="00BF4C49"/>
    <w:rsid w:val="00BF7E22"/>
    <w:rsid w:val="00C0015E"/>
    <w:rsid w:val="00C02FC6"/>
    <w:rsid w:val="00C062AB"/>
    <w:rsid w:val="00C0698E"/>
    <w:rsid w:val="00C06A7C"/>
    <w:rsid w:val="00C102C4"/>
    <w:rsid w:val="00C12B50"/>
    <w:rsid w:val="00C13923"/>
    <w:rsid w:val="00C14981"/>
    <w:rsid w:val="00C21C9E"/>
    <w:rsid w:val="00C2659A"/>
    <w:rsid w:val="00C26FCA"/>
    <w:rsid w:val="00C3036D"/>
    <w:rsid w:val="00C340B8"/>
    <w:rsid w:val="00C367AD"/>
    <w:rsid w:val="00C445BE"/>
    <w:rsid w:val="00C4566B"/>
    <w:rsid w:val="00C5168D"/>
    <w:rsid w:val="00C51762"/>
    <w:rsid w:val="00C526AF"/>
    <w:rsid w:val="00C55952"/>
    <w:rsid w:val="00C60620"/>
    <w:rsid w:val="00C61EC7"/>
    <w:rsid w:val="00C63095"/>
    <w:rsid w:val="00C63806"/>
    <w:rsid w:val="00C63C0F"/>
    <w:rsid w:val="00C6631C"/>
    <w:rsid w:val="00C6791E"/>
    <w:rsid w:val="00C67B66"/>
    <w:rsid w:val="00C75C67"/>
    <w:rsid w:val="00C76C2D"/>
    <w:rsid w:val="00C8040B"/>
    <w:rsid w:val="00C82849"/>
    <w:rsid w:val="00C859D2"/>
    <w:rsid w:val="00C90364"/>
    <w:rsid w:val="00C9102C"/>
    <w:rsid w:val="00C9185D"/>
    <w:rsid w:val="00C95329"/>
    <w:rsid w:val="00CA5EBE"/>
    <w:rsid w:val="00CA652F"/>
    <w:rsid w:val="00CB2D84"/>
    <w:rsid w:val="00CB3823"/>
    <w:rsid w:val="00CB3DA9"/>
    <w:rsid w:val="00CB451D"/>
    <w:rsid w:val="00CC04F0"/>
    <w:rsid w:val="00CC0E75"/>
    <w:rsid w:val="00CC2054"/>
    <w:rsid w:val="00CC4F0F"/>
    <w:rsid w:val="00CD09C6"/>
    <w:rsid w:val="00CD17AC"/>
    <w:rsid w:val="00CD651E"/>
    <w:rsid w:val="00CE050E"/>
    <w:rsid w:val="00CE3E84"/>
    <w:rsid w:val="00CE5787"/>
    <w:rsid w:val="00CE6531"/>
    <w:rsid w:val="00CF147F"/>
    <w:rsid w:val="00CF1BDA"/>
    <w:rsid w:val="00CF2038"/>
    <w:rsid w:val="00CF340B"/>
    <w:rsid w:val="00CF52AE"/>
    <w:rsid w:val="00CF6C3C"/>
    <w:rsid w:val="00D04CEB"/>
    <w:rsid w:val="00D0661A"/>
    <w:rsid w:val="00D10323"/>
    <w:rsid w:val="00D10536"/>
    <w:rsid w:val="00D10C29"/>
    <w:rsid w:val="00D1137F"/>
    <w:rsid w:val="00D11A66"/>
    <w:rsid w:val="00D15A9C"/>
    <w:rsid w:val="00D2026B"/>
    <w:rsid w:val="00D20361"/>
    <w:rsid w:val="00D2248E"/>
    <w:rsid w:val="00D22BA4"/>
    <w:rsid w:val="00D22D7E"/>
    <w:rsid w:val="00D241CF"/>
    <w:rsid w:val="00D27F76"/>
    <w:rsid w:val="00D31CF6"/>
    <w:rsid w:val="00D31EFA"/>
    <w:rsid w:val="00D361D4"/>
    <w:rsid w:val="00D4010B"/>
    <w:rsid w:val="00D42CB3"/>
    <w:rsid w:val="00D4616D"/>
    <w:rsid w:val="00D46E48"/>
    <w:rsid w:val="00D516D9"/>
    <w:rsid w:val="00D52C57"/>
    <w:rsid w:val="00D54B33"/>
    <w:rsid w:val="00D554F8"/>
    <w:rsid w:val="00D6178E"/>
    <w:rsid w:val="00D654E1"/>
    <w:rsid w:val="00D750C9"/>
    <w:rsid w:val="00D80E79"/>
    <w:rsid w:val="00D8661C"/>
    <w:rsid w:val="00D869ED"/>
    <w:rsid w:val="00D9006F"/>
    <w:rsid w:val="00D905EC"/>
    <w:rsid w:val="00D91C27"/>
    <w:rsid w:val="00D925C4"/>
    <w:rsid w:val="00D948A5"/>
    <w:rsid w:val="00D973C4"/>
    <w:rsid w:val="00DA1B60"/>
    <w:rsid w:val="00DA33E2"/>
    <w:rsid w:val="00DA4273"/>
    <w:rsid w:val="00DA4C35"/>
    <w:rsid w:val="00DA5E4E"/>
    <w:rsid w:val="00DA72B2"/>
    <w:rsid w:val="00DA7FAD"/>
    <w:rsid w:val="00DB136A"/>
    <w:rsid w:val="00DB1FBD"/>
    <w:rsid w:val="00DB31AA"/>
    <w:rsid w:val="00DB6343"/>
    <w:rsid w:val="00DB78ED"/>
    <w:rsid w:val="00DC045B"/>
    <w:rsid w:val="00DC0A3D"/>
    <w:rsid w:val="00DC141D"/>
    <w:rsid w:val="00DC7652"/>
    <w:rsid w:val="00DD22C5"/>
    <w:rsid w:val="00DD5C2D"/>
    <w:rsid w:val="00DD62F0"/>
    <w:rsid w:val="00DD7260"/>
    <w:rsid w:val="00DE1D60"/>
    <w:rsid w:val="00DE3F7E"/>
    <w:rsid w:val="00DE52A4"/>
    <w:rsid w:val="00DE6FEB"/>
    <w:rsid w:val="00DF09F0"/>
    <w:rsid w:val="00DF27EF"/>
    <w:rsid w:val="00DF2CCC"/>
    <w:rsid w:val="00DF3CE8"/>
    <w:rsid w:val="00DF5826"/>
    <w:rsid w:val="00DF70E3"/>
    <w:rsid w:val="00E03F16"/>
    <w:rsid w:val="00E06CB9"/>
    <w:rsid w:val="00E2019F"/>
    <w:rsid w:val="00E20A71"/>
    <w:rsid w:val="00E21AD1"/>
    <w:rsid w:val="00E235CC"/>
    <w:rsid w:val="00E25323"/>
    <w:rsid w:val="00E25997"/>
    <w:rsid w:val="00E27618"/>
    <w:rsid w:val="00E31E85"/>
    <w:rsid w:val="00E31F52"/>
    <w:rsid w:val="00E35004"/>
    <w:rsid w:val="00E363FA"/>
    <w:rsid w:val="00E400EB"/>
    <w:rsid w:val="00E413BB"/>
    <w:rsid w:val="00E43B8D"/>
    <w:rsid w:val="00E53053"/>
    <w:rsid w:val="00E562A2"/>
    <w:rsid w:val="00E60B5A"/>
    <w:rsid w:val="00E61489"/>
    <w:rsid w:val="00E62222"/>
    <w:rsid w:val="00E62F1F"/>
    <w:rsid w:val="00E63C40"/>
    <w:rsid w:val="00E65900"/>
    <w:rsid w:val="00E67D50"/>
    <w:rsid w:val="00E80B5A"/>
    <w:rsid w:val="00E81218"/>
    <w:rsid w:val="00E82D64"/>
    <w:rsid w:val="00E8437B"/>
    <w:rsid w:val="00E84BB3"/>
    <w:rsid w:val="00E90862"/>
    <w:rsid w:val="00E91CEC"/>
    <w:rsid w:val="00E94252"/>
    <w:rsid w:val="00E96D12"/>
    <w:rsid w:val="00E97B2C"/>
    <w:rsid w:val="00EA00E0"/>
    <w:rsid w:val="00EA11E2"/>
    <w:rsid w:val="00EA1D65"/>
    <w:rsid w:val="00EA2B9A"/>
    <w:rsid w:val="00EA7516"/>
    <w:rsid w:val="00EB0067"/>
    <w:rsid w:val="00EB1174"/>
    <w:rsid w:val="00EB2687"/>
    <w:rsid w:val="00EB2950"/>
    <w:rsid w:val="00EB60BC"/>
    <w:rsid w:val="00EB67A8"/>
    <w:rsid w:val="00EB7241"/>
    <w:rsid w:val="00EB758A"/>
    <w:rsid w:val="00EC27A7"/>
    <w:rsid w:val="00EC3A3D"/>
    <w:rsid w:val="00EC7305"/>
    <w:rsid w:val="00ED155F"/>
    <w:rsid w:val="00ED168F"/>
    <w:rsid w:val="00ED3484"/>
    <w:rsid w:val="00ED4065"/>
    <w:rsid w:val="00ED5407"/>
    <w:rsid w:val="00ED5B38"/>
    <w:rsid w:val="00ED5ED4"/>
    <w:rsid w:val="00ED67C3"/>
    <w:rsid w:val="00ED6FA0"/>
    <w:rsid w:val="00EE14B6"/>
    <w:rsid w:val="00EE1907"/>
    <w:rsid w:val="00EE445B"/>
    <w:rsid w:val="00EF0000"/>
    <w:rsid w:val="00EF15D4"/>
    <w:rsid w:val="00EF4061"/>
    <w:rsid w:val="00EF5BA6"/>
    <w:rsid w:val="00EF7E2B"/>
    <w:rsid w:val="00F02658"/>
    <w:rsid w:val="00F10890"/>
    <w:rsid w:val="00F11D98"/>
    <w:rsid w:val="00F12B12"/>
    <w:rsid w:val="00F1608B"/>
    <w:rsid w:val="00F2163E"/>
    <w:rsid w:val="00F253D3"/>
    <w:rsid w:val="00F2584C"/>
    <w:rsid w:val="00F261D3"/>
    <w:rsid w:val="00F2654D"/>
    <w:rsid w:val="00F2772B"/>
    <w:rsid w:val="00F304B9"/>
    <w:rsid w:val="00F30F76"/>
    <w:rsid w:val="00F328D3"/>
    <w:rsid w:val="00F33629"/>
    <w:rsid w:val="00F36247"/>
    <w:rsid w:val="00F40154"/>
    <w:rsid w:val="00F42FC5"/>
    <w:rsid w:val="00F439C8"/>
    <w:rsid w:val="00F43C1C"/>
    <w:rsid w:val="00F45DCE"/>
    <w:rsid w:val="00F466F6"/>
    <w:rsid w:val="00F46A62"/>
    <w:rsid w:val="00F47957"/>
    <w:rsid w:val="00F514CA"/>
    <w:rsid w:val="00F569A2"/>
    <w:rsid w:val="00F61532"/>
    <w:rsid w:val="00F64399"/>
    <w:rsid w:val="00F65DA5"/>
    <w:rsid w:val="00F65E42"/>
    <w:rsid w:val="00F66749"/>
    <w:rsid w:val="00F720DF"/>
    <w:rsid w:val="00F7228B"/>
    <w:rsid w:val="00F72476"/>
    <w:rsid w:val="00F72543"/>
    <w:rsid w:val="00F73490"/>
    <w:rsid w:val="00F7380E"/>
    <w:rsid w:val="00F73AEE"/>
    <w:rsid w:val="00F74452"/>
    <w:rsid w:val="00F75B0F"/>
    <w:rsid w:val="00F76D5E"/>
    <w:rsid w:val="00F87DFD"/>
    <w:rsid w:val="00F91CDB"/>
    <w:rsid w:val="00F94706"/>
    <w:rsid w:val="00F94E17"/>
    <w:rsid w:val="00F96986"/>
    <w:rsid w:val="00FA0512"/>
    <w:rsid w:val="00FA07D7"/>
    <w:rsid w:val="00FA52A1"/>
    <w:rsid w:val="00FA583C"/>
    <w:rsid w:val="00FA77B2"/>
    <w:rsid w:val="00FB037F"/>
    <w:rsid w:val="00FB463F"/>
    <w:rsid w:val="00FC3015"/>
    <w:rsid w:val="00FC78A9"/>
    <w:rsid w:val="00FD3D9C"/>
    <w:rsid w:val="00FD4DDA"/>
    <w:rsid w:val="00FD68F6"/>
    <w:rsid w:val="00FD6DE2"/>
    <w:rsid w:val="00FE0221"/>
    <w:rsid w:val="00FE3ABA"/>
    <w:rsid w:val="00FE494E"/>
    <w:rsid w:val="00FE53A3"/>
    <w:rsid w:val="00FE64A5"/>
    <w:rsid w:val="00FE6D6F"/>
    <w:rsid w:val="00FF0134"/>
    <w:rsid w:val="00FF0976"/>
    <w:rsid w:val="00FF0F89"/>
    <w:rsid w:val="00FF169F"/>
    <w:rsid w:val="00FF4CD8"/>
    <w:rsid w:val="00FF5547"/>
    <w:rsid w:val="00FF6BD3"/>
    <w:rsid w:val="15BC794E"/>
    <w:rsid w:val="16976B45"/>
    <w:rsid w:val="196E0103"/>
    <w:rsid w:val="3EB744A5"/>
    <w:rsid w:val="3F1C66CF"/>
    <w:rsid w:val="456736C6"/>
    <w:rsid w:val="4718644A"/>
    <w:rsid w:val="4B812631"/>
    <w:rsid w:val="510F00F6"/>
    <w:rsid w:val="5410186E"/>
    <w:rsid w:val="79E826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99"/>
    <w:rPr>
      <w:rFonts w:ascii="宋体" w:hAnsi="Courier New" w:cs="Times New Roman"/>
      <w:sz w:val="20"/>
    </w:rPr>
  </w:style>
  <w:style w:type="paragraph" w:styleId="3">
    <w:name w:val="Balloon Text"/>
    <w:basedOn w:val="1"/>
    <w:link w:val="11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unhideWhenUsed/>
    <w:uiPriority w:val="99"/>
    <w:rPr>
      <w:color w:val="0563C1"/>
      <w:u w:val="single"/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批注框文本 Char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table" w:customStyle="1" w:styleId="16">
    <w:name w:val="网格型1"/>
    <w:basedOn w:val="9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4</Pages>
  <Words>402</Words>
  <Characters>2295</Characters>
  <Lines>19</Lines>
  <Paragraphs>5</Paragraphs>
  <TotalTime>0</TotalTime>
  <ScaleCrop>false</ScaleCrop>
  <LinksUpToDate>false</LinksUpToDate>
  <CharactersWithSpaces>2692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2022-07-10T09:16:00Z</dcterms:created>
  <dc:creator>bjeea</dc:creator>
  <cp:lastModifiedBy>Administrator</cp:lastModifiedBy>
  <cp:lastPrinted>2019-01-16T02:29:00Z</cp:lastPrinted>
  <dcterms:modified xsi:type="dcterms:W3CDTF">2022-08-16T02:16:19Z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