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黑体" w:hAnsi="黑体" w:eastAsia="黑体" w:cs="黑体"/>
          <w:b/>
          <w:sz w:val="30"/>
        </w:rPr>
      </w:pPr>
      <w:r>
        <w:rPr>
          <w:rFonts w:hint="eastAsia" w:ascii="黑体" w:hAnsi="黑体" w:eastAsia="黑体" w:cs="黑体"/>
          <w:b/>
          <w:sz w:val="30"/>
        </w:rPr>
        <w:t>2022年中考语文一轮复习：病句的辨析与修改练习题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sz w:val="21"/>
        </w:rPr>
      </w:pPr>
      <w:r>
        <w:rPr>
          <w:rFonts w:hint="eastAsia" w:ascii="宋体" w:hAnsi="宋体" w:eastAsia="宋体" w:cs="宋体"/>
          <w:b/>
          <w:sz w:val="21"/>
        </w:rPr>
        <w:t>一、选择题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1．下列句子</w:t>
      </w:r>
      <w:r>
        <w:rPr>
          <w:u w:val="none"/>
          <w:em w:val="dot"/>
        </w:rPr>
        <w:t>没有语病</w:t>
      </w:r>
      <w:r>
        <w:t>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A．语文学习不是一朝一夕的事，只要多读多写，日积月累，才能真正学好语文。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B．怀疑不仅是积极方面建设新学说、启迪新发明的基本条件，而且是消极方面辨伪去妄的必要步骤。</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C．我们要培育和践行社会主义核心价值观，提倡爱家爱国相统一，弘扬爱国主义、集体主义和社会主义。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D．著名艺术家王刚用欢快的语调朗诵了朱自清的《春》，让人仿佛看到了春风中摇摆的绿柳，嗅到了花草泥土的芳香。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2．下列语句没有语病的一项是（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A．通过语文综合性实践活动，使我们开阔了视野，提升了能力。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B．三个企业的领导干部在年底开会，研究 2021 年度如何深化企业改革的问题。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C．美国对我国高科技公司进行打压，证明自主创新是民族进步的灵魂，是一个国家兴旺发达的不竭动力。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D．部编版语文教材紧紧围绕以社会主义核心价值观为核心，选文突出经典性，注重文质兼美，兼顾时代性。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3．下列各句中有语病的一项是（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A．产品质量过不过关、服务有没有保障，才是决定用户下一次会不会购买的关键。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B．面对新一轮改革，我们比以往任何时候都更需要创业的勇气和创新的锐气。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C．傅雷以深厚的学养、真挚的父爱，倾听着万里之外儿子的每一次心跳和儿子前进路上可能出现的困难，传送着自己的惦念。</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D．阅读文学经典，就是与文学大师进行精神的对话和心灵的沟通，这对我们的终身学习和发展将产生极为积极而深远的影响。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4．下列句子</w:t>
      </w:r>
      <w:r>
        <w:rPr>
          <w:u w:val="none"/>
          <w:em w:val="dot"/>
        </w:rPr>
        <w:t>没有语病</w:t>
      </w:r>
      <w:r>
        <w:t>的一向是（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A．众多球迷汇集到世界杯举办地，谁都不能否认这不会给当地经济带来新的发展机遇。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B．未来五年，国家将通过改造棚户区、建设公租房的方式，增加中低收入居民的住房供给，解决当前存在的房源不足。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C．在第六届校园科技节开幕式的现场，我一抬头就看见精彩的动力伞表演和热烈的欢呼声。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D．“湖湘气韵，半出明德”，余秋雨这句话意在说明拥有百余年历史的明德中学是优秀人才的摇篮。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5．下列各句中，没有语病的一项是（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A．谁都不能否认，汉字书写最终升华为一门艺术，这在世界的各种文字发展史上不是一个奇迹。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B．居里夫人为科学而献身的精神和品质是值得我们学习的榜样。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C．消费者在购买文具用品时，要尽量选择无异味的橡皮擦、涂改液和学习用品。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D．也许，青春本身就是一本成长的流水账，需要我们小心记录，精心收藏。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6．下列句子</w:t>
      </w:r>
      <w:r>
        <w:rPr>
          <w:u w:val="none"/>
          <w:em w:val="dot"/>
        </w:rPr>
        <w:t>没有</w:t>
      </w:r>
      <w:r>
        <w:t>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A．通过学习《从百草园到三味书屋》，让我体味到童年鲁迅对大自然的热爱、对知识的追求。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B．家庭、全社会乃至学校，都应该营造良好的读书氛围，对学生的阅读行为进行合理引导。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C．我国近期生产的各类口罩，除了满足中国市场以外，还销往海外各国。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D．一家研究机构的调查结果显示，超过50%以上的人有“手机依赖症”，总期待自己收到最新的信息。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7．下列各句中有语病的一项是（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A．随着绿色环保概念深入人心，电脑厂商开始推出节能、低辐射、易回收的绿色电脑。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B．亲子运动会不仅增进了孩子与父母之间的感情，孩子们也在活动中得到了锻炼。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C．文化是一个国家持久发展的不竭动力，文化自信是国家兴旺发达的重要支撑。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D．志愿者不怕付出，当他们默默奉献爱心的时候，需要社会给予更多的关注和支持。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8．下列句子中没有语病的一项是（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A．在数字化阅读流行的时代，纸质阅读对于培养未成年人良好的阅读水平，具有数字化阅读所不能替代的作用。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B．为防止青少年不沉迷于网络游戏，有关部门要求网络游戏必须推出青少年模式。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C．“杂交水稻之父”袁隆平致力于杂交水稻技术的研究、应用与推广，创建了超级杂交水稻技术体系。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D．在第52个地球日到来之际，红星中学团委组织部分师生上街开展了大型的“呵护地球，和谐共生”的宣传活动。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9．下列句子有语病的一项是（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A．这些美文，或论述读书的重要性，或谈论读书的方法，内容丰富，可读性很强。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B．不少孩子对图像产生依赖心理，逐渐失去乃至降低了对文字阅读的兴趣。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C．阅读困难不仅会使孩子的语文学习产生困难，也会影响到其他学科的学习。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D．随着音像制品的迅速普及，“读图”已逐渐成为未成年人获取知识的重要方式。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10．下列句子没有语病的一项是（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A．为了后代能遥望星空、荡舟碧波，我们应坚持绿色生活理念，增强低碳生活。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B．不努力学习，怎么可能取得好成绩是可想而知的。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C．辩论是一种在日常生活和社会活动中经常用到的口语交际方式。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D．为了保护我们的家园，必须禁止任何组织和个人不得侵占或破坏自然资源。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11．下面没有语病的一项是（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A．王安石的“千门万户曈曈日，总把新桃换旧符”证明桃符在宋代已向春联过渡。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B．每逢春节，人们不仅要精选一副大红春联贴于门上，但贴了年画增加喜庆气氛。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C．写对联，上下联要字数相等、平仄结合，且含意必须相互衔接，但又不能重复，切忌不要胡编乱造。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D．当对联与书法美妙结合时，便形成一种文学形式，也是中华民族绚烂多彩的艺术独创。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12．下列句子中没有语病的一项是（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A．八年级的学生已经有了一些初步的生活经历，这些经历能唤起我们心中许多美好的回忆，能启迪我们不断完善自我，认识自我。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B．解决地沟油回流餐桌的问题在于加快地方立法，一方面加强对餐厨废油的去向管理力度，另一方面制定强制统一收购餐厨垃圾的法律条文。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C．市防疫指挥部指出，今年防疫形势依然严峻，有关部门要对人民群众生命财产和城市发展高度负责的态度，扎扎实实地把防疫部署落到实处。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D．我们的目标是把我校打造成既有教学特色的名校，又具有升学质量的名校。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13．下列对病句修改</w:t>
      </w:r>
      <w:r>
        <w:rPr>
          <w:u w:val="none"/>
          <w:em w:val="dot"/>
        </w:rPr>
        <w:t>不正确</w:t>
      </w:r>
      <w:r>
        <w:t>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A．为了全面贯彻落实“双减”政策文件精神，培才学校全体教师严控作业总量，增强教学质量。（将“增强”改为“提高”）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B．为防止未成年人不沉迷网游，国家规定：所有网游仅可在规定时间向未成年人提供1小时服务。（将“提供”改为“开放”）</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C．除夕至正月初五期间，全市PM2.5浓度同比下降一倍。（将“一倍”改为“50%”）</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D．中医药学包含着中华民族几千年的健康养生理念及其实践经验，是中华文化的瑰宝，凝聚着中华民族。（在句末加“的博大智慧”）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14．下列各句中没有语病的一项是（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A．作为第一批线下电影复产复工的先行者，电影《八佰》的火热上映给线下影视行业打了一剂强心针。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B．参加研制神舟十二号飞船的全体科技工作者，在相关部门大力支持下，在全国人民的热切关注中，经过不懈努力，神舟十二号飞船终于成功发射。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C．以APP为主要形态的电子家庭作业或许具备即时上传，实时交互、大数据分析等优势，但归根结底由商业的利益在驱动是无疑的。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D．我国的森林面积已经成为全球森林资源增长最多的国家，这得益于国家重点生态工程的稳步实施。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15．下面是从部分同学的读书笔记中选出的句子，没有语病的一项是（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A．善待自然就是善待自己，自然环境保护得好决定着灾害发生时损失的大小。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B．《读书人是幸福人》是谢冕写的，它向我们展示了读书不仅可以获得知识，还能陶冶情操。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C．我们写作文前一定要细心观察各种事物、各种现象，写出真情实感，切忌不要胡编乱造。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D．不仅我们要知道早期的文字的样子，而且要通过学习把记录在文字背后的内容挖掘出来。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16．刘家齐同学负责撰写“开笔礼”活动的发言词。以下是发言词中出现的若干语句，其中没有语病的一项是（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A．开笔礼是古代启蒙教育之初举行的“拜师礼”，是一种传统的我国礼仪习俗。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B．开笔礼可以让孩子们树立“善”“正”的行为规范和尊师爱学的思想精华。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C．“正衣冠”环节是为了思忆先祖的优秀品德、让孩童知书明理为目的而设的。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D．孩童将写着自己愿望的条幅挂系在古榕树上，期盼自己的美好心愿能够实现。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17．下列对病句的修改不正确的一项是（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A．为了防止酒驾事件不再发生，深圳市加大了整治力度。（删去“防止”）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B．学校开展安全常识教育活动，可以增强同学们的安全自我保护。（将“增强”改为“提高”）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C．通过这次综合实践活动，使同学们对语文的学习兴趣有了很大提高。（删去“使”）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D．一个人能否成为真正的读者，关键在于他青少年时期养成良好的读书习惯。（在“养成”前加上“是否”）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18．下列句子</w:t>
      </w:r>
      <w:r>
        <w:rPr>
          <w:u w:val="none"/>
          <w:em w:val="dot"/>
        </w:rPr>
        <w:t>没有</w:t>
      </w:r>
      <w:r>
        <w:t>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A．热爱读书的人，既然不能拥有舒适的书房，也会始终保持一份纯洁的读书情感。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B．网购之所以让人着迷的原因，是因为他们输入密码付款时基本没有花钱的感觉。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C．同学们写作文，要有真情实感，切记不要胡编乱造。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D．玄武湖的金秋时节是旅游休闲的好去处。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19．下列句子没有语病的一项是（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A．通过汉字书写大赛，使人们重新认识到汉字之美。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B．中国女排的胜利再次诠释了一个道理：成功，往往来源于不懈的坚持。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C．日本想要发展同亚洲邻国的关系，关键在于它能否正确认识历史、重信践诺。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D．活动开展以来，各级团组织共举行各类主题实践活动近150余场次。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20．下列语句中，没有语病的一项是（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A．人生是一次逐渐不断选择的旅行，当千帆过尽，留下的就是属于自己的一片风景。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B．人的心灵如浩渺瀚海，如果不断接纳象征希望、力量的百川，才可能长存风华。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C．勇气是逆境中绽放的光芒，是人生中一笔宝贵的财富，拥有了它，就拥有了改变。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D．在人生道路上，许多不可复印的第一次，让我们从昨天走到今天，走向未来。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21．下列句子中没有语病、句意明确的一项是（</w:t>
      </w:r>
      <w:r>
        <w:rPr>
          <w:rFonts w:ascii="'Times New Roman'" w:hAnsi="'Times New Roman'" w:eastAsia="'Times New Roman'" w:cs="'Times New Roman'"/>
        </w:rPr>
        <w:t>     </w:t>
      </w:r>
      <w: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A．雄安是否有发展的持续性，关键是能承接首都的资源溢出。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B．全新智能车速控制系统，主要是为了避免驾驶员不要在无意识的情况下超速。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C．陈岩石演讲时，想起了很多过去的往事。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D．朝鲜于日前举行了盛大阅兵式，多款新型导弹惊艳亮相。</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22．下列句子中，没有语病的一项是（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A．你们与新世纪的中国一路同行、成长，和新时代的中国一起追梦、圆梦。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B．青少年长时间一直玩网络游戏，不利于身心健康。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C．疫情期间严格而专业的信息发布制度，第一时间有效地回应了公众关切和社会共识。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D．优秀的文学作品会制造出栩栩如生的人物形象。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23．下列句子中，</w:t>
      </w:r>
      <w:r>
        <w:rPr>
          <w:u w:val="none"/>
          <w:em w:val="dot"/>
        </w:rPr>
        <w:t>没有</w:t>
      </w:r>
      <w:r>
        <w:t>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A．王亚平成为中国首位进行出舱活动的女航天员，迈出了中国女性舱外太空行走的第一步。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B．首届院士科学大课堂在广州市越秀区少年宫启动，科学种子得到广泛播撒和有效普及。</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C．据初步测算，2021年中秋节假期，广东省全省累计接待游客量大约1588.7万人次左右。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D．为了防止青少年不再沉迷手机游戏，各级教育行政部门研究制定了一系列的政策和措施。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24．下列句子</w:t>
      </w:r>
      <w:r>
        <w:rPr>
          <w:u w:val="none"/>
          <w:em w:val="dot"/>
        </w:rPr>
        <w:t>没有</w:t>
      </w:r>
      <w:r>
        <w:t>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A．随着科技的发展，智能眼镜已经出现在我们的生活中。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B．一个人学习成绩能不能提高，很大程度上取决于他学习态度的端正。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C．央视“成语大会”节目播出后，在社会上引起了极大的赞誉。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D．丢失的包里除了妈妈刚给的100元钱，还有身份证、学生证、手机等其他证件。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25．下列句子没有语病的一项是（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A．按照计划，最快到明年，已经干涸多年的莲石湖将重现100公顷的生态湖面。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B．一个热爱读书的人，既然不能拥有舒适的书房，也会始终保持一份纯粹的读书情感。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C．中小学生课间活动时切忌不要远离教室，以免耽误后面的课程。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D．舞蹈《唐宫夜宴》受到人们的喜爱，是因为其形式活泼，有文化内涵的原因。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26．下列句子中没有语病的一句是（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A．我们再也不是任意被列强欺侮的国家了。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B．稷下学宫创立于2300年前，历经前后六代上下，是中国也是世界上最古老的学院之一。</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C．央视《经典咏流传》最大的创新点是将传统诗词经典与现代流行相融合，有了这种传承方式，中华优秀传统文化定能在青少年中生根、开花、结果。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D．这所学校校舍漂亮，树木繁茂，一定是一所底蕴深厚、人才辈出的好学校。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27．下列句子中没有语病的一项是（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A．全国人大常委会作出决定，授予钟南山“共和国勋章”，授予张伯礼、张定宇、陈薇“人民英雄”。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B．不管是学习还是生活，我们都要善于解决并发现存在的问题，而不是逃避。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C．写作并不难，它是生活中与人沟通、交流、分享信息的一种方式。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D．参加丰富多彩的社团活动有助于开阔眼界和知识。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28．下列各句中，没有语病的一项是（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A．根据人生经历、教育背景、兴趣爱好等多方面的大数据，互联网使用被划为若干个群组。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B．一百年前，一群新青年高举马克思主义思想火炬，在风雨如晦的中国探寻民族复兴之路。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C．通过《声律启蒙》这类读物，让儿童能够掌握声韵格律，学会应对，使诗词和对联这两种中国古代的文学形式得以薪火相传。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D．遵守交通规则是为了防止交通事故不再发生。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ascii="宋体" w:hAnsi="宋体" w:eastAsia="宋体" w:cs="宋体"/>
          <w:b/>
          <w:sz w:val="21"/>
        </w:rPr>
        <w:t>二、填空题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29．下面一段话中有两处语病，请找出来并写出修改意见。</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①在第45个世界环境日到来之际，某市开展了以</w:t>
      </w:r>
      <w:r>
        <w:t>“</w:t>
      </w:r>
      <w:r>
        <w:rPr>
          <w:rFonts w:ascii="楷体" w:hAnsi="楷体" w:eastAsia="楷体" w:cs="楷体"/>
        </w:rPr>
        <w:t>既要‘金山银山’，也要‘绿水青山’</w:t>
      </w:r>
      <w:r>
        <w:t>”</w:t>
      </w:r>
      <w:r>
        <w:rPr>
          <w:rFonts w:ascii="楷体" w:hAnsi="楷体" w:eastAsia="楷体" w:cs="楷体"/>
        </w:rPr>
        <w:t>为主题的环保会议。②会上通报了10个左右排污超标的企业。③有关部门责令这些企业立即进行整改并停止破坏行为。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（1）第_____句，修改意见：__________________________________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（2）第_____句，修改意见：__________________________________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30．下面语段有两处语病，请找出修改。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①俄罗斯总统普京致电习近平主席，对疫情给中国很多家庭带来痛苦和损失表示慰问，祝愿所有患者早日康复。②他表示，相信在习近平主席领导下，中方采取的坚决措施一定会阻止疫情不要蔓延并将损失减少到最低程度。③俄罗斯人民愿向友好的中国人民提供必要协助，俄罗斯有关部门将与中方相关部门开展最密切协作，以尽快消除我们面临的这一共同敌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（1）第______句，修改意见_________________________________________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（2）第______句，修改意见_________________________________________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xml:space="preserve">31．下面这段话在表达上有多处语病，请加以修改。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为了加强革命传统教育，①我校特征集主题为“缅怀革命烈土，传承革命精神”的活动，②通过这样的活动，使同学们增强爱国主义精神，③我们倡导大家回顾革命历史，抒写烈士事迹，无时无刻都要铭记革命先烈的精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①搭配不当，应该将____________ 改成 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②成分残缺，应删去的一个词语是：________________________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③不合逻辑，修改后的正确句子是：________________________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32．下面文段中，第②④两句各有一处语病，请提出修改意见。</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①中华传统文化中闪烁着大量先进的思想和智慧。②保护并了解我们的传统文化，是每个中国人义不容辞的责任。③但我们继承传统文化最根本的目的，是吸收文化中的优秀成分，与现代社会对接，为现代社会服务。④因此我们能否更好地继承传统文化，关键在于有选择、有创新地吸取传统文化的精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（1）第②句修改意见：___________________________________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（2）第④句修改意见：___________________________________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33．下面文段中有两处问题，请找出来并提出修改意见。</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①4月23日是世界读书日，镇江市图书馆积极开展全民阅读活动。② 通过系列主题活动，使人们用阅读传递战“疫”力量，用书香坚定文化自信。③ 为了将阅读从娃娃抓起落到实处，市图书馆从2018年开始，依据少儿纸质图书借阅情况，阅读量排名前10名的学生被评为“十佳阅读好少年”的称号。④世界读书日宣传活动，旨在倡导良好读书风尚，宣传中华传统美德，营造全社会读书的良好氛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（1）序号______，修改意见：_______________________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（2）序号______，修改意见：_______________________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34．按要求指出下面一则家教广告中的三处错误。</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家庭教育是影响A</w:t>
      </w:r>
      <w:r>
        <w:rPr>
          <w:rFonts w:ascii="楷体" w:hAnsi="楷体" w:eastAsia="楷体" w:cs="楷体"/>
          <w:u w:val="single"/>
        </w:rPr>
        <w:t>孩子B成长</w:t>
      </w:r>
      <w:r>
        <w:rPr>
          <w:rFonts w:ascii="楷体" w:hAnsi="楷体" w:eastAsia="楷体" w:cs="楷体"/>
        </w:rPr>
        <w:t>的重要因素。C</w:t>
      </w:r>
      <w:r>
        <w:rPr>
          <w:rFonts w:ascii="楷体" w:hAnsi="楷体" w:eastAsia="楷体" w:cs="楷体"/>
          <w:u w:val="single"/>
        </w:rPr>
        <w:t>古今中外</w:t>
      </w:r>
      <w:r>
        <w:rPr>
          <w:rFonts w:ascii="楷体" w:hAnsi="楷体" w:eastAsia="楷体" w:cs="楷体"/>
        </w:rPr>
        <w:t>事业有成的人，D</w:t>
      </w:r>
      <w:r>
        <w:rPr>
          <w:rFonts w:ascii="楷体" w:hAnsi="楷体" w:eastAsia="楷体" w:cs="楷体"/>
          <w:u w:val="single"/>
        </w:rPr>
        <w:t>都</w:t>
      </w:r>
      <w:r>
        <w:rPr>
          <w:rFonts w:ascii="楷体" w:hAnsi="楷体" w:eastAsia="楷体" w:cs="楷体"/>
        </w:rPr>
        <w:t>受到了E</w:t>
      </w:r>
      <w:r>
        <w:rPr>
          <w:rFonts w:ascii="楷体" w:hAnsi="楷体" w:eastAsia="楷体" w:cs="楷体"/>
          <w:u w:val="single"/>
        </w:rPr>
        <w:t>良好的F家庭</w:t>
      </w:r>
      <w:r>
        <w:rPr>
          <w:rFonts w:ascii="楷体" w:hAnsi="楷体" w:eastAsia="楷体" w:cs="楷体"/>
        </w:rPr>
        <w:t>教育。作为新一代的大学生，我们虽然不是G</w:t>
      </w:r>
      <w:r>
        <w:rPr>
          <w:rFonts w:ascii="楷体" w:hAnsi="楷体" w:eastAsia="楷体" w:cs="楷体"/>
          <w:u w:val="single"/>
        </w:rPr>
        <w:t>才高八斗</w:t>
      </w:r>
      <w:r>
        <w:rPr>
          <w:rFonts w:ascii="楷体" w:hAnsi="楷体" w:eastAsia="楷体" w:cs="楷体"/>
        </w:rPr>
        <w:t>，但我们愿意用自己所学到的知识为您的孩子H</w:t>
      </w:r>
      <w:r>
        <w:rPr>
          <w:rFonts w:ascii="楷体" w:hAnsi="楷体" w:eastAsia="楷体" w:cs="楷体"/>
          <w:u w:val="single"/>
        </w:rPr>
        <w:t>效犬马之劳</w:t>
      </w:r>
      <w:r>
        <w:rPr>
          <w:rFonts w:ascii="楷体" w:hAnsi="楷体" w:eastAsia="楷体" w:cs="楷体"/>
        </w:rPr>
        <w:t>，为I</w:t>
      </w:r>
      <w:r>
        <w:rPr>
          <w:rFonts w:ascii="楷体" w:hAnsi="楷体" w:eastAsia="楷体" w:cs="楷体"/>
          <w:u w:val="single"/>
        </w:rPr>
        <w:t>您的J令郎今媛</w:t>
      </w:r>
      <w:r>
        <w:rPr>
          <w:rFonts w:ascii="楷体" w:hAnsi="楷体" w:eastAsia="楷体" w:cs="楷体"/>
        </w:rPr>
        <w:t>辅导各门功课，解除你的后顾之忧。请相信我们。</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①有失分寸的一处是________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②语言不得体的一处是________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③语言重复的一处是________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35．下面文段中两处划线句各有一处语病，请提出修改意见。</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为纪念中国人民志愿军抗美援朝出国作战70周年，缅怀先烈功绩，传承英雄精神，①</w:t>
      </w:r>
      <w:r>
        <w:rPr>
          <w:rFonts w:ascii="楷体" w:hAnsi="楷体" w:eastAsia="楷体" w:cs="楷体"/>
          <w:u w:val="single"/>
        </w:rPr>
        <w:t>实验中学举办了以“铭记历史，缅怀先烈，感恩前行”为主题的演讲。</w:t>
      </w:r>
      <w:r>
        <w:rPr>
          <w:rFonts w:ascii="楷体" w:hAnsi="楷体" w:eastAsia="楷体" w:cs="楷体"/>
        </w:rPr>
        <w:t>②</w:t>
      </w:r>
      <w:r>
        <w:rPr>
          <w:rFonts w:ascii="楷体" w:hAnsi="楷体" w:eastAsia="楷体" w:cs="楷体"/>
          <w:u w:val="single"/>
        </w:rPr>
        <w:t>来自15个班近30名左右学生代表</w:t>
      </w:r>
      <w:r>
        <w:rPr>
          <w:rFonts w:ascii="楷体" w:hAnsi="楷体" w:eastAsia="楷体" w:cs="楷体"/>
        </w:rPr>
        <w:t>，声情并茂的宣讲在广大师生中引起了强烈反响。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（1）第①句修改意见：_________________________________________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（2）第②句修改意见：_________________________________________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36．下面文段中，第②④两句各有一处语病，请提出修改意见。</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①挫折与失败总是伴随着我们的生命来到这个世界。②不管我们怎样费尽心思地躲避，也避免不了不遭受挫折和失败。③但是，挫折并不等于失败。④只有一个暂时失利的人，继续努力，打算赢回来，那么他今天的失利，就不是真正的失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（1）第②句修改意见：________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（2）第④句修改意见：________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footerReference r:id="rId3" w:type="default"/>
          <w:footerReference r:id="rId4" w:type="even"/>
          <w:pgSz w:w="23814" w:h="16840" w:orient="landscape"/>
          <w:pgMar w:top="1134" w:right="1000" w:bottom="1134" w:left="2500" w:header="851" w:footer="692" w:gutter="0"/>
          <w:cols w:space="425" w:num="2"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sz w:val="21"/>
        </w:rPr>
      </w:pPr>
      <w:r>
        <w:rPr>
          <w:rFonts w:hint="eastAsia" w:ascii="宋体" w:hAnsi="宋体" w:eastAsia="宋体" w:cs="宋体"/>
          <w:b/>
          <w:sz w:val="21"/>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A.关联词搭配不当，应将“只要”改为“只有”；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B.语序不当，应将“积极方面建设新学说、启迪新发明的基本条件”与“消极方面辨伪去妄的必要步骤”调换位置；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C.成分残缺，在句末加上“的精神”；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A.成分残缺。去掉“通过”或“使”；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B.有歧义。“三个企业的领导干部”改为“企业的三位领导干部”；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D.句式杂糅。去掉“紧紧围绕”或“以……为核心”；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倾听”与“和儿子前进路上可能出现的困难”搭配不当，去掉“和儿子前进路上可能出现的困难”。或改为：傅雷以深厚的学养、真挚的父爱，倾听着万里之外儿子的每一次心跳，预想着儿子前进路上可能出现的困难，传送着自己的惦念。</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A.否定不当，删去第二个“不”；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B.成分残缺，缺宾语，应在句末加“的问题”；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C.搭配不当，删去“和热烈的欢呼声”；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A.否定不当，将“不是一个奇迹”改为“是一个奇迹”；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B.句式杂糅，可将“榜样”删去；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C.分类不当，“橡皮擦、涂改液”都属于学习用品，三者不是并列关系，将“和”改为“等”；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A.成分残缺，删去“通过”或“让”；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B.语序不当，“学校”和“全社会”互换位置；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D.重复啰嗦，删去“超过”或“以上”；</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B.语序不当。应改为：亲子运动会不仅使孩子们在活动中得到了锻炼，还增进了孩子与父母之间的感情。故选B。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A.搭配不当。“水平”改为“习惯”；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B.否定词使用不当。去掉“不”；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D.语序不当。应该把“大型”调至“宣传活动”之前，“大型的”中“的”删掉；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B.语序不当，把“失去”与“降低”调换位置。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A．搭配不当；可将“增强”改为“保持”；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B．成分赘余；删去“是可想而知的”；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D．否定不当；删去“不得”或“必须禁止”；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B.关联词语搭配不当，将“但”改为“还”；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C.否定不当，去掉“不要”；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D.缺少主语，可去掉“当……时”；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A.语序不当，“完善自我”与“认识自我”互换位置；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C.介词残缺，此句中“对……态度”之前缺少必要的介词“以”或“本着”，可在“有关部门要”后加上“以”或“本着”等表方式的介词，与后面的“态度”搭配。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D.重复累赘，应改为“我们的目标是把我校打造成既有教学特色又具有升学质量的名校”；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B.否定词使用不当，删掉“不沉迷网游”中的“不”。故选B。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B.中途易辙，最前一句的短语中心词是“科技工作者”，它的谓语缺失。后面接连是三个介宾短语，即状语。最后一句的主语变成了“神舟十二号飞船”；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C.句式杂糅，去掉“是无疑的”；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D.“面积成为国家”搭配不当，可去掉“的森林面积”；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xml:space="preserve"> A.搭配不当。“自然环境保护得好”与“损失的大小”是一面对两面的错误，可在“好”字后面加上“坏”；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C.否定不当。可删去“切忌”或“不要”；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D.关联词语位置不当。“不仅……而且……”后主语是同一个时，主语应放在“不仅”前面，可把“不仅我们”改为“我们不仅”；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A.语序不当，把“我国”放在“一种”前面；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xml:space="preserve">B.搭配不当，把“树立”改为“明确”，在“规范”后加逗号，将“和”改为“汲取”或“领会”；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t>C.句式杂糅，去掉“为目的”；</w:t>
      </w:r>
      <w:r>
        <w:rPr>
          <w:rFonts w:ascii="'Times New Roman'" w:hAnsi="'Times New Roman'" w:eastAsia="'Times New Roman'" w:cs="'Times New Roman'"/>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B.有误，成分残缺，在句末加“意识”。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A.关联词语使用不当，将“既然”改为“即使”；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B.句式杂糅，可去掉“的原因”；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D.搭配不当，可将“玄武湖的金秋时节”改为“金秋时节的玄武湖”；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A.缺少主语，可去掉“通过”或“使”；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C.一面对两面，可去掉“否”；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D.前后矛盾，可去掉“余”；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B.关联词语使用不当；可将“如果”改为“只有”；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C.缺少宾语；可在“改变”后加上“的机会”；</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D.搭配不当；可将“复印”改为“复制”；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A.一面对两面；应将“是否”删去，或者在“关键是能”后面加“否”；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B.否定不当；应去掉“不要”或将“避免”改为“让”；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C.语义重复；“往事”已经包含“过去”的意思，应去掉“过去的”或者“往”；</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B．成分赘余；删去“长时间”或“一直”；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C．搭配不当；将“回应了公众关切和社会共识”改为“回应了公众关切，凝聚了社会共识”或删去“和社会共识”；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D．搭配不当；可将“制造”改为“刻画”；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23．A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B.搭配不当，应将“有效普及”删去。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C.语义重复，应将“左右”删去。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D.否定不当，应把“不再”删去。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故选A。</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24．A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B.两面对一面，应删去“能不能”；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C.搭配不当，可将“赞誉”改为“反响”；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D.分类不当，应将后半句改为“还有身份证、学生证等其他证件和手机”；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25．A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B.关联词语使用不当，“既然”改为“即使”；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C.否定词使用不当，去掉“切忌”或“不要”；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D.句式杂糅，去掉“的原因”；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26．C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A.语序不当。“任意”应位于“欺侮”前；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B.语意重复。去掉“前后”或“上下”；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D.因果关系的原因与结果没有必然的逻辑关系，去掉“一定”；</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27．C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A.成分残缺，在句末加“的称号”；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B.“解决并发现”语序不当，应为“发现并解决”；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D.“开阔”与“知识”搭配不当，应在“知识”前加“增长”；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28．B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A.主宾搭配不当，将“互联网使用”改为“互联网使用者”；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C.缺少主语，可删去“通过”或“让”；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D.滥用否定词，可删去“不”；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29．     ①     将“开展”改为“召开”或将“会议”改为“活动”。     ③     将“停止破坏行为”与“立即进行整改”调换位置。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（1）第①句“开展”与“会议”不能搭配，应把“开展”改为“召开”，或者把“会议”改为“活动”。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（2）第③句语序不当，不符合逻辑，应是先停止破坏，再进行整改。应把“立即进行整改”和“停止破坏行为”调换位置。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30．     第②句     修改意见：去掉“不要”     第③句，     改意见：末尾加“的威胁”；或者把“消除”改成“消灭”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（1）句②中“阻止”和“不要”两个否定词语，表达了肯定的意思，成了“希望疫情蔓延”了，表意错误，去掉“不要”。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（2）句③中“以尽快消除我们面临的这一共同敌人”，提取主干就是“消除敌人”，搭配不当，应该是“消灭敌人”，或者在句末加上“的威胁”。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31．     征集     举办     “通过”或“使”     “每时每刻都要铭记革命先烈的精神”或者“无时无刻不要忘记革命先烈的精神”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本题考查学生修改病句的能力以及对病因的分析能力。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①词语搭配不当，应该是“举办活动”；故应将“征集”改为“举办”；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②“通过”与“使”同时使用缺少主语；故去掉“使”或“通过”；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③“无时无刻”后面常用否定形式，此句不合逻辑；故应该将“无时无刻”换成“无时每刻”或将“都要铭记”改为“不要忘记”。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32．     （1）“保护”和“了解”调换位置。     （2）把“能否”去掉。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本题考查病句的识别与修改。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（1）第②句语序不当。将“保护”和“了解”调换位置。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（2）第④句一面和两面不搭配。将“能否”去掉或在“有选择”前加“能否”。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33．     ②     删去“通过”或“使”；     ③     删去“的称号”，或将“被评为”改为“获得”。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本题考查修改病句。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②缺少主语。删去“通过”或“使”；可改为：系列主题活动，使人们用阅读传递战“疫”力量，用书香坚定文化自信。或：通过系列主题活动，人们用阅读传递战“疫”力量，用书香坚定文化自信。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③搭配不当。可改为：阅读量排名前10名的学生被评为“十佳阅读好少年”。或：阅读量排名前10名的学生获得“十佳阅读好少年”的称号。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34．     D；     H；     I</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本题考查病句辨析及修改，学生要学会从不同的角度分析病句原因。可以从内容角度分析词义的不同理解病因，可从语法角度分析病因。更要掌握病句的常见类型及辨识病句的方法，还需要提高修改病句的语感能力。①D处去掉“良好的”；②H“效犬马之劳”改为“尽绵薄之力”；③I去掉“您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35．     （1）在“演讲”后加“比赛”     （2）删去“近”或“左右”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第②句，“举办”与“演讲”不能搭配，应在“演讲”后面补充“比赛”；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第③句，“近”“左右”语意重复，应删去“近”或者“左右”。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36．     删去“避免不了”后面的“不”     将“只有”改成“只要”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（1）否定词使用不当，“避免不了不”表否定，应删去“避免不了”后面的“不”。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（2）关联词“只有”和“就”搭配不当，应将“只有”改成“只要”。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sectPr>
      <w:footerReference r:id="rId5" w:type="default"/>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 xml:space="preserve">页          </w:t>
    </w:r>
    <w:r>
      <w:rPr>
        <w:rFonts w:hint="eastAsia" w:ascii="宋体" w:hAnsi="宋体" w:eastAsia="宋体"/>
      </w:rPr>
      <w:t>◎</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 xml:space="preserve">页          </w:t>
    </w:r>
    <w:r>
      <w:rPr>
        <w:rFonts w:hint="eastAsia" w:ascii="宋体" w:hAnsi="宋体" w:eastAsia="宋体"/>
      </w:rPr>
      <w:t>◎</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6B16C5"/>
    <w:rsid w:val="00BF535F"/>
    <w:rsid w:val="00C806B0"/>
    <w:rsid w:val="00EF035E"/>
    <w:rsid w:val="14281CDF"/>
    <w:rsid w:val="4EF17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9610</Words>
  <Characters>10254</Characters>
  <Lines>0</Lines>
  <Paragraphs>0</Paragraphs>
  <TotalTime>6</TotalTime>
  <ScaleCrop>false</ScaleCrop>
  <LinksUpToDate>false</LinksUpToDate>
  <CharactersWithSpaces>10541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对岸</dc:creator>
  <cp:lastModifiedBy></cp:lastModifiedBy>
  <dcterms:modified xsi:type="dcterms:W3CDTF">2022-08-16T02:45:18Z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KSOProductBuildVer">
    <vt:lpwstr>2052-11.1.0.9208</vt:lpwstr>
  </property>
  <property fmtid="{D5CDD505-2E9C-101B-9397-08002B2CF9AE}" pid="4" name="ICV">
    <vt:lpwstr>8F33DA243CE840F6A7A5211AA62C4E03</vt:lpwstr>
  </property>
</Properties>
</file>