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12636500</wp:posOffset>
            </wp:positionV>
            <wp:extent cx="469900" cy="368300"/>
            <wp:effectExtent l="0" t="0" r="6350" b="12700"/>
            <wp:wrapNone/>
            <wp:docPr id="100125" name="图片 10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5" name="图片 1001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宜城市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学年度下学期期末学业质量测试题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八年级数学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一、选择题（本大题有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个小题，在下面的每小题的四个选项中，有且只有一个符合题意，把符合愿意的选项代号填在题后括号内，每小题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分，）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在式子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0.95pt;width:105.3pt;" o:ole="t" filled="f" o:preferrelative="t" stroked="f" coordsize="21600,21600">
            <v:path/>
            <v:fill on="f" focussize="0,0"/>
            <v:stroke on="f" joinstyle="miter"/>
            <v:imagedata r:id="rId8" o:title="eqId2221ee2d6553844cfcd5698d8991ce77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中，二次根式有（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 xml:space="preserve">A. </w:t>
      </w:r>
      <w:r>
        <w:rPr>
          <w:rFonts w:ascii="Times New Roman" w:hAnsi="Times New Roman" w:eastAsia="Times New Roman" w:cs="Times New Roman"/>
          <w:color w:val="auto"/>
        </w:rPr>
        <w:t>1</w:t>
      </w:r>
      <w:r>
        <w:rPr>
          <w:rFonts w:ascii="宋体" w:hAnsi="宋体" w:eastAsia="宋体" w:cs="宋体"/>
          <w:color w:val="auto"/>
        </w:rPr>
        <w:t>个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Times New Roman" w:hAnsi="Times New Roman" w:eastAsia="Times New Roman" w:cs="Times New Roman"/>
          <w:color w:val="auto"/>
        </w:rPr>
        <w:t>2</w:t>
      </w:r>
      <w:r>
        <w:rPr>
          <w:rFonts w:ascii="宋体" w:hAnsi="宋体" w:eastAsia="宋体" w:cs="宋体"/>
          <w:color w:val="auto"/>
        </w:rPr>
        <w:t>个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ascii="Times New Roman" w:hAnsi="Times New Roman" w:eastAsia="Times New Roman" w:cs="Times New Roman"/>
          <w:color w:val="auto"/>
        </w:rPr>
        <w:t>3</w:t>
      </w:r>
      <w:r>
        <w:rPr>
          <w:rFonts w:ascii="宋体" w:hAnsi="宋体" w:eastAsia="宋体" w:cs="宋体"/>
          <w:color w:val="auto"/>
        </w:rPr>
        <w:t>个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Times New Roman" w:hAnsi="Times New Roman" w:eastAsia="Times New Roman" w:cs="Times New Roman"/>
          <w:color w:val="auto"/>
        </w:rPr>
        <w:t>4</w:t>
      </w:r>
      <w:r>
        <w:rPr>
          <w:rFonts w:ascii="宋体" w:hAnsi="宋体" w:eastAsia="宋体" w:cs="宋体"/>
          <w:color w:val="auto"/>
        </w:rPr>
        <w:t>个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" o:title="eqId81dea63b8ce3e51adf66cf7b9982a248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为何值时，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3pt;width:35.25pt;" o:ole="t" filled="f" o:preferrelative="t" stroked="f" coordsize="21600,21600">
            <v:path/>
            <v:fill on="f" focussize="0,0"/>
            <v:stroke on="f" joinstyle="miter"/>
            <v:imagedata r:id="rId12" o:title="eqId9ecef30aa5a5fa4573900601c95e851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在实数范围内有意义（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A</w:t>
      </w:r>
      <w:r>
        <w:rPr>
          <w:rFonts w:ascii="宋体" w:hAnsi="宋体" w:eastAsia="宋体" w:cs="宋体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82123177" name="图片 682123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123177" name="图片 68212317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25pt;width:25.8pt;" o:ole="t" filled="f" o:preferrelative="t" stroked="f" coordsize="21600,21600">
            <v:path/>
            <v:fill on="f" focussize="0,0"/>
            <v:stroke on="f" joinstyle="miter"/>
            <v:imagedata r:id="rId15" o:title="eqId0fde64f4d3c38e43fbdee24eadc4b0d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17" o:title="eqIde2fb40a36a293471742ce75f6b9635b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3.9pt;width:24.95pt;" o:ole="t" filled="f" o:preferrelative="t" stroked="f" coordsize="21600,21600">
            <v:path/>
            <v:fill on="f" focussize="0,0"/>
            <v:stroke on="f" joinstyle="miter"/>
            <v:imagedata r:id="rId19" o:title="eqId7ccaa6e503b61e9ae78d8439cba2e32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21" o:title="eqId5a79d7f73b6128650bf7aed538260c72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已知直角三角形的斜边长为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，两直角边的比为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，则较短直角边的长为（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一组数据：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的中位数是（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5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6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4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8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下表是某小组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名同学体育素质测试成绩，有两个数据被遮盖，如图：那么被遮盖的两个数据依次是（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tbl>
      <w:tblPr>
        <w:tblStyle w:val="6"/>
        <w:tblW w:w="80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10"/>
        <w:gridCol w:w="970"/>
        <w:gridCol w:w="970"/>
        <w:gridCol w:w="939"/>
        <w:gridCol w:w="970"/>
        <w:gridCol w:w="970"/>
        <w:gridCol w:w="1048"/>
        <w:gridCol w:w="12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编号</w:t>
            </w:r>
          </w:p>
        </w:tc>
        <w:tc>
          <w:tcPr>
            <w:tcW w:w="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9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  <w:tc>
          <w:tcPr>
            <w:tcW w:w="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  <w:tc>
          <w:tcPr>
            <w:tcW w:w="10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方差</w:t>
            </w: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平均成绩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得分</w:t>
            </w:r>
          </w:p>
        </w:tc>
        <w:tc>
          <w:tcPr>
            <w:tcW w:w="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38</w:t>
            </w:r>
          </w:p>
        </w:tc>
        <w:tc>
          <w:tcPr>
            <w:tcW w:w="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34</w:t>
            </w:r>
          </w:p>
        </w:tc>
        <w:tc>
          <w:tcPr>
            <w:tcW w:w="9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■</w:t>
            </w:r>
          </w:p>
        </w:tc>
        <w:tc>
          <w:tcPr>
            <w:tcW w:w="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37</w:t>
            </w:r>
          </w:p>
        </w:tc>
        <w:tc>
          <w:tcPr>
            <w:tcW w:w="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40</w:t>
            </w:r>
          </w:p>
        </w:tc>
        <w:tc>
          <w:tcPr>
            <w:tcW w:w="10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■</w:t>
            </w: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37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36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36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35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35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一次函数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＝﹣</w:t>
      </w:r>
      <w:r>
        <w:rPr>
          <w:rFonts w:ascii="Times New Roman" w:hAnsi="Times New Roman" w:eastAsia="Times New Roman" w:cs="Times New Roman"/>
          <w:color w:val="000000"/>
        </w:rPr>
        <w:t>2x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的图象和性质．叙述正确的是（　　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y</w:t>
      </w:r>
      <w:r>
        <w:rPr>
          <w:rFonts w:ascii="宋体" w:hAnsi="宋体" w:eastAsia="宋体" w:cs="宋体"/>
          <w:color w:val="000000"/>
        </w:rPr>
        <w:t>随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的增大而增大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轴交于点（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函数图象不经过第一象限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轴交于点（﹣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如图，在平行四边形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3" o:title="eqId411b38a18046fea8e9fab1f9f9b80a5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8pt;width:46pt;" o:ole="t" filled="f" o:preferrelative="t" stroked="f" coordsize="21600,21600">
            <v:path/>
            <v:fill on="f" focussize="0,0"/>
            <v:stroke on="f" joinstyle="miter"/>
            <v:imagedata r:id="rId25" o:title="eqId68b40d0d2f3cdd8981bb792ad87efb4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pt;width:38.85pt;" o:ole="t" filled="f" o:preferrelative="t" stroked="f" coordsize="21600,21600">
            <v:path/>
            <v:fill on="f" focussize="0,0"/>
            <v:stroke on="f" joinstyle="miter"/>
            <v:imagedata r:id="rId27" o:title="eqId7bb5b12692517a39c320f99a479eb05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2.95pt;width:37.9pt;" o:ole="t" filled="f" o:preferrelative="t" stroked="f" coordsize="21600,21600">
            <v:path/>
            <v:fill on="f" focussize="0,0"/>
            <v:stroke on="f" joinstyle="miter"/>
            <v:imagedata r:id="rId29" o:title="eqId7eb3d1070981fed5ca65a34bb2282e6f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31" o:title="eqId0dc5c9827dfd0be5a9c85962d6ccbfb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82123180" name="图片 682123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123180" name="图片 68212318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长是（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933575" cy="8191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8.15pt;width:23.8pt;" o:ole="t" filled="f" o:preferrelative="t" stroked="f" coordsize="21600,21600">
            <v:path/>
            <v:fill on="f" focussize="0,0"/>
            <v:stroke on="f" joinstyle="miter"/>
            <v:imagedata r:id="rId35" o:title="eqId38387ba1cadfd3dfc4dea4ca9f613ce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37" o:title="eqId619096595112f0340a43b756e114dd3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如图，在正方形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3" o:title="eqId411b38a18046fea8e9fab1f9f9b80a5f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6.2pt;width:49.8pt;" o:ole="t" filled="f" o:preferrelative="t" stroked="f" coordsize="21600,21600">
            <v:path/>
            <v:fill on="f" focussize="0,0"/>
            <v:stroke on="f" joinstyle="miter"/>
            <v:imagedata r:id="rId40" o:title="eqId3775a910dc0f94a03a7444398f7b49b4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2" o:title="eqId03902478df1a55bc99703210bccab91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边上的动点，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44" o:title="eqId5bc56fdf70e65bd88980c64af96b83da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46" o:title="eqIdd0dd85e4c95ea55a73a3afc15d6f2372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48" o:title="eqIda0ed1ec316bc54c37c4286c208f55667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50" o:title="eqId3bce17597a7a6a83cd4287d424db6b56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619250" cy="158115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3.2pt;width:9.6pt;" o:ole="t" filled="f" o:preferrelative="t" stroked="f" coordsize="21600,21600">
            <v:path/>
            <v:fill on="f" focussize="0,0"/>
            <v:stroke on="f" joinstyle="miter"/>
            <v:imagedata r:id="rId53" o:title="eqIdb8860d9787671b53b1ab68b3d526f5ca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55" o:title="eqId95bacae35b6e16a0a33c2bdc6bc07df7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57" o:title="eqIdcf298f00799cbf34b4db26f5f63af92f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59" o:title="eqId61128ab996360a038e6e64d82fcba00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Calibri" w:hAnsi="Calibri" w:eastAsia="Calibri" w:cs="Calibri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如图，直线</w:t>
      </w:r>
      <w:r>
        <w:rPr>
          <w:rFonts w:ascii="Calibri" w:hAnsi="Calibri" w:eastAsia="Calibri" w:cs="Calibri"/>
          <w:color w:val="000000"/>
        </w:rPr>
        <w:t>y=x+b</w:t>
      </w:r>
      <w:r>
        <w:rPr>
          <w:rFonts w:ascii="宋体" w:hAnsi="宋体" w:eastAsia="宋体" w:cs="宋体"/>
          <w:color w:val="000000"/>
        </w:rPr>
        <w:t>与直线</w:t>
      </w:r>
      <w:r>
        <w:rPr>
          <w:rFonts w:ascii="Calibri" w:hAnsi="Calibri" w:eastAsia="Calibri" w:cs="Calibri"/>
          <w:color w:val="000000"/>
        </w:rPr>
        <w:t>y=kx+6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Calibri" w:hAnsi="Calibri" w:eastAsia="Calibri" w:cs="Calibri"/>
          <w:color w:val="000000"/>
        </w:rPr>
        <w:t>P（1，3</w:t>
      </w:r>
      <w:r>
        <w:rPr>
          <w:rFonts w:ascii="宋体" w:hAnsi="宋体" w:eastAsia="宋体" w:cs="宋体"/>
          <w:color w:val="000000"/>
        </w:rPr>
        <w:t>），则关于</w:t>
      </w:r>
      <w:r>
        <w:rPr>
          <w:rFonts w:ascii="Calibri" w:hAnsi="Calibri" w:eastAsia="Calibri" w:cs="Calibri"/>
          <w:color w:val="000000"/>
        </w:rPr>
        <w:t>x</w:t>
      </w:r>
      <w:r>
        <w:rPr>
          <w:rFonts w:ascii="宋体" w:hAnsi="宋体" w:eastAsia="宋体" w:cs="宋体"/>
          <w:color w:val="000000"/>
        </w:rPr>
        <w:t>的不等式</w:t>
      </w:r>
      <w:r>
        <w:rPr>
          <w:rFonts w:ascii="Calibri" w:hAnsi="Calibri" w:eastAsia="Calibri" w:cs="Calibri"/>
          <w:color w:val="000000"/>
        </w:rPr>
        <w:t>x+b&gt;kx+6</w:t>
      </w:r>
      <w:r>
        <w:rPr>
          <w:rFonts w:ascii="宋体" w:hAnsi="宋体" w:eastAsia="宋体" w:cs="宋体"/>
          <w:color w:val="000000"/>
        </w:rPr>
        <w:t>的解集是</w:t>
      </w:r>
      <w:r>
        <w:rPr>
          <w:rFonts w:ascii="Calibri" w:hAnsi="Calibri" w:eastAsia="Calibri" w:cs="Calibri"/>
          <w:color w:val="000000"/>
        </w:rPr>
        <w:t>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00200" cy="12763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3.9pt;width:24.95pt;" o:ole="t" filled="f" o:preferrelative="t" stroked="f" coordsize="21600,21600">
            <v:path/>
            <v:fill on="f" focussize="0,0"/>
            <v:stroke on="f" joinstyle="miter"/>
            <v:imagedata r:id="rId19" o:title="eqId7ccaa6e503b61e9ae78d8439cba2e328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25pt;width:25.8pt;" o:ole="t" filled="f" o:preferrelative="t" stroked="f" coordsize="21600,21600">
            <v:path/>
            <v:fill on="f" focussize="0,0"/>
            <v:stroke on="f" joinstyle="miter"/>
            <v:imagedata r:id="rId15" o:title="eqId0fde64f4d3c38e43fbdee24eadc4b0dd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64" o:title="eqId752455799e49f846e2601304fec5d3b8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66" o:title="eqId0b83a660527359758db64e6566466293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正比例函数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5.6pt;width:34.2pt;" o:ole="t" filled="f" o:preferrelative="t" stroked="f" coordsize="21600,21600">
            <v:path/>
            <v:fill on="f" focussize="0,0"/>
            <v:stroke on="f" joinstyle="miter"/>
            <v:imagedata r:id="rId68" o:title="eqIdac02a054bd0771a56987af33454baaea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15pt;width:27.8pt;" o:ole="t" filled="f" o:preferrelative="t" stroked="f" coordsize="21600,21600">
            <v:path/>
            <v:fill on="f" focussize="0,0"/>
            <v:stroke on="f" joinstyle="miter"/>
            <v:imagedata r:id="rId70" o:title="eqIdf2c80c26a794a844127aae7dee87c93b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）的函数值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72" o:title="eqIdd053b14c8588eee2acbbe44fc37a6886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随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" o:title="eqId81dea63b8ce3e51adf66cf7b9982a248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的增大而减小，则一次函数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75" o:title="eqIdc24009f2af0b8b417c29162418f07206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的图象大致是（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82123176" name="图片 682123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123176" name="图片 68212317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1266825" cy="1438275"/>
            <wp:effectExtent l="0" t="0" r="9525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019175" cy="146685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095375" cy="1438275"/>
            <wp:effectExtent l="0" t="0" r="9525" b="9525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200150" cy="14097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二、填空题（把各题的正确答案填在题后的横线上，每小题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5.25pt;width:60pt;" o:ole="t" filled="f" o:preferrelative="t" stroked="f" coordsize="21600,21600">
            <v:path/>
            <v:fill on="f" focussize="0,0"/>
            <v:stroke on="f" joinstyle="miter"/>
            <v:imagedata r:id="rId81" o:title="eqId29027f756e78596dffc1be03927bc01d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直线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5.6pt;width:49.2pt;" o:ole="t" filled="f" o:preferrelative="t" stroked="f" coordsize="21600,21600">
            <v:path/>
            <v:fill on="f" focussize="0,0"/>
            <v:stroke on="f" joinstyle="miter"/>
            <v:imagedata r:id="rId83" o:title="eqIdd0e212cdbfba6610bc55df2c1a737407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" o:title="eqId81dea63b8ce3e51adf66cf7b9982a248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轴交点坐标为_____________．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如果数据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的平均数是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，那么数据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的平均数为____．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王刚同学步行从家里到距他家</w:t>
      </w:r>
      <w:r>
        <w:rPr>
          <w:rFonts w:ascii="Times New Roman" w:hAnsi="Times New Roman" w:eastAsia="Times New Roman" w:cs="Times New Roman"/>
          <w:color w:val="000000"/>
        </w:rPr>
        <w:t>2000</w:t>
      </w:r>
      <w:r>
        <w:rPr>
          <w:rFonts w:ascii="宋体" w:hAnsi="宋体" w:eastAsia="宋体" w:cs="宋体"/>
          <w:color w:val="000000"/>
        </w:rPr>
        <w:t>米的体育场参加活动，如果他步行的速度是每秒</w:t>
      </w:r>
      <w:r>
        <w:rPr>
          <w:rFonts w:ascii="Times New Roman" w:hAnsi="Times New Roman" w:eastAsia="Times New Roman" w:cs="Times New Roman"/>
          <w:color w:val="000000"/>
        </w:rPr>
        <w:t>2.5</w:t>
      </w:r>
      <w:r>
        <w:rPr>
          <w:rFonts w:ascii="宋体" w:hAnsi="宋体" w:eastAsia="宋体" w:cs="宋体"/>
          <w:color w:val="000000"/>
        </w:rPr>
        <w:t>米，那么王刚同学距体育场的路程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（米）与行走时间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（秒）的函数关系式为____．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甲、乙两位同学在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次定点投篮训练中（每次训练投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个），各次训练成绩（投中个数）的折线统计图如图所示，他们成绩的方差分别为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  <w:vertAlign w:val="subscript"/>
        </w:rPr>
        <w:t>甲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  <w:vertAlign w:val="subscript"/>
        </w:rPr>
        <w:t>乙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  <w:vertAlign w:val="subscript"/>
        </w:rPr>
        <w:t>甲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_____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  <w:vertAlign w:val="subscript"/>
        </w:rPr>
        <w:t>乙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．（填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“=”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中的一个）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600325" cy="1247775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如图，菱形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AH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OH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OB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，菱形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48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OH</w:t>
      </w:r>
      <w:r>
        <w:rPr>
          <w:rFonts w:ascii="宋体" w:hAnsi="宋体" w:eastAsia="宋体" w:cs="宋体"/>
          <w:color w:val="000000"/>
        </w:rPr>
        <w:t>的长为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90625" cy="10096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72</w:t>
      </w:r>
      <w:r>
        <w:rPr>
          <w:rFonts w:ascii="宋体" w:hAnsi="宋体" w:eastAsia="宋体" w:cs="宋体"/>
          <w:b/>
          <w:color w:val="000000"/>
          <w:sz w:val="24"/>
        </w:rPr>
        <w:t>分．）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计算．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6pt;width:81pt;" o:ole="t" filled="f" o:preferrelative="t" stroked="f" coordsize="21600,21600">
            <v:path/>
            <v:fill on="f" focussize="0,0"/>
            <v:stroke on="f" joinstyle="miter"/>
            <v:imagedata r:id="rId88" o:title="eqIdcf3a41e1e239ea0f942fda52412dce9d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35.25pt;width:87.75pt;" o:ole="t" filled="f" o:preferrelative="t" stroked="f" coordsize="21600,21600">
            <v:path/>
            <v:fill on="f" focussize="0,0"/>
            <v:stroke on="f" joinstyle="miter"/>
            <v:imagedata r:id="rId90" o:title="eqIdd2c5da407ee0b1d0989ef735184888ff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为了调查某小区居民的用水情况，随机抽查了若干个家庭的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92" o:title="eqId5ca7d1107389675d32b56ec097464c14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月份用水量，结果如下表：</w:t>
      </w:r>
    </w:p>
    <w:tbl>
      <w:tblPr>
        <w:tblStyle w:val="6"/>
        <w:tblW w:w="61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489"/>
        <w:gridCol w:w="949"/>
        <w:gridCol w:w="949"/>
        <w:gridCol w:w="949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月用水量（立方米）</w:t>
            </w:r>
          </w:p>
        </w:tc>
        <w:tc>
          <w:tcPr>
            <w:tcW w:w="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65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      <v:path/>
                  <v:fill on="f" focussize="0,0"/>
                  <v:stroke on="f" joinstyle="miter"/>
                  <v:imagedata r:id="rId94" o:title="eqIda3c3e3c512a584b6107fa090627c8c7d"/>
                  <o:lock v:ext="edit" aspectratio="t"/>
                  <w10:wrap type="none"/>
                  <w10:anchorlock/>
                </v:shape>
                <o:OLEObject Type="Embed" ProgID="Equation.DSMT4" ShapeID="_x0000_i1065" DrawAspect="Content" ObjectID="_1468075765" r:id="rId93">
                  <o:LockedField>false</o:LockedField>
                </o:OLEObject>
              </w:object>
            </w:r>
          </w:p>
        </w:tc>
        <w:tc>
          <w:tcPr>
            <w:tcW w:w="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66" o:spt="75" alt="学科网(www.zxxk.com)--教育资源门户，提供试卷、教案、课件、论文、素材以及各类教学资源下载，还有大量而丰富的教学相关资讯！" type="#_x0000_t75" style="height:12.9pt;width:13.95pt;" o:ole="t" filled="f" o:preferrelative="t" stroked="f" coordsize="21600,21600">
                  <v:path/>
                  <v:fill on="f" focussize="0,0"/>
                  <v:stroke on="f" joinstyle="miter"/>
                  <v:imagedata r:id="rId96" o:title="eqId180ea775f2af05650404d764384e7faa"/>
                  <o:lock v:ext="edit" aspectratio="t"/>
                  <w10:wrap type="none"/>
                  <w10:anchorlock/>
                </v:shape>
                <o:OLEObject Type="Embed" ProgID="Equation.DSMT4" ShapeID="_x0000_i1066" DrawAspect="Content" ObjectID="_1468075766" r:id="rId95">
                  <o:LockedField>false</o:LockedField>
                </o:OLEObject>
              </w:object>
            </w:r>
          </w:p>
        </w:tc>
        <w:tc>
          <w:tcPr>
            <w:tcW w:w="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67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      <v:path/>
                  <v:fill on="f" focussize="0,0"/>
                  <v:stroke on="f" joinstyle="miter"/>
                  <v:imagedata r:id="rId98" o:title="eqId8c748e40ba21ac5063d3bccaa57ef278"/>
                  <o:lock v:ext="edit" aspectratio="t"/>
                  <w10:wrap type="none"/>
                  <w10:anchorlock/>
                </v:shape>
                <o:OLEObject Type="Embed" ProgID="Equation.DSMT4" ShapeID="_x0000_i1067" DrawAspect="Content" ObjectID="_1468075767" r:id="rId97">
                  <o:LockedField>false</o:LockedField>
                </o:OLEObject>
              </w:object>
            </w:r>
          </w:p>
        </w:tc>
        <w:tc>
          <w:tcPr>
            <w:tcW w:w="8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68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      <v:path/>
                  <v:fill on="f" focussize="0,0"/>
                  <v:stroke on="f" joinstyle="miter"/>
                  <v:imagedata r:id="rId100" o:title="eqId4b837fd9c52f60bfb3b6852733abc790"/>
                  <o:lock v:ext="edit" aspectratio="t"/>
                  <w10:wrap type="none"/>
                  <w10:anchorlock/>
                </v:shape>
                <o:OLEObject Type="Embed" ProgID="Equation.DSMT4" ShapeID="_x0000_i1068" DrawAspect="Content" ObjectID="_1468075768" r:id="rId99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户数</w:t>
            </w:r>
          </w:p>
        </w:tc>
        <w:tc>
          <w:tcPr>
            <w:tcW w:w="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69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      <v:path/>
                  <v:fill on="f" focussize="0,0"/>
                  <v:stroke on="f" joinstyle="miter"/>
                  <v:imagedata r:id="rId59" o:title="eqId61128ab996360a038e6e64d82fcba004"/>
                  <o:lock v:ext="edit" aspectratio="t"/>
                  <w10:wrap type="none"/>
                  <w10:anchorlock/>
                </v:shape>
                <o:OLEObject Type="Embed" ProgID="Equation.DSMT4" ShapeID="_x0000_i1069" DrawAspect="Content" ObjectID="_1468075769" r:id="rId101">
                  <o:LockedField>false</o:LockedField>
                </o:OLEObject>
              </w:object>
            </w:r>
          </w:p>
        </w:tc>
        <w:tc>
          <w:tcPr>
            <w:tcW w:w="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70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      <v:path/>
                  <v:fill on="f" focussize="0,0"/>
                  <v:stroke on="f" joinstyle="miter"/>
                  <v:imagedata r:id="rId92" o:title="eqId5ca7d1107389675d32b56ec097464c14"/>
                  <o:lock v:ext="edit" aspectratio="t"/>
                  <w10:wrap type="none"/>
                  <w10:anchorlock/>
                </v:shape>
                <o:OLEObject Type="Embed" ProgID="Equation.DSMT4" ShapeID="_x0000_i1070" DrawAspect="Content" ObjectID="_1468075770" r:id="rId102">
                  <o:LockedField>false</o:LockedField>
                </o:OLEObject>
              </w:object>
            </w:r>
          </w:p>
        </w:tc>
        <w:tc>
          <w:tcPr>
            <w:tcW w:w="9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71" o:spt="75" alt="学科网(www.zxxk.com)--教育资源门户，提供试卷、教案、课件、论文、素材以及各类教学资源下载，还有大量而丰富的教学相关资讯！" type="#_x0000_t75" style="height:13.2pt;width:9.6pt;" o:ole="t" filled="f" o:preferrelative="t" stroked="f" coordsize="21600,21600">
                  <v:path/>
                  <v:fill on="f" focussize="0,0"/>
                  <v:stroke on="f" joinstyle="miter"/>
                  <v:imagedata r:id="rId53" o:title="eqIdb8860d9787671b53b1ab68b3d526f5ca"/>
                  <o:lock v:ext="edit" aspectratio="t"/>
                  <w10:wrap type="none"/>
                  <w10:anchorlock/>
                </v:shape>
                <o:OLEObject Type="Embed" ProgID="Equation.DSMT4" ShapeID="_x0000_i1071" DrawAspect="Content" ObjectID="_1468075771" r:id="rId103">
                  <o:LockedField>false</o:LockedField>
                </o:OLEObject>
              </w:object>
            </w:r>
          </w:p>
        </w:tc>
        <w:tc>
          <w:tcPr>
            <w:tcW w:w="8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72" o:spt="75" alt="学科网(www.zxxk.com)--教育资源门户，提供试卷、教案、课件、论文、素材以及各类教学资源下载，还有大量而丰富的教学相关资讯！" type="#_x0000_t75" style="height:13pt;width:6.95pt;" o:ole="t" filled="f" o:preferrelative="t" stroked="f" coordsize="21600,21600">
                  <v:path/>
                  <v:fill on="f" focussize="0,0"/>
                  <v:stroke on="f" joinstyle="miter"/>
                  <v:imagedata r:id="rId105" o:title="eqIdbdaa19de263700a15fcf213d64a8cd57"/>
                  <o:lock v:ext="edit" aspectratio="t"/>
                  <w10:wrap type="none"/>
                  <w10:anchorlock/>
                </v:shape>
                <o:OLEObject Type="Embed" ProgID="Equation.DSMT4" ShapeID="_x0000_i1072" DrawAspect="Content" ObjectID="_1468075772" r:id="rId104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根据上表解决下列问题：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）这组数据的众数是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 </w:t>
      </w:r>
      <w:r>
        <w:rPr>
          <w:rFonts w:ascii="宋体" w:hAnsi="宋体" w:eastAsia="宋体" w:cs="宋体"/>
          <w:color w:val="000000"/>
        </w:rPr>
        <w:t>，中位数是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 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）求这若干个家庭的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92" o:title="eqId5ca7d1107389675d32b56ec097464c14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月份平均用水量；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）请根据（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）的结论估计该小区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108" o:title="eqIddadc63e6e33743ce590ed968948a5a58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个家庭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92" o:title="eqId5ca7d1107389675d32b56ec097464c14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月份总用水量．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如图，某小区有两个喷泉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，两个喷泉的距离长为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3.95pt;width:30pt;" o:ole="t" filled="f" o:preferrelative="t" stroked="f" coordsize="21600,21600">
            <v:path/>
            <v:fill on="f" focussize="0,0"/>
            <v:stroke on="f" joinstyle="miter"/>
            <v:imagedata r:id="rId111" o:title="eqIdef596371c91087125d803f64a83d0b23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．现要为喷泉铺设供水管道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113" o:title="eqId55fb7ec4aa413693f4ecae59fe0e2084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，供水点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在小路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15" o:title="eqId60ef95894ceebaf236170e8832dcf7e3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上，供水点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到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17" o:title="eqIdf52a58fbaf4fea03567e88a9f0f6e37e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的距离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119" o:title="eqId411461db15ee8086332c531e086c40c7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3pt;width:24.9pt;" o:ole="t" filled="f" o:preferrelative="t" stroked="f" coordsize="21600,21600">
            <v:path/>
            <v:fill on="f" focussize="0,0"/>
            <v:stroke on="f" joinstyle="miter"/>
            <v:imagedata r:id="rId121" o:title="eqId17df203094c1182d5aec5519e20d2d3b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23" o:title="eqIde69d2b798744645af88a4fa411344a83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1pt;width:25.05pt;" o:ole="t" filled="f" o:preferrelative="t" stroked="f" coordsize="21600,21600">
            <v:path/>
            <v:fill on="f" focussize="0,0"/>
            <v:stroke on="f" joinstyle="miter"/>
            <v:imagedata r:id="rId125" o:title="eqId4b42697e3a5f8ba841aaf57b83f0d413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95425" cy="184785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（1）求供水点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到喷泉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需要铺设的管道总长；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（2）求喷泉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到小路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15" o:title="eqId60ef95894ceebaf236170e8832dcf7e3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的最短距离．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如图，在四边形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，垂足分别为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，求证：四边形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是平行四边形．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105025" cy="1200150"/>
            <wp:effectExtent l="0" t="0" r="9525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如图，四边形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3" o:title="eqId411b38a18046fea8e9fab1f9f9b80a5f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是平行四边形，连接对角线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15" o:title="eqId60ef95894ceebaf236170e8832dcf7e3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，过点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32" o:title="eqId8455657dde27aabe6adb7b188e031c11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134" o:title="eqId723ba035704db9633cd6bb2bd51baf5b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31" o:title="eqId0dc5c9827dfd0be5a9c85962d6ccbfb1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的延长线交于点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37" o:title="eqId2a30f3a8b673cc28bd90c50cf1a35281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2.45pt;width:20.1pt;" o:ole="t" filled="f" o:preferrelative="t" stroked="f" coordsize="21600,21600">
            <v:path/>
            <v:fill on="f" focussize="0,0"/>
            <v:stroke on="f" joinstyle="miter"/>
            <v:imagedata r:id="rId139" o:title="eqId68a83fdd2ba72a2dba0b6b10bb3e06b9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55pt;width:21.45pt;" o:ole="t" filled="f" o:preferrelative="t" stroked="f" coordsize="21600,21600">
            <v:path/>
            <v:fill on="f" focussize="0,0"/>
            <v:stroke on="f" joinstyle="miter"/>
            <v:imagedata r:id="rId141" o:title="eqId9e52a8f07834cbbbe4224962672fbbb2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48" o:title="eqIda0ed1ec316bc54c37c4286c208f55667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752725" cy="1200150"/>
            <wp:effectExtent l="0" t="0" r="9525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4.1pt;width:50.1pt;" o:ole="t" filled="f" o:preferrelative="t" stroked="f" coordsize="21600,21600">
            <v:path/>
            <v:fill on="f" focussize="0,0"/>
            <v:stroke on="f" joinstyle="miter"/>
            <v:imagedata r:id="rId145" o:title="eqIdddc7897e3f49075943704f4dbef82e5b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）连结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5.15pt;width:22.75pt;" o:ole="t" filled="f" o:preferrelative="t" stroked="f" coordsize="21600,21600">
            <v:path/>
            <v:fill on="f" focussize="0,0"/>
            <v:stroke on="f" joinstyle="miter"/>
            <v:imagedata r:id="rId147" o:title="eqId274cf35acb4a1748d15c39d15a9bea7b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2.65pt;width:81.2pt;" o:ole="t" filled="f" o:preferrelative="t" stroked="f" coordsize="21600,21600">
            <v:path/>
            <v:fill on="f" focussize="0,0"/>
            <v:stroke on="f" joinstyle="miter"/>
            <v:imagedata r:id="rId149" o:title="eqIdb721b35dbbcd8bb9650985901ea9c6f5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.4pt;width:54.7pt;" o:ole="t" filled="f" o:preferrelative="t" stroked="f" coordsize="21600,21600">
            <v:path/>
            <v:fill on="f" focussize="0,0"/>
            <v:stroke on="f" joinstyle="miter"/>
            <v:imagedata r:id="rId151" o:title="eqId89dd4f52b8b64e7430c02e0d25af8b47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，求证：四边形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3" o:title="eqId411b38a18046fea8e9fab1f9f9b80a5f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2080" cy="167640"/>
            <wp:effectExtent l="0" t="0" r="1270" b="3175"/>
            <wp:docPr id="682123178" name="图片 682123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123178" name="图片 682123178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正方形．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已知一次函数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8pt;width:52.9pt;" o:ole="t" filled="f" o:preferrelative="t" stroked="f" coordsize="21600,21600">
            <v:path/>
            <v:fill on="f" focussize="0,0"/>
            <v:stroke on="f" joinstyle="miter"/>
            <v:imagedata r:id="rId155" o:title="eqIded06ccefffc165f9c77250cd28301d8a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的图像经过点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7.4pt;width:36pt;" o:ole="t" filled="f" o:preferrelative="t" stroked="f" coordsize="21600,21600">
            <v:path/>
            <v:fill on="f" focussize="0,0"/>
            <v:stroke on="f" joinstyle="miter"/>
            <v:imagedata r:id="rId157" o:title="eqId6d0d32ea3bbad35e0af9ecff1c62d044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，且与正比例函数为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31pt;width:42.95pt;" o:ole="t" filled="f" o:preferrelative="t" stroked="f" coordsize="21600,21600">
            <v:path/>
            <v:fill on="f" focussize="0,0"/>
            <v:stroke on="f" joinstyle="miter"/>
            <v:imagedata r:id="rId159" o:title="eqId8ef314bf434468fdcd5e82e2d92f3b40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的图像相交于点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5pt;width:26.25pt;" o:ole="t" filled="f" o:preferrelative="t" stroked="f" coordsize="21600,21600">
            <v:path/>
            <v:fill on="f" focussize="0,0"/>
            <v:stroke on="f" joinstyle="miter"/>
            <v:imagedata r:id="rId161" o:title="eqIde9c6b818ab1c487b9ff4332a8f9b5027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019425" cy="2914650"/>
            <wp:effectExtent l="0" t="0" r="9525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（2）求一次函数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8pt;width:52.9pt;" o:ole="t" filled="f" o:preferrelative="t" stroked="f" coordsize="21600,21600">
            <v:path/>
            <v:fill on="f" focussize="0,0"/>
            <v:stroke on="f" joinstyle="miter"/>
            <v:imagedata r:id="rId155" o:title="eqIded06ccefffc165f9c77250cd28301d8a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的解析式；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（3）请你画出这两个函数的图像，并判断当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取何值时，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65" o:title="eqId25f99df1a7b58018125b99578b779342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已知某酒店的三人间和双人间客房标价为：三人间为每人每天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元，双人间为每人每天</w:t>
      </w:r>
      <w:r>
        <w:rPr>
          <w:rFonts w:ascii="Times New Roman" w:hAnsi="Times New Roman" w:eastAsia="Times New Roman" w:cs="Times New Roman"/>
          <w:color w:val="000000"/>
        </w:rPr>
        <w:t>300</w:t>
      </w:r>
      <w:r>
        <w:rPr>
          <w:rFonts w:ascii="宋体" w:hAnsi="宋体" w:eastAsia="宋体" w:cs="宋体"/>
          <w:color w:val="000000"/>
        </w:rPr>
        <w:t>元，为吸引客源，促进旅游，在“十</w:t>
      </w:r>
      <w:r>
        <w:rPr>
          <w:rFonts w:ascii="Times New Roman" w:hAnsi="Times New Roman" w:eastAsia="Times New Roman" w:cs="Times New Roman"/>
          <w:color w:val="000000"/>
        </w:rPr>
        <w:t>·</w:t>
      </w:r>
      <w:r>
        <w:rPr>
          <w:rFonts w:ascii="宋体" w:hAnsi="宋体" w:eastAsia="宋体" w:cs="宋体"/>
          <w:color w:val="000000"/>
        </w:rPr>
        <w:t>一”黄金周期间酒店进行优惠大酬宾，凡团体入住一律五折优惠．一个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人的旅游团在十月二号到该酒店住宿，租住了一些三人间、双人间客房．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）如果租住的每个客房正好住满，并且一天一共花去住宿费</w:t>
      </w:r>
      <w:r>
        <w:rPr>
          <w:rFonts w:ascii="Times New Roman" w:hAnsi="Times New Roman" w:eastAsia="Times New Roman" w:cs="Times New Roman"/>
          <w:color w:val="000000"/>
        </w:rPr>
        <w:t>6300</w:t>
      </w:r>
      <w:r>
        <w:rPr>
          <w:rFonts w:ascii="宋体" w:hAnsi="宋体" w:eastAsia="宋体" w:cs="宋体"/>
          <w:color w:val="000000"/>
        </w:rPr>
        <w:t>元．求租住了三人间、双人间客房各多少间？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）设三人间共住了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" o:title="eqId81dea63b8ce3e51adf66cf7b9982a248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人，这个团一天一共花去住宿费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72" o:title="eqIdd053b14c8588eee2acbbe44fc37a6886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元，请写出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72" o:title="eqIdd053b14c8588eee2acbbe44fc37a6886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" o:title="eqId81dea63b8ce3e51adf66cf7b9982a248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的函数关系式，并写出自变量的取值范围．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）一天</w:t>
      </w:r>
      <w:r>
        <w:rPr>
          <w:rFonts w:ascii="Times New Roman" w:hAnsi="Times New Roman" w:eastAsia="Times New Roman" w:cs="Times New Roman"/>
          <w:color w:val="000000"/>
        </w:rPr>
        <w:t>6300</w:t>
      </w:r>
      <w:r>
        <w:rPr>
          <w:rFonts w:ascii="宋体" w:hAnsi="宋体" w:eastAsia="宋体" w:cs="宋体"/>
          <w:color w:val="000000"/>
        </w:rPr>
        <w:t>元的住宿费是否为最低？如果不是，请设计一种方案：要求租住的房间正好被住满的，并使住宿费用最低，请写出设计方案，并求出最低的费用．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在正方形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分别在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上（均不与端点重合），连接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）特例感知：如图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，垂足为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，求证：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）类比探究：如图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，过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上一点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（不与点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重合）作</w:t>
      </w:r>
      <w:r>
        <w:rPr>
          <w:rFonts w:ascii="Times New Roman" w:hAnsi="Times New Roman" w:eastAsia="Times New Roman" w:cs="Times New Roman"/>
          <w:i/>
          <w:color w:val="000000"/>
        </w:rPr>
        <w:t>PQ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，垂足为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，判断线段</w:t>
      </w:r>
      <w:r>
        <w:rPr>
          <w:rFonts w:ascii="Times New Roman" w:hAnsi="Times New Roman" w:eastAsia="Times New Roman" w:cs="Times New Roman"/>
          <w:i/>
          <w:color w:val="000000"/>
        </w:rPr>
        <w:t>PQ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的数量关系，并证明你的结论；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）拓展运用：在（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）的条件下，若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的中点，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PD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，请直接写出</w:t>
      </w:r>
      <w:r>
        <w:rPr>
          <w:rFonts w:ascii="Times New Roman" w:hAnsi="Times New Roman" w:eastAsia="Times New Roman" w:cs="Times New Roman"/>
          <w:i/>
          <w:color w:val="000000"/>
        </w:rPr>
        <w:t>PQ</w: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495550" cy="1419225"/>
            <wp:effectExtent l="0" t="0" r="0" b="9525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如图，在平面直角坐标系中，直线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经过点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的解析式；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）在直线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上，当－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时，求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的取值范围；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）将直线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向下平移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个单位得到直线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轴分别相交于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CP</w:t>
      </w:r>
      <w:r>
        <w:rPr>
          <w:rFonts w:ascii="宋体" w:hAnsi="宋体" w:eastAsia="宋体" w:cs="宋体"/>
          <w:color w:val="000000"/>
        </w:rPr>
        <w:t>．若</w:t>
      </w:r>
      <w:r>
        <w:rPr>
          <w:rFonts w:ascii="Times New Roman" w:hAnsi="Times New Roman" w:eastAsia="Times New Roman" w:cs="Times New Roman"/>
          <w:i/>
          <w:color w:val="000000"/>
        </w:rPr>
        <w:t>CP</w:t>
      </w:r>
      <w:r>
        <w:rPr>
          <w:rFonts w:ascii="宋体" w:hAnsi="宋体" w:eastAsia="宋体" w:cs="宋体"/>
          <w:color w:val="000000"/>
        </w:rPr>
        <w:t>将四边形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分成面积比为</w:t>
      </w:r>
      <w:r>
        <w:rPr>
          <w:rFonts w:ascii="Times New Roman" w:hAnsi="Times New Roman" w:eastAsia="Times New Roman" w:cs="Times New Roman"/>
          <w:color w:val="000000"/>
        </w:rPr>
        <w:t>1∶3</w:t>
      </w:r>
      <w:r>
        <w:rPr>
          <w:rFonts w:ascii="宋体" w:hAnsi="宋体" w:eastAsia="宋体" w:cs="宋体"/>
          <w:color w:val="000000"/>
        </w:rPr>
        <w:t>的两部分，求点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000125" cy="1485900"/>
            <wp:effectExtent l="0" t="0" r="9525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宜城市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学年度下学期期末学业质量测试题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八年级数学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个小题，在下面的每小题的四个选项中，有且只有一个符合题意，把符合愿意的选项代号填在题后括号内，每小题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分，）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二、填空题（把各题的正确答案填在题后的横线上，每小题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34pt;width:27pt;" o:ole="t" filled="f" o:preferrelative="t" stroked="f" coordsize="21600,21600">
            <v:path/>
            <v:fill on="f" focussize="0,0"/>
            <v:stroke on="f" joinstyle="miter"/>
            <v:imagedata r:id="rId173" o:title="eqId642a7dd471434c923f76809dfa5ee183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75" o:title="eqId7e69ab37ec08667f1dfd09369561f717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7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2000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2.5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＜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72</w:t>
      </w:r>
      <w:r>
        <w:rPr>
          <w:rFonts w:ascii="宋体" w:hAnsi="宋体" w:eastAsia="宋体" w:cs="宋体"/>
          <w:b/>
          <w:color w:val="000000"/>
          <w:sz w:val="24"/>
        </w:rPr>
        <w:t>分．）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 xml:space="preserve"> 8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57" o:title="eqIdcf298f00799cbf34b4db26f5f63af92f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78" o:title="eqIda7ffe8515ff6183c1c7775dc6f94bdb8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14.5</w:t>
      </w:r>
      <w:r>
        <w:rPr>
          <w:rFonts w:ascii="宋体" w:hAnsi="宋体" w:eastAsia="宋体" w:cs="宋体"/>
          <w:color w:val="000000"/>
        </w:rPr>
        <w:t>立方米；（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14500</w:t>
      </w:r>
      <w:r>
        <w:rPr>
          <w:rFonts w:ascii="宋体" w:hAnsi="宋体" w:eastAsia="宋体" w:cs="宋体"/>
          <w:color w:val="000000"/>
        </w:rPr>
        <w:t>立方米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175m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75m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）证明见解析，（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）证明见解析．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80" o:title="eqId8e258ab9e600435b37465092243d99f6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182" o:title="eqId1e3eb808a37e78545e32436d1c345e47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，图见解析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）租住了三人间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间，双人间</w:t>
      </w:r>
      <w:r>
        <w:rPr>
          <w:rFonts w:ascii="Times New Roman" w:hAnsi="Times New Roman" w:eastAsia="Times New Roman" w:cs="Times New Roman"/>
          <w:color w:val="000000"/>
        </w:rPr>
        <w:t>13</w:t>
      </w:r>
      <w:r>
        <w:rPr>
          <w:rFonts w:ascii="宋体" w:hAnsi="宋体" w:eastAsia="宋体" w:cs="宋体"/>
          <w:color w:val="000000"/>
        </w:rPr>
        <w:t>间；（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7.05pt;width:123.85pt;" o:ole="t" filled="f" o:preferrelative="t" stroked="f" coordsize="21600,21600">
            <v:path/>
            <v:fill on="f" focussize="0,0"/>
            <v:stroke on="f" joinstyle="miter"/>
            <v:imagedata r:id="rId184" o:title="eqId5c23c5830504899dcb3d2c468d65381d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）一天</w:t>
      </w:r>
      <w:r>
        <w:rPr>
          <w:rFonts w:ascii="Times New Roman" w:hAnsi="Times New Roman" w:eastAsia="Times New Roman" w:cs="Times New Roman"/>
          <w:color w:val="000000"/>
        </w:rPr>
        <w:t>6300</w:t>
      </w:r>
      <w:r>
        <w:rPr>
          <w:rFonts w:ascii="宋体" w:hAnsi="宋体" w:eastAsia="宋体" w:cs="宋体"/>
          <w:color w:val="000000"/>
        </w:rPr>
        <w:t>元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82123179" name="图片 682123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123179" name="图片 68212317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住宿费不是最低；若</w:t>
      </w:r>
      <w:r>
        <w:rPr>
          <w:rFonts w:ascii="Times New Roman" w:hAnsi="Times New Roman" w:eastAsia="Times New Roman" w:cs="Times New Roman"/>
          <w:color w:val="000000"/>
        </w:rPr>
        <w:t>48</w:t>
      </w:r>
      <w:r>
        <w:rPr>
          <w:rFonts w:ascii="宋体" w:hAnsi="宋体" w:eastAsia="宋体" w:cs="宋体"/>
          <w:color w:val="000000"/>
        </w:rPr>
        <w:t>人入住三人间，则费用最低，为</w:t>
      </w:r>
      <w:r>
        <w:rPr>
          <w:rFonts w:ascii="Times New Roman" w:hAnsi="Times New Roman" w:eastAsia="Times New Roman" w:cs="Times New Roman"/>
          <w:color w:val="000000"/>
        </w:rPr>
        <w:t>5100</w:t>
      </w:r>
      <w:r>
        <w:rPr>
          <w:rFonts w:ascii="宋体" w:hAnsi="宋体" w:eastAsia="宋体" w:cs="宋体"/>
          <w:color w:val="000000"/>
        </w:rPr>
        <w:t>元．所以住宿费用最低的设计方案为：</w:t>
      </w:r>
      <w:r>
        <w:rPr>
          <w:rFonts w:ascii="Times New Roman" w:hAnsi="Times New Roman" w:eastAsia="Times New Roman" w:cs="Times New Roman"/>
          <w:color w:val="000000"/>
        </w:rPr>
        <w:t>48</w:t>
      </w:r>
      <w:r>
        <w:rPr>
          <w:rFonts w:ascii="宋体" w:hAnsi="宋体" w:eastAsia="宋体" w:cs="宋体"/>
          <w:color w:val="000000"/>
        </w:rPr>
        <w:t>人住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人间，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人住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人间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PQ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，见解析；（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8.75pt;width:53.25pt;" o:ole="t" filled="f" o:preferrelative="t" stroked="f" coordsize="21600,21600">
            <v:path/>
            <v:fill on="f" focussize="0,0"/>
            <v:stroke on="f" joinstyle="miter"/>
            <v:imagedata r:id="rId186" o:title="eqId6771680e472438f2d4c32ef62c4098aa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＝－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）－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）（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88" o:title="eqIdf89eef3148f2d4d09379767b4af69132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）或（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，－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AA93B6F"/>
    <w:rsid w:val="38274566"/>
    <w:rsid w:val="3FA6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51.wmf"/><Relationship Id="rId97" Type="http://schemas.openxmlformats.org/officeDocument/2006/relationships/oleObject" Target="embeddings/oleObject43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8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7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9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5.png"/><Relationship Id="rId85" Type="http://schemas.openxmlformats.org/officeDocument/2006/relationships/image" Target="media/image44.png"/><Relationship Id="rId84" Type="http://schemas.openxmlformats.org/officeDocument/2006/relationships/oleObject" Target="embeddings/oleObject37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6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5.bin"/><Relationship Id="rId8" Type="http://schemas.openxmlformats.org/officeDocument/2006/relationships/image" Target="media/image3.wmf"/><Relationship Id="rId79" Type="http://schemas.openxmlformats.org/officeDocument/2006/relationships/image" Target="media/image41.png"/><Relationship Id="rId78" Type="http://schemas.openxmlformats.org/officeDocument/2006/relationships/image" Target="media/image40.png"/><Relationship Id="rId77" Type="http://schemas.openxmlformats.org/officeDocument/2006/relationships/image" Target="media/image39.png"/><Relationship Id="rId76" Type="http://schemas.openxmlformats.org/officeDocument/2006/relationships/image" Target="media/image38.png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oleObject" Target="embeddings/oleObject27.bin"/><Relationship Id="rId61" Type="http://schemas.openxmlformats.org/officeDocument/2006/relationships/oleObject" Target="embeddings/oleObject26.bin"/><Relationship Id="rId60" Type="http://schemas.openxmlformats.org/officeDocument/2006/relationships/image" Target="media/image31.png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6.png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oleObject" Target="embeddings/oleObject15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7.png"/><Relationship Id="rId32" Type="http://schemas.openxmlformats.org/officeDocument/2006/relationships/image" Target="media/image16.wmf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1" Type="http://schemas.openxmlformats.org/officeDocument/2006/relationships/fontTable" Target="fontTable.xml"/><Relationship Id="rId190" Type="http://schemas.openxmlformats.org/officeDocument/2006/relationships/customXml" Target="../customXml/item2.xml"/><Relationship Id="rId19" Type="http://schemas.openxmlformats.org/officeDocument/2006/relationships/image" Target="media/image9.wmf"/><Relationship Id="rId189" Type="http://schemas.openxmlformats.org/officeDocument/2006/relationships/customXml" Target="../customXml/item1.xml"/><Relationship Id="rId188" Type="http://schemas.openxmlformats.org/officeDocument/2006/relationships/image" Target="media/image91.wmf"/><Relationship Id="rId187" Type="http://schemas.openxmlformats.org/officeDocument/2006/relationships/oleObject" Target="embeddings/oleObject93.bin"/><Relationship Id="rId186" Type="http://schemas.openxmlformats.org/officeDocument/2006/relationships/image" Target="media/image90.wmf"/><Relationship Id="rId185" Type="http://schemas.openxmlformats.org/officeDocument/2006/relationships/oleObject" Target="embeddings/oleObject92.bin"/><Relationship Id="rId184" Type="http://schemas.openxmlformats.org/officeDocument/2006/relationships/image" Target="media/image89.wmf"/><Relationship Id="rId183" Type="http://schemas.openxmlformats.org/officeDocument/2006/relationships/oleObject" Target="embeddings/oleObject91.bin"/><Relationship Id="rId182" Type="http://schemas.openxmlformats.org/officeDocument/2006/relationships/image" Target="media/image88.wmf"/><Relationship Id="rId181" Type="http://schemas.openxmlformats.org/officeDocument/2006/relationships/oleObject" Target="embeddings/oleObject90.bin"/><Relationship Id="rId180" Type="http://schemas.openxmlformats.org/officeDocument/2006/relationships/image" Target="media/image87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9.bin"/><Relationship Id="rId178" Type="http://schemas.openxmlformats.org/officeDocument/2006/relationships/image" Target="media/image86.wmf"/><Relationship Id="rId177" Type="http://schemas.openxmlformats.org/officeDocument/2006/relationships/oleObject" Target="embeddings/oleObject88.bin"/><Relationship Id="rId176" Type="http://schemas.openxmlformats.org/officeDocument/2006/relationships/oleObject" Target="embeddings/oleObject87.bin"/><Relationship Id="rId175" Type="http://schemas.openxmlformats.org/officeDocument/2006/relationships/image" Target="media/image85.wmf"/><Relationship Id="rId174" Type="http://schemas.openxmlformats.org/officeDocument/2006/relationships/oleObject" Target="embeddings/oleObject86.bin"/><Relationship Id="rId173" Type="http://schemas.openxmlformats.org/officeDocument/2006/relationships/image" Target="media/image84.wmf"/><Relationship Id="rId172" Type="http://schemas.openxmlformats.org/officeDocument/2006/relationships/oleObject" Target="embeddings/oleObject85.bin"/><Relationship Id="rId171" Type="http://schemas.openxmlformats.org/officeDocument/2006/relationships/image" Target="media/image83.png"/><Relationship Id="rId170" Type="http://schemas.openxmlformats.org/officeDocument/2006/relationships/image" Target="media/image82.png"/><Relationship Id="rId17" Type="http://schemas.openxmlformats.org/officeDocument/2006/relationships/image" Target="media/image8.wmf"/><Relationship Id="rId169" Type="http://schemas.openxmlformats.org/officeDocument/2006/relationships/oleObject" Target="embeddings/oleObject84.bin"/><Relationship Id="rId168" Type="http://schemas.openxmlformats.org/officeDocument/2006/relationships/oleObject" Target="embeddings/oleObject83.bin"/><Relationship Id="rId167" Type="http://schemas.openxmlformats.org/officeDocument/2006/relationships/oleObject" Target="embeddings/oleObject82.bin"/><Relationship Id="rId166" Type="http://schemas.openxmlformats.org/officeDocument/2006/relationships/oleObject" Target="embeddings/oleObject81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80.bin"/><Relationship Id="rId163" Type="http://schemas.openxmlformats.org/officeDocument/2006/relationships/oleObject" Target="embeddings/oleObject79.bin"/><Relationship Id="rId162" Type="http://schemas.openxmlformats.org/officeDocument/2006/relationships/image" Target="media/image80.png"/><Relationship Id="rId161" Type="http://schemas.openxmlformats.org/officeDocument/2006/relationships/image" Target="media/image79.wmf"/><Relationship Id="rId160" Type="http://schemas.openxmlformats.org/officeDocument/2006/relationships/oleObject" Target="embeddings/oleObject78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8.wmf"/><Relationship Id="rId158" Type="http://schemas.openxmlformats.org/officeDocument/2006/relationships/oleObject" Target="embeddings/oleObject77.bin"/><Relationship Id="rId157" Type="http://schemas.openxmlformats.org/officeDocument/2006/relationships/image" Target="media/image77.wmf"/><Relationship Id="rId156" Type="http://schemas.openxmlformats.org/officeDocument/2006/relationships/oleObject" Target="embeddings/oleObject76.bin"/><Relationship Id="rId155" Type="http://schemas.openxmlformats.org/officeDocument/2006/relationships/image" Target="media/image76.wmf"/><Relationship Id="rId154" Type="http://schemas.openxmlformats.org/officeDocument/2006/relationships/oleObject" Target="embeddings/oleObject75.bin"/><Relationship Id="rId153" Type="http://schemas.openxmlformats.org/officeDocument/2006/relationships/image" Target="media/image75.wmf"/><Relationship Id="rId152" Type="http://schemas.openxmlformats.org/officeDocument/2006/relationships/oleObject" Target="embeddings/oleObject74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73.bin"/><Relationship Id="rId15" Type="http://schemas.openxmlformats.org/officeDocument/2006/relationships/image" Target="media/image7.wmf"/><Relationship Id="rId149" Type="http://schemas.openxmlformats.org/officeDocument/2006/relationships/image" Target="media/image73.wmf"/><Relationship Id="rId148" Type="http://schemas.openxmlformats.org/officeDocument/2006/relationships/oleObject" Target="embeddings/oleObject72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71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70.bin"/><Relationship Id="rId143" Type="http://schemas.openxmlformats.org/officeDocument/2006/relationships/image" Target="media/image70.png"/><Relationship Id="rId142" Type="http://schemas.openxmlformats.org/officeDocument/2006/relationships/oleObject" Target="embeddings/oleObject69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8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7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6.bin"/><Relationship Id="rId135" Type="http://schemas.openxmlformats.org/officeDocument/2006/relationships/oleObject" Target="embeddings/oleObject65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3.bin"/><Relationship Id="rId130" Type="http://schemas.openxmlformats.org/officeDocument/2006/relationships/oleObject" Target="embeddings/oleObject62.bin"/><Relationship Id="rId13" Type="http://schemas.openxmlformats.org/officeDocument/2006/relationships/image" Target="media/image6.wmf"/><Relationship Id="rId129" Type="http://schemas.openxmlformats.org/officeDocument/2006/relationships/oleObject" Target="embeddings/oleObject61.bin"/><Relationship Id="rId128" Type="http://schemas.openxmlformats.org/officeDocument/2006/relationships/image" Target="media/image64.png"/><Relationship Id="rId127" Type="http://schemas.openxmlformats.org/officeDocument/2006/relationships/oleObject" Target="embeddings/oleObject60.bin"/><Relationship Id="rId126" Type="http://schemas.openxmlformats.org/officeDocument/2006/relationships/image" Target="media/image63.png"/><Relationship Id="rId125" Type="http://schemas.openxmlformats.org/officeDocument/2006/relationships/image" Target="media/image62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7.bin"/><Relationship Id="rId12" Type="http://schemas.openxmlformats.org/officeDocument/2006/relationships/image" Target="media/image5.wmf"/><Relationship Id="rId119" Type="http://schemas.openxmlformats.org/officeDocument/2006/relationships/image" Target="media/image59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50.bin"/><Relationship Id="rId106" Type="http://schemas.openxmlformats.org/officeDocument/2006/relationships/oleObject" Target="embeddings/oleObject49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8.bin"/><Relationship Id="rId103" Type="http://schemas.openxmlformats.org/officeDocument/2006/relationships/oleObject" Target="embeddings/oleObject47.bin"/><Relationship Id="rId102" Type="http://schemas.openxmlformats.org/officeDocument/2006/relationships/oleObject" Target="embeddings/oleObject46.bin"/><Relationship Id="rId101" Type="http://schemas.openxmlformats.org/officeDocument/2006/relationships/oleObject" Target="embeddings/oleObject45.bin"/><Relationship Id="rId100" Type="http://schemas.openxmlformats.org/officeDocument/2006/relationships/image" Target="media/image52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2022-08-16T08:22:00Z</dcterms:created>
  <dc:creator>学科网试题生产平台</dc:creator>
  <dc:description>3015361338720256</dc:description>
  <cp:lastModifiedBy>Administrator</cp:lastModifiedBy>
  <dcterms:modified xsi:type="dcterms:W3CDTF">2022-08-16T07:47:21Z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