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30"/>
        </w:rPr>
        <w:t>第一章第3节有理数的加减法达标测试题</w:t>
      </w:r>
    </w:p>
    <w:p>
      <w:pPr>
        <w:shd w:val="clear" w:color="auto" w:fill="auto"/>
        <w:jc w:val="center"/>
        <w:textAlignment w:val="center"/>
        <w:rPr>
          <w:rFonts w:hint="eastAsia" w:ascii="Calibri" w:hAnsi="Calibri" w:eastAsia="Calibri" w:cs="Calibri"/>
          <w:b w:val="0"/>
          <w:sz w:val="21"/>
        </w:rPr>
      </w:pPr>
      <w:r>
        <w:rPr>
          <w:rFonts w:hint="eastAsia" w:ascii="Calibri" w:hAnsi="Calibri" w:eastAsia="Calibri" w:cs="Calibri"/>
          <w:b w:val="0"/>
          <w:sz w:val="21"/>
        </w:rPr>
        <w:t>学校:___________姓名：___________班级：___________考号：___________</w:t>
      </w:r>
    </w:p>
    <w:p>
      <w:pPr>
        <w:shd w:val="clear" w:color="auto" w:fill="auto"/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一、单选题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1．计算：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25" o:spt="75" alt="eqId9fee1d8d98ad71d57f32be15b29a87ae" type="#_x0000_t75" style="height:11.85pt;width:36.95pt;" o:ole="t" fillcolor="#FFFFFF" filled="f" o:preferrelative="t" stroked="f" coordsize="21600,21600">
            <v:path/>
            <v:fill on="f" color2="#FFFFFF" focussize="0,0"/>
            <v:stroke on="f"/>
            <v:imagedata r:id="rId9" gain="65536f" blacklevel="0f" gamma="0" o:title="eqId9fee1d8d98ad71d57f32be15b29a87ae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25" DrawAspect="Content" ObjectID="_1468075725" r:id="rId8">
            <o:LockedField>false</o:LockedField>
          </o:OLEObject>
        </w:object>
      </w:r>
      <w:r>
        <w:t>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widowControl w:val="0"/>
        <w:shd w:val="clear" w:color="auto" w:fill="auto"/>
        <w:tabs>
          <w:tab w:val="left" w:pos="2076"/>
          <w:tab w:val="left" w:pos="4153"/>
          <w:tab w:val="left" w:pos="6229"/>
        </w:tabs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A．-1</w:t>
      </w:r>
      <w:r>
        <w:tab/>
      </w:r>
      <w:r>
        <w:t>B．1</w:t>
      </w:r>
      <w:r>
        <w:tab/>
      </w:r>
      <w:r>
        <w:t>C．7</w:t>
      </w:r>
      <w:r>
        <w:tab/>
      </w:r>
      <w:r>
        <w:t>D．-7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2．已知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26" o:spt="75" alt="eqId03fe640cb05977876acecb9c67761f50" type="#_x0000_t75" style="height:14.25pt;width:29.05pt;" o:ole="t" fillcolor="#FFFFFF" filled="f" o:preferrelative="t" stroked="f" coordsize="21600,21600">
            <v:path/>
            <v:fill on="f" color2="#FFFFFF" focussize="0,0"/>
            <v:stroke on="f"/>
            <v:imagedata r:id="rId11" gain="65536f" blacklevel="0f" gamma="0" o:title="eqId03fe640cb05977876acecb9c67761f5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26" DrawAspect="Content" ObjectID="_1468075726" r:id="rId10">
            <o:LockedField>false</o:LockedField>
          </o:OLEObject>
        </w:object>
      </w:r>
      <w:r>
        <w:t>，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27" o:spt="75" alt="eqIdf6c29203d03a252b9ee91aa9916e04fa" type="#_x0000_t75" style="height:13.75pt;width:28.15pt;" o:ole="t" fillcolor="#FFFFFF" filled="f" o:preferrelative="t" stroked="f" coordsize="21600,21600">
            <v:path/>
            <v:fill on="f" color2="#FFFFFF" focussize="0,0"/>
            <v:stroke on="f"/>
            <v:imagedata r:id="rId13" gain="65536f" blacklevel="0f" gamma="0" o:title="eqIdf6c29203d03a252b9ee91aa9916e04fa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27" DrawAspect="Content" ObjectID="_1468075727" r:id="rId12">
            <o:LockedField>false</o:LockedField>
          </o:OLEObject>
        </w:object>
      </w:r>
      <w:r>
        <w:t>，且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28" o:spt="75" alt="eqId9deba934bbf6a4fa01c4f3a9335feb18" type="#_x0000_t75" style="height:13.9pt;width:58.95pt;" o:ole="t" fillcolor="#FFFFFF" filled="f" o:preferrelative="t" stroked="f" coordsize="21600,21600">
            <v:path/>
            <v:fill on="f" color2="#FFFFFF" focussize="0,0"/>
            <v:stroke on="f"/>
            <v:imagedata r:id="rId15" gain="65536f" blacklevel="0f" gamma="0" o:title="eqId9deba934bbf6a4fa01c4f3a9335feb1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28" DrawAspect="Content" ObjectID="_1468075728" r:id="rId14">
            <o:LockedField>false</o:LockedField>
          </o:OLEObject>
        </w:object>
      </w:r>
      <w:r>
        <w:t>，则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29" o:spt="75" alt="eqId20d6fc9b90f370fbb27552876b650f8f" type="#_x0000_t75" style="height:12.55pt;width:23.75pt;" o:ole="t" fillcolor="#FFFFFF" filled="f" o:preferrelative="t" stroked="f" coordsize="21600,21600">
            <v:path/>
            <v:fill on="f" color2="#FFFFFF" focussize="0,0"/>
            <v:stroke on="f"/>
            <v:imagedata r:id="rId17" gain="65536f" blacklevel="0f" gamma="0" o:title="eqId20d6fc9b90f370fbb27552876b650f8f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29" DrawAspect="Content" ObjectID="_1468075729" r:id="rId16">
            <o:LockedField>false</o:LockedField>
          </o:OLEObject>
        </w:object>
      </w:r>
      <w:r>
        <w:t>的值为（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widowControl w:val="0"/>
        <w:shd w:val="clear" w:color="auto" w:fill="auto"/>
        <w:tabs>
          <w:tab w:val="left" w:pos="2076"/>
          <w:tab w:val="left" w:pos="4153"/>
          <w:tab w:val="left" w:pos="6229"/>
        </w:tabs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A．9</w:t>
      </w:r>
      <w:r>
        <w:tab/>
      </w:r>
      <w:r>
        <w:t>B．－9</w:t>
      </w:r>
      <w:r>
        <w:tab/>
      </w:r>
      <w:r>
        <w:t>C．9或3</w:t>
      </w:r>
      <w:r>
        <w:tab/>
      </w:r>
      <w:r>
        <w:t>D．－9或－3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3．计算：5+(﹣7)＝（　　）</w:t>
      </w:r>
    </w:p>
    <w:p>
      <w:pPr>
        <w:widowControl w:val="0"/>
        <w:shd w:val="clear" w:color="auto" w:fill="auto"/>
        <w:tabs>
          <w:tab w:val="left" w:pos="2076"/>
          <w:tab w:val="left" w:pos="4153"/>
          <w:tab w:val="left" w:pos="6229"/>
        </w:tabs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A．2</w:t>
      </w:r>
      <w:r>
        <w:tab/>
      </w:r>
      <w:r>
        <w:t>B．﹣2</w:t>
      </w:r>
      <w:r>
        <w:tab/>
      </w:r>
      <w:r>
        <w:t>C．12</w:t>
      </w:r>
      <w:r>
        <w:tab/>
      </w:r>
      <w:r>
        <w:t>D．﹣12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4．我国是最早认识负数，并进行相关运算的国家，在古代数学名著《九章算术》里，就记载了利用算筹实施“正负术”的方法，图（1）表示的是计算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30" o:spt="75" alt="eqId52843241be2094d64f9ac49f0e59aec4" type="#_x0000_t75" style="height:17.6pt;width:36.1pt;" o:ole="t" fillcolor="#FFFFFF" filled="f" o:preferrelative="t" stroked="f" coordsize="21600,21600">
            <v:path/>
            <v:fill on="f" color2="#FFFFFF" focussize="0,0"/>
            <v:stroke on="f"/>
            <v:imagedata r:id="rId19" gain="65536f" blacklevel="0f" gamma="0" o:title="eqId52843241be2094d64f9ac49f0e59aec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30" DrawAspect="Content" ObjectID="_1468075730" r:id="rId18">
            <o:LockedField>false</o:LockedField>
          </o:OLEObject>
        </w:object>
      </w:r>
      <w:r>
        <w:t>的过程．按照这种方法，图（2）表示的过程应是（</w:t>
      </w:r>
      <w:r>
        <w:rPr>
          <w:rFonts w:ascii="'Times New Roman'" w:hAnsi="'Times New Roman'" w:eastAsia="'Times New Roman'" w:cs="'Times New Roman'"/>
        </w:rPr>
        <w:t>            </w:t>
      </w:r>
      <w:r>
        <w:t>）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_x0000_i1032" o:spt="75" type="#_x0000_t75" style="height:114.75pt;width:162pt;" fillcolor="#FFFFFF" filled="f" o:preferrelative="t" stroked="f" coordsize="21600,21600">
            <v:path/>
            <v:fill on="f" color2="#FFFFFF" focussize="0,0"/>
            <v:stroke on="f"/>
            <v:imagedata r:id="rId20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shd w:val="clear" w:color="auto" w:fill="auto"/>
        <w:tabs>
          <w:tab w:val="left" w:pos="2076"/>
          <w:tab w:val="left" w:pos="4153"/>
          <w:tab w:val="left" w:pos="6229"/>
        </w:tabs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A．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33" o:spt="75" alt="eqIdb82db44e8e0f364c4276c86be6222c48" type="#_x0000_t75" style="height:17.6pt;width:51.05pt;" o:ole="t" fillcolor="#FFFFFF" filled="f" o:preferrelative="t" stroked="f" coordsize="21600,21600">
            <v:path/>
            <v:fill on="f" color2="#FFFFFF" focussize="0,0"/>
            <v:stroke on="f"/>
            <v:imagedata r:id="rId22" gain="65536f" blacklevel="0f" gamma="0" o:title="eqIdb82db44e8e0f364c4276c86be6222c4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33" DrawAspect="Content" ObjectID="_1468075731" r:id="rId21">
            <o:LockedField>false</o:LockedField>
          </o:OLEObject>
        </w:object>
      </w:r>
      <w:r>
        <w:tab/>
      </w:r>
      <w:r>
        <w:t>B．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34" o:spt="75" alt="eqIdc2277ee1b9877ddc9dc35f4d7fb66472" type="#_x0000_t75" style="height:17.6pt;width:36.95pt;" o:ole="t" fillcolor="#FFFFFF" filled="f" o:preferrelative="t" stroked="f" coordsize="21600,21600">
            <v:path/>
            <v:fill on="f" color2="#FFFFFF" focussize="0,0"/>
            <v:stroke on="f"/>
            <v:imagedata r:id="rId24" gain="65536f" blacklevel="0f" gamma="0" o:title="eqIdc2277ee1b9877ddc9dc35f4d7fb6647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34" DrawAspect="Content" ObjectID="_1468075732" r:id="rId23">
            <o:LockedField>false</o:LockedField>
          </o:OLEObject>
        </w:object>
      </w:r>
      <w:r>
        <w:tab/>
      </w:r>
      <w:r>
        <w:t>C．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35" o:spt="75" alt="eqId9914a2e031381db27c025f232ad18228" type="#_x0000_t75" style="height:17.6pt;width:36.95pt;" o:ole="t" fillcolor="#FFFFFF" filled="f" o:preferrelative="t" stroked="f" coordsize="21600,21600">
            <v:path/>
            <v:fill on="f" color2="#FFFFFF" focussize="0,0"/>
            <v:stroke on="f"/>
            <v:imagedata r:id="rId26" gain="65536f" blacklevel="0f" gamma="0" o:title="eqId9914a2e031381db27c025f232ad1822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35" DrawAspect="Content" ObjectID="_1468075733" r:id="rId25">
            <o:LockedField>false</o:LockedField>
          </o:OLEObject>
        </w:object>
      </w:r>
      <w:r>
        <w:tab/>
      </w:r>
      <w:r>
        <w:t>D．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36" o:spt="75" alt="eqId1efbbc921cc9c5c42d981845a21549c2" type="#_x0000_t75" style="height:12.3pt;width:22.9pt;" o:ole="t" fillcolor="#FFFFFF" filled="f" o:preferrelative="t" stroked="f" coordsize="21600,21600">
            <v:path/>
            <v:fill on="f" color2="#FFFFFF" focussize="0,0"/>
            <v:stroke on="f"/>
            <v:imagedata r:id="rId28" gain="65536f" blacklevel="0f" gamma="0" o:title="eqId1efbbc921cc9c5c42d981845a21549c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36" DrawAspect="Content" ObjectID="_1468075734" r:id="rId27">
            <o:LockedField>false</o:LockedField>
          </o:OLEObject>
        </w:objec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5．有理数</w:t>
      </w:r>
      <w:r>
        <w:rPr>
          <w:rFonts w:ascii="Times New Roman" w:hAnsi="Times New Roman" w:eastAsia="Times New Roman" w:cs="Times New Roman"/>
          <w:i/>
        </w:rPr>
        <w:t>a</w:t>
      </w:r>
      <w:r>
        <w:t>、</w:t>
      </w:r>
      <w:r>
        <w:rPr>
          <w:rFonts w:ascii="Times New Roman" w:hAnsi="Times New Roman" w:eastAsia="Times New Roman" w:cs="Times New Roman"/>
          <w:i/>
        </w:rPr>
        <w:t>b</w:t>
      </w:r>
      <w:r>
        <w:t>在数轴上对应的位置如图所示，则下列结论正确的是（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_x0000_i1037" o:spt="75" type="#_x0000_t75" style="height:30pt;width:203.25pt;" fillcolor="#FFFFFF" filled="f" o:preferrelative="t" stroked="f" coordsize="21600,21600">
            <v:path/>
            <v:fill on="f" color2="#FFFFFF" focussize="0,0"/>
            <v:stroke on="f"/>
            <v:imagedata r:id="rId29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shd w:val="clear" w:color="auto" w:fill="auto"/>
        <w:tabs>
          <w:tab w:val="left" w:pos="2076"/>
          <w:tab w:val="left" w:pos="4153"/>
          <w:tab w:val="left" w:pos="6229"/>
        </w:tabs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A．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38" o:spt="75" alt="eqIdbd039882414ced3cd59d7a4d5ec76f35" type="#_x0000_t75" style="height:12.45pt;width:38.7pt;" o:ole="t" fillcolor="#FFFFFF" filled="f" o:preferrelative="t" stroked="f" coordsize="21600,21600">
            <v:path/>
            <v:fill on="f" color2="#FFFFFF" focussize="0,0"/>
            <v:stroke on="f"/>
            <v:imagedata r:id="rId31" gain="65536f" blacklevel="0f" gamma="0" o:title="eqIdbd039882414ced3cd59d7a4d5ec76f35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38" DrawAspect="Content" ObjectID="_1468075735" r:id="rId30">
            <o:LockedField>false</o:LockedField>
          </o:OLEObject>
        </w:object>
      </w:r>
      <w:r>
        <w:tab/>
      </w:r>
      <w:r>
        <w:t>B．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39" o:spt="75" alt="eqId33ecda7bfb0a2043306bf7707a136ad0" type="#_x0000_t75" style="height:12.3pt;width:38.7pt;" o:ole="t" fillcolor="#FFFFFF" filled="f" o:preferrelative="t" stroked="f" coordsize="21600,21600">
            <v:path/>
            <v:fill on="f" color2="#FFFFFF" focussize="0,0"/>
            <v:stroke on="f"/>
            <v:imagedata r:id="rId33" gain="65536f" blacklevel="0f" gamma="0" o:title="eqId33ecda7bfb0a2043306bf7707a136ad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39" DrawAspect="Content" ObjectID="_1468075736" r:id="rId32">
            <o:LockedField>false</o:LockedField>
          </o:OLEObject>
        </w:object>
      </w:r>
      <w:r>
        <w:tab/>
      </w:r>
      <w:r>
        <w:t>C．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40" o:spt="75" alt="eqIde4f7bea84b44a1dd19c1d3682688c7b6" type="#_x0000_t75" style="height:12.45pt;width:38.7pt;" o:ole="t" fillcolor="#FFFFFF" filled="f" o:preferrelative="t" stroked="f" coordsize="21600,21600">
            <v:path/>
            <v:fill on="f" color2="#FFFFFF" focussize="0,0"/>
            <v:stroke on="f"/>
            <v:imagedata r:id="rId35" gain="65536f" blacklevel="0f" gamma="0" o:title="eqIde4f7bea84b44a1dd19c1d3682688c7b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40" DrawAspect="Content" ObjectID="_1468075737" r:id="rId34">
            <o:LockedField>false</o:LockedField>
          </o:OLEObject>
        </w:object>
      </w:r>
      <w:r>
        <w:tab/>
      </w:r>
      <w:r>
        <w:t>D．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41" o:spt="75" alt="eqIdcf76338c66cbe218adcee944f4466280" type="#_x0000_t75" style="height:12.45pt;width:38.7pt;" o:ole="t" fillcolor="#FFFFFF" filled="f" o:preferrelative="t" stroked="f" coordsize="21600,21600">
            <v:path/>
            <v:fill on="f" color2="#FFFFFF" focussize="0,0"/>
            <v:stroke on="f"/>
            <v:imagedata r:id="rId37" gain="65536f" blacklevel="0f" gamma="0" o:title="eqIdcf76338c66cbe218adcee944f446628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41" DrawAspect="Content" ObjectID="_1468075738" r:id="rId36">
            <o:LockedField>false</o:LockedField>
          </o:OLEObject>
        </w:objec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6．春节假期期间某一天早晨的气温是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42" o:spt="75" alt="eqId9d0cdd3a11044e0feea6ee4e658bb865" type="#_x0000_t75" style="height:14pt;width:24.65pt;" o:ole="t" fillcolor="#FFFFFF" filled="f" o:preferrelative="t" stroked="f" coordsize="21600,21600">
            <v:path/>
            <v:fill on="f" color2="#FFFFFF" focussize="0,0"/>
            <v:stroke on="f"/>
            <v:imagedata r:id="rId39" gain="65536f" blacklevel="0f" gamma="0" o:title="eqId9d0cdd3a11044e0feea6ee4e658bb865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42" DrawAspect="Content" ObjectID="_1468075739" r:id="rId38">
            <o:LockedField>false</o:LockedField>
          </o:OLEObject>
        </w:object>
      </w:r>
      <w:r>
        <w:t>，中午上升了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43" o:spt="75" alt="eqIdd5b6fb40efd593acacbdecebcdd30725" type="#_x0000_t75" style="height:13.35pt;width:16.7pt;" o:ole="t" fillcolor="#FFFFFF" filled="f" o:preferrelative="t" stroked="f" coordsize="21600,21600">
            <v:path/>
            <v:fill on="f" color2="#FFFFFF" focussize="0,0"/>
            <v:stroke on="f"/>
            <v:imagedata r:id="rId41" gain="65536f" blacklevel="0f" gamma="0" o:title="eqIdd5b6fb40efd593acacbdecebcdd30725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43" DrawAspect="Content" ObjectID="_1468075740" r:id="rId40">
            <o:LockedField>false</o:LockedField>
          </o:OLEObject>
        </w:object>
      </w:r>
      <w:r>
        <w:t>，则中午的气温是（</w:t>
      </w:r>
      <w:r>
        <w:rPr>
          <w:rFonts w:ascii="'Times New Roman'" w:hAnsi="'Times New Roman'" w:eastAsia="'Times New Roman'" w:cs="'Times New Roman'"/>
        </w:rPr>
        <w:t>   </w:t>
      </w:r>
      <w:r>
        <w:t>）</w:t>
      </w:r>
    </w:p>
    <w:p>
      <w:pPr>
        <w:widowControl w:val="0"/>
        <w:shd w:val="clear" w:color="auto" w:fill="auto"/>
        <w:tabs>
          <w:tab w:val="left" w:pos="2076"/>
          <w:tab w:val="left" w:pos="4153"/>
          <w:tab w:val="left" w:pos="6229"/>
        </w:tabs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A．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44" o:spt="75" alt="eqId6f893479f8b161c33561d2529297db25" type="#_x0000_t75" style="height:14.05pt;width:24.65pt;" o:ole="t" fillcolor="#FFFFFF" filled="f" o:preferrelative="t" stroked="f" coordsize="21600,21600">
            <v:path/>
            <v:fill on="f" color2="#FFFFFF" focussize="0,0"/>
            <v:stroke on="f"/>
            <v:imagedata r:id="rId43" gain="65536f" blacklevel="0f" gamma="0" o:title="eqId6f893479f8b161c33561d2529297db25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44" DrawAspect="Content" ObjectID="_1468075741" r:id="rId42">
            <o:LockedField>false</o:LockedField>
          </o:OLEObject>
        </w:object>
      </w:r>
      <w:r>
        <w:tab/>
      </w:r>
      <w:r>
        <w:t>B．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45" o:spt="75" alt="eqId6443a89685eb27f49cf8345607ec59c1" type="#_x0000_t75" style="height:14.05pt;width:18.45pt;" o:ole="t" fillcolor="#FFFFFF" filled="f" o:preferrelative="t" stroked="f" coordsize="21600,21600">
            <v:path/>
            <v:fill on="f" color2="#FFFFFF" focussize="0,0"/>
            <v:stroke on="f"/>
            <v:imagedata r:id="rId45" gain="65536f" blacklevel="0f" gamma="0" o:title="eqId6443a89685eb27f49cf8345607ec59c1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45" DrawAspect="Content" ObjectID="_1468075742" r:id="rId44">
            <o:LockedField>false</o:LockedField>
          </o:OLEObject>
        </w:object>
      </w:r>
      <w:r>
        <w:tab/>
      </w:r>
      <w:r>
        <w:t>C．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46" o:spt="75" alt="eqIdeed1137c6e1196a40763e9a42cb1e9f2" type="#_x0000_t75" style="height:13.05pt;width:20.25pt;" o:ole="t" fillcolor="#FFFFFF" filled="f" o:preferrelative="t" stroked="f" coordsize="21600,21600">
            <v:path/>
            <v:fill on="f" color2="#FFFFFF" focussize="0,0"/>
            <v:stroke on="f"/>
            <v:imagedata r:id="rId47" gain="65536f" blacklevel="0f" gamma="0" o:title="eqIdeed1137c6e1196a40763e9a42cb1e9f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46" DrawAspect="Content" ObjectID="_1468075743" r:id="rId46">
            <o:LockedField>false</o:LockedField>
          </o:OLEObject>
        </w:object>
      </w:r>
      <w:r>
        <w:tab/>
      </w:r>
      <w:r>
        <w:t>D．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47" o:spt="75" alt="eqId99c6e87de7602fed566da331b5fa2de1" type="#_x0000_t75" style="height:13.95pt;width:29.9pt;" o:ole="t" fillcolor="#FFFFFF" filled="f" o:preferrelative="t" stroked="f" coordsize="21600,21600">
            <v:path/>
            <v:fill on="f" color2="#FFFFFF" focussize="0,0"/>
            <v:stroke on="f"/>
            <v:imagedata r:id="rId49" gain="65536f" blacklevel="0f" gamma="0" o:title="eqId99c6e87de7602fed566da331b5fa2de1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47" DrawAspect="Content" ObjectID="_1468075744" r:id="rId48">
            <o:LockedField>false</o:LockedField>
          </o:OLEObject>
        </w:objec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7．数轴上有</w:t>
      </w:r>
      <w:r>
        <w:rPr>
          <w:rFonts w:ascii="Times New Roman" w:hAnsi="Times New Roman" w:eastAsia="Times New Roman" w:cs="Times New Roman"/>
          <w:i/>
        </w:rPr>
        <w:t>A</w:t>
      </w:r>
      <w:r>
        <w:t>、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48" o:spt="75" alt="eqId7f9e8449aad35c5d840a3395ea86df6d" type="#_x0000_t75" style="height:10.4pt;width:9.7pt;" o:ole="t" fillcolor="#FFFFFF" filled="f" o:preferrelative="t" stroked="f" coordsize="21600,21600">
            <v:path/>
            <v:fill on="f" color2="#FFFFFF" focussize="0,0"/>
            <v:stroke on="f"/>
            <v:imagedata r:id="rId51" gain="65536f" blacklevel="0f" gamma="0" o:title="eqId7f9e8449aad35c5d840a3395ea86df6d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48" DrawAspect="Content" ObjectID="_1468075745" r:id="rId50">
            <o:LockedField>false</o:LockedField>
          </o:OLEObject>
        </w:object>
      </w:r>
      <w:r>
        <w:t>两点，点</w:t>
      </w:r>
      <w:r>
        <w:rPr>
          <w:rFonts w:ascii="Times New Roman" w:hAnsi="Times New Roman" w:eastAsia="Times New Roman" w:cs="Times New Roman"/>
          <w:i/>
        </w:rPr>
        <w:t>A</w:t>
      </w:r>
      <w:r>
        <w:t>所表示的数是3，若点</w:t>
      </w:r>
      <w:r>
        <w:rPr>
          <w:rFonts w:ascii="Times New Roman" w:hAnsi="Times New Roman" w:eastAsia="Times New Roman" w:cs="Times New Roman"/>
          <w:i/>
        </w:rPr>
        <w:t>A</w:t>
      </w:r>
      <w:r>
        <w:t>与点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49" o:spt="75" alt="eqId7f9e8449aad35c5d840a3395ea86df6d" type="#_x0000_t75" style="height:10.4pt;width:9.7pt;" o:ole="t" fillcolor="#FFFFFF" filled="f" o:preferrelative="t" stroked="f" coordsize="21600,21600">
            <v:path/>
            <v:fill on="f" color2="#FFFFFF" focussize="0,0"/>
            <v:stroke on="f"/>
            <v:imagedata r:id="rId51" gain="65536f" blacklevel="0f" gamma="0" o:title="eqId7f9e8449aad35c5d840a3395ea86df6d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49" DrawAspect="Content" ObjectID="_1468075746" r:id="rId52">
            <o:LockedField>false</o:LockedField>
          </o:OLEObject>
        </w:object>
      </w:r>
      <w:r>
        <w:t>之间的距离是5，则点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50" o:spt="75" alt="eqId7f9e8449aad35c5d840a3395ea86df6d" type="#_x0000_t75" style="height:10.4pt;width:9.7pt;" o:ole="t" fillcolor="#FFFFFF" filled="f" o:preferrelative="t" stroked="f" coordsize="21600,21600">
            <v:path/>
            <v:fill on="f" color2="#FFFFFF" focussize="0,0"/>
            <v:stroke on="f"/>
            <v:imagedata r:id="rId51" gain="65536f" blacklevel="0f" gamma="0" o:title="eqId7f9e8449aad35c5d840a3395ea86df6d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50" DrawAspect="Content" ObjectID="_1468075747" r:id="rId53">
            <o:LockedField>false</o:LockedField>
          </o:OLEObject>
        </w:object>
      </w:r>
      <w:r>
        <w:t>所表示的数是(</w:t>
      </w:r>
      <w:r>
        <w:rPr>
          <w:rFonts w:ascii="'Times New Roman'" w:hAnsi="'Times New Roman'" w:eastAsia="'Times New Roman'" w:cs="'Times New Roman'"/>
        </w:rPr>
        <w:t>     </w:t>
      </w:r>
      <w:r>
        <w:t>)</w:t>
      </w:r>
    </w:p>
    <w:p>
      <w:pPr>
        <w:widowControl w:val="0"/>
        <w:shd w:val="clear" w:color="auto" w:fill="auto"/>
        <w:tabs>
          <w:tab w:val="left" w:pos="2076"/>
          <w:tab w:val="left" w:pos="4153"/>
          <w:tab w:val="left" w:pos="6229"/>
        </w:tabs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A．2</w:t>
      </w:r>
      <w:r>
        <w:tab/>
      </w:r>
      <w:r>
        <w:t>B．－8或2</w:t>
      </w:r>
      <w:r>
        <w:tab/>
      </w:r>
      <w:r>
        <w:t>C．－2</w:t>
      </w:r>
      <w:r>
        <w:tab/>
      </w:r>
      <w:r>
        <w:t>D．－2或8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8．今年3月份某市一天的最高气温是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51" o:spt="75" alt="eqId705ff68059fdc8227e01cf6ad9673007" type="#_x0000_t75" style="height:12.3pt;width:16.7pt;" o:ole="t" fillcolor="#FFFFFF" filled="f" o:preferrelative="t" stroked="f" coordsize="21600,21600">
            <v:path/>
            <v:fill on="f" color2="#FFFFFF" focussize="0,0"/>
            <v:stroke on="f"/>
            <v:imagedata r:id="rId55" gain="65536f" blacklevel="0f" gamma="0" o:title="eqId705ff68059fdc8227e01cf6ad9673007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51" DrawAspect="Content" ObjectID="_1468075748" r:id="rId54">
            <o:LockedField>false</o:LockedField>
          </o:OLEObject>
        </w:object>
      </w:r>
      <w:r>
        <w:t>，最低气温是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52" o:spt="75" alt="eqId2b2346be31b0e4cbff2e89a568c8fe09" type="#_x0000_t75" style="height:12.45pt;width:22.85pt;" o:ole="t" fillcolor="#FFFFFF" filled="f" o:preferrelative="t" stroked="f" coordsize="21600,21600">
            <v:path/>
            <v:fill on="f" color2="#FFFFFF" focussize="0,0"/>
            <v:stroke on="f"/>
            <v:imagedata r:id="rId57" gain="65536f" blacklevel="0f" gamma="0" o:title="eqId2b2346be31b0e4cbff2e89a568c8fe09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52" DrawAspect="Content" ObjectID="_1468075749" r:id="rId56">
            <o:LockedField>false</o:LockedField>
          </o:OLEObject>
        </w:object>
      </w:r>
      <w:r>
        <w:t>，则这一天的温差是(</w:t>
      </w:r>
      <w:r>
        <w:rPr>
          <w:rFonts w:ascii="'Times New Roman'" w:hAnsi="'Times New Roman'" w:eastAsia="'Times New Roman'" w:cs="'Times New Roman'"/>
        </w:rPr>
        <w:t>     </w:t>
      </w:r>
      <w:r>
        <w:t>)</w:t>
      </w:r>
    </w:p>
    <w:p>
      <w:pPr>
        <w:widowControl w:val="0"/>
        <w:shd w:val="clear" w:color="auto" w:fill="auto"/>
        <w:tabs>
          <w:tab w:val="left" w:pos="2076"/>
          <w:tab w:val="left" w:pos="4153"/>
          <w:tab w:val="left" w:pos="6229"/>
        </w:tabs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A．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53" o:spt="75" alt="eqIdf2184c63e5896d734a0f01f3f9f1f40f" type="#_x0000_t75" style="height:11.65pt;width:28.15pt;" o:ole="t" fillcolor="#FFFFFF" filled="f" o:preferrelative="t" stroked="f" coordsize="21600,21600">
            <v:path/>
            <v:fill on="f" color2="#FFFFFF" focussize="0,0"/>
            <v:stroke on="f"/>
            <v:imagedata r:id="rId59" gain="65536f" blacklevel="0f" gamma="0" o:title="eqIdf2184c63e5896d734a0f01f3f9f1f40f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53" DrawAspect="Content" ObjectID="_1468075750" r:id="rId58">
            <o:LockedField>false</o:LockedField>
          </o:OLEObject>
        </w:object>
      </w:r>
      <w:r>
        <w:tab/>
      </w:r>
      <w:r>
        <w:t>B．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54" o:spt="75" alt="eqId6e3da3e09fb8654f22e8f8368c646c7d" type="#_x0000_t75" style="height:12.3pt;width:16.7pt;" o:ole="t" fillcolor="#FFFFFF" filled="f" o:preferrelative="t" stroked="f" coordsize="21600,21600">
            <v:path/>
            <v:fill on="f" color2="#FFFFFF" focussize="0,0"/>
            <v:stroke on="f"/>
            <v:imagedata r:id="rId61" gain="65536f" blacklevel="0f" gamma="0" o:title="eqId6e3da3e09fb8654f22e8f8368c646c7d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54" DrawAspect="Content" ObjectID="_1468075751" r:id="rId60">
            <o:LockedField>false</o:LockedField>
          </o:OLEObject>
        </w:object>
      </w:r>
      <w:r>
        <w:tab/>
      </w:r>
      <w:r>
        <w:t>C．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55" o:spt="75" alt="eqId708c48767fdec160cbd6000464c97aeb" type="#_x0000_t75" style="height:12.25pt;width:22.85pt;" o:ole="t" fillcolor="#FFFFFF" filled="f" o:preferrelative="t" stroked="f" coordsize="21600,21600">
            <v:path/>
            <v:fill on="f" color2="#FFFFFF" focussize="0,0"/>
            <v:stroke on="f"/>
            <v:imagedata r:id="rId63" gain="65536f" blacklevel="0f" gamma="0" o:title="eqId708c48767fdec160cbd6000464c97aeb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55" DrawAspect="Content" ObjectID="_1468075752" r:id="rId62">
            <o:LockedField>false</o:LockedField>
          </o:OLEObject>
        </w:object>
      </w:r>
      <w:r>
        <w:tab/>
      </w:r>
      <w:r>
        <w:t>D．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56" o:spt="75" alt="eqId384cb9a621cc2a4a009f53bf62257612" type="#_x0000_t75" style="height:11.45pt;width:22.9pt;" o:ole="t" fillcolor="#FFFFFF" filled="f" o:preferrelative="t" stroked="f" coordsize="21600,21600">
            <v:path/>
            <v:fill on="f" color2="#FFFFFF" focussize="0,0"/>
            <v:stroke on="f"/>
            <v:imagedata r:id="rId65" gain="65536f" blacklevel="0f" gamma="0" o:title="eqId384cb9a621cc2a4a009f53bf6225761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56" DrawAspect="Content" ObjectID="_1468075753" r:id="rId64">
            <o:LockedField>false</o:LockedField>
          </o:OLEObject>
        </w:objec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9．点</w:t>
      </w:r>
      <w:r>
        <w:rPr>
          <w:rFonts w:ascii="Times New Roman" w:hAnsi="Times New Roman" w:eastAsia="Times New Roman" w:cs="Times New Roman"/>
          <w:i/>
        </w:rPr>
        <w:t>A</w:t>
      </w:r>
      <w:r>
        <w:t>在数轴上距原点4个单位长度，将点</w:t>
      </w:r>
      <w:r>
        <w:rPr>
          <w:rFonts w:ascii="Times New Roman" w:hAnsi="Times New Roman" w:eastAsia="Times New Roman" w:cs="Times New Roman"/>
          <w:i/>
        </w:rPr>
        <w:t>A</w:t>
      </w:r>
      <w:r>
        <w:t>向左移4个单位长度，再向右移3个单位长度，此时该点所表示的数是（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widowControl w:val="0"/>
        <w:shd w:val="clear" w:color="auto" w:fill="auto"/>
        <w:tabs>
          <w:tab w:val="left" w:pos="2076"/>
          <w:tab w:val="left" w:pos="4153"/>
          <w:tab w:val="left" w:pos="6229"/>
        </w:tabs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A．3</w:t>
      </w:r>
      <w:r>
        <w:tab/>
      </w:r>
      <w:r>
        <w:t>B．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57" o:spt="75" alt="eqIddab76dc75e249530e5ff939dc1135cff" type="#_x0000_t75" style="height:11.2pt;width:13.2pt;" o:ole="t" fillcolor="#FFFFFF" filled="f" o:preferrelative="t" stroked="f" coordsize="21600,21600">
            <v:path/>
            <v:fill on="f" color2="#FFFFFF" focussize="0,0"/>
            <v:stroke on="f"/>
            <v:imagedata r:id="rId67" gain="65536f" blacklevel="0f" gamma="0" o:title="eqIddab76dc75e249530e5ff939dc1135cff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57" DrawAspect="Content" ObjectID="_1468075754" r:id="rId66">
            <o:LockedField>false</o:LockedField>
          </o:OLEObject>
        </w:object>
      </w:r>
      <w:r>
        <w:tab/>
      </w:r>
      <w:r>
        <w:t>C．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58" o:spt="75" alt="eqId0ed46e52a4298b46bca2c43ae2423529" type="#_x0000_t75" style="height:13.05pt;width:14.05pt;" o:ole="t" fillcolor="#FFFFFF" filled="f" o:preferrelative="t" stroked="f" coordsize="21600,21600">
            <v:path/>
            <v:fill on="f" color2="#FFFFFF" focussize="0,0"/>
            <v:stroke on="f"/>
            <v:imagedata r:id="rId69" gain="65536f" blacklevel="0f" gamma="0" o:title="eqId0ed46e52a4298b46bca2c43ae2423529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58" DrawAspect="Content" ObjectID="_1468075755" r:id="rId68">
            <o:LockedField>false</o:LockedField>
          </o:OLEObject>
        </w:object>
      </w:r>
      <w:r>
        <w:tab/>
      </w:r>
      <w:r>
        <w:t>D．3或</w: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object>
          <v:shape id="_x0000_i1059" o:spt="75" alt="eqIdd13ce3ebd1112220c639562739f1f9d1" type="#_x0000_t75" style="height:11.2pt;width:13.2pt;" o:ole="t" fillcolor="#FFFFFF" filled="f" o:preferrelative="t" stroked="f" coordsize="21600,21600">
            <v:path/>
            <v:fill on="f" color2="#FFFFFF" focussize="0,0"/>
            <v:stroke on="f"/>
            <v:imagedata r:id="rId71" gain="65536f" blacklevel="0f" gamma="0" o:title="eqIdd13ce3ebd1112220c639562739f1f9d1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59" DrawAspect="Content" ObjectID="_1468075756" r:id="rId70">
            <o:LockedField>false</o:LockedField>
          </o:OLEObject>
        </w:objec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10．下列运算正确的是（　　）</w:t>
      </w:r>
    </w:p>
    <w:p>
      <w:pPr>
        <w:widowControl w:val="0"/>
        <w:shd w:val="clear" w:color="auto" w:fill="auto"/>
        <w:tabs>
          <w:tab w:val="left" w:pos="4153"/>
        </w:tabs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A．﹣2+（﹣5）＝﹣（5﹣2）＝﹣3</w:t>
      </w:r>
      <w:r>
        <w:tab/>
      </w:r>
      <w:r>
        <w:t>B．（+3）+（﹣8）＝﹣（8﹣3）＝﹣5</w:t>
      </w:r>
    </w:p>
    <w:p>
      <w:pPr>
        <w:widowControl w:val="0"/>
        <w:shd w:val="clear" w:color="auto" w:fill="auto"/>
        <w:tabs>
          <w:tab w:val="left" w:pos="4153"/>
        </w:tabs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C．（﹣9）﹣（﹣2）＝﹣（9+2）＝﹣11</w:t>
      </w:r>
      <w:r>
        <w:tab/>
      </w:r>
      <w:r>
        <w:t>D．（+6）+（﹣4）＝+（6+4）＝+10</w:t>
      </w:r>
    </w:p>
    <w:p>
      <w:pPr>
        <w:widowControl w:val="0"/>
        <w:shd w:val="clear" w:color="auto" w:fill="auto"/>
        <w:tabs>
          <w:tab w:val="left" w:pos="4153"/>
        </w:tabs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center"/>
        <w:outlineLvl w:val="9"/>
        <w:rPr>
          <w:rFonts w:ascii="黑体" w:hAnsi="黑体" w:eastAsia="黑体" w:cs="黑体"/>
          <w:b/>
          <w:sz w:val="30"/>
        </w:rPr>
      </w:pPr>
    </w:p>
    <w:p>
      <w:pPr>
        <w:widowControl w:val="0"/>
        <w:shd w:val="clear" w:color="auto" w:fill="auto"/>
        <w:tabs>
          <w:tab w:val="left" w:pos="4153"/>
        </w:tabs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二、填空题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11．点</w:t>
      </w:r>
      <w:r>
        <w:rPr>
          <w:rFonts w:ascii="Times New Roman" w:hAnsi="Times New Roman" w:eastAsia="Times New Roman" w:cs="Times New Roman"/>
          <w:i/>
        </w:rPr>
        <w:t>A</w:t>
      </w:r>
      <w:r>
        <w:t>在数轴上距原点4个单位长度，若一颗棋子从点</w:t>
      </w:r>
      <w:r>
        <w:rPr>
          <w:rFonts w:ascii="Times New Roman" w:hAnsi="Times New Roman" w:eastAsia="Times New Roman" w:cs="Times New Roman"/>
          <w:i/>
        </w:rPr>
        <w:t>A</w:t>
      </w:r>
      <w:r>
        <w:t>处沿着数轴向右移动3个单位长度到达点</w:t>
      </w:r>
      <w:r>
        <w:rPr>
          <w:rFonts w:ascii="Times New Roman" w:hAnsi="Times New Roman" w:eastAsia="Times New Roman" w:cs="Times New Roman"/>
          <w:i/>
        </w:rPr>
        <w:t>B</w:t>
      </w:r>
      <w:r>
        <w:t>，则数轴上点</w:t>
      </w:r>
      <w:r>
        <w:rPr>
          <w:rFonts w:ascii="Times New Roman" w:hAnsi="Times New Roman" w:eastAsia="Times New Roman" w:cs="Times New Roman"/>
          <w:i/>
        </w:rPr>
        <w:t>B</w:t>
      </w:r>
      <w:r>
        <w:t>表示的数是___________．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12．绝对值大于1而小于5的所有正整数之和为______．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13．如图数轴的单位长度为1，如果点</w:t>
      </w:r>
      <w:r>
        <w:rPr>
          <w:rFonts w:ascii="Times New Roman" w:hAnsi="Times New Roman" w:eastAsia="Times New Roman" w:cs="Times New Roman"/>
          <w:i/>
        </w:rPr>
        <w:t>A</w:t>
      </w:r>
      <w:r>
        <w:t>表示的数是﹣2，那么点</w:t>
      </w:r>
      <w:r>
        <w:rPr>
          <w:rFonts w:ascii="Times New Roman" w:hAnsi="Times New Roman" w:eastAsia="Times New Roman" w:cs="Times New Roman"/>
          <w:i/>
        </w:rPr>
        <w:t>B</w:t>
      </w:r>
      <w:r>
        <w:t>表示的数是________．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_x0000_i1060" o:spt="75" type="#_x0000_t75" style="height:17.25pt;width:203.25pt;" fillcolor="#FFFFFF" filled="f" o:preferrelative="t" stroked="f" coordsize="21600,21600">
            <v:path/>
            <v:fill on="f" color2="#FFFFFF" focussize="0,0"/>
            <v:stroke on="f"/>
            <v:imagedata r:id="rId72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14．某市为鼓励市民节约用水，特制定如下的收费标准：若每月每户用水不超过10立方米，则按3元/立方米的水价收费，并加收0.2元/立方米的污水处理费；若超过10立方米，则超过的部分按4元/立方米的水价收费，污水处理费不变．若小华家6月份的用水量为15立方米，那么小华家6月份的水费为__元；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15．小王上周五在股市以收盘价（收市时的价格）每股25元买进某公司股票1000股，在接下来的一周交易日内，小王记下该股票每日收盘价格相比前一天的涨跌情况（单位：元），本周内该股票收盘时的最高价是_________元．</w:t>
      </w:r>
    </w:p>
    <w:tbl>
      <w:tblPr>
        <w:tblStyle w:val="3"/>
        <w:tblW w:w="82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90"/>
        <w:gridCol w:w="1334"/>
        <w:gridCol w:w="1344"/>
        <w:gridCol w:w="1374"/>
        <w:gridCol w:w="1344"/>
        <w:gridCol w:w="13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星期</w:t>
            </w:r>
          </w:p>
        </w:tc>
        <w:tc>
          <w:tcPr>
            <w:tcW w:w="13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一</w:t>
            </w:r>
          </w:p>
        </w:tc>
        <w:tc>
          <w:tcPr>
            <w:tcW w:w="13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二</w:t>
            </w: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三</w:t>
            </w:r>
          </w:p>
        </w:tc>
        <w:tc>
          <w:tcPr>
            <w:tcW w:w="13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四</w:t>
            </w: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每股涨跌</w:t>
            </w:r>
          </w:p>
        </w:tc>
        <w:tc>
          <w:tcPr>
            <w:tcW w:w="13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+2</w:t>
            </w:r>
          </w:p>
        </w:tc>
        <w:tc>
          <w:tcPr>
            <w:tcW w:w="13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-0.5</w:t>
            </w: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+1.5</w:t>
            </w:r>
          </w:p>
        </w:tc>
        <w:tc>
          <w:tcPr>
            <w:tcW w:w="13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-1.8</w:t>
            </w: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+0.8</w:t>
            </w:r>
          </w:p>
        </w:tc>
      </w:tr>
    </w:tbl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center"/>
        <w:outlineLvl w:val="9"/>
        <w:rPr>
          <w:rFonts w:ascii="黑体" w:hAnsi="黑体" w:eastAsia="黑体" w:cs="黑体"/>
          <w:b/>
          <w:sz w:val="30"/>
        </w:rPr>
      </w:pP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三、解答题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16．某超市2021年在某小区新开了一家连锁店，经过半年的经营，其盈亏情况如表（盈利的钱数用正数表示，亏损的钱数用负数表示，单位：万元）：</w:t>
      </w:r>
    </w:p>
    <w:tbl>
      <w:tblPr>
        <w:tblStyle w:val="3"/>
        <w:tblW w:w="99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07"/>
        <w:gridCol w:w="1407"/>
        <w:gridCol w:w="1407"/>
        <w:gridCol w:w="1419"/>
        <w:gridCol w:w="1419"/>
        <w:gridCol w:w="1377"/>
        <w:gridCol w:w="14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月份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一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二</w:t>
            </w:r>
          </w:p>
        </w:tc>
        <w:tc>
          <w:tcPr>
            <w:tcW w:w="1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三</w:t>
            </w:r>
          </w:p>
        </w:tc>
        <w:tc>
          <w:tcPr>
            <w:tcW w:w="1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四</w:t>
            </w:r>
          </w:p>
        </w:tc>
        <w:tc>
          <w:tcPr>
            <w:tcW w:w="13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五</w:t>
            </w:r>
          </w:p>
        </w:tc>
        <w:tc>
          <w:tcPr>
            <w:tcW w:w="1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盈亏情况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+20.8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+17.5</w:t>
            </w:r>
          </w:p>
        </w:tc>
        <w:tc>
          <w:tcPr>
            <w:tcW w:w="1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﹣13.3</w:t>
            </w:r>
          </w:p>
        </w:tc>
        <w:tc>
          <w:tcPr>
            <w:tcW w:w="1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﹣14.5</w:t>
            </w:r>
          </w:p>
        </w:tc>
        <w:tc>
          <w:tcPr>
            <w:tcW w:w="13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+2.7</w:t>
            </w:r>
          </w:p>
        </w:tc>
        <w:tc>
          <w:tcPr>
            <w:tcW w:w="1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wordWrap/>
              <w:adjustRightInd/>
              <w:snapToGrid/>
              <w:spacing w:line="240" w:lineRule="auto"/>
              <w:ind w:left="0" w:leftChars="0" w:right="0" w:firstLine="0" w:firstLineChars="0"/>
              <w:jc w:val="center"/>
              <w:outlineLvl w:val="9"/>
            </w:pPr>
            <w:r>
              <w:t>﹣18.4</w:t>
            </w:r>
          </w:p>
        </w:tc>
      </w:tr>
    </w:tbl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(1)该连锁店半年来的盈亏情况如何？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(2)通过对这半年经营情况的分析，你认为该店是继续经营呢？还是应停业整顿？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17．一名快递员从快递公司出发负责在东西方向的路上送快递，向东走了4千米到达小明家，继续走了1千米到达小红家，从小红家调头向西走了10千米到达小刚家，最后回到快递公司．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(1)以快递公司为原点，向东的方向为正方向，用1个单位长度表示1千米，请你画出数轴，并在数轴上分别表示出小明家、小红家、小刚家的位置．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(2)小明家和小刚家相距多远？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</w:pPr>
      <w:r>
        <w:t>(3)快递员从出发到最后回到快递公司一共走了多少千米？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720" w:num="1"/>
          <w:docGrid w:type="lines" w:linePitch="312" w:charSpace="0"/>
        </w:sectPr>
      </w:pP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center"/>
        <w:outlineLvl w:val="9"/>
        <w:rPr>
          <w:rFonts w:hint="eastAsia" w:ascii="宋体" w:hAnsi="宋体" w:eastAsia="宋体" w:cs="宋体"/>
          <w:b w:val="0"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color w:val="FF0000"/>
          <w:sz w:val="28"/>
          <w:szCs w:val="28"/>
        </w:rPr>
        <w:t>参考答案：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1．A2．D3．B4．C5．A6．B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7．D8．C9．D10．B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11．-1或7##-1或7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解：∵点</w:t>
      </w:r>
      <w:r>
        <w:rPr>
          <w:rFonts w:ascii="Times New Roman" w:hAnsi="Times New Roman" w:eastAsia="Times New Roman" w:cs="Times New Roman"/>
          <w:b w:val="0"/>
          <w:bCs/>
          <w:i/>
          <w:color w:val="FF0000"/>
          <w:sz w:val="28"/>
          <w:szCs w:val="28"/>
        </w:rPr>
        <w:t>A</w:t>
      </w:r>
      <w:r>
        <w:rPr>
          <w:b w:val="0"/>
          <w:bCs/>
          <w:color w:val="FF0000"/>
          <w:sz w:val="28"/>
          <w:szCs w:val="28"/>
        </w:rPr>
        <w:t>在数轴上距离原点4个单位长度，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∴</w:t>
      </w:r>
      <w:r>
        <w:rPr>
          <w:rFonts w:ascii="Times New Roman" w:hAnsi="Times New Roman" w:eastAsia="Times New Roman" w:cs="Times New Roman"/>
          <w:b w:val="0"/>
          <w:bCs/>
          <w:i/>
          <w:color w:val="FF0000"/>
          <w:sz w:val="28"/>
          <w:szCs w:val="28"/>
        </w:rPr>
        <w:t>A</w:t>
      </w:r>
      <w:r>
        <w:rPr>
          <w:b w:val="0"/>
          <w:bCs/>
          <w:color w:val="FF0000"/>
          <w:sz w:val="28"/>
          <w:szCs w:val="28"/>
        </w:rPr>
        <w:t>表示的数为-4或4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当</w:t>
      </w:r>
      <w:r>
        <w:rPr>
          <w:rFonts w:ascii="Times New Roman" w:hAnsi="Times New Roman" w:eastAsia="Times New Roman" w:cs="Times New Roman"/>
          <w:b w:val="0"/>
          <w:bCs/>
          <w:i/>
          <w:color w:val="FF0000"/>
          <w:sz w:val="28"/>
          <w:szCs w:val="28"/>
        </w:rPr>
        <w:t>A</w:t>
      </w:r>
      <w:r>
        <w:rPr>
          <w:b w:val="0"/>
          <w:bCs/>
          <w:color w:val="FF0000"/>
          <w:sz w:val="28"/>
          <w:szCs w:val="28"/>
        </w:rPr>
        <w:t>表示的数为-4时，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当点</w:t>
      </w:r>
      <w:r>
        <w:rPr>
          <w:rFonts w:ascii="Times New Roman" w:hAnsi="Times New Roman" w:eastAsia="Times New Roman" w:cs="Times New Roman"/>
          <w:b w:val="0"/>
          <w:bCs/>
          <w:i/>
          <w:color w:val="FF0000"/>
          <w:sz w:val="28"/>
          <w:szCs w:val="28"/>
        </w:rPr>
        <w:t>A</w:t>
      </w:r>
      <w:r>
        <w:rPr>
          <w:b w:val="0"/>
          <w:bCs/>
          <w:color w:val="FF0000"/>
          <w:sz w:val="28"/>
          <w:szCs w:val="28"/>
        </w:rPr>
        <w:t>表示的数是-4，将</w:t>
      </w:r>
      <w:r>
        <w:rPr>
          <w:rFonts w:ascii="Times New Roman" w:hAnsi="Times New Roman" w:eastAsia="Times New Roman" w:cs="Times New Roman"/>
          <w:b w:val="0"/>
          <w:bCs/>
          <w:i/>
          <w:color w:val="FF0000"/>
          <w:sz w:val="28"/>
          <w:szCs w:val="28"/>
        </w:rPr>
        <w:t>A</w:t>
      </w:r>
      <w:r>
        <w:rPr>
          <w:b w:val="0"/>
          <w:bCs/>
          <w:color w:val="FF0000"/>
          <w:sz w:val="28"/>
          <w:szCs w:val="28"/>
        </w:rPr>
        <w:t>向右移动3个单位长度，此时点</w:t>
      </w:r>
      <w:r>
        <w:rPr>
          <w:rFonts w:ascii="Times New Roman" w:hAnsi="Times New Roman" w:eastAsia="Times New Roman" w:cs="Times New Roman"/>
          <w:b w:val="0"/>
          <w:bCs/>
          <w:i/>
          <w:color w:val="FF0000"/>
          <w:sz w:val="28"/>
          <w:szCs w:val="28"/>
        </w:rPr>
        <w:t>B</w:t>
      </w:r>
      <w:r>
        <w:rPr>
          <w:b w:val="0"/>
          <w:bCs/>
          <w:color w:val="FF0000"/>
          <w:sz w:val="28"/>
          <w:szCs w:val="28"/>
        </w:rPr>
        <w:t>表示的数是-4+3=-1；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当点</w:t>
      </w:r>
      <w:r>
        <w:rPr>
          <w:rFonts w:ascii="Times New Roman" w:hAnsi="Times New Roman" w:eastAsia="Times New Roman" w:cs="Times New Roman"/>
          <w:b w:val="0"/>
          <w:bCs/>
          <w:i/>
          <w:color w:val="FF0000"/>
          <w:sz w:val="28"/>
          <w:szCs w:val="28"/>
        </w:rPr>
        <w:t>A</w:t>
      </w:r>
      <w:r>
        <w:rPr>
          <w:b w:val="0"/>
          <w:bCs/>
          <w:color w:val="FF0000"/>
          <w:sz w:val="28"/>
          <w:szCs w:val="28"/>
        </w:rPr>
        <w:t>表示的数是4，将</w:t>
      </w:r>
      <w:r>
        <w:rPr>
          <w:rFonts w:ascii="Times New Roman" w:hAnsi="Times New Roman" w:eastAsia="Times New Roman" w:cs="Times New Roman"/>
          <w:b w:val="0"/>
          <w:bCs/>
          <w:i/>
          <w:color w:val="FF0000"/>
          <w:sz w:val="28"/>
          <w:szCs w:val="28"/>
        </w:rPr>
        <w:t>A</w:t>
      </w:r>
      <w:r>
        <w:rPr>
          <w:b w:val="0"/>
          <w:bCs/>
          <w:color w:val="FF0000"/>
          <w:sz w:val="28"/>
          <w:szCs w:val="28"/>
        </w:rPr>
        <w:t>向右移动3个单位长度，此时点</w:t>
      </w:r>
      <w:r>
        <w:rPr>
          <w:rFonts w:ascii="Times New Roman" w:hAnsi="Times New Roman" w:eastAsia="Times New Roman" w:cs="Times New Roman"/>
          <w:b w:val="0"/>
          <w:bCs/>
          <w:i/>
          <w:color w:val="FF0000"/>
          <w:sz w:val="28"/>
          <w:szCs w:val="28"/>
        </w:rPr>
        <w:t>B</w:t>
      </w:r>
      <w:r>
        <w:rPr>
          <w:b w:val="0"/>
          <w:bCs/>
          <w:color w:val="FF0000"/>
          <w:sz w:val="28"/>
          <w:szCs w:val="28"/>
        </w:rPr>
        <w:t>表示的数是4+3=7；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故答案为-1或7．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12．解：绝对值大于1而小于5的所有正整数有：2、3、4，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它们的和为：2+3+4=9，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故答案为：9．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13．解：根据题意得：点</w:t>
      </w:r>
      <w:r>
        <w:rPr>
          <w:rFonts w:ascii="Times New Roman" w:hAnsi="Times New Roman" w:eastAsia="Times New Roman" w:cs="Times New Roman"/>
          <w:b w:val="0"/>
          <w:bCs/>
          <w:i/>
          <w:color w:val="FF0000"/>
          <w:sz w:val="28"/>
          <w:szCs w:val="28"/>
        </w:rPr>
        <w:t>B</w:t>
      </w:r>
      <w:r>
        <w:rPr>
          <w:b w:val="0"/>
          <w:bCs/>
          <w:color w:val="FF0000"/>
          <w:sz w:val="28"/>
          <w:szCs w:val="28"/>
        </w:rPr>
        <w:t>表示的数是-2+4=2．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故答案为：2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14．解：由题意，得10（3+0.2）+（15﹣10）（4+0.2）＝53（元）．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故答案是：53．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15解：星期一收盘价格为25+2=27元，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星期二收盘价格为27-0.5=26.5元，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星期三收盘价格为26.5+1.5=28元，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星期四收盘价格为28-1.8=26.2元，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星期五收盘价格为26.2+0.8=27元，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∵28＞27=27＞26.5＞26.2，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∴本周内该股票收盘时的最高价是28元．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故答案为：28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16．（1）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解：（+20.8）+（+17.5）+（-13.3）+（-14.5）+（+2.7）+（-18.4）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=20.8+17.5-13.3-14.5+2.7-18.4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=-5.2（万）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答：该连锁店半年来亏了5.2万元．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（2）根据（1）的计算结果可知，该连锁店半年来亏了5.2万元，因此我认为应停业整顿 ．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17</w:t>
      </w: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。</w:t>
      </w:r>
      <w:r>
        <w:rPr>
          <w:b w:val="0"/>
          <w:bCs/>
          <w:color w:val="FF0000"/>
          <w:sz w:val="28"/>
          <w:szCs w:val="28"/>
        </w:rPr>
        <w:t>解：（1）如图所示：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rFonts w:ascii="Times New Roman" w:hAnsi="Times New Roman" w:eastAsia="宋体" w:cs="Times New Roman"/>
          <w:b w:val="0"/>
          <w:bCs/>
          <w:color w:val="FF0000"/>
          <w:kern w:val="2"/>
          <w:sz w:val="28"/>
          <w:szCs w:val="28"/>
          <w:lang w:val="en-US" w:eastAsia="zh-CN" w:bidi="ar-SA"/>
        </w:rPr>
        <w:pict>
          <v:shape id="_x0000_i1061" o:spt="75" type="#_x0000_t75" style="height:39.75pt;width:292.5pt;" fillcolor="#FFFFFF" filled="f" o:preferrelative="t" stroked="f" coordsize="21600,21600">
            <v:path/>
            <v:fill on="f" color2="#FFFFFF" focussize="0,0"/>
            <v:stroke on="f"/>
            <v:imagedata r:id="rId73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（2）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解：由（1）数轴可知：小明家所在位置表示的数是4，小刚家所在位置表示的数是-5，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所以</w:t>
      </w:r>
      <w:r>
        <w:rPr>
          <w:rFonts w:ascii="Times New Roman" w:hAnsi="Times New Roman" w:eastAsia="宋体" w:cs="Times New Roman"/>
          <w:b w:val="0"/>
          <w:bCs/>
          <w:color w:val="FF0000"/>
          <w:kern w:val="2"/>
          <w:sz w:val="28"/>
          <w:szCs w:val="28"/>
          <w:lang w:val="en-US" w:eastAsia="zh-CN" w:bidi="ar-SA"/>
        </w:rPr>
        <w:object>
          <v:shape id="_x0000_i1062" o:spt="75" alt="eqIdf42d3f714dbdff98fcda53b993022209" type="#_x0000_t75" style="height:19.15pt;width:55.45pt;" o:ole="t" fillcolor="#FFFFFF" filled="f" o:preferrelative="t" stroked="f" coordsize="21600,21600">
            <v:path/>
            <v:fill on="f" color2="#FFFFFF" focussize="0,0"/>
            <v:stroke on="f"/>
            <v:imagedata r:id="rId75" gain="65536f" blacklevel="0f" gamma="0" o:title="eqIdf42d3f714dbdff98fcda53b993022209"/>
            <o:lock v:ext="edit" position="f" selection="f" grouping="f" rotation="f" cropping="f" text="f" aspectratio="t"/>
            <w10:wrap type="none"/>
            <w10:anchorlock/>
          </v:shape>
          <o:OLEObject Type="Embed" ProgID="" ShapeID="_x0000_i1062" DrawAspect="Content" ObjectID="_1468075757" r:id="rId74">
            <o:LockedField>false</o:LockedField>
          </o:OLEObject>
        </w:object>
      </w:r>
      <w:r>
        <w:rPr>
          <w:b w:val="0"/>
          <w:bCs/>
          <w:color w:val="FF0000"/>
          <w:sz w:val="28"/>
          <w:szCs w:val="28"/>
        </w:rPr>
        <w:t>．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答：小明家和小刚家相距9千米．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（3）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解： 4+1+10+5=20．</w:t>
      </w:r>
    </w:p>
    <w:p>
      <w:pPr>
        <w:widowControl w:val="0"/>
        <w:shd w:val="clear" w:color="auto" w:fill="auto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center"/>
        <w:outlineLvl w:val="9"/>
        <w:rPr>
          <w:b w:val="0"/>
          <w:bCs/>
          <w:color w:val="FF0000"/>
          <w:sz w:val="28"/>
          <w:szCs w:val="28"/>
        </w:rPr>
      </w:pPr>
      <w:r>
        <w:rPr>
          <w:b w:val="0"/>
          <w:bCs/>
          <w:color w:val="FF0000"/>
          <w:sz w:val="28"/>
          <w:szCs w:val="28"/>
        </w:rPr>
        <w:t>答：快递员从出发到最后回到快递公司一共走了20千米．</w:t>
      </w:r>
    </w:p>
    <w:sectPr>
      <w:footerReference r:id="rId5" w:type="default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Microsoft JhengHei Ligh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JhengHei Light">
    <w:panose1 w:val="020B0304030504040204"/>
    <w:charset w:val="86"/>
    <w:family w:val="auto"/>
    <w:pitch w:val="default"/>
    <w:sig w:usb0="800002EF" w:usb1="28CFFCFB" w:usb2="00000016" w:usb3="00000000" w:csb0="203E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rPr>
        <w:rFonts w:hint="eastAsia"/>
      </w:rP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rPr>
        <w:rFonts w:hint="eastAsia"/>
      </w:rP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06B0"/>
    <w:rsid w:val="00043B54"/>
    <w:rsid w:val="001D7A06"/>
    <w:rsid w:val="00284433"/>
    <w:rsid w:val="002A1EC6"/>
    <w:rsid w:val="002E035E"/>
    <w:rsid w:val="006B16C5"/>
    <w:rsid w:val="00BF535F"/>
    <w:rsid w:val="00C806B0"/>
    <w:rsid w:val="00EF035E"/>
    <w:rsid w:val="0B2E1EE3"/>
    <w:rsid w:val="19F52765"/>
    <w:rsid w:val="19FE6A20"/>
    <w:rsid w:val="409E758E"/>
    <w:rsid w:val="45742080"/>
    <w:rsid w:val="61D04B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7" Type="http://schemas.openxmlformats.org/officeDocument/2006/relationships/fontTable" Target="fontTable.xml"/><Relationship Id="rId76" Type="http://schemas.openxmlformats.org/officeDocument/2006/relationships/customXml" Target="../customXml/item1.xml"/><Relationship Id="rId75" Type="http://schemas.openxmlformats.org/officeDocument/2006/relationships/image" Target="media/image35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4.png"/><Relationship Id="rId72" Type="http://schemas.openxmlformats.org/officeDocument/2006/relationships/image" Target="media/image33.png"/><Relationship Id="rId71" Type="http://schemas.openxmlformats.org/officeDocument/2006/relationships/image" Target="media/image32.wmf"/><Relationship Id="rId70" Type="http://schemas.openxmlformats.org/officeDocument/2006/relationships/oleObject" Target="embeddings/oleObject32.bin"/><Relationship Id="rId7" Type="http://schemas.openxmlformats.org/officeDocument/2006/relationships/theme" Target="theme/theme1.xml"/><Relationship Id="rId69" Type="http://schemas.openxmlformats.org/officeDocument/2006/relationships/image" Target="media/image31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0.wmf"/><Relationship Id="rId66" Type="http://schemas.openxmlformats.org/officeDocument/2006/relationships/oleObject" Target="embeddings/oleObject30.bin"/><Relationship Id="rId65" Type="http://schemas.openxmlformats.org/officeDocument/2006/relationships/image" Target="media/image29.wmf"/><Relationship Id="rId64" Type="http://schemas.openxmlformats.org/officeDocument/2006/relationships/oleObject" Target="embeddings/oleObject29.bin"/><Relationship Id="rId63" Type="http://schemas.openxmlformats.org/officeDocument/2006/relationships/image" Target="media/image28.wmf"/><Relationship Id="rId62" Type="http://schemas.openxmlformats.org/officeDocument/2006/relationships/oleObject" Target="embeddings/oleObject28.bin"/><Relationship Id="rId61" Type="http://schemas.openxmlformats.org/officeDocument/2006/relationships/image" Target="media/image27.wmf"/><Relationship Id="rId60" Type="http://schemas.openxmlformats.org/officeDocument/2006/relationships/oleObject" Target="embeddings/oleObject27.bin"/><Relationship Id="rId6" Type="http://schemas.openxmlformats.org/officeDocument/2006/relationships/footer" Target="footer4.xml"/><Relationship Id="rId59" Type="http://schemas.openxmlformats.org/officeDocument/2006/relationships/image" Target="media/image26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4.bin"/><Relationship Id="rId53" Type="http://schemas.openxmlformats.org/officeDocument/2006/relationships/oleObject" Target="embeddings/oleObject23.bin"/><Relationship Id="rId52" Type="http://schemas.openxmlformats.org/officeDocument/2006/relationships/oleObject" Target="embeddings/oleObject22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1.bin"/><Relationship Id="rId5" Type="http://schemas.openxmlformats.org/officeDocument/2006/relationships/footer" Target="footer3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1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8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" Type="http://schemas.openxmlformats.org/officeDocument/2006/relationships/footer" Target="foot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" Type="http://schemas.openxmlformats.org/officeDocument/2006/relationships/footer" Target="footer1.xml"/><Relationship Id="rId29" Type="http://schemas.openxmlformats.org/officeDocument/2006/relationships/image" Target="media/image12.png"/><Relationship Id="rId28" Type="http://schemas.openxmlformats.org/officeDocument/2006/relationships/image" Target="media/image11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0.wmf"/><Relationship Id="rId25" Type="http://schemas.openxmlformats.org/officeDocument/2006/relationships/oleObject" Target="embeddings/oleObject9.bin"/><Relationship Id="rId24" Type="http://schemas.openxmlformats.org/officeDocument/2006/relationships/image" Target="media/image9.wmf"/><Relationship Id="rId23" Type="http://schemas.openxmlformats.org/officeDocument/2006/relationships/oleObject" Target="embeddings/oleObject8.bin"/><Relationship Id="rId22" Type="http://schemas.openxmlformats.org/officeDocument/2006/relationships/image" Target="media/image8.wmf"/><Relationship Id="rId21" Type="http://schemas.openxmlformats.org/officeDocument/2006/relationships/oleObject" Target="embeddings/oleObject7.bin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6.bin"/><Relationship Id="rId17" Type="http://schemas.openxmlformats.org/officeDocument/2006/relationships/image" Target="media/image5.wmf"/><Relationship Id="rId16" Type="http://schemas.openxmlformats.org/officeDocument/2006/relationships/oleObject" Target="embeddings/oleObject5.bin"/><Relationship Id="rId15" Type="http://schemas.openxmlformats.org/officeDocument/2006/relationships/image" Target="media/image4.wmf"/><Relationship Id="rId14" Type="http://schemas.openxmlformats.org/officeDocument/2006/relationships/oleObject" Target="embeddings/oleObject4.bin"/><Relationship Id="rId13" Type="http://schemas.openxmlformats.org/officeDocument/2006/relationships/image" Target="media/image3.wmf"/><Relationship Id="rId12" Type="http://schemas.openxmlformats.org/officeDocument/2006/relationships/oleObject" Target="embeddings/oleObject3.bin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4</Pages>
  <Words>1789</Words>
  <Characters>2131</Characters>
  <Lines>0</Lines>
  <Paragraphs>0</Paragraphs>
  <TotalTime>0</TotalTime>
  <ScaleCrop>false</ScaleCrop>
  <LinksUpToDate>false</LinksUpToDate>
  <CharactersWithSpaces>2219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21cnjy.com</dc:creator>
  <cp:keywords>21</cp:keywords>
  <cp:lastModifiedBy>Administrator</cp:lastModifiedBy>
  <dcterms:modified xsi:type="dcterms:W3CDTF">2022-08-15T13:20:29Z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