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  <w:lang w:val="en-US" w:eastAsia="zh-CN"/>
        </w:rPr>
        <w:t>2022年初中数学</w:t>
      </w:r>
      <w:r>
        <w:rPr>
          <w:rFonts w:hint="eastAsia" w:ascii="黑体" w:hAnsi="黑体" w:eastAsia="黑体" w:cs="黑体"/>
          <w:b/>
          <w:sz w:val="30"/>
        </w:rPr>
        <w:t>三角形单元试题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Calibri" w:hAnsi="Calibri" w:eastAsia="Calibri" w:cs="Calibri"/>
        </w:rPr>
      </w:pPr>
      <w:r>
        <w:rPr>
          <w:rFonts w:hint="eastAsia" w:ascii="Calibri" w:hAnsi="Calibri" w:eastAsia="Calibri" w:cs="Calibri"/>
        </w:rPr>
        <w:t>学校:___________姓名：___________班级：___________考号：___________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1．已知三角形三边长分别为 3，</w:t>
      </w:r>
      <w:r>
        <w:rPr>
          <w:rFonts w:eastAsia="Times New Roman"/>
          <w:i/>
        </w:rPr>
        <w:t>x</w:t>
      </w:r>
      <w:r>
        <w:t xml:space="preserve">，14，若 </w:t>
      </w:r>
      <w:r>
        <w:rPr>
          <w:rFonts w:eastAsia="Times New Roman"/>
          <w:i/>
        </w:rPr>
        <w:t>x</w:t>
      </w:r>
      <w:r>
        <w:t xml:space="preserve"> 为正整数，则这样的三角形个数为（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</w:t>
      </w:r>
      <w:r>
        <w:tab/>
      </w:r>
      <w:r>
        <w:t>B．5</w:t>
      </w:r>
      <w:r>
        <w:tab/>
      </w:r>
      <w:r>
        <w:t>C．6</w:t>
      </w:r>
      <w:r>
        <w:tab/>
      </w:r>
      <w:r>
        <w:t>D．7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2．在</w:t>
      </w:r>
      <w:r>
        <w:object>
          <v:shape id="_x0000_i1025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中，</w:t>
      </w:r>
      <w:r>
        <w:object>
          <v:shape id="_x0000_i1026" o:spt="75" alt="eqIdae0f2a325bf0726f7552166f52ac60fb" type="#_x0000_t75" style="height:27.5pt;width:85.5pt;" o:ole="t" filled="f" o:preferrelative="t" stroked="f" coordsize="21600,21600">
            <v:path/>
            <v:fill on="f" focussize="0,0"/>
            <v:stroke on="f" joinstyle="miter"/>
            <v:imagedata r:id="rId11" o:title="eqIdae0f2a325bf0726f7552166f52ac60f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，则</w:t>
      </w:r>
      <w:r>
        <w:object>
          <v:shape id="_x0000_i1027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）三角形．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A．锐角</w:t>
      </w:r>
      <w:r>
        <w:tab/>
      </w:r>
      <w:r>
        <w:t>B．直角</w:t>
      </w:r>
      <w:r>
        <w:tab/>
      </w:r>
      <w:r>
        <w:t>C．钝角</w:t>
      </w:r>
      <w:r>
        <w:tab/>
      </w:r>
      <w:r>
        <w:t>D．等腰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3．如果一个多边形的每一个外角都是</w:t>
      </w:r>
      <w:r>
        <w:object>
          <v:shape id="_x0000_i1028" o:spt="75" alt="eqIdc02b54dc6b3e1bb6544f47d4c8743fcf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4" o:title="eqIdc02b54dc6b3e1bb6544f47d4c8743fc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，那么这个多边形的内角和是（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9" o:spt="75" alt="eqIdbfe639eab78eafd2d40ea70aa5d3f21d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6" o:title="eqIdbfe639eab78eafd2d40ea70aa5d3f21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ab/>
      </w:r>
      <w:r>
        <w:t>B．</w:t>
      </w:r>
      <w:r>
        <w:object>
          <v:shape id="_x0000_i1030" o:spt="75" alt="eqId1b2ccc34a8b3cf908af78bdbe804afac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18" o:title="eqId1b2ccc34a8b3cf908af78bdbe804afa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ab/>
      </w:r>
      <w:r>
        <w:t>C．</w:t>
      </w:r>
      <w:r>
        <w:object>
          <v:shape id="_x0000_i1031" o:spt="75" alt="eqIdfe63970dd232124dd35bf6abe347de40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20" o:title="eqIdfe63970dd232124dd35bf6abe347de40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ab/>
      </w:r>
      <w:r>
        <w:t>D．</w:t>
      </w:r>
      <w:r>
        <w:object>
          <v:shape id="_x0000_i1032" o:spt="75" alt="eqId9796c36b05391e3b829888f6b53b001f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22" o:title="eqId9796c36b05391e3b829888f6b53b001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4．给定下列条件，</w:t>
      </w:r>
      <w:r>
        <w:rPr>
          <w:em w:val="dot"/>
        </w:rPr>
        <w:t>不能</w:t>
      </w:r>
      <w:r>
        <w:t>判定三角形为直角三角形的是（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A．∠</w:t>
      </w:r>
      <w:r>
        <w:rPr>
          <w:rFonts w:eastAsia="Times New Roman"/>
          <w:i/>
        </w:rPr>
        <w:t>A</w:t>
      </w:r>
      <w:r>
        <w:t>：∠</w:t>
      </w:r>
      <w:r>
        <w:rPr>
          <w:rFonts w:eastAsia="Times New Roman"/>
          <w:i/>
        </w:rPr>
        <w:t>B</w:t>
      </w:r>
      <w:r>
        <w:t>：∠</w:t>
      </w:r>
      <w:r>
        <w:rPr>
          <w:rFonts w:eastAsia="Times New Roman"/>
          <w:i/>
        </w:rPr>
        <w:t>C</w:t>
      </w:r>
      <w:r>
        <w:t>=1∶2∶3</w:t>
      </w:r>
      <w:r>
        <w:tab/>
      </w:r>
      <w:r>
        <w:t>B．∠</w:t>
      </w:r>
      <w:r>
        <w:rPr>
          <w:rFonts w:eastAsia="Times New Roman"/>
          <w:i/>
        </w:rPr>
        <w:t>A</w:t>
      </w:r>
      <w:r>
        <w:t>+∠</w:t>
      </w:r>
      <w:r>
        <w:rPr>
          <w:rFonts w:eastAsia="Times New Roman"/>
          <w:i/>
        </w:rPr>
        <w:t>B</w:t>
      </w:r>
      <w:r>
        <w:t>=∠</w:t>
      </w:r>
      <w:r>
        <w:rPr>
          <w:rFonts w:eastAsia="Times New Roman"/>
          <w:i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C．</w:t>
      </w:r>
      <w:r>
        <w:object>
          <v:shape id="_x0000_i1033" o:spt="75" alt="eqIdae0f2a325bf0726f7552166f52ac60fb" type="#_x0000_t75" style="height:27.5pt;width:85.5pt;" o:ole="t" filled="f" o:preferrelative="t" stroked="f" coordsize="21600,21600">
            <v:path/>
            <v:fill on="f" focussize="0,0"/>
            <v:stroke on="f" joinstyle="miter"/>
            <v:imagedata r:id="rId11" o:title="eqIdae0f2a325bf0726f7552166f52ac60f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ab/>
      </w:r>
      <w:r>
        <w:t>D．∠</w:t>
      </w:r>
      <w:r>
        <w:rPr>
          <w:rFonts w:eastAsia="Times New Roman"/>
          <w:i/>
        </w:rPr>
        <w:t>A</w:t>
      </w:r>
      <w:r>
        <w:t>=2∠</w:t>
      </w:r>
      <w:r>
        <w:rPr>
          <w:rFonts w:eastAsia="Times New Roman"/>
          <w:i/>
        </w:rPr>
        <w:t>B</w:t>
      </w:r>
      <w:r>
        <w:t>=3∠</w:t>
      </w:r>
      <w:r>
        <w:rPr>
          <w:rFonts w:eastAsia="Times New Roman"/>
          <w:i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</w:t>
      </w:r>
      <w:r>
        <w:object>
          <v:shape id="_x0000_i1034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25" o:title="eqIdd40b319212a7e7528b053e1c7097e96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是</w:t>
      </w:r>
      <w:r>
        <w:object>
          <v:shape id="_x0000_i1035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的边</w:t>
      </w:r>
      <w:r>
        <w:object>
          <v:shape id="_x0000_i1036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8" o:title="eqId60ef95894ceebaf236170e8832dcf7e3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上的中线，</w:t>
      </w:r>
      <w:r>
        <w:object>
          <v:shape id="_x0000_i1037" o:spt="75" alt="eqId68a83fdd2ba72a2dba0b6b10bb3e06b9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0" o:title="eqId68a83fdd2ba72a2dba0b6b10bb3e06b9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>是</w:t>
      </w:r>
      <w:r>
        <w:object>
          <v:shape id="_x0000_i1038" o:spt="75" alt="eqIdab2a2834d80ff574e79eae8ca8d4e94f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32" o:title="eqIdab2a2834d80ff574e79eae8ca8d4e94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t>的边</w:t>
      </w:r>
      <w:r>
        <w:object>
          <v:shape id="_x0000_i1039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25" o:title="eqIdd40b319212a7e7528b053e1c7097e96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>上的中线，</w:t>
      </w:r>
      <w:r>
        <w:object>
          <v:shape id="_x0000_i1040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t>是</w:t>
      </w:r>
      <w:r>
        <w:object>
          <v:shape id="_x0000_i1041" o:spt="75" alt="eqIde742966e3711cfa53dce04022acf4bcc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37" o:title="eqIde742966e3711cfa53dce04022acf4bcc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t>的边</w:t>
      </w:r>
      <w:r>
        <w:object>
          <v:shape id="_x0000_i1042" o:spt="75" alt="eqId68a83fdd2ba72a2dba0b6b10bb3e06b9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0" o:title="eqId68a83fdd2ba72a2dba0b6b10bb3e06b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t>上的中线，若</w:t>
      </w:r>
      <w:r>
        <w:object>
          <v:shape id="_x0000_i1043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t>的面积是32，则阴影部分的面积是（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57325" cy="10477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A．9</w:t>
      </w:r>
      <w:r>
        <w:tab/>
      </w:r>
      <w:r>
        <w:t>B．12</w:t>
      </w:r>
      <w:r>
        <w:tab/>
      </w:r>
      <w:r>
        <w:t>C．18</w:t>
      </w:r>
      <w:r>
        <w:tab/>
      </w:r>
      <w:r>
        <w:t>D．20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6．正多边形每一个外角都等于</w:t>
      </w:r>
      <w:r>
        <w:object>
          <v:shape id="_x0000_i1044" o:spt="75" alt="eqIda7b398c95494eddc79939f16e66cf4da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42" o:title="eqIda7b398c95494eddc79939f16e66cf4d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t>，则从此多边形一个顶点出发可引的对角线的条数是（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A．5条</w:t>
      </w:r>
      <w:r>
        <w:tab/>
      </w:r>
      <w:r>
        <w:t>B．6条</w:t>
      </w:r>
      <w:r>
        <w:tab/>
      </w:r>
      <w:r>
        <w:t>C．7条</w:t>
      </w:r>
      <w:r>
        <w:tab/>
      </w:r>
      <w:r>
        <w:t>D．8条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</w:t>
      </w:r>
      <w:r>
        <w:object>
          <v:shape id="_x0000_i1045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44" o:title="eqId85c4bdfb0db1e31e8459df1d15f9ab5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t>、</w:t>
      </w:r>
      <w:r>
        <w:object>
          <v:shape id="_x0000_i1046" o:spt="75" alt="eqId4cae70b8a9d2d2e96dea62c00ced04b9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46" o:title="eqId4cae70b8a9d2d2e96dea62c00ced04b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t>都是</w:t>
      </w:r>
      <w:r>
        <w:object>
          <v:shape id="_x0000_i1047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t>的角平分线，且</w:t>
      </w:r>
      <w:r>
        <w:object>
          <v:shape id="_x0000_i1048" o:spt="75" alt="eqId77839eded5bf393f148635584f463157" type="#_x0000_t75" style="height:11pt;width:55.5pt;" o:ole="t" filled="f" o:preferrelative="t" stroked="f" coordsize="21600,21600">
            <v:path/>
            <v:fill on="f" focussize="0,0"/>
            <v:stroke on="f" joinstyle="miter"/>
            <v:imagedata r:id="rId49" o:title="eqId77839eded5bf393f148635584f463157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t>，则</w:t>
      </w:r>
      <w:r>
        <w:object>
          <v:shape id="_x0000_i1049" o:spt="75" alt="eqIdce2a8bf5e05a07c93a7104839fc21849" type="#_x0000_t75" style="height:11.5pt;width:25.5pt;" o:ole="t" filled="f" o:preferrelative="t" stroked="f" coordsize="21600,21600">
            <v:path/>
            <v:fill on="f" focussize="0,0"/>
            <v:stroke on="f" joinstyle="miter"/>
            <v:imagedata r:id="rId51" o:title="eqIdce2a8bf5e05a07c93a7104839fc218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t>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324100" cy="14668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A．45°</w:t>
      </w:r>
      <w:r>
        <w:tab/>
      </w:r>
      <w:r>
        <w:t>B．50°</w:t>
      </w:r>
      <w:r>
        <w:tab/>
      </w:r>
      <w:r>
        <w:t>C．65°</w:t>
      </w:r>
      <w:r>
        <w:tab/>
      </w:r>
      <w:r>
        <w:t>D．70°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8．如图，把一个含有</w:t>
      </w:r>
      <w:r>
        <w:object>
          <v:shape id="_x0000_i1050" o:spt="75" alt="eqId79a97bb4dcfab4ec7539bc783d563c49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54" o:title="eqId79a97bb4dcfab4ec7539bc783d563c49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t>角的直角三角板放在两条平行线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上，若</w:t>
      </w:r>
      <w:r>
        <w:object>
          <v:shape id="_x0000_i1051" o:spt="75" alt="eqId419b25121f0fbe9443628e9e9c21ef16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56" o:title="eqId419b25121f0fbe9443628e9e9c21ef16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t>，则</w:t>
      </w:r>
      <w:bookmarkStart w:id="0" w:name="_GoBack"/>
      <w:bookmarkEnd w:id="0"/>
      <w:r>
        <w:t>∠</w:t>
      </w:r>
      <w:r>
        <w:rPr>
          <w:rFonts w:eastAsia="Times New Roman"/>
          <w:i/>
        </w:rPr>
        <w:t>β</w:t>
      </w:r>
      <w:r>
        <w:t>的度数是（</w:t>
      </w:r>
      <w:r>
        <w:rPr>
          <w:rFonts w:ascii="'Times New Roman'" w:hAnsi="'Times New Roman'" w:eastAsia="'Times New Roman'" w:cs="'Times New Roman'"/>
        </w:rPr>
        <w:t>   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62125" cy="11239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2" o:spt="75" alt="eqIddaff123eaae9479e807c2e1a5edb1444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59" o:title="eqIddaff123eaae9479e807c2e1a5edb1444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tab/>
      </w:r>
      <w:r>
        <w:t>B．</w:t>
      </w:r>
      <w:r>
        <w:object>
          <v:shape id="_x0000_i1053" o:spt="75" alt="eqId48b74896598039c066a2414bce502b7c" type="#_x0000_t75" style="height:11.5pt;width:16pt;" o:ole="t" filled="f" o:preferrelative="t" stroked="f" coordsize="21600,21600">
            <v:path/>
            <v:fill on="f" focussize="0,0"/>
            <v:stroke on="f" joinstyle="miter"/>
            <v:imagedata r:id="rId61" o:title="eqId48b74896598039c066a2414bce502b7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tab/>
      </w:r>
      <w:r>
        <w:t>C．</w:t>
      </w:r>
      <w:r>
        <w:object>
          <v:shape id="_x0000_i1054" o:spt="75" alt="eqIdd67fb3a5779c6785ce4caeb4e2db6d26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3" o:title="eqIdd67fb3a5779c6785ce4caeb4e2db6d2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tab/>
      </w:r>
      <w:r>
        <w:t>D．</w:t>
      </w:r>
      <w:r>
        <w:object>
          <v:shape id="_x0000_i1055" o:spt="75" alt="eqId68a4c9b697e3df2b5469b71d3b5e47a2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5" o:title="eqId68a4c9b697e3df2b5469b71d3b5e47a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</w:t>
      </w:r>
      <w:r>
        <w:object>
          <v:shape id="_x0000_i1056" o:spt="75" alt="eqIda917f1afaef45a8595b47e2285a52cd0" type="#_x0000_t75" style="height:12.5pt;width:82.5pt;" o:ole="t" filled="f" o:preferrelative="t" stroked="f" coordsize="21600,21600">
            <v:path/>
            <v:fill on="f" focussize="0,0"/>
            <v:stroke on="f" joinstyle="miter"/>
            <v:imagedata r:id="rId67" o:title="eqIda917f1afaef45a8595b47e2285a52cd0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>等于（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85900" cy="9715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7" o:spt="75" alt="eqId1a8f3a8b0608ec011ad95c522fd2ea4d" type="#_x0000_t75" style="height:12.5pt;width:22pt;" o:ole="t" filled="f" o:preferrelative="t" stroked="f" coordsize="21600,21600">
            <v:path/>
            <v:fill on="f" focussize="0,0"/>
            <v:stroke on="f" joinstyle="miter"/>
            <v:imagedata r:id="rId70" o:title="eqId1a8f3a8b0608ec011ad95c522fd2ea4d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tab/>
      </w:r>
      <w:r>
        <w:t>B．</w:t>
      </w:r>
      <w:r>
        <w:object>
          <v:shape id="_x0000_i1058" o:spt="75" alt="eqId7537c6ea401ef5b53ec664a43adf5068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72" o:title="eqId7537c6ea401ef5b53ec664a43adf506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ab/>
      </w:r>
      <w:r>
        <w:t>C．</w:t>
      </w:r>
      <w:r>
        <w:object>
          <v:shape id="_x0000_i1059" o:spt="75" alt="eqId9932fd87363c5d4c1804ca2ab80c72c2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74" o:title="eqId9932fd87363c5d4c1804ca2ab80c72c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tab/>
      </w:r>
      <w:r>
        <w:t>D．</w:t>
      </w:r>
      <w:r>
        <w:object>
          <v:shape id="_x0000_i1060" o:spt="75" alt="eqId376ec7b441a398b39258f580cff27a19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76" o:title="eqId376ec7b441a398b39258f580cff27a1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分别是△</w:t>
      </w:r>
      <w:r>
        <w:rPr>
          <w:rFonts w:eastAsia="Times New Roman"/>
          <w:i/>
        </w:rPr>
        <w:t>ABC</w:t>
      </w:r>
      <w:r>
        <w:t>边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AC</w:t>
      </w:r>
      <w:r>
        <w:t>上一点，</w:t>
      </w:r>
      <w:r>
        <w:rPr>
          <w:rFonts w:eastAsia="Times New Roman"/>
          <w:i/>
        </w:rPr>
        <w:t>BD</w:t>
      </w:r>
      <w:r>
        <w:t>＝2</w:t>
      </w:r>
      <w:r>
        <w:rPr>
          <w:rFonts w:eastAsia="Times New Roman"/>
          <w:i/>
        </w:rPr>
        <w:t>CD</w:t>
      </w:r>
      <w:r>
        <w:t>，</w:t>
      </w:r>
      <w:r>
        <w:rPr>
          <w:rFonts w:eastAsia="Times New Roman"/>
          <w:i/>
        </w:rPr>
        <w:t>AE</w:t>
      </w:r>
      <w:r>
        <w:t>＝</w:t>
      </w:r>
      <w:r>
        <w:rPr>
          <w:rFonts w:eastAsia="Times New Roman"/>
          <w:i/>
        </w:rPr>
        <w:t>CE</w:t>
      </w:r>
      <w:r>
        <w:t>，连接</w:t>
      </w:r>
      <w:r>
        <w:rPr>
          <w:rFonts w:eastAsia="Times New Roman"/>
          <w:i/>
        </w:rPr>
        <w:t>AD</w:t>
      </w:r>
      <w:r>
        <w:t>，</w:t>
      </w:r>
      <w:r>
        <w:rPr>
          <w:rFonts w:eastAsia="Times New Roman"/>
          <w:i/>
        </w:rPr>
        <w:t>BE</w:t>
      </w:r>
      <w:r>
        <w:t>交于点</w:t>
      </w:r>
      <w:r>
        <w:rPr>
          <w:rFonts w:eastAsia="Times New Roman"/>
          <w:i/>
        </w:rPr>
        <w:t>F</w:t>
      </w:r>
      <w:r>
        <w:t>，若△</w:t>
      </w:r>
      <w:r>
        <w:rPr>
          <w:rFonts w:eastAsia="Times New Roman"/>
          <w:i/>
        </w:rPr>
        <w:t>ABC</w:t>
      </w:r>
      <w:r>
        <w:t>的面积为18，则△</w:t>
      </w:r>
      <w:r>
        <w:rPr>
          <w:rFonts w:eastAsia="Times New Roman"/>
          <w:i/>
        </w:rPr>
        <w:t>BDF</w:t>
      </w:r>
      <w:r>
        <w:t>与△</w:t>
      </w:r>
      <w:r>
        <w:rPr>
          <w:rFonts w:eastAsia="Times New Roman"/>
          <w:i/>
        </w:rPr>
        <w:t>AEF</w:t>
      </w:r>
      <w:r>
        <w:t>的面积之差S</w:t>
      </w:r>
      <w:r>
        <w:rPr>
          <w:rFonts w:ascii="Cambria Math" w:hAnsi="Cambria Math" w:eastAsia="Cambria Math" w:cs="Cambria Math"/>
          <w:vertAlign w:val="subscript"/>
        </w:rPr>
        <w:t>△</w:t>
      </w:r>
      <w:r>
        <w:rPr>
          <w:rFonts w:eastAsia="Times New Roman"/>
          <w:i/>
        </w:rPr>
        <w:t>BDF</w:t>
      </w:r>
      <w:r>
        <w:t>﹣S</w:t>
      </w:r>
      <w:r>
        <w:rPr>
          <w:rFonts w:ascii="Cambria Math" w:hAnsi="Cambria Math" w:eastAsia="Cambria Math" w:cs="Cambria Math"/>
          <w:vertAlign w:val="subscript"/>
        </w:rPr>
        <w:t>△</w:t>
      </w:r>
      <w:r>
        <w:rPr>
          <w:rFonts w:eastAsia="Times New Roman"/>
          <w:i/>
        </w:rPr>
        <w:t>AEF</w:t>
      </w:r>
      <w:r>
        <w:t>等于（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95425" cy="124777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</w:t>
      </w:r>
      <w:r>
        <w:tab/>
      </w:r>
      <w:r>
        <w:t>B．</w:t>
      </w:r>
      <w:r>
        <w:object>
          <v:shape id="_x0000_i1061" o:spt="75" alt="eqId4a85a2c984df17f7ef91d014d931410d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79" o:title="eqId4a85a2c984df17f7ef91d014d931410d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tab/>
      </w:r>
      <w:r>
        <w:t>C．</w:t>
      </w:r>
      <w:r>
        <w:object>
          <v:shape id="_x0000_i1062" o:spt="75" alt="eqId1c0874f019492261eb175bdcc08c189d" type="#_x0000_t75" style="height:28pt;width:9.5pt;" o:ole="t" filled="f" o:preferrelative="t" stroked="f" coordsize="21600,21600">
            <v:path/>
            <v:fill on="f" focussize="0,0"/>
            <v:stroke on="f" joinstyle="miter"/>
            <v:imagedata r:id="rId81" o:title="eqId1c0874f019492261eb175bdcc08c189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tab/>
      </w:r>
      <w:r>
        <w:t>D．6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11．若一个多边形的内角和是 1980°，则这个多边形的边数为________．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12．等腰三角形一边长为5，另一边长为7，则周长为__________.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</w:t>
      </w:r>
      <w:r>
        <w:rPr>
          <w:rFonts w:eastAsia="Times New Roman"/>
          <w:i/>
        </w:rPr>
        <w:t xml:space="preserve">AD </w:t>
      </w:r>
      <w:r>
        <w:t>是△</w:t>
      </w:r>
      <w:r>
        <w:rPr>
          <w:rFonts w:eastAsia="Times New Roman"/>
          <w:i/>
        </w:rPr>
        <w:t xml:space="preserve">ABC </w:t>
      </w:r>
      <w:r>
        <w:t>的中线，</w:t>
      </w:r>
      <w:r>
        <w:rPr>
          <w:rFonts w:eastAsia="Times New Roman"/>
          <w:i/>
        </w:rPr>
        <w:t xml:space="preserve">BE </w:t>
      </w:r>
      <w:r>
        <w:t>是△</w:t>
      </w:r>
      <w:r>
        <w:rPr>
          <w:rFonts w:eastAsia="Times New Roman"/>
          <w:i/>
        </w:rPr>
        <w:t xml:space="preserve">ABD </w:t>
      </w:r>
      <w:r>
        <w:t xml:space="preserve">的中线， </w:t>
      </w:r>
      <w:r>
        <w:rPr>
          <w:rFonts w:eastAsia="Times New Roman"/>
          <w:i/>
        </w:rPr>
        <w:t xml:space="preserve">EF </w:t>
      </w:r>
      <w:r>
        <w:rPr>
          <w:rFonts w:ascii="Symbol" w:hAnsi="Symbol" w:eastAsia="Symbol" w:cs="Symbol"/>
        </w:rPr>
        <w:sym w:font="Symbol" w:char="F05E"/>
      </w:r>
      <w:r>
        <w:t xml:space="preserve"> </w:t>
      </w:r>
      <w:r>
        <w:rPr>
          <w:rFonts w:eastAsia="Times New Roman"/>
          <w:i/>
        </w:rPr>
        <w:t xml:space="preserve">BC </w:t>
      </w:r>
      <w:r>
        <w:t xml:space="preserve">于点 </w:t>
      </w:r>
      <w:r>
        <w:rPr>
          <w:rFonts w:eastAsia="Times New Roman"/>
          <w:i/>
        </w:rPr>
        <w:t>F</w:t>
      </w:r>
      <w:r>
        <w:t>．若</w:t>
      </w:r>
      <w:r>
        <w:object>
          <v:shape id="_x0000_i1063" o:spt="75" alt="eqId27b78b012806a8fd298b7fe26855f327" type="#_x0000_t75" style="height:16pt;width:47.5pt;" o:ole="t" filled="f" o:preferrelative="t" stroked="f" coordsize="21600,21600">
            <v:path/>
            <v:fill on="f" focussize="0,0"/>
            <v:stroke on="f" joinstyle="miter"/>
            <v:imagedata r:id="rId83" o:title="eqId27b78b012806a8fd298b7fe26855f327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 xml:space="preserve">BD </w:t>
      </w:r>
      <w:r>
        <w:rPr>
          <w:rFonts w:ascii="Symbol" w:hAnsi="Symbol" w:eastAsia="Symbol" w:cs="Symbol"/>
        </w:rPr>
        <w:sym w:font="Symbol" w:char="F03D"/>
      </w:r>
      <w:r>
        <w:t xml:space="preserve"> 4 ，则 </w:t>
      </w:r>
      <w:r>
        <w:rPr>
          <w:rFonts w:eastAsia="Times New Roman"/>
          <w:i/>
        </w:rPr>
        <w:t xml:space="preserve">EF </w:t>
      </w:r>
      <w:r>
        <w:t>长为___________．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33525" cy="12096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14．如图，∠</w:t>
      </w:r>
      <w:r>
        <w:rPr>
          <w:rFonts w:eastAsia="Times New Roman"/>
          <w:i/>
        </w:rPr>
        <w:t>BCD</w:t>
      </w:r>
      <w:r>
        <w:t>＝145°，则∠</w:t>
      </w:r>
      <w:r>
        <w:rPr>
          <w:rFonts w:eastAsia="Times New Roman"/>
          <w:i/>
        </w:rPr>
        <w:t>A</w:t>
      </w:r>
      <w:r>
        <w:t>+∠</w:t>
      </w:r>
      <w:r>
        <w:rPr>
          <w:rFonts w:eastAsia="Times New Roman"/>
          <w:i/>
        </w:rPr>
        <w:t>B</w:t>
      </w:r>
      <w:r>
        <w:t>+∠</w:t>
      </w:r>
      <w:r>
        <w:rPr>
          <w:rFonts w:eastAsia="Times New Roman"/>
          <w:i/>
        </w:rPr>
        <w:t>D</w:t>
      </w:r>
      <w:r>
        <w:t>的度数为_____．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00200" cy="164782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</w:t>
      </w:r>
      <w:r>
        <w:object>
          <v:shape id="_x0000_i1064" o:spt="75" alt="eqIde142544a6d4e6851096afbd3cbad2fe2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87" o:title="eqIde142544a6d4e6851096afbd3cbad2fe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>与</w:t>
      </w:r>
      <w:r>
        <w:object>
          <v:shape id="_x0000_i1065" o:spt="75" alt="eqId7b55b502f406c3525ce81b60bdfdc11e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89" o:title="eqId7b55b502f406c3525ce81b60bdfdc11e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t>是</w:t>
      </w:r>
      <w:r>
        <w:object>
          <v:shape id="_x0000_i1066" o:spt="75" alt="eqIdb3c65edad25ddd666cdce0d7e5afefc9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91" o:title="eqIdb3c65edad25ddd666cdce0d7e5afefc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>的两个外角，</w:t>
      </w:r>
      <w:r>
        <w:object>
          <v:shape id="_x0000_i1067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t>平分</w:t>
      </w:r>
      <w:r>
        <w:object>
          <v:shape id="_x0000_i1068" o:spt="75" alt="eqIde142544a6d4e6851096afbd3cbad2fe2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87" o:title="eqIde142544a6d4e6851096afbd3cbad2fe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>交</w:t>
      </w:r>
      <w:r>
        <w:object>
          <v:shape id="_x0000_i1069" o:spt="75" alt="eqId7b55b502f406c3525ce81b60bdfdc11e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89" o:title="eqId7b55b502f406c3525ce81b60bdfdc11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的平分线于点</w:t>
      </w:r>
      <w:r>
        <w:object>
          <v:shape id="_x0000_i1070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t>.若</w:t>
      </w:r>
      <w:r>
        <w:object>
          <v:shape id="_x0000_i1071" o:spt="75" alt="eqIdf23e278a61b1133551bc2484296d67c1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98" o:title="eqIdf23e278a61b1133551bc2484296d67c1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t>，则</w:t>
      </w:r>
      <w:r>
        <w:object>
          <v:shape id="_x0000_i1072" o:spt="75" alt="eqIdce2a8bf5e05a07c93a7104839fc21849" type="#_x0000_t75" style="height:11.5pt;width:25.5pt;" o:ole="t" filled="f" o:preferrelative="t" stroked="f" coordsize="21600,21600">
            <v:path/>
            <v:fill on="f" focussize="0,0"/>
            <v:stroke on="f" joinstyle="miter"/>
            <v:imagedata r:id="rId51" o:title="eqIdce2a8bf5e05a07c93a7104839fc21849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t>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95425" cy="130492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16．如图，将等边三角形、正方形和正五边形按如图所示的位置摆放．</w:t>
      </w:r>
      <w:r>
        <w:object>
          <v:shape id="_x0000_i1073" o:spt="75" alt="eqId16703e66c241810ae7a295811b636ed2" type="#_x0000_t75" style="height:14pt;width:61.5pt;" o:ole="t" filled="f" o:preferrelative="t" stroked="f" coordsize="21600,21600">
            <v:path/>
            <v:fill on="f" focussize="0,0"/>
            <v:stroke on="f" joinstyle="miter"/>
            <v:imagedata r:id="rId102" o:title="eqId16703e66c241810ae7a295811b636ed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t>，则</w:t>
      </w:r>
      <w:r>
        <w:object>
          <v:shape id="_x0000_i1074" o:spt="75" alt="eqId605f2976297a0deaa1602ef09d6a5afa" type="#_x0000_t75" style="height:12.5pt;width:16pt;" o:ole="t" filled="f" o:preferrelative="t" stroked="f" coordsize="21600,21600">
            <v:path/>
            <v:fill on="f" focussize="0,0"/>
            <v:stroke on="f" joinstyle="miter"/>
            <v:imagedata r:id="rId104" o:title="eqId605f2976297a0deaa1602ef09d6a5af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t>＝___．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71575" cy="12954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17．如图所示，</w:t>
      </w:r>
      <w:r>
        <w:object>
          <v:shape id="_x0000_i1075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t>的两条角平分线相交于点</w:t>
      </w:r>
      <w:r>
        <w:object>
          <v:shape id="_x0000_i1076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8" o:title="eqId8455657dde27aabe6adb7b188e031c1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t>，过点</w:t>
      </w:r>
      <w:r>
        <w:object>
          <v:shape id="_x0000_i1077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8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t>作</w:t>
      </w:r>
      <w:r>
        <w:rPr>
          <w:rFonts w:eastAsia="Times New Roman"/>
          <w:i/>
        </w:rPr>
        <w:t>EF</w:t>
      </w:r>
      <w:r>
        <w:object>
          <v:shape id="_x0000_i1078" o:spt="75" alt="eqId2a9bfa68259d7a331be323b2038d628a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11" o:title="eqId2a9bfa68259d7a331be323b2038d628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eastAsia="Times New Roman"/>
          <w:i/>
        </w:rPr>
        <w:t>BC</w:t>
      </w:r>
      <w:r>
        <w:t>，交</w:t>
      </w:r>
      <w:r>
        <w:object>
          <v:shape id="_x0000_i1079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13" o:title="eqIdf52a58fbaf4fea03567e88a9f0f6e37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t>于点</w:t>
      </w:r>
      <w:r>
        <w:object>
          <v:shape id="_x0000_i108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15" o:title="eqId2a30f3a8b673cc28bd90c50cf1a3528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t>，交</w:t>
      </w:r>
      <w:r>
        <w:object>
          <v:shape id="_x0000_i1081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8" o:title="eqId60ef95894ceebaf236170e8832dcf7e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t>于点</w:t>
      </w:r>
      <w:r>
        <w:object>
          <v:shape id="_x0000_i1082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t>，若</w:t>
      </w:r>
      <w:r>
        <w:object>
          <v:shape id="_x0000_i1083" o:spt="75" alt="eqId4c105d6ba18fbb0581fb982175e2eac9" type="#_x0000_t75" style="height:11.5pt;width:30pt;" o:ole="t" filled="f" o:preferrelative="t" stroked="f" coordsize="21600,21600">
            <v:path/>
            <v:fill on="f" focussize="0,0"/>
            <v:stroke on="f" joinstyle="miter"/>
            <v:imagedata r:id="rId119" o:title="eqId4c105d6ba18fbb0581fb982175e2eac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t>的周长为</w:t>
      </w:r>
      <w:r>
        <w:object>
          <v:shape id="_x0000_i1084" o:spt="75" alt="eqId3668a3f3ce5b8a272ad92c2ebd233f5a" type="#_x0000_t75" style="height:12.5pt;width:26.5pt;" o:ole="t" filled="f" o:preferrelative="t" stroked="f" coordsize="21600,21600">
            <v:path/>
            <v:fill on="f" focussize="0,0"/>
            <v:stroke on="f" joinstyle="miter"/>
            <v:imagedata r:id="rId121" o:title="eqId3668a3f3ce5b8a272ad92c2ebd233f5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t>，则</w:t>
      </w:r>
      <w:r>
        <w:object>
          <v:shape id="_x0000_i1085" o:spt="75" alt="eqId63463121cda3796dda1cfa80704a1cdd" type="#_x0000_t75" style="height:12.5pt;width:50pt;" o:ole="t" filled="f" o:preferrelative="t" stroked="f" coordsize="21600,21600">
            <v:path/>
            <v:fill on="f" focussize="0,0"/>
            <v:stroke on="f" joinstyle="miter"/>
            <v:imagedata r:id="rId123" o:title="eqId63463121cda3796dda1cfa80704a1cd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t>______cm．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057275" cy="105727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BC</w:t>
      </w:r>
      <w:r>
        <w:t>边上的一点(不与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重合)，点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是线段</w:t>
      </w:r>
      <w:r>
        <w:rPr>
          <w:rFonts w:eastAsia="Times New Roman"/>
          <w:i/>
        </w:rPr>
        <w:t>AD</w:t>
      </w:r>
      <w:r>
        <w:t>的三等分点，记△</w:t>
      </w:r>
      <w:r>
        <w:rPr>
          <w:rFonts w:eastAsia="Times New Roman"/>
          <w:i/>
        </w:rPr>
        <w:t>BDF</w:t>
      </w:r>
      <w:r>
        <w:t>的面积为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1</w:t>
      </w:r>
      <w:r>
        <w:t>，△</w:t>
      </w:r>
      <w:r>
        <w:rPr>
          <w:rFonts w:eastAsia="Times New Roman"/>
          <w:i/>
        </w:rPr>
        <w:t>ACE</w:t>
      </w:r>
      <w:r>
        <w:t>的面积为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2</w:t>
      </w:r>
      <w:r>
        <w:t>，若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2</w:t>
      </w:r>
      <w:r>
        <w:t>=3，则△</w:t>
      </w:r>
      <w:r>
        <w:rPr>
          <w:rFonts w:eastAsia="Times New Roman"/>
          <w:i/>
        </w:rPr>
        <w:t>ABC</w:t>
      </w:r>
      <w:r>
        <w:t xml:space="preserve">的面积为______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47850" cy="12001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19．如图，在五边形</w:t>
      </w:r>
      <w:r>
        <w:rPr>
          <w:rFonts w:eastAsia="Times New Roman"/>
          <w:i/>
        </w:rPr>
        <w:t>ABCDE</w:t>
      </w:r>
      <w:r>
        <w:t>中，</w:t>
      </w:r>
      <w:r>
        <w:object>
          <v:shape id="_x0000_i1086" o:spt="75" alt="eqId542b5bc10c7341c04c22244f3ec16e6a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127" o:title="eqId542b5bc10c7341c04c22244f3ec16e6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EF</w:t>
      </w:r>
      <w:r>
        <w:t>平分</w:t>
      </w:r>
      <w:r>
        <w:object>
          <v:shape id="_x0000_i1087" o:spt="75" alt="eqId7cd1bc0388e7fad3e849ca39c67f5034" type="#_x0000_t75" style="height:11.5pt;width:31.5pt;" o:ole="t" filled="f" o:preferrelative="t" stroked="f" coordsize="21600,21600">
            <v:path/>
            <v:fill on="f" focussize="0,0"/>
            <v:stroke on="f" joinstyle="miter"/>
            <v:imagedata r:id="rId129" o:title="eqId7cd1bc0388e7fad3e849ca39c67f503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CF</w:t>
      </w:r>
      <w:r>
        <w:t>平分</w:t>
      </w:r>
      <w:r>
        <w:object>
          <v:shape id="_x0000_i1088" o:spt="75" alt="eqId727ad3e630a224303d6d3b8ad5c114ba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131" o:title="eqId727ad3e630a224303d6d3b8ad5c114b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，若</w:t>
      </w:r>
      <w:r>
        <w:object>
          <v:shape id="_x0000_i1089" o:spt="75" alt="eqIdb95db05eddcfaddb6a9515d83231a025" type="#_x0000_t75" style="height:11.5pt;width:51pt;" o:ole="t" filled="f" o:preferrelative="t" stroked="f" coordsize="21600,21600">
            <v:path/>
            <v:fill on="f" focussize="0,0"/>
            <v:stroke on="f" joinstyle="miter"/>
            <v:imagedata r:id="rId133" o:title="eqIdb95db05eddcfaddb6a9515d83231a02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t>，求</w:t>
      </w:r>
      <w:r>
        <w:object>
          <v:shape id="_x0000_i1090" o:spt="75" alt="eqId7652fd5598a9eaa011726784cae56bc8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135" o:title="eqId7652fd5598a9eaa011726784cae56bc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33500" cy="111442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20．如图，在四边形</w:t>
      </w:r>
      <w:r>
        <w:object>
          <v:shape id="_x0000_i1091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38" o:title="eqId411b38a18046fea8e9fab1f9f9b80a5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t>中，</w:t>
      </w:r>
      <w:r>
        <w:object>
          <v:shape id="_x0000_i1092" o:spt="75" alt="eqIdb0fff774b4b0087a6f304ce930d359be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140" o:title="eqIdb0fff774b4b0087a6f304ce930d359b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t>，</w:t>
      </w:r>
      <w:r>
        <w:object>
          <v:shape id="_x0000_i1093" o:spt="75" alt="eqId601b946bc19c77ee018a1c3757e01254" type="#_x0000_t75" style="height:12.5pt;width:62.5pt;" o:ole="t" filled="f" o:preferrelative="t" stroked="f" coordsize="21600,21600">
            <v:path/>
            <v:fill on="f" focussize="0,0"/>
            <v:stroke on="f" joinstyle="miter"/>
            <v:imagedata r:id="rId142" o:title="eqId601b946bc19c77ee018a1c3757e0125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t>，</w:t>
      </w:r>
      <w:r>
        <w:object>
          <v:shape id="_x0000_i1094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44" o:title="eqId85c4bdfb0db1e31e8459df1d15f9ab5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t>平分</w:t>
      </w:r>
      <w:r>
        <w:object>
          <v:shape id="_x0000_i1095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45" o:title="eqIdd39b8d91afc34e4a9b0fdbb6bafb908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t>交</w:t>
      </w:r>
      <w:r>
        <w:object>
          <v:shape id="_x0000_i1096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147" o:title="eqId03902478df1a55bc99703210bccab91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t>于点</w:t>
      </w:r>
      <w:r>
        <w:object>
          <v:shape id="_x0000_i1097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15" o:title="eqId2a30f3a8b673cc28bd90c50cf1a3528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t>，交</w:t>
      </w:r>
      <w:r>
        <w:object>
          <v:shape id="_x0000_i1098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50" o:title="eqId9d78abbad68bbbf12af10cd40ef4c35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t>的延长线于点</w:t>
      </w:r>
      <w:r>
        <w:object>
          <v:shape id="_x0000_i1099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38400" cy="113347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object>
          <v:shape id="_x0000_i1100" o:spt="75" alt="eqId2cfc2771aa0d5b97d2297f8a26a6f6b1" type="#_x0000_t75" style="height:11.5pt;width:31pt;" o:ole="t" filled="f" o:preferrelative="t" stroked="f" coordsize="21600,21600">
            <v:path/>
            <v:fill on="f" focussize="0,0"/>
            <v:stroke on="f" joinstyle="miter"/>
            <v:imagedata r:id="rId154" o:title="eqId2cfc2771aa0d5b97d2297f8a26a6f6b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t>的大小；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101" o:spt="75" alt="eqId2158de05dc015430e064a349765f4fac" type="#_x0000_t75" style="height:12pt;width:58pt;" o:ole="t" filled="f" o:preferrelative="t" stroked="f" coordsize="21600,21600">
            <v:path/>
            <v:fill on="f" focussize="0,0"/>
            <v:stroke on="f" joinstyle="miter"/>
            <v:imagedata r:id="rId156" o:title="eqId2158de05dc015430e064a349765f4fa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t>，求</w:t>
      </w:r>
      <w:r>
        <w:object>
          <v:shape id="_x0000_i1102" o:spt="75" alt="eqId2b3b0b11a80e8b107e55534d7fda9f2b" type="#_x0000_t75" style="height:11.5pt;width:32.5pt;" o:ole="t" filled="f" o:preferrelative="t" stroked="f" coordsize="21600,21600">
            <v:path/>
            <v:fill on="f" focussize="0,0"/>
            <v:stroke on="f" joinstyle="miter"/>
            <v:imagedata r:id="rId158" o:title="eqId2b3b0b11a80e8b107e55534d7fda9f2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t>的大小．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21．如图，已知∠</w:t>
      </w:r>
      <w:r>
        <w:rPr>
          <w:rFonts w:eastAsia="Times New Roman"/>
          <w:i/>
        </w:rPr>
        <w:t>A</w:t>
      </w:r>
      <w:r>
        <w:t>＝50°，∠</w:t>
      </w:r>
      <w:r>
        <w:rPr>
          <w:rFonts w:eastAsia="Times New Roman"/>
          <w:i/>
        </w:rPr>
        <w:t>D</w:t>
      </w:r>
      <w:r>
        <w:t>＝40°．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47800" cy="12573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(1)求∠1度数；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(2)求∠</w:t>
      </w:r>
      <w:r>
        <w:rPr>
          <w:rFonts w:eastAsia="Times New Roman"/>
          <w:i/>
        </w:rPr>
        <w:t>A</w:t>
      </w:r>
      <w:r>
        <w:t>+∠</w:t>
      </w:r>
      <w:r>
        <w:rPr>
          <w:rFonts w:eastAsia="Times New Roman"/>
          <w:i/>
        </w:rPr>
        <w:t>B</w:t>
      </w:r>
      <w:r>
        <w:t>+∠</w:t>
      </w:r>
      <w:r>
        <w:rPr>
          <w:rFonts w:eastAsia="Times New Roman"/>
          <w:i/>
        </w:rPr>
        <w:t>C</w:t>
      </w:r>
      <w:r>
        <w:t>+∠</w:t>
      </w:r>
      <w:r>
        <w:rPr>
          <w:rFonts w:eastAsia="Times New Roman"/>
          <w:i/>
        </w:rPr>
        <w:t>D</w:t>
      </w:r>
      <w:r>
        <w:t>+∠</w:t>
      </w:r>
      <w:r>
        <w:rPr>
          <w:rFonts w:eastAsia="Times New Roman"/>
          <w:i/>
        </w:rPr>
        <w:t>E</w:t>
      </w:r>
      <w: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22．在</w:t>
      </w:r>
      <w:r>
        <w:object>
          <v:shape id="_x0000_i1103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'Times New Roman'" w:hAnsi="'Times New Roman'" w:eastAsia="'Times New Roman'" w:cs="'Times New Roman'"/>
        </w:rPr>
        <w:t>   </w:t>
      </w:r>
      <w:r>
        <w:drawing>
          <wp:inline distT="0" distB="0" distL="0" distR="0">
            <wp:extent cx="4010025" cy="147637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（1）如图1，</w:t>
      </w:r>
      <w:r>
        <w:rPr>
          <w:rFonts w:eastAsia="Times New Roman"/>
          <w:i/>
        </w:rPr>
        <w:t>BP</w:t>
      </w:r>
      <w:r>
        <w:t>、</w:t>
      </w:r>
      <w:r>
        <w:rPr>
          <w:rFonts w:eastAsia="Times New Roman"/>
          <w:i/>
        </w:rPr>
        <w:t>CP</w:t>
      </w:r>
      <w:r>
        <w:t>为</w:t>
      </w:r>
      <w:r>
        <w:object>
          <v:shape id="_x0000_i1104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45" o:title="eqIdd39b8d91afc34e4a9b0fdbb6bafb908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t>和</w:t>
      </w:r>
      <w:r>
        <w:object>
          <v:shape id="_x0000_i1105" o:spt="75" alt="eqId8fabb884dc5f9609de491245463bbe9a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164" o:title="eqId8fabb884dc5f9609de491245463bbe9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t>的角平分线，求</w:t>
      </w:r>
      <w:r>
        <w:object>
          <v:shape id="_x0000_i1106" o:spt="75" alt="eqId19768d8c55deb4973820aeab7a224e6a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66" o:title="eqId19768d8c55deb4973820aeab7a224e6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t>与</w:t>
      </w:r>
      <w:r>
        <w:object>
          <v:shape id="_x0000_i1107" o:spt="75" alt="eqId3818a2c9919d358b4c3713396093822b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68" o:title="eqId3818a2c9919d358b4c3713396093822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t>之间的关系？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（2）如图2，</w:t>
      </w:r>
      <w:r>
        <w:rPr>
          <w:rFonts w:eastAsia="Times New Roman"/>
          <w:i/>
        </w:rPr>
        <w:t>BP</w:t>
      </w:r>
      <w:r>
        <w:t>、</w:t>
      </w:r>
      <w:r>
        <w:rPr>
          <w:rFonts w:eastAsia="Times New Roman"/>
          <w:i/>
        </w:rPr>
        <w:t>CP</w:t>
      </w:r>
      <w:r>
        <w:t>为</w:t>
      </w:r>
      <w:r>
        <w:object>
          <v:shape id="_x0000_i1108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45" o:title="eqIdd39b8d91afc34e4a9b0fdbb6bafb908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t>和</w:t>
      </w:r>
      <w:r>
        <w:object>
          <v:shape id="_x0000_i1109" o:spt="75" alt="eqId86a2db6311e228ed33b6c71d0a5918cf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171" o:title="eqId86a2db6311e228ed33b6c71d0a5918c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t>的角平分线，求</w:t>
      </w:r>
      <w:r>
        <w:object>
          <v:shape id="_x0000_i1110" o:spt="75" alt="eqId19768d8c55deb4973820aeab7a224e6a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66" o:title="eqId19768d8c55deb4973820aeab7a224e6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t>与</w:t>
      </w:r>
      <w:r>
        <w:object>
          <v:shape id="_x0000_i1111" o:spt="75" alt="eqId3818a2c9919d358b4c3713396093822b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68" o:title="eqId3818a2c9919d358b4c3713396093822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t>之间的关系？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（3）如图3，</w:t>
      </w:r>
      <w:r>
        <w:rPr>
          <w:rFonts w:eastAsia="Times New Roman"/>
          <w:i/>
        </w:rPr>
        <w:t>BP</w:t>
      </w:r>
      <w:r>
        <w:t>、</w:t>
      </w:r>
      <w:r>
        <w:rPr>
          <w:rFonts w:eastAsia="Times New Roman"/>
          <w:i/>
        </w:rPr>
        <w:t>CP</w:t>
      </w:r>
      <w:r>
        <w:t>为</w:t>
      </w:r>
      <w:r>
        <w:object>
          <v:shape id="_x0000_i1112" o:spt="75" alt="eqId76bc8e50eeccced1d7f3bc52e09a7d03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175" o:title="eqId76bc8e50eeccced1d7f3bc52e09a7d0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t>和</w:t>
      </w:r>
      <w:r>
        <w:object>
          <v:shape id="_x0000_i1113" o:spt="75" alt="eqIddb866ecc0c098bfc32ec8a43b65bdd58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177" o:title="eqIddb866ecc0c098bfc32ec8a43b65bdd5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t>的角平分线，求</w:t>
      </w:r>
      <w:r>
        <w:object>
          <v:shape id="_x0000_i1114" o:spt="75" alt="eqId19768d8c55deb4973820aeab7a224e6a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66" o:title="eqId19768d8c55deb4973820aeab7a224e6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t>与</w:t>
      </w:r>
      <w:r>
        <w:object>
          <v:shape id="_x0000_i1115" o:spt="75" alt="eqId3818a2c9919d358b4c3713396093822b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68" o:title="eqId3818a2c9919d358b4c3713396093822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t>之间的关系？（请选择其中一道小题写出详细过程）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23．如图，</w:t>
      </w:r>
      <w:r>
        <w:object>
          <v:shape id="_x0000_i1116" o:spt="75" alt="eqId13af018556f0b484ed38519f2edc791c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81" o:title="eqId13af018556f0b484ed38519f2edc791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t>平分</w:t>
      </w:r>
      <w:r>
        <w:object>
          <v:shape id="_x0000_i1117" o:spt="75" alt="eqId2f10681704c4fccfd37664eaf34391dd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183" o:title="eqId2f10681704c4fccfd37664eaf34391d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2">
            <o:LockedField>false</o:LockedField>
          </o:OLEObject>
        </w:object>
      </w:r>
      <w:r>
        <w:t>，交</w:t>
      </w:r>
      <w:r>
        <w:object>
          <v:shape id="_x0000_i1118" o:spt="75" alt="eqIde1ffb98f1e3c1317c0db403d3af04bdc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85" o:title="eqIde1ffb98f1e3c1317c0db403d3af04bd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4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F</w:t>
      </w:r>
      <w:r>
        <w:t>，</w:t>
      </w:r>
      <w:r>
        <w:object>
          <v:shape id="_x0000_i1119" o:spt="75" alt="eqIdd48943db264c08adaf6ae0766fd56459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87" o:title="eqIdd48943db264c08adaf6ae0766fd5645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6">
            <o:LockedField>false</o:LockedField>
          </o:OLEObject>
        </w:object>
      </w:r>
      <w:r>
        <w:t>平分</w:t>
      </w:r>
      <w:r>
        <w:object>
          <v:shape id="_x0000_i1120" o:spt="75" alt="eqIdfa783be67f9c5bb06c08796ce22f82c5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189" o:title="eqIdfa783be67f9c5bb06c08796ce22f82c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8">
            <o:LockedField>false</o:LockedField>
          </o:OLEObject>
        </w:object>
      </w:r>
      <w:r>
        <w:t>交</w:t>
      </w:r>
      <w:r>
        <w:object>
          <v:shape id="_x0000_i1121" o:spt="75" alt="eqIdb79dd200766db27fb90d6bd1992cf658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91" o:title="eqIdb79dd200766db27fb90d6bd1992cf65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0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E</w:t>
      </w:r>
      <w:r>
        <w:t>，</w:t>
      </w:r>
      <w:r>
        <w:object>
          <v:shape id="_x0000_i1122" o:spt="75" alt="eqIdb79dd200766db27fb90d6bd1992cf658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91" o:title="eqIdb79dd200766db27fb90d6bd1992cf65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t>与</w:t>
      </w:r>
      <w:r>
        <w:object>
          <v:shape id="_x0000_i1123" o:spt="75" alt="eqIde1ffb98f1e3c1317c0db403d3af04bdc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85" o:title="eqIde1ffb98f1e3c1317c0db403d3af04bd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t>相交于点</w:t>
      </w:r>
      <w:r>
        <w:rPr>
          <w:rFonts w:eastAsia="Times New Roman"/>
          <w:i/>
        </w:rPr>
        <w:t>G</w:t>
      </w:r>
      <w:r>
        <w:t>，</w:t>
      </w:r>
      <w:r>
        <w:object>
          <v:shape id="_x0000_i1124" o:spt="75" alt="eqIde6fa448c5ab8e3feb3a4ffd462d97196" type="#_x0000_t75" style="height:11.5pt;width:43pt;" o:ole="t" filled="f" o:preferrelative="t" stroked="f" coordsize="21600,21600">
            <v:path/>
            <v:fill on="f" focussize="0,0"/>
            <v:stroke on="f" joinstyle="miter"/>
            <v:imagedata r:id="rId195" o:title="eqIde6fa448c5ab8e3feb3a4ffd462d97196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</w:t>
      </w:r>
      <w:r>
        <w:drawing>
          <wp:inline distT="0" distB="0" distL="0" distR="0">
            <wp:extent cx="1495425" cy="149542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（1）若</w:t>
      </w:r>
      <w:r>
        <w:object>
          <v:shape id="_x0000_i1125" o:spt="75" alt="eqId7c40d5bc57c254305ce4a1ee012a3d8a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198" o:title="eqId7c40d5bc57c254305ce4a1ee012a3d8a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t>，求</w:t>
      </w:r>
      <w:r>
        <w:object>
          <v:shape id="_x0000_i1126" o:spt="75" alt="eqIdd9f5a0ed106220423cfd0498f86be256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200" o:title="eqIdd9f5a0ed106220423cfd0498f86be256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t>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</w:t>
      </w:r>
      <w:r>
        <w:object>
          <v:shape id="_x0000_i1127" o:spt="75" alt="eqIda289e21c3ba31d25de91d058b4965f76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202" o:title="eqIda289e21c3ba31d25de91d058b4965f7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t>，求</w:t>
      </w:r>
      <w:r>
        <w:object>
          <v:shape id="_x0000_i1128" o:spt="75" alt="eqIdd22cf607df3b46b20f5545da43f67766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04" o:title="eqIdd22cf607df3b46b20f5545da43f6776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24．如图，</w:t>
      </w:r>
      <w:r>
        <w:object>
          <v:shape id="_x0000_i1129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t>中，</w:t>
      </w:r>
      <w:r>
        <w:object>
          <v:shape id="_x0000_i1130" o:spt="75" alt="eqId7e3262fc038bbec5e7c8cc47df08bef7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207" o:title="eqId7e3262fc038bbec5e7c8cc47df08bef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t>，</w:t>
      </w:r>
      <w:r>
        <w:object>
          <v:shape id="_x0000_i1131" o:spt="75" alt="eqIda2fae188b381c5ba01b3d9d742c687dd" type="#_x0000_t75" style="height:11pt;width:41.5pt;" o:ole="t" filled="f" o:preferrelative="t" stroked="f" coordsize="21600,21600">
            <v:path/>
            <v:fill on="f" focussize="0,0"/>
            <v:stroke on="f" joinstyle="miter"/>
            <v:imagedata r:id="rId209" o:title="eqIda2fae188b381c5ba01b3d9d742c687d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t>，</w:t>
      </w:r>
      <w:r>
        <w:object>
          <v:shape id="_x0000_i1132" o:spt="75" alt="eqIdc545764505bb00578a870c5e39493a3e" type="#_x0000_t75" style="height:11pt;width:41.5pt;" o:ole="t" filled="f" o:preferrelative="t" stroked="f" coordsize="21600,21600">
            <v:path/>
            <v:fill on="f" focussize="0,0"/>
            <v:stroke on="f" joinstyle="miter"/>
            <v:imagedata r:id="rId211" o:title="eqIdc545764505bb00578a870c5e39493a3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t>，</w:t>
      </w:r>
      <w:r>
        <w:object>
          <v:shape id="_x0000_i1133" o:spt="75" alt="eqIde1cd4a1c8087ef697d82b321a3331211" type="#_x0000_t75" style="height:12.5pt;width:50pt;" o:ole="t" filled="f" o:preferrelative="t" stroked="f" coordsize="21600,21600">
            <v:path/>
            <v:fill on="f" focussize="0,0"/>
            <v:stroke on="f" joinstyle="miter"/>
            <v:imagedata r:id="rId213" o:title="eqIde1cd4a1c8087ef697d82b321a333121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t>．若动点</w:t>
      </w:r>
      <w:r>
        <w:object>
          <v:shape id="_x0000_i1134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215" o:title="eqIddad2a36927223bd70f426ba06aea4b4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t>从点</w:t>
      </w:r>
      <w:r>
        <w:object>
          <v:shape id="_x0000_i1135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217" o:title="eqIdc5db41a1f31d6baee7c69990811edb9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6">
            <o:LockedField>false</o:LockedField>
          </o:OLEObject>
        </w:object>
      </w:r>
      <w:r>
        <w:t>开始，按</w:t>
      </w:r>
      <w:r>
        <w:object>
          <v:shape id="_x0000_i1136" o:spt="75" alt="eqId3ba5ca8ae34ecf31ebdea3c091d356b0" type="#_x0000_t75" style="height:12.5pt;width:76.5pt;" o:ole="t" filled="f" o:preferrelative="t" stroked="f" coordsize="21600,21600">
            <v:path/>
            <v:fill on="f" focussize="0,0"/>
            <v:stroke on="f" joinstyle="miter"/>
            <v:imagedata r:id="rId219" o:title="eqId3ba5ca8ae34ecf31ebdea3c091d356b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8">
            <o:LockedField>false</o:LockedField>
          </o:OLEObject>
        </w:object>
      </w:r>
      <w:r>
        <w:t>的路径运动，且速度为每秒</w:t>
      </w:r>
      <w:r>
        <w:object>
          <v:shape id="_x0000_i1137" o:spt="75" alt="eqId6f3a23f45963d76728c109cc79fb9f6c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21" o:title="eqId6f3a23f45963d76728c109cc79fb9f6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t>设运动的时间为</w:t>
      </w:r>
      <w:r>
        <w:object>
          <v:shape id="_x0000_i1138" o:spt="75" alt="eqId36a1b09c653185842513e24ebba60bb3" type="#_x0000_t75" style="height:10pt;width:6pt;" o:ole="t" filled="f" o:preferrelative="t" stroked="f" coordsize="21600,21600">
            <v:path/>
            <v:fill on="f" focussize="0,0"/>
            <v:stroke on="f" joinstyle="miter"/>
            <v:imagedata r:id="rId223" o:title="eqId36a1b09c653185842513e24ebba60bb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t>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28725" cy="130492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</w:t>
      </w:r>
      <w:r>
        <w:object>
          <v:shape id="_x0000_i1139" o:spt="75" alt="eqId825116eb345f5505ebc8c1cdb8a1f131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226" o:title="eqId825116eb345f5505ebc8c1cdb8a1f13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t>______时，</w:t>
      </w:r>
      <w:r>
        <w:object>
          <v:shape id="_x0000_i1140" o:spt="75" alt="eqId63a253c7fdf589ee3dece13d5b5b5732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228" o:title="eqId63a253c7fdf589ee3dece13d5b5b573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t>把</w:t>
      </w:r>
      <w:r>
        <w:object>
          <v:shape id="_x0000_i1141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t>的周长分成相等的两部分？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142" o:spt="75" alt="eqId825116eb345f5505ebc8c1cdb8a1f131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226" o:title="eqId825116eb345f5505ebc8c1cdb8a1f13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0">
            <o:LockedField>false</o:LockedField>
          </o:OLEObject>
        </w:object>
      </w:r>
      <w:r>
        <w:t>______时，</w:t>
      </w:r>
      <w:r>
        <w:object>
          <v:shape id="_x0000_i1143" o:spt="75" alt="eqId63a253c7fdf589ee3dece13d5b5b5732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228" o:title="eqId63a253c7fdf589ee3dece13d5b5b573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t>把</w:t>
      </w:r>
      <w:r>
        <w:object>
          <v:shape id="_x0000_i1144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2">
            <o:LockedField>false</o:LockedField>
          </o:OLEObject>
        </w:object>
      </w:r>
      <w:r>
        <w:t>的面积分成相等的两部分？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object>
          <v:shape id="_x0000_i1145" o:spt="75" alt="eqId36a1b09c653185842513e24ebba60bb3" type="#_x0000_t75" style="height:10pt;width:6pt;" o:ole="t" filled="f" o:preferrelative="t" stroked="f" coordsize="21600,21600">
            <v:path/>
            <v:fill on="f" focussize="0,0"/>
            <v:stroke on="f" joinstyle="miter"/>
            <v:imagedata r:id="rId223" o:title="eqId36a1b09c653185842513e24ebba60bb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t>为何值时，</w:t>
      </w:r>
      <w:r>
        <w:object>
          <v:shape id="_x0000_i1146" o:spt="75" alt="eqId357265c532428e886a643e8e653eec9e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235" o:title="eqId357265c532428e886a643e8e653eec9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t>的面积为</w:t>
      </w:r>
      <w:r>
        <w:object>
          <v:shape id="_x0000_i1147" o:spt="75" alt="eqId8da45c443af7994a26ffa9d8894e7262" type="#_x0000_t75" style="height:11.5pt;width:12.5pt;" o:ole="t" filled="f" o:preferrelative="t" stroked="f" coordsize="21600,21600">
            <v:path/>
            <v:fill on="f" focussize="0,0"/>
            <v:stroke on="f" joinstyle="miter"/>
            <v:imagedata r:id="rId237" o:title="eqId8da45c443af7994a26ffa9d8894e726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</w:t>
      </w:r>
      <w:r>
        <w:object>
          <v:shape id="_x0000_i1148" o:spt="75" alt="eqId5453184e251cfe787b5965cd38426962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239" o:title="eqId5453184e251cfe787b5965cd3842696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12．17或19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14．145°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</w:t>
      </w:r>
      <w:r>
        <w:object>
          <v:shape id="_x0000_i1149" o:spt="75" alt="eqId2e47e80120afb8d7797daa39d54170dc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241" o:title="eqId2e47e80120afb8d7797daa39d54170d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0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19．135°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20．(1)25°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(2)23°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21．(1)</w:t>
      </w:r>
      <w:r>
        <w:object>
          <v:shape id="_x0000_i1150" o:spt="75" alt="eqIdc02b54dc6b3e1bb6544f47d4c8743fcf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4" o:title="eqIdc02b54dc6b3e1bb6544f47d4c8743fc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51" o:spt="75" alt="eqIdbfe639eab78eafd2d40ea70aa5d3f21d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6" o:title="eqIdbfe639eab78eafd2d40ea70aa5d3f21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</w:t>
      </w:r>
      <w:r>
        <w:object>
          <v:shape id="_x0000_i1152" o:spt="75" alt="eqId82d3b556fd4e10d90418ab4d0541a925" type="#_x0000_t75" style="height:27.5pt;width:75pt;" o:ole="t" filled="f" o:preferrelative="t" stroked="f" coordsize="21600,21600">
            <v:path/>
            <v:fill on="f" focussize="0,0"/>
            <v:stroke on="f" joinstyle="miter"/>
            <v:imagedata r:id="rId245" o:title="eqId82d3b556fd4e10d90418ab4d0541a92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  <w:r>
        <w:t>；（2）</w:t>
      </w:r>
      <w:r>
        <w:object>
          <v:shape id="_x0000_i1153" o:spt="75" alt="eqId5b61433d41fd8a5d9411669d943408eb" type="#_x0000_t75" style="height:27pt;width:51pt;" o:ole="t" filled="f" o:preferrelative="t" stroked="f" coordsize="21600,21600">
            <v:path/>
            <v:fill on="f" focussize="0,0"/>
            <v:stroke on="f" joinstyle="miter"/>
            <v:imagedata r:id="rId247" o:title="eqId5b61433d41fd8a5d9411669d943408e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6">
            <o:LockedField>false</o:LockedField>
          </o:OLEObject>
        </w:object>
      </w:r>
      <w:r>
        <w:t>；（3）</w:t>
      </w:r>
      <w:r>
        <w:object>
          <v:shape id="_x0000_i1154" o:spt="75" alt="eqId8d01b8915f2e56741de07d80460288f8" type="#_x0000_t75" style="height:27.5pt;width:75pt;" o:ole="t" filled="f" o:preferrelative="t" stroked="f" coordsize="21600,21600">
            <v:path/>
            <v:fill on="f" focussize="0,0"/>
            <v:stroke on="f" joinstyle="miter"/>
            <v:imagedata r:id="rId249" o:title="eqId8d01b8915f2e56741de07d80460288f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23．（1）</w:t>
      </w:r>
      <w:r>
        <w:object>
          <v:shape id="_x0000_i1155" o:spt="75" alt="eqId28a86dc8ce3456d0f09741786aaa5eeb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51" o:title="eqId28a86dc8ce3456d0f09741786aaa5ee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0">
            <o:LockedField>false</o:LockedField>
          </o:OLEObject>
        </w:object>
      </w:r>
      <w:r>
        <w:t>；（2）</w:t>
      </w:r>
      <w:r>
        <w:object>
          <v:shape id="_x0000_i1156" o:spt="75" alt="eqId3acc2ab8a03ec7d05f386c9ba2e49f8c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53" o:title="eqId3acc2ab8a03ec7d05f386c9ba2e49f8c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24．(1)6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(2)6.5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rPr>
          <w:rFonts w:eastAsia="Times New Roman"/>
          <w:i/>
        </w:rPr>
        <w:t>t</w:t>
      </w:r>
      <w:r>
        <w:t>为2或6.5时，</w:t>
      </w:r>
      <w:r>
        <w:object>
          <v:shape id="_x0000_i1157" o:spt="75" alt="eqId357265c532428e886a643e8e653eec9e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235" o:title="eqId357265c532428e886a643e8e653eec9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t>的面积为</w:t>
      </w:r>
      <w:r>
        <w:object>
          <v:shape id="_x0000_i1158" o:spt="75" alt="eqIdc0b2142e9bcffe863596ae3970203208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256" o:title="eqIdc0b2142e9bcffe863596ae397020320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575C3"/>
    <w:rsid w:val="001D7A06"/>
    <w:rsid w:val="00284433"/>
    <w:rsid w:val="002A1EC6"/>
    <w:rsid w:val="002E035E"/>
    <w:rsid w:val="006B16C5"/>
    <w:rsid w:val="00804419"/>
    <w:rsid w:val="00BF535F"/>
    <w:rsid w:val="00C806B0"/>
    <w:rsid w:val="00E775F5"/>
    <w:rsid w:val="00EF035E"/>
    <w:rsid w:val="07146975"/>
    <w:rsid w:val="1F2C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oleObject" Target="embeddings/oleObject44.bin"/><Relationship Id="rId92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2.bin"/><Relationship Id="rId9" Type="http://schemas.openxmlformats.org/officeDocument/2006/relationships/image" Target="media/image1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9.png"/><Relationship Id="rId84" Type="http://schemas.openxmlformats.org/officeDocument/2006/relationships/image" Target="media/image38.png"/><Relationship Id="rId83" Type="http://schemas.openxmlformats.org/officeDocument/2006/relationships/image" Target="media/image37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79" Type="http://schemas.openxmlformats.org/officeDocument/2006/relationships/image" Target="media/image35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4.png"/><Relationship Id="rId76" Type="http://schemas.openxmlformats.org/officeDocument/2006/relationships/image" Target="media/image33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0.wmf"/><Relationship Id="rId7" Type="http://schemas.openxmlformats.org/officeDocument/2006/relationships/theme" Target="theme/theme1.xml"/><Relationship Id="rId69" Type="http://schemas.openxmlformats.org/officeDocument/2006/relationships/oleObject" Target="embeddings/oleObject33.bin"/><Relationship Id="rId68" Type="http://schemas.openxmlformats.org/officeDocument/2006/relationships/image" Target="media/image29.png"/><Relationship Id="rId67" Type="http://schemas.openxmlformats.org/officeDocument/2006/relationships/image" Target="media/image28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5.wmf"/><Relationship Id="rId60" Type="http://schemas.openxmlformats.org/officeDocument/2006/relationships/oleObject" Target="embeddings/oleObject29.bin"/><Relationship Id="rId6" Type="http://schemas.openxmlformats.org/officeDocument/2006/relationships/footer" Target="footer4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3.png"/><Relationship Id="rId56" Type="http://schemas.openxmlformats.org/officeDocument/2006/relationships/image" Target="media/image22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0.png"/><Relationship Id="rId51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" Type="http://schemas.openxmlformats.org/officeDocument/2006/relationships/footer" Target="footer3.xml"/><Relationship Id="rId49" Type="http://schemas.openxmlformats.org/officeDocument/2006/relationships/image" Target="media/image18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4.png"/><Relationship Id="rId4" Type="http://schemas.openxmlformats.org/officeDocument/2006/relationships/footer" Target="footer2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image" Target="media/image13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0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9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8" Type="http://schemas.openxmlformats.org/officeDocument/2006/relationships/fontTable" Target="fontTable.xml"/><Relationship Id="rId257" Type="http://schemas.openxmlformats.org/officeDocument/2006/relationships/customXml" Target="../customXml/item1.xml"/><Relationship Id="rId256" Type="http://schemas.openxmlformats.org/officeDocument/2006/relationships/image" Target="media/image115.wmf"/><Relationship Id="rId255" Type="http://schemas.openxmlformats.org/officeDocument/2006/relationships/oleObject" Target="embeddings/oleObject134.bin"/><Relationship Id="rId254" Type="http://schemas.openxmlformats.org/officeDocument/2006/relationships/oleObject" Target="embeddings/oleObject133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2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31.bin"/><Relationship Id="rId25" Type="http://schemas.openxmlformats.org/officeDocument/2006/relationships/image" Target="media/image8.wmf"/><Relationship Id="rId249" Type="http://schemas.openxmlformats.org/officeDocument/2006/relationships/image" Target="media/image112.wmf"/><Relationship Id="rId248" Type="http://schemas.openxmlformats.org/officeDocument/2006/relationships/oleObject" Target="embeddings/oleObject130.bin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9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28.bin"/><Relationship Id="rId243" Type="http://schemas.openxmlformats.org/officeDocument/2006/relationships/oleObject" Target="embeddings/oleObject127.bin"/><Relationship Id="rId242" Type="http://schemas.openxmlformats.org/officeDocument/2006/relationships/oleObject" Target="embeddings/oleObject126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5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oleObject" Target="embeddings/oleObject120.bin"/><Relationship Id="rId231" Type="http://schemas.openxmlformats.org/officeDocument/2006/relationships/oleObject" Target="embeddings/oleObject119.bin"/><Relationship Id="rId230" Type="http://schemas.openxmlformats.org/officeDocument/2006/relationships/oleObject" Target="embeddings/oleObject118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3.png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4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3.bin"/><Relationship Id="rId22" Type="http://schemas.openxmlformats.org/officeDocument/2006/relationships/image" Target="media/image7.wmf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99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98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97.wmf"/><Relationship Id="rId212" Type="http://schemas.openxmlformats.org/officeDocument/2006/relationships/oleObject" Target="embeddings/oleObject109.bin"/><Relationship Id="rId211" Type="http://schemas.openxmlformats.org/officeDocument/2006/relationships/image" Target="media/image96.wmf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5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4.wmf"/><Relationship Id="rId206" Type="http://schemas.openxmlformats.org/officeDocument/2006/relationships/oleObject" Target="embeddings/oleObject106.bin"/><Relationship Id="rId205" Type="http://schemas.openxmlformats.org/officeDocument/2006/relationships/oleObject" Target="embeddings/oleObject105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1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89.png"/><Relationship Id="rId195" Type="http://schemas.openxmlformats.org/officeDocument/2006/relationships/image" Target="media/image88.wmf"/><Relationship Id="rId194" Type="http://schemas.openxmlformats.org/officeDocument/2006/relationships/oleObject" Target="embeddings/oleObject100.bin"/><Relationship Id="rId193" Type="http://schemas.openxmlformats.org/officeDocument/2006/relationships/oleObject" Target="embeddings/oleObject99.bin"/><Relationship Id="rId192" Type="http://schemas.openxmlformats.org/officeDocument/2006/relationships/oleObject" Target="embeddings/oleObject98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7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6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5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4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2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1.bin"/><Relationship Id="rId178" Type="http://schemas.openxmlformats.org/officeDocument/2006/relationships/oleObject" Target="embeddings/oleObject90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8.bin"/><Relationship Id="rId173" Type="http://schemas.openxmlformats.org/officeDocument/2006/relationships/oleObject" Target="embeddings/oleObject87.bin"/><Relationship Id="rId172" Type="http://schemas.openxmlformats.org/officeDocument/2006/relationships/oleObject" Target="embeddings/oleObject86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1.bin"/><Relationship Id="rId162" Type="http://schemas.openxmlformats.org/officeDocument/2006/relationships/oleObject" Target="embeddings/oleObject80.bin"/><Relationship Id="rId161" Type="http://schemas.openxmlformats.org/officeDocument/2006/relationships/image" Target="media/image75.png"/><Relationship Id="rId160" Type="http://schemas.openxmlformats.org/officeDocument/2006/relationships/oleObject" Target="embeddings/oleObject79.bin"/><Relationship Id="rId16" Type="http://schemas.openxmlformats.org/officeDocument/2006/relationships/image" Target="media/image4.wmf"/><Relationship Id="rId159" Type="http://schemas.openxmlformats.org/officeDocument/2006/relationships/image" Target="media/image74.png"/><Relationship Id="rId158" Type="http://schemas.openxmlformats.org/officeDocument/2006/relationships/image" Target="media/image73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1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0.png"/><Relationship Id="rId151" Type="http://schemas.openxmlformats.org/officeDocument/2006/relationships/oleObject" Target="embeddings/oleObject75.bin"/><Relationship Id="rId150" Type="http://schemas.openxmlformats.org/officeDocument/2006/relationships/image" Target="media/image69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1.bin"/><Relationship Id="rId143" Type="http://schemas.openxmlformats.org/officeDocument/2006/relationships/oleObject" Target="embeddings/oleObject70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3.png"/><Relationship Id="rId135" Type="http://schemas.openxmlformats.org/officeDocument/2006/relationships/image" Target="media/image62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7.png"/><Relationship Id="rId124" Type="http://schemas.openxmlformats.org/officeDocument/2006/relationships/image" Target="media/image56.png"/><Relationship Id="rId123" Type="http://schemas.openxmlformats.org/officeDocument/2006/relationships/image" Target="media/image55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2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2.bin"/><Relationship Id="rId106" Type="http://schemas.openxmlformats.org/officeDocument/2006/relationships/oleObject" Target="embeddings/oleObject51.bin"/><Relationship Id="rId105" Type="http://schemas.openxmlformats.org/officeDocument/2006/relationships/image" Target="media/image48.png"/><Relationship Id="rId104" Type="http://schemas.openxmlformats.org/officeDocument/2006/relationships/image" Target="media/image47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5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7</Pages>
  <Words>1280</Words>
  <Characters>1555</Characters>
  <Lines>37</Lines>
  <Paragraphs>10</Paragraphs>
  <TotalTime>5</TotalTime>
  <ScaleCrop>false</ScaleCrop>
  <LinksUpToDate>false</LinksUpToDate>
  <CharactersWithSpaces>1680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2022-08-18T12:13:42Z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