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2205"/>
          <w:tab w:val="left" w:pos="2310"/>
          <w:tab w:val="left" w:pos="3990"/>
          <w:tab w:val="left" w:pos="4200"/>
          <w:tab w:val="left" w:pos="5985"/>
          <w:tab w:val="left" w:pos="6090"/>
        </w:tabs>
        <w:spacing w:beforeLines="0" w:afterLines="0" w:line="480" w:lineRule="exact"/>
        <w:jc w:val="center"/>
        <w:rPr>
          <w:rFonts w:hint="default" w:eastAsia="黑体"/>
          <w:sz w:val="32"/>
          <w:szCs w:val="24"/>
        </w:rPr>
      </w:pPr>
      <w:r>
        <w:rPr>
          <w:rFonts w:hint="default" w:ascii="黑体" w:eastAsia="黑体"/>
          <w:sz w:val="32"/>
          <w:szCs w:val="24"/>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12344400</wp:posOffset>
            </wp:positionV>
            <wp:extent cx="355600" cy="3429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55600" cy="342900"/>
                    </a:xfrm>
                    <a:prstGeom prst="rect">
                      <a:avLst/>
                    </a:prstGeom>
                  </pic:spPr>
                </pic:pic>
              </a:graphicData>
            </a:graphic>
          </wp:anchor>
        </w:drawing>
      </w:r>
      <w:r>
        <w:rPr>
          <w:rFonts w:hint="default" w:ascii="黑体" w:eastAsia="黑体"/>
          <w:sz w:val="32"/>
          <w:szCs w:val="24"/>
        </w:rPr>
        <w:t>历      史</w:t>
      </w:r>
    </w:p>
    <w:p>
      <w:pPr>
        <w:snapToGrid w:val="0"/>
        <w:spacing w:beforeLines="0" w:afterLines="0" w:line="470" w:lineRule="exact"/>
        <w:ind w:left="412" w:hanging="411" w:hangingChars="196"/>
        <w:rPr>
          <w:rFonts w:hint="eastAsia" w:ascii="宋体" w:hAnsi="宋体"/>
          <w:b/>
          <w:spacing w:val="-8"/>
          <w:sz w:val="21"/>
          <w:szCs w:val="24"/>
        </w:rPr>
      </w:pPr>
      <w:r>
        <w:rPr>
          <w:rFonts w:hint="default" w:ascii="黑体" w:hAnsi="宋体" w:eastAsia="黑体"/>
          <w:sz w:val="21"/>
          <w:szCs w:val="24"/>
        </w:rPr>
        <w:t>一、</w:t>
      </w:r>
      <w:r>
        <w:rPr>
          <w:rFonts w:hint="default" w:ascii="黑体" w:hAnsi="宋体" w:eastAsia="黑体"/>
          <w:spacing w:val="-8"/>
          <w:sz w:val="21"/>
          <w:szCs w:val="24"/>
        </w:rPr>
        <w:t>选择题</w:t>
      </w:r>
      <w:r>
        <w:rPr>
          <w:rFonts w:hint="eastAsia" w:ascii="宋体" w:hAnsi="宋体"/>
          <w:spacing w:val="-8"/>
          <w:sz w:val="21"/>
          <w:szCs w:val="24"/>
        </w:rPr>
        <w:t>（下列各题的四个选项中只有一个符合题意。共</w:t>
      </w:r>
      <w:r>
        <w:rPr>
          <w:rFonts w:hint="default" w:ascii="Times New Roman" w:hAnsi="Times New Roman"/>
          <w:sz w:val="21"/>
          <w:szCs w:val="24"/>
        </w:rPr>
        <w:t>15</w:t>
      </w:r>
      <w:r>
        <w:rPr>
          <w:rFonts w:hint="eastAsia" w:ascii="宋体" w:hAnsi="宋体"/>
          <w:spacing w:val="-8"/>
          <w:sz w:val="21"/>
          <w:szCs w:val="24"/>
        </w:rPr>
        <w:t>小题，每小题</w:t>
      </w:r>
      <w:r>
        <w:rPr>
          <w:rFonts w:hint="default" w:ascii="Times New Roman" w:hAnsi="Times New Roman"/>
          <w:sz w:val="21"/>
          <w:szCs w:val="24"/>
        </w:rPr>
        <w:t>2</w:t>
      </w:r>
      <w:r>
        <w:rPr>
          <w:rFonts w:hint="eastAsia" w:ascii="宋体" w:hAnsi="宋体"/>
          <w:spacing w:val="-8"/>
          <w:sz w:val="21"/>
          <w:szCs w:val="24"/>
        </w:rPr>
        <w:t>分，共</w:t>
      </w:r>
      <w:r>
        <w:rPr>
          <w:rFonts w:hint="default" w:ascii="Times New Roman" w:hAnsi="Times New Roman"/>
          <w:sz w:val="21"/>
          <w:szCs w:val="24"/>
        </w:rPr>
        <w:t>30</w:t>
      </w:r>
      <w:r>
        <w:rPr>
          <w:rFonts w:hint="eastAsia" w:ascii="宋体" w:hAnsi="宋体"/>
          <w:spacing w:val="-8"/>
          <w:sz w:val="21"/>
          <w:szCs w:val="24"/>
        </w:rPr>
        <w:t>分）</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1．古希腊历史学家希罗多德曾说：“埃及是尼罗河的赠礼。”对此理解最准确的是</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埃及奴隶制国家建在尼罗河边</w:t>
      </w:r>
      <w:r>
        <w:rPr>
          <w:rFonts w:hint="eastAsia" w:ascii="Times New Roman" w:hAnsi="Times New Roman"/>
          <w:color w:val="000000"/>
          <w:sz w:val="21"/>
          <w:szCs w:val="24"/>
        </w:rPr>
        <w:tab/>
      </w:r>
      <w:r>
        <w:rPr>
          <w:rFonts w:hint="eastAsia" w:ascii="Times New Roman" w:hAnsi="Times New Roman"/>
          <w:color w:val="000000"/>
          <w:sz w:val="21"/>
          <w:szCs w:val="24"/>
        </w:rPr>
        <w:t xml:space="preserve">    B. 埃及人是喝尼罗河的水长大的  </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尼罗河孕育了古埃及文明               D. 尼罗河是世界上最长河流</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2．“通过封建契约和分封仪式，如臣服礼、授职礼，封君和封臣形成依附关系。”这段材料体现的制度是</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印度种姓制度</w:t>
      </w:r>
      <w:r>
        <w:rPr>
          <w:rFonts w:hint="eastAsia" w:ascii="Times New Roman" w:hAnsi="Times New Roman"/>
          <w:color w:val="000000"/>
          <w:sz w:val="21"/>
          <w:szCs w:val="24"/>
        </w:rPr>
        <w:tab/>
      </w:r>
      <w:r>
        <w:rPr>
          <w:rFonts w:hint="eastAsia" w:ascii="Times New Roman" w:hAnsi="Times New Roman"/>
          <w:color w:val="000000"/>
          <w:sz w:val="21"/>
          <w:szCs w:val="24"/>
        </w:rPr>
        <w:t xml:space="preserve">                    B. 秦朝郡县制</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西欧封建等级制度                   D. 中央集权制度</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3．雅典执政官伯里克利曾说：“我们不模仿我们的邻人，但我们是他们的榜样，因为行政权不是掌握在少数人手里，而是掌握在多数人手中。”雅典成为“邻人榜样”是因为</w:t>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A. 商业繁荣</w:t>
      </w:r>
      <w:r>
        <w:rPr>
          <w:rFonts w:hint="eastAsia" w:ascii="Times New Roman" w:hAnsi="Times New Roman"/>
          <w:color w:val="000000"/>
          <w:sz w:val="21"/>
          <w:szCs w:val="24"/>
        </w:rPr>
        <w:tab/>
      </w:r>
      <w:r>
        <w:rPr>
          <w:rFonts w:hint="eastAsia" w:ascii="Times New Roman" w:hAnsi="Times New Roman"/>
          <w:color w:val="000000"/>
          <w:sz w:val="21"/>
          <w:szCs w:val="24"/>
        </w:rPr>
        <w:t xml:space="preserve">                    B. 开疆拓土</w:t>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C. 文化教育</w:t>
      </w:r>
      <w:r>
        <w:rPr>
          <w:rFonts w:hint="eastAsia" w:ascii="Times New Roman" w:hAnsi="Times New Roman"/>
          <w:color w:val="000000"/>
          <w:sz w:val="21"/>
          <w:szCs w:val="24"/>
        </w:rPr>
        <w:tab/>
      </w:r>
      <w:r>
        <w:rPr>
          <w:rFonts w:hint="eastAsia" w:ascii="Times New Roman" w:hAnsi="Times New Roman"/>
          <w:color w:val="000000"/>
          <w:sz w:val="21"/>
          <w:szCs w:val="24"/>
        </w:rPr>
        <w:t xml:space="preserve">                    D. 民主政治</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4. 民主政治制度是人类几千年文明积淀的精华，是人类社会自我完善的必由之路。罗马帝国时期，屋大维首创的政治形式是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A. 元首制</w:t>
      </w:r>
      <w:r>
        <w:rPr>
          <w:rFonts w:hint="eastAsia" w:ascii="Times New Roman" w:hAnsi="Times New Roman"/>
          <w:color w:val="000000"/>
          <w:sz w:val="21"/>
          <w:szCs w:val="24"/>
        </w:rPr>
        <w:tab/>
      </w:r>
      <w:r>
        <w:rPr>
          <w:rFonts w:hint="eastAsia" w:ascii="Times New Roman" w:hAnsi="Times New Roman"/>
          <w:color w:val="000000"/>
          <w:sz w:val="21"/>
          <w:szCs w:val="24"/>
        </w:rPr>
        <w:t xml:space="preserve">                    B. 大一统的中央集权制度</w:t>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C. 人民代表大会制度</w:t>
      </w:r>
      <w:r>
        <w:rPr>
          <w:rFonts w:hint="eastAsia" w:ascii="Times New Roman" w:hAnsi="Times New Roman"/>
          <w:color w:val="000000"/>
          <w:sz w:val="21"/>
          <w:szCs w:val="24"/>
        </w:rPr>
        <w:tab/>
      </w:r>
      <w:r>
        <w:rPr>
          <w:rFonts w:hint="eastAsia" w:ascii="Times New Roman" w:hAnsi="Times New Roman"/>
          <w:color w:val="000000"/>
          <w:sz w:val="21"/>
          <w:szCs w:val="24"/>
        </w:rPr>
        <w:t xml:space="preserve">                    D. 多党合作的政治协商制度</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5．从9世纪开始，一种新的农业经济组织形式在西欧逐渐流行开来。这就是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封建庄园</w:t>
      </w:r>
      <w:r>
        <w:rPr>
          <w:rFonts w:hint="eastAsia" w:ascii="Times New Roman" w:hAnsi="Times New Roman"/>
          <w:color w:val="000000"/>
          <w:sz w:val="21"/>
          <w:szCs w:val="24"/>
        </w:rPr>
        <w:tab/>
      </w:r>
      <w:r>
        <w:rPr>
          <w:rFonts w:hint="eastAsia" w:ascii="Times New Roman" w:hAnsi="Times New Roman"/>
          <w:color w:val="000000"/>
          <w:sz w:val="21"/>
          <w:szCs w:val="24"/>
        </w:rPr>
        <w:t xml:space="preserve">                    B. 手工工场</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租地农场</w:t>
      </w:r>
      <w:r>
        <w:rPr>
          <w:rFonts w:hint="eastAsia" w:ascii="Times New Roman" w:hAnsi="Times New Roman"/>
          <w:color w:val="000000"/>
          <w:sz w:val="21"/>
          <w:szCs w:val="24"/>
        </w:rPr>
        <w:tab/>
      </w:r>
      <w:r>
        <w:rPr>
          <w:rFonts w:hint="eastAsia" w:ascii="Times New Roman" w:hAnsi="Times New Roman"/>
          <w:color w:val="000000"/>
          <w:sz w:val="21"/>
          <w:szCs w:val="24"/>
        </w:rPr>
        <w:t xml:space="preserve">                    D. 商业城市</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6. 中世纪欧洲大学可以主办学术讲座，控制人员编制，有权审查并发放各种证书和学位，甚至享有赋税、司法等方面的特权。这说明中世纪欧洲大学</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A. 具备政府管理职能</w:t>
      </w:r>
      <w:r>
        <w:rPr>
          <w:rFonts w:hint="eastAsia" w:ascii="Times New Roman" w:hAnsi="Times New Roman"/>
          <w:color w:val="000000"/>
          <w:sz w:val="21"/>
          <w:szCs w:val="24"/>
        </w:rPr>
        <w:tab/>
      </w:r>
      <w:r>
        <w:rPr>
          <w:rFonts w:hint="eastAsia" w:ascii="Times New Roman" w:hAnsi="Times New Roman"/>
          <w:color w:val="000000"/>
          <w:sz w:val="21"/>
          <w:szCs w:val="24"/>
        </w:rPr>
        <w:t xml:space="preserve">                   B. 享有充分言论自由</w:t>
      </w:r>
    </w:p>
    <w:p>
      <w:pPr>
        <w:tabs>
          <w:tab w:val="left" w:pos="340"/>
          <w:tab w:val="left" w:pos="2310"/>
          <w:tab w:val="left" w:pos="4200"/>
          <w:tab w:val="left" w:pos="6090"/>
        </w:tabs>
        <w:spacing w:beforeLines="0" w:afterLines="0" w:line="470" w:lineRule="exact"/>
        <w:ind w:left="311" w:leftChars="147" w:hanging="2" w:hangingChars="1"/>
        <w:jc w:val="left"/>
        <w:rPr>
          <w:rFonts w:hint="eastAsia" w:ascii="Times New Roman" w:hAnsi="Times New Roman"/>
          <w:color w:val="000000"/>
          <w:sz w:val="21"/>
          <w:szCs w:val="24"/>
        </w:rPr>
      </w:pPr>
      <w:r>
        <w:rPr>
          <w:rFonts w:hint="eastAsia" w:ascii="Times New Roman" w:hAnsi="Times New Roman"/>
          <w:color w:val="000000"/>
          <w:sz w:val="21"/>
          <w:szCs w:val="24"/>
        </w:rPr>
        <w:t>C. 受到世俗权力支配</w:t>
      </w:r>
      <w:r>
        <w:rPr>
          <w:rFonts w:hint="eastAsia" w:ascii="Times New Roman" w:hAnsi="Times New Roman"/>
          <w:color w:val="000000"/>
          <w:sz w:val="21"/>
          <w:szCs w:val="24"/>
        </w:rPr>
        <w:tab/>
      </w:r>
      <w:r>
        <w:rPr>
          <w:rFonts w:hint="eastAsia" w:ascii="Times New Roman" w:hAnsi="Times New Roman"/>
          <w:color w:val="000000"/>
          <w:sz w:val="21"/>
          <w:szCs w:val="24"/>
        </w:rPr>
        <w:t xml:space="preserve">                   D. 拥有较大的自治权</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7. 中国学者普遍认为：大化改新是一场古代日本以学习和模仿中国唐朝的经济和政治制度为主要内容的自上而下的改革。下列内容不能说明这一观点的是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孝德天皇实行的自上而下的改革</w:t>
      </w:r>
      <w:r>
        <w:rPr>
          <w:rFonts w:hint="eastAsia" w:ascii="Times New Roman" w:hAnsi="Times New Roman"/>
          <w:color w:val="000000"/>
          <w:sz w:val="21"/>
          <w:szCs w:val="24"/>
        </w:rPr>
        <w:tab/>
      </w:r>
      <w:r>
        <w:rPr>
          <w:rFonts w:hint="eastAsia" w:ascii="Times New Roman" w:hAnsi="Times New Roman"/>
          <w:color w:val="000000"/>
          <w:sz w:val="21"/>
          <w:szCs w:val="24"/>
        </w:rPr>
        <w:t xml:space="preserve">     B. 建立天皇为中心的中央集权制度</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国家将土地分给公民，统一赋税</w:t>
      </w:r>
      <w:r>
        <w:rPr>
          <w:rFonts w:hint="eastAsia" w:ascii="Times New Roman" w:hAnsi="Times New Roman"/>
          <w:color w:val="000000"/>
          <w:sz w:val="21"/>
          <w:szCs w:val="24"/>
        </w:rPr>
        <w:tab/>
      </w:r>
      <w:r>
        <w:rPr>
          <w:rFonts w:hint="eastAsia" w:ascii="Times New Roman" w:hAnsi="Times New Roman"/>
          <w:color w:val="000000"/>
          <w:sz w:val="21"/>
          <w:szCs w:val="24"/>
        </w:rPr>
        <w:t xml:space="preserve">     D. 承认土地私有，推行地税改革                    </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8. 为开展线上教学，某历史公众号推送了以下专题资源包。请判断该专题是</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default" w:ascii="宋体" w:hAnsi="宋体"/>
          <w:sz w:val="21"/>
          <w:szCs w:val="24"/>
        </w:rPr>
        <w:pict>
          <v:shape id="图片 22" o:spid="_x0000_s1025" o:spt="75" alt="id:2147504601;FounderCES" type="#_x0000_t75" style="position:absolute;left:0pt;margin-left:68.65pt;margin-top:14.9pt;height:38.75pt;width:278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joinstyle="miter"/>
            <v:imagedata r:id="rId8" o:title="id:2147504601;FounderCES"/>
            <o:lock v:ext="edit" aspectratio="t"/>
            <w10:wrap type="tight"/>
          </v:shape>
        </w:pict>
      </w:r>
      <w:r>
        <w:rPr>
          <w:rFonts w:hint="eastAsia" w:ascii="Times New Roman" w:hAnsi="Times New Roman"/>
          <w:color w:val="000000"/>
          <w:sz w:val="21"/>
          <w:szCs w:val="24"/>
        </w:rPr>
        <w:t xml:space="preserve">         </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p>
    <w:p>
      <w:pPr>
        <w:tabs>
          <w:tab w:val="left" w:pos="340"/>
          <w:tab w:val="left" w:pos="2310"/>
          <w:tab w:val="left" w:pos="4200"/>
          <w:tab w:val="left" w:pos="6090"/>
        </w:tabs>
        <w:spacing w:beforeLines="0" w:afterLines="0" w:line="470" w:lineRule="exact"/>
        <w:jc w:val="left"/>
        <w:rPr>
          <w:rFonts w:hint="eastAsia" w:ascii="Times New Roman" w:hAnsi="Times New Roman"/>
          <w:color w:val="000000"/>
          <w:sz w:val="21"/>
          <w:szCs w:val="24"/>
        </w:rPr>
      </w:pP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古代欧洲文明                      B. 封建时代的欧洲</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古代亚非文明</w:t>
      </w:r>
      <w:r>
        <w:rPr>
          <w:rFonts w:hint="eastAsia" w:ascii="Times New Roman" w:hAnsi="Times New Roman"/>
          <w:color w:val="000000"/>
          <w:sz w:val="21"/>
          <w:szCs w:val="24"/>
        </w:rPr>
        <w:tab/>
      </w:r>
      <w:r>
        <w:rPr>
          <w:rFonts w:hint="eastAsia" w:ascii="Times New Roman" w:hAnsi="Times New Roman"/>
          <w:color w:val="000000"/>
          <w:sz w:val="21"/>
          <w:szCs w:val="24"/>
        </w:rPr>
        <w:t xml:space="preserve">                   D. 封建时代的亚洲</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9. 14世纪，意大利艺术家开始以更写实的手法描绘人物形象，诗人们则更关注人的天性。这表明当时文艺作品宣传的思想是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A.神权至上</w:t>
      </w:r>
      <w:r>
        <w:rPr>
          <w:rFonts w:hint="eastAsia" w:ascii="Times New Roman" w:hAnsi="Times New Roman"/>
          <w:color w:val="000000"/>
          <w:sz w:val="21"/>
          <w:szCs w:val="24"/>
        </w:rPr>
        <w:tab/>
      </w:r>
      <w:r>
        <w:rPr>
          <w:rFonts w:hint="eastAsia" w:ascii="Times New Roman" w:hAnsi="Times New Roman"/>
          <w:color w:val="000000"/>
          <w:sz w:val="21"/>
          <w:szCs w:val="24"/>
        </w:rPr>
        <w:t xml:space="preserve">                   B. 君权神授</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人文主义                          D. 君主立宪</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10.　新航路开辟后，欧洲人把欧亚大陆的小麦、燕麦等农作物和橄榄、葡萄等水果引入美洲，美洲的特产玉米、甘薯、花生、南瓜等也流向世界各地。这说明新航路的开辟</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形成了跨洋的“三角贸易”</w:t>
      </w:r>
      <w:r>
        <w:rPr>
          <w:rFonts w:hint="eastAsia" w:ascii="Times New Roman" w:hAnsi="Times New Roman"/>
          <w:color w:val="000000"/>
          <w:sz w:val="21"/>
          <w:szCs w:val="24"/>
        </w:rPr>
        <w:tab/>
      </w:r>
      <w:r>
        <w:rPr>
          <w:rFonts w:hint="eastAsia" w:ascii="Times New Roman" w:hAnsi="Times New Roman"/>
          <w:color w:val="000000"/>
          <w:sz w:val="21"/>
          <w:szCs w:val="24"/>
        </w:rPr>
        <w:t xml:space="preserve">      B. 促进了西欧资本主义工商业萌芽</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推动了全球物种的大交换</w:t>
      </w:r>
      <w:r>
        <w:rPr>
          <w:rFonts w:hint="eastAsia" w:ascii="Times New Roman" w:hAnsi="Times New Roman"/>
          <w:color w:val="000000"/>
          <w:sz w:val="21"/>
          <w:szCs w:val="24"/>
        </w:rPr>
        <w:tab/>
      </w:r>
      <w:r>
        <w:rPr>
          <w:rFonts w:hint="eastAsia" w:ascii="Times New Roman" w:hAnsi="Times New Roman"/>
          <w:color w:val="000000"/>
          <w:sz w:val="21"/>
          <w:szCs w:val="24"/>
        </w:rPr>
        <w:t xml:space="preserve">      D. 使美洲成为世界贸易体系的中心</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11. 一位美国史学家描述道：“……乘船在悲惨的‘中段航程’中横渡大西洋。这些黑色‘货物’上了镣铐,锁在甲板上,没有卫生设备,他们忍受着可怕的待遇……”这里的“黑色‘货物’”主要来自</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A.欧洲</w:t>
      </w:r>
      <w:r>
        <w:rPr>
          <w:rFonts w:hint="eastAsia" w:ascii="Times New Roman" w:hAnsi="Times New Roman"/>
          <w:color w:val="000000"/>
          <w:sz w:val="21"/>
          <w:szCs w:val="24"/>
        </w:rPr>
        <w:tab/>
      </w:r>
      <w:r>
        <w:rPr>
          <w:rFonts w:hint="eastAsia" w:ascii="Times New Roman" w:hAnsi="Times New Roman"/>
          <w:color w:val="000000"/>
          <w:sz w:val="21"/>
          <w:szCs w:val="24"/>
        </w:rPr>
        <w:t xml:space="preserve">                            B.非洲</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C.南美洲</w:t>
      </w:r>
      <w:r>
        <w:rPr>
          <w:rFonts w:hint="eastAsia" w:ascii="Times New Roman" w:hAnsi="Times New Roman"/>
          <w:color w:val="000000"/>
          <w:sz w:val="21"/>
          <w:szCs w:val="24"/>
        </w:rPr>
        <w:tab/>
      </w:r>
      <w:r>
        <w:rPr>
          <w:rFonts w:hint="eastAsia" w:ascii="Times New Roman" w:hAnsi="Times New Roman"/>
          <w:color w:val="000000"/>
          <w:sz w:val="21"/>
          <w:szCs w:val="24"/>
        </w:rPr>
        <w:t xml:space="preserve">                            D.北美洲</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12.美国学者罗威尔指出：“英国17世纪40年代的政变使一个国王掉了脑袋，1688年政变使另一个国王失去了王位。”这个“掉了脑袋”的国王是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 詹姆士一世                       B. 查理一世</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 克伦威尔                         D. 詹姆士二世</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13.1776年7月4日，大陆会议通过由杰斐逊起草的《独立宣言》。下列关于《独立宣言》的理解，不正确的是</w:t>
      </w:r>
      <w:r>
        <w:rPr>
          <w:rFonts w:hint="eastAsia" w:ascii="Times New Roman" w:hAnsi="Times New Roman"/>
          <w:color w:val="000000"/>
          <w:sz w:val="21"/>
          <w:szCs w:val="24"/>
        </w:rPr>
        <w:tab/>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A.是第一个以国家名义明确表述资产阶级政治要求的纲领性文件</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B.第一次以政治纲领形式确立了资产阶级的革命原则</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C.对发动群众进行独立战争起了重大作用</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D.号召建立无产阶级自己的政党，用暴力推翻资产阶级统治</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14.烈火熊熊，炮声隆隆，法国在血与火的洗礼中获得了新生。在法国大革命的过程中，把大革命推向了高潮的是</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 xml:space="preserve">A.巴黎民众攻占巴士底狱           B.法兰西第一共和国成立 </w:t>
      </w: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C.雅各宾派掌握国家大权           D.拿破仑发动“雾月政变 ”</w:t>
      </w:r>
    </w:p>
    <w:p>
      <w:pPr>
        <w:tabs>
          <w:tab w:val="left" w:pos="340"/>
          <w:tab w:val="left" w:pos="2310"/>
          <w:tab w:val="left" w:pos="4200"/>
          <w:tab w:val="left" w:pos="6090"/>
        </w:tabs>
        <w:spacing w:beforeLines="0" w:afterLines="0" w:line="470" w:lineRule="exact"/>
        <w:ind w:left="313" w:leftChars="47" w:hanging="214" w:hangingChars="102"/>
        <w:jc w:val="left"/>
        <w:rPr>
          <w:rFonts w:hint="eastAsia" w:ascii="Times New Roman" w:hAnsi="Times New Roman"/>
          <w:color w:val="000000"/>
          <w:sz w:val="21"/>
          <w:szCs w:val="24"/>
        </w:rPr>
      </w:pPr>
      <w:r>
        <w:rPr>
          <w:rFonts w:hint="eastAsia" w:ascii="Times New Roman" w:hAnsi="Times New Roman"/>
          <w:color w:val="000000"/>
          <w:sz w:val="21"/>
          <w:szCs w:val="24"/>
        </w:rPr>
        <w:t>15．据下表分析，推动英国经济结构发生重大变化的主要原因是</w:t>
      </w:r>
      <w:r>
        <w:rPr>
          <w:rFonts w:hint="eastAsia" w:ascii="Times New Roman" w:hAnsi="Times New Roman"/>
          <w:color w:val="000000"/>
          <w:sz w:val="21"/>
          <w:szCs w:val="24"/>
        </w:rPr>
        <w:tab/>
      </w:r>
    </w:p>
    <w:p>
      <w:pPr>
        <w:spacing w:beforeLines="0" w:afterLines="0" w:line="360" w:lineRule="auto"/>
        <w:ind w:firstLine="1260" w:firstLineChars="600"/>
        <w:rPr>
          <w:rFonts w:hint="eastAsia" w:ascii="宋体" w:hAnsi="宋体"/>
          <w:sz w:val="21"/>
          <w:szCs w:val="24"/>
        </w:rPr>
      </w:pPr>
      <w:r>
        <w:rPr>
          <w:rFonts w:hint="eastAsia" w:ascii="宋体" w:hAnsi="宋体"/>
          <w:sz w:val="21"/>
          <w:szCs w:val="24"/>
        </w:rPr>
        <w:t>1770年—1821年英国农业和工业在国民总收入中的比重</w:t>
      </w:r>
    </w:p>
    <w:tbl>
      <w:tblPr>
        <w:tblStyle w:val="8"/>
        <w:tblW w:w="727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97"/>
        <w:gridCol w:w="1947"/>
        <w:gridCol w:w="20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jc w:val="center"/>
        </w:trPr>
        <w:tc>
          <w:tcPr>
            <w:tcW w:w="329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b/>
                <w:sz w:val="21"/>
                <w:szCs w:val="24"/>
              </w:rPr>
            </w:pPr>
            <w:r>
              <w:rPr>
                <w:rFonts w:hint="eastAsia" w:ascii="宋体" w:hAnsi="宋体"/>
                <w:b/>
                <w:sz w:val="21"/>
                <w:szCs w:val="24"/>
              </w:rPr>
              <w:t>时间</w:t>
            </w:r>
          </w:p>
        </w:tc>
        <w:tc>
          <w:tcPr>
            <w:tcW w:w="194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1770年</w:t>
            </w:r>
          </w:p>
        </w:tc>
        <w:tc>
          <w:tcPr>
            <w:tcW w:w="2026"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1821年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1" w:hRule="atLeast"/>
          <w:jc w:val="center"/>
        </w:trPr>
        <w:tc>
          <w:tcPr>
            <w:tcW w:w="329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b/>
                <w:sz w:val="18"/>
                <w:szCs w:val="24"/>
              </w:rPr>
            </w:pPr>
            <w:r>
              <w:rPr>
                <w:rFonts w:hint="eastAsia" w:ascii="宋体" w:hAnsi="宋体"/>
                <w:b/>
                <w:sz w:val="18"/>
                <w:szCs w:val="24"/>
              </w:rPr>
              <w:t>农业在国民总收入中所占比重</w:t>
            </w:r>
          </w:p>
        </w:tc>
        <w:tc>
          <w:tcPr>
            <w:tcW w:w="194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40%</w:t>
            </w:r>
          </w:p>
        </w:tc>
        <w:tc>
          <w:tcPr>
            <w:tcW w:w="2026"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7" w:hRule="atLeast"/>
          <w:jc w:val="center"/>
        </w:trPr>
        <w:tc>
          <w:tcPr>
            <w:tcW w:w="329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b/>
                <w:sz w:val="18"/>
                <w:szCs w:val="24"/>
              </w:rPr>
            </w:pPr>
            <w:r>
              <w:rPr>
                <w:rFonts w:hint="eastAsia" w:ascii="宋体" w:hAnsi="宋体"/>
                <w:b/>
                <w:sz w:val="18"/>
                <w:szCs w:val="24"/>
              </w:rPr>
              <w:t>工业在国民总收入中所占比重</w:t>
            </w:r>
          </w:p>
        </w:tc>
        <w:tc>
          <w:tcPr>
            <w:tcW w:w="1947"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24%</w:t>
            </w:r>
          </w:p>
        </w:tc>
        <w:tc>
          <w:tcPr>
            <w:tcW w:w="2026" w:type="dxa"/>
            <w:tcBorders>
              <w:top w:val="single" w:color="000000" w:sz="4" w:space="0"/>
              <w:left w:val="single" w:color="000000" w:sz="4" w:space="0"/>
              <w:bottom w:val="single" w:color="000000" w:sz="4" w:space="0"/>
              <w:right w:val="single" w:color="000000" w:sz="4" w:space="0"/>
              <w:tl2br w:val="nil"/>
              <w:tr2bl w:val="nil"/>
            </w:tcBorders>
            <w:tcMar>
              <w:left w:w="0" w:type="dxa"/>
              <w:right w:w="0" w:type="dxa"/>
            </w:tcMar>
            <w:vAlign w:val="center"/>
          </w:tcPr>
          <w:p>
            <w:pPr>
              <w:spacing w:beforeLines="0" w:afterLines="0" w:line="360" w:lineRule="auto"/>
              <w:jc w:val="center"/>
              <w:rPr>
                <w:rFonts w:hint="eastAsia" w:ascii="宋体" w:hAnsi="宋体"/>
                <w:sz w:val="21"/>
                <w:szCs w:val="24"/>
              </w:rPr>
            </w:pPr>
            <w:r>
              <w:rPr>
                <w:rFonts w:hint="eastAsia" w:ascii="宋体" w:hAnsi="宋体"/>
                <w:sz w:val="21"/>
                <w:szCs w:val="24"/>
              </w:rPr>
              <w:t>31%</w:t>
            </w:r>
          </w:p>
        </w:tc>
      </w:tr>
    </w:tbl>
    <w:p>
      <w:pPr>
        <w:tabs>
          <w:tab w:val="left" w:pos="340"/>
          <w:tab w:val="left" w:pos="2310"/>
          <w:tab w:val="left" w:pos="4200"/>
          <w:tab w:val="left" w:pos="6090"/>
        </w:tabs>
        <w:spacing w:beforeLines="0" w:afterLines="0" w:line="470" w:lineRule="exact"/>
        <w:jc w:val="left"/>
        <w:rPr>
          <w:rFonts w:hint="eastAsia" w:ascii="Times New Roman" w:hAnsi="Times New Roman"/>
          <w:color w:val="000000"/>
          <w:sz w:val="21"/>
          <w:szCs w:val="24"/>
        </w:rPr>
      </w:pPr>
    </w:p>
    <w:p>
      <w:pPr>
        <w:tabs>
          <w:tab w:val="left" w:pos="340"/>
          <w:tab w:val="left" w:pos="2310"/>
          <w:tab w:val="left" w:pos="4200"/>
          <w:tab w:val="left" w:pos="6090"/>
        </w:tabs>
        <w:spacing w:beforeLines="0" w:afterLines="0" w:line="470" w:lineRule="exact"/>
        <w:ind w:firstLine="420" w:firstLineChars="200"/>
        <w:jc w:val="left"/>
        <w:rPr>
          <w:rFonts w:hint="eastAsia" w:ascii="Times New Roman" w:hAnsi="Times New Roman"/>
          <w:color w:val="000000"/>
          <w:sz w:val="21"/>
          <w:szCs w:val="24"/>
        </w:rPr>
      </w:pPr>
      <w:r>
        <w:rPr>
          <w:rFonts w:hint="eastAsia" w:ascii="Times New Roman" w:hAnsi="Times New Roman"/>
          <w:color w:val="000000"/>
          <w:sz w:val="21"/>
          <w:szCs w:val="24"/>
        </w:rPr>
        <w:t>A.资产阶级革命的进行</w:t>
      </w:r>
      <w:r>
        <w:rPr>
          <w:rFonts w:hint="eastAsia" w:ascii="Times New Roman" w:hAnsi="Times New Roman"/>
          <w:color w:val="000000"/>
          <w:sz w:val="21"/>
          <w:szCs w:val="24"/>
        </w:rPr>
        <w:tab/>
      </w:r>
      <w:r>
        <w:rPr>
          <w:rFonts w:hint="eastAsia" w:ascii="Times New Roman" w:hAnsi="Times New Roman"/>
          <w:color w:val="000000"/>
          <w:sz w:val="21"/>
          <w:szCs w:val="24"/>
        </w:rPr>
        <w:t xml:space="preserve"> B.第一次工业革命的进行</w:t>
      </w:r>
    </w:p>
    <w:p>
      <w:pPr>
        <w:tabs>
          <w:tab w:val="left" w:pos="340"/>
          <w:tab w:val="left" w:pos="2310"/>
          <w:tab w:val="left" w:pos="4200"/>
          <w:tab w:val="left" w:pos="6090"/>
        </w:tabs>
        <w:spacing w:beforeLines="0" w:afterLines="0" w:line="470" w:lineRule="exact"/>
        <w:ind w:firstLine="420" w:firstLineChars="200"/>
        <w:jc w:val="left"/>
        <w:rPr>
          <w:rFonts w:hint="eastAsia" w:ascii="宋体" w:hAnsi="宋体"/>
          <w:sz w:val="21"/>
          <w:szCs w:val="24"/>
        </w:rPr>
      </w:pPr>
      <w:r>
        <w:rPr>
          <w:rFonts w:hint="eastAsia" w:ascii="Times New Roman" w:hAnsi="Times New Roman"/>
          <w:color w:val="000000"/>
          <w:sz w:val="21"/>
          <w:szCs w:val="24"/>
        </w:rPr>
        <w:t>C.殖民扩张和野蛮掠夺</w:t>
      </w:r>
      <w:r>
        <w:rPr>
          <w:rFonts w:hint="eastAsia" w:ascii="Times New Roman" w:hAnsi="Times New Roman"/>
          <w:color w:val="000000"/>
          <w:sz w:val="21"/>
          <w:szCs w:val="24"/>
        </w:rPr>
        <w:tab/>
      </w:r>
      <w:r>
        <w:rPr>
          <w:rFonts w:hint="eastAsia" w:ascii="Times New Roman" w:hAnsi="Times New Roman"/>
          <w:color w:val="000000"/>
          <w:sz w:val="21"/>
          <w:szCs w:val="24"/>
        </w:rPr>
        <w:t xml:space="preserve"> D.第二次工业革命的进行</w:t>
      </w:r>
    </w:p>
    <w:p>
      <w:pPr>
        <w:snapToGrid w:val="0"/>
        <w:spacing w:beforeLines="0" w:afterLines="0" w:line="430" w:lineRule="exact"/>
        <w:rPr>
          <w:rFonts w:hint="eastAsia" w:ascii="宋体" w:hAnsi="宋体"/>
          <w:sz w:val="21"/>
          <w:szCs w:val="24"/>
        </w:rPr>
      </w:pPr>
      <w:r>
        <w:rPr>
          <w:rFonts w:hint="default" w:ascii="黑体" w:hAnsi="黑体" w:eastAsia="黑体"/>
          <w:sz w:val="21"/>
          <w:szCs w:val="24"/>
        </w:rPr>
        <w:t>二、材料解析题</w:t>
      </w:r>
      <w:r>
        <w:rPr>
          <w:rFonts w:hint="eastAsia" w:ascii="宋体" w:hAnsi="宋体"/>
          <w:sz w:val="21"/>
          <w:szCs w:val="24"/>
        </w:rPr>
        <w:t>（本题</w:t>
      </w:r>
      <w:r>
        <w:rPr>
          <w:rFonts w:hint="default" w:ascii="Times New Roman" w:hAnsi="Times New Roman" w:eastAsia="楷体_GB2312"/>
          <w:sz w:val="21"/>
          <w:szCs w:val="24"/>
        </w:rPr>
        <w:t>2</w:t>
      </w:r>
      <w:r>
        <w:rPr>
          <w:rFonts w:hint="eastAsia" w:ascii="宋体" w:hAnsi="宋体"/>
          <w:sz w:val="21"/>
          <w:szCs w:val="24"/>
        </w:rPr>
        <w:t>个小题，共19分）</w:t>
      </w:r>
    </w:p>
    <w:p>
      <w:pPr>
        <w:numPr>
          <w:ilvl w:val="0"/>
          <w:numId w:val="0"/>
        </w:numPr>
        <w:spacing w:line="360" w:lineRule="auto"/>
        <w:rPr>
          <w:rFonts w:hint="eastAsia" w:ascii="宋体" w:hAnsi="宋体"/>
          <w:spacing w:val="-6"/>
          <w:sz w:val="21"/>
          <w:szCs w:val="24"/>
        </w:rPr>
      </w:pPr>
      <w:r>
        <w:rPr>
          <w:rFonts w:hint="default" w:ascii="Times New Roman" w:hAnsi="Times New Roman"/>
          <w:color w:val="000000"/>
          <w:sz w:val="21"/>
          <w:szCs w:val="24"/>
        </w:rPr>
        <w:t>16</w:t>
      </w:r>
      <w:r>
        <w:rPr>
          <w:rFonts w:hint="eastAsia" w:ascii="宋体"/>
          <w:sz w:val="21"/>
          <w:szCs w:val="24"/>
        </w:rPr>
        <w:t>．</w:t>
      </w:r>
      <w:r>
        <w:rPr>
          <w:rFonts w:hint="eastAsia" w:ascii="宋体" w:hAnsi="宋体"/>
          <w:spacing w:val="-6"/>
          <w:sz w:val="21"/>
          <w:szCs w:val="24"/>
        </w:rPr>
        <w:t>阅读下列有关世界三大宗教的材料，回答相关问题：（6分）</w:t>
      </w:r>
    </w:p>
    <w:p>
      <w:pPr>
        <w:spacing w:beforeLines="0" w:afterLines="0" w:line="430" w:lineRule="exact"/>
        <w:ind w:firstLine="442" w:firstLineChars="200"/>
        <w:rPr>
          <w:rFonts w:hint="default" w:ascii="楷体_GB2312" w:hAnsi="楷体_GB2312" w:eastAsia="楷体_GB2312"/>
          <w:sz w:val="22"/>
          <w:szCs w:val="24"/>
        </w:rPr>
      </w:pPr>
      <w:r>
        <w:rPr>
          <w:rFonts w:hint="default" w:ascii="楷体" w:hAnsi="楷体" w:eastAsia="楷体"/>
          <w:b/>
          <w:sz w:val="22"/>
          <w:szCs w:val="24"/>
        </w:rPr>
        <w:t>材料一</w:t>
      </w:r>
      <w:r>
        <w:rPr>
          <w:rFonts w:hint="default" w:ascii="楷体_GB2312" w:hAnsi="楷体_GB2312" w:eastAsia="楷体_GB2312"/>
          <w:sz w:val="22"/>
          <w:szCs w:val="24"/>
        </w:rPr>
        <w:t xml:space="preserve"> A宗教提出“众生平等”，宣扬“忍耐顺从”。</w:t>
      </w:r>
    </w:p>
    <w:p>
      <w:pPr>
        <w:spacing w:beforeLines="0" w:afterLines="0" w:line="430" w:lineRule="exact"/>
        <w:ind w:firstLine="442" w:firstLineChars="200"/>
        <w:rPr>
          <w:rFonts w:hint="default" w:ascii="楷体_GB2312" w:hAnsi="楷体_GB2312" w:eastAsia="楷体_GB2312"/>
          <w:sz w:val="22"/>
          <w:szCs w:val="24"/>
        </w:rPr>
      </w:pPr>
      <w:r>
        <w:rPr>
          <w:rFonts w:hint="default" w:ascii="楷体_GB2312" w:hAnsi="楷体_GB2312" w:eastAsia="楷体_GB2312"/>
          <w:b/>
          <w:sz w:val="22"/>
          <w:szCs w:val="24"/>
        </w:rPr>
        <w:t xml:space="preserve">材料二 </w:t>
      </w:r>
      <w:r>
        <w:rPr>
          <w:rFonts w:hint="default" w:ascii="楷体_GB2312" w:hAnsi="楷体_GB2312" w:eastAsia="楷体_GB2312"/>
          <w:sz w:val="22"/>
          <w:szCs w:val="24"/>
        </w:rPr>
        <w:t>早期的B宗教认为“救世主”教导人们忍受苦难，死后可以升入“天堂”。</w:t>
      </w:r>
    </w:p>
    <w:p>
      <w:pPr>
        <w:spacing w:beforeLines="0" w:afterLines="0" w:line="430" w:lineRule="exact"/>
        <w:ind w:firstLine="442" w:firstLineChars="200"/>
        <w:rPr>
          <w:rFonts w:hint="default" w:ascii="楷体_GB2312" w:hAnsi="楷体_GB2312" w:eastAsia="楷体_GB2312"/>
          <w:sz w:val="22"/>
          <w:szCs w:val="24"/>
        </w:rPr>
      </w:pPr>
      <w:r>
        <w:rPr>
          <w:rFonts w:hint="default" w:ascii="楷体_GB2312" w:hAnsi="楷体_GB2312" w:eastAsia="楷体_GB2312"/>
          <w:b/>
          <w:sz w:val="22"/>
          <w:szCs w:val="24"/>
        </w:rPr>
        <w:t>材料三</w:t>
      </w:r>
      <w:r>
        <w:rPr>
          <w:rFonts w:hint="default" w:ascii="楷体_GB2312" w:hAnsi="楷体_GB2312" w:eastAsia="楷体_GB2312"/>
          <w:sz w:val="22"/>
          <w:szCs w:val="24"/>
        </w:rPr>
        <w:t xml:space="preserve"> C宗教阐述了独尊安拉的宗教思想。</w:t>
      </w:r>
    </w:p>
    <w:p>
      <w:pPr>
        <w:numPr>
          <w:ilvl w:val="0"/>
          <w:numId w:val="1"/>
        </w:numPr>
        <w:spacing w:beforeLines="0" w:afterLines="0" w:line="360" w:lineRule="auto"/>
        <w:ind w:left="581" w:leftChars="38" w:hanging="501" w:hangingChars="239"/>
        <w:rPr>
          <w:rFonts w:hint="eastAsia" w:ascii="宋体" w:hAnsi="宋体"/>
          <w:sz w:val="21"/>
          <w:szCs w:val="24"/>
        </w:rPr>
      </w:pPr>
      <w:r>
        <w:rPr>
          <w:rFonts w:hint="eastAsia" w:ascii="宋体" w:hAnsi="宋体"/>
          <w:sz w:val="21"/>
          <w:szCs w:val="24"/>
        </w:rPr>
        <w:t>上述三则材料的观点分别属于哪种宗教？（3分）</w:t>
      </w:r>
    </w:p>
    <w:p>
      <w:pPr>
        <w:numPr>
          <w:ilvl w:val="0"/>
          <w:numId w:val="0"/>
        </w:numPr>
        <w:spacing w:beforeLines="0" w:afterLines="0" w:line="360" w:lineRule="auto"/>
        <w:ind w:left="-422" w:leftChars="-201"/>
        <w:rPr>
          <w:rFonts w:hint="eastAsia" w:ascii="宋体" w:hAnsi="宋体"/>
          <w:sz w:val="21"/>
          <w:szCs w:val="24"/>
        </w:rPr>
      </w:pPr>
      <w:r>
        <w:rPr>
          <w:rFonts w:hint="eastAsia" w:ascii="宋体" w:hAnsi="宋体"/>
          <w:sz w:val="21"/>
          <w:szCs w:val="24"/>
        </w:rPr>
        <w:t xml:space="preserve">               A:              B:              C:</w:t>
      </w:r>
    </w:p>
    <w:p>
      <w:pPr>
        <w:numPr>
          <w:ilvl w:val="0"/>
          <w:numId w:val="1"/>
        </w:numPr>
        <w:spacing w:beforeLines="0" w:afterLines="0" w:line="360" w:lineRule="auto"/>
        <w:ind w:left="581" w:leftChars="38" w:hanging="501" w:hangingChars="239"/>
        <w:rPr>
          <w:rFonts w:hint="eastAsia" w:ascii="宋体" w:hAnsi="宋体"/>
          <w:sz w:val="21"/>
          <w:szCs w:val="24"/>
        </w:rPr>
      </w:pPr>
      <w:r>
        <w:rPr>
          <w:rFonts w:hint="eastAsia" w:ascii="宋体" w:hAnsi="宋体"/>
          <w:sz w:val="21"/>
          <w:szCs w:val="24"/>
        </w:rPr>
        <w:t>写出A宗教的创立地点和B宗教的创立时间。（2分）</w:t>
      </w:r>
    </w:p>
    <w:p>
      <w:pPr>
        <w:numPr>
          <w:ilvl w:val="0"/>
          <w:numId w:val="0"/>
        </w:numPr>
        <w:spacing w:beforeLines="0" w:afterLines="0" w:line="360" w:lineRule="auto"/>
        <w:ind w:left="-422" w:leftChars="-201"/>
        <w:rPr>
          <w:rFonts w:hint="eastAsia" w:ascii="宋体" w:hAnsi="宋体"/>
          <w:sz w:val="21"/>
          <w:szCs w:val="24"/>
        </w:rPr>
      </w:pPr>
    </w:p>
    <w:p>
      <w:pPr>
        <w:spacing w:beforeLines="0" w:afterLines="0" w:line="360" w:lineRule="auto"/>
        <w:ind w:left="581" w:leftChars="38" w:hanging="501" w:hangingChars="239"/>
        <w:rPr>
          <w:rFonts w:hint="eastAsia" w:ascii="宋体" w:hAnsi="宋体"/>
          <w:sz w:val="21"/>
          <w:szCs w:val="24"/>
        </w:rPr>
      </w:pPr>
      <w:r>
        <w:rPr>
          <w:rFonts w:hint="eastAsia" w:ascii="宋体" w:hAnsi="宋体"/>
          <w:sz w:val="21"/>
          <w:szCs w:val="24"/>
        </w:rPr>
        <w:t>（3）对阿拉伯半岛的统一起促进作用的是什么宗教？(1分 )</w:t>
      </w:r>
    </w:p>
    <w:p>
      <w:pPr>
        <w:numPr>
          <w:ilvl w:val="0"/>
          <w:numId w:val="0"/>
        </w:numPr>
        <w:spacing w:line="360" w:lineRule="auto"/>
        <w:rPr>
          <w:rFonts w:hint="eastAsia" w:ascii="宋体" w:hAnsi="宋体"/>
          <w:spacing w:val="-6"/>
          <w:sz w:val="21"/>
          <w:szCs w:val="24"/>
        </w:rPr>
      </w:pPr>
    </w:p>
    <w:p>
      <w:pPr>
        <w:numPr>
          <w:ilvl w:val="0"/>
          <w:numId w:val="0"/>
        </w:numPr>
        <w:spacing w:line="360" w:lineRule="auto"/>
        <w:rPr>
          <w:rFonts w:hint="eastAsia" w:ascii="宋体" w:hAnsi="宋体"/>
          <w:spacing w:val="-6"/>
          <w:sz w:val="21"/>
          <w:szCs w:val="24"/>
        </w:rPr>
      </w:pPr>
      <w:r>
        <w:rPr>
          <w:rFonts w:hint="eastAsia" w:ascii="宋体" w:hAnsi="宋体"/>
          <w:spacing w:val="-6"/>
          <w:sz w:val="21"/>
          <w:szCs w:val="24"/>
        </w:rPr>
        <w:t>17. 17、18世纪，资产阶级革命的时代来临，阅读下列材料，回答相关问题。（13分）</w:t>
      </w:r>
    </w:p>
    <w:p>
      <w:pPr>
        <w:spacing w:line="360" w:lineRule="auto"/>
        <w:ind w:left="862" w:leftChars="200" w:hanging="442" w:hangingChars="200"/>
        <w:rPr>
          <w:rFonts w:hint="default" w:ascii="楷体_GB2312" w:hAnsi="楷体_GB2312" w:eastAsia="楷体_GB2312"/>
          <w:sz w:val="22"/>
          <w:szCs w:val="24"/>
        </w:rPr>
      </w:pPr>
      <w:r>
        <w:rPr>
          <w:rFonts w:hint="default" w:ascii="楷体" w:hAnsi="楷体" w:eastAsia="楷体"/>
          <w:b/>
          <w:sz w:val="22"/>
          <w:szCs w:val="24"/>
        </w:rPr>
        <w:t>材料一</w:t>
      </w:r>
      <w:r>
        <w:rPr>
          <w:rFonts w:hint="default" w:ascii="楷体" w:hAnsi="楷体" w:eastAsia="楷体"/>
          <w:sz w:val="22"/>
          <w:szCs w:val="24"/>
        </w:rPr>
        <w:t xml:space="preserve"> </w:t>
      </w:r>
      <w:r>
        <w:rPr>
          <w:rFonts w:hint="default" w:ascii="楷体_GB2312" w:hAnsi="楷体_GB2312" w:eastAsia="楷体_GB2312"/>
          <w:sz w:val="22"/>
          <w:szCs w:val="24"/>
        </w:rPr>
        <w:t xml:space="preserve"> 1648年革命和1789年革命，并不是英国的革命和法国的革命；这是欧洲范围的革命。它们不是社会中某一阶级对旧政治制度的胜利；它们宣告了欧洲新社会的政治制度。              ————马克思 《资产阶级和反革命》</w:t>
      </w:r>
    </w:p>
    <w:p>
      <w:pPr>
        <w:spacing w:line="360" w:lineRule="auto"/>
        <w:ind w:left="862" w:leftChars="200" w:hanging="442" w:hangingChars="200"/>
        <w:rPr>
          <w:rFonts w:hint="default" w:ascii="楷体_GB2312" w:hAnsi="楷体_GB2312" w:eastAsia="楷体_GB2312"/>
          <w:sz w:val="22"/>
          <w:szCs w:val="24"/>
        </w:rPr>
      </w:pPr>
      <w:r>
        <w:rPr>
          <w:rFonts w:hint="default" w:ascii="楷体" w:hAnsi="楷体" w:eastAsia="楷体"/>
          <w:b/>
          <w:sz w:val="22"/>
          <w:szCs w:val="24"/>
        </w:rPr>
        <w:t xml:space="preserve">材料二 </w:t>
      </w:r>
      <w:r>
        <w:rPr>
          <w:rFonts w:hint="default" w:ascii="楷体" w:hAnsi="楷体" w:eastAsia="楷体"/>
          <w:sz w:val="22"/>
          <w:szCs w:val="24"/>
        </w:rPr>
        <w:t xml:space="preserve">  </w:t>
      </w:r>
      <w:r>
        <w:rPr>
          <w:rFonts w:hint="default" w:ascii="楷体_GB2312" w:hAnsi="楷体_GB2312" w:eastAsia="楷体_GB2312"/>
          <w:sz w:val="22"/>
          <w:szCs w:val="24"/>
        </w:rPr>
        <w:t>从世界历史的观点看，美国革命之所以重要，并不是因为它创造了一个独立的国家，而是因为它创造了一个新的、不同类型的国家。</w:t>
      </w:r>
    </w:p>
    <w:p>
      <w:pPr>
        <w:spacing w:line="360" w:lineRule="auto"/>
        <w:ind w:left="860" w:leftChars="200" w:hanging="440" w:hangingChars="200"/>
        <w:rPr>
          <w:rFonts w:hint="default" w:ascii="楷体_GB2312" w:hAnsi="楷体_GB2312" w:eastAsia="楷体_GB2312"/>
          <w:sz w:val="22"/>
          <w:szCs w:val="24"/>
        </w:rPr>
      </w:pPr>
      <w:r>
        <w:rPr>
          <w:rFonts w:hint="default" w:ascii="楷体_GB2312" w:hAnsi="楷体_GB2312" w:eastAsia="楷体_GB2312"/>
          <w:sz w:val="22"/>
          <w:szCs w:val="24"/>
        </w:rPr>
        <w:t xml:space="preserve">                                          ————斯塔夫里阿诺斯《全球通史》</w:t>
      </w:r>
    </w:p>
    <w:p>
      <w:pPr>
        <w:spacing w:line="360" w:lineRule="auto"/>
        <w:ind w:left="862" w:leftChars="200" w:hanging="442" w:hangingChars="200"/>
        <w:rPr>
          <w:rFonts w:hint="default" w:ascii="楷体_GB2312" w:hAnsi="楷体_GB2312" w:eastAsia="楷体_GB2312"/>
          <w:sz w:val="22"/>
          <w:szCs w:val="24"/>
        </w:rPr>
      </w:pPr>
      <w:r>
        <w:rPr>
          <w:rFonts w:hint="default" w:ascii="楷体" w:hAnsi="楷体" w:eastAsia="楷体"/>
          <w:b/>
          <w:sz w:val="22"/>
          <w:szCs w:val="24"/>
        </w:rPr>
        <w:t xml:space="preserve">材料三 </w:t>
      </w:r>
      <w:r>
        <w:rPr>
          <w:rFonts w:hint="default" w:ascii="楷体" w:hAnsi="楷体" w:eastAsia="楷体"/>
          <w:sz w:val="22"/>
          <w:szCs w:val="24"/>
        </w:rPr>
        <w:t xml:space="preserve">  </w:t>
      </w:r>
      <w:r>
        <w:rPr>
          <w:rFonts w:hint="default" w:ascii="楷体_GB2312" w:hAnsi="楷体_GB2312" w:eastAsia="楷体_GB2312"/>
          <w:sz w:val="22"/>
          <w:szCs w:val="24"/>
        </w:rPr>
        <w:t>他更改了宪法，于1804年12月2日为自己戴上了皇冠。就此，法国革命确实是结束了。但革命的口号“自由、平等、博爱”和在欧洲第一次制定的人权和公民权利宣言，却得以发扬光大。 ————《一口气读完世界历史》</w:t>
      </w:r>
    </w:p>
    <w:p>
      <w:pPr>
        <w:rPr>
          <w:rFonts w:hint="eastAsia" w:ascii="宋体" w:hAnsi="宋体"/>
          <w:sz w:val="21"/>
          <w:szCs w:val="24"/>
        </w:rPr>
      </w:pPr>
      <w:r>
        <w:rPr>
          <w:rFonts w:hint="eastAsia" w:ascii="宋体" w:hAnsi="宋体"/>
          <w:sz w:val="21"/>
          <w:szCs w:val="24"/>
        </w:rPr>
        <w:t>请回答：</w:t>
      </w:r>
    </w:p>
    <w:p>
      <w:pPr>
        <w:numPr>
          <w:ilvl w:val="0"/>
          <w:numId w:val="0"/>
        </w:numPr>
        <w:spacing w:line="360" w:lineRule="auto"/>
        <w:ind w:firstLine="420" w:firstLineChars="200"/>
        <w:rPr>
          <w:rFonts w:hint="eastAsia" w:ascii="宋体" w:hAnsi="宋体"/>
          <w:sz w:val="21"/>
          <w:szCs w:val="24"/>
        </w:rPr>
      </w:pPr>
      <w:r>
        <w:rPr>
          <w:rFonts w:hint="eastAsia" w:ascii="宋体" w:hAnsi="宋体"/>
          <w:sz w:val="21"/>
          <w:szCs w:val="24"/>
        </w:rPr>
        <w:t>（1）材料一中，“新社会的政治制度”指什么？在英国表现为什么形式？英国哪一部文件为本国“新社会的政治制度”的确立提供了法律保障？（3分）</w:t>
      </w:r>
    </w:p>
    <w:p>
      <w:pPr>
        <w:ind w:left="720"/>
        <w:rPr>
          <w:rFonts w:hint="eastAsia" w:ascii="宋体" w:hAnsi="宋体"/>
          <w:sz w:val="21"/>
          <w:szCs w:val="24"/>
        </w:rPr>
      </w:pPr>
    </w:p>
    <w:p>
      <w:pPr>
        <w:ind w:left="720"/>
        <w:rPr>
          <w:rFonts w:hint="eastAsia" w:ascii="宋体" w:hAnsi="宋体"/>
          <w:sz w:val="21"/>
          <w:szCs w:val="24"/>
        </w:rPr>
      </w:pPr>
    </w:p>
    <w:p>
      <w:pPr>
        <w:numPr>
          <w:ilvl w:val="0"/>
          <w:numId w:val="0"/>
        </w:numPr>
        <w:ind w:firstLine="420" w:firstLineChars="200"/>
        <w:rPr>
          <w:rFonts w:hint="eastAsia" w:ascii="宋体" w:hAnsi="宋体"/>
          <w:sz w:val="21"/>
          <w:szCs w:val="24"/>
        </w:rPr>
      </w:pPr>
      <w:r>
        <w:rPr>
          <w:rFonts w:hint="eastAsia" w:ascii="宋体" w:hAnsi="宋体"/>
          <w:sz w:val="21"/>
          <w:szCs w:val="24"/>
        </w:rPr>
        <w:t>（2）材料一中，为什么说“1789年的革命”是欧洲范围的革命？（2分）</w:t>
      </w:r>
    </w:p>
    <w:p>
      <w:pPr>
        <w:rPr>
          <w:rFonts w:hint="eastAsia" w:ascii="宋体" w:hAnsi="宋体"/>
          <w:sz w:val="21"/>
          <w:szCs w:val="24"/>
        </w:rPr>
      </w:pPr>
    </w:p>
    <w:p>
      <w:pPr>
        <w:rPr>
          <w:rFonts w:hint="eastAsia" w:ascii="宋体" w:hAnsi="宋体"/>
          <w:sz w:val="21"/>
          <w:szCs w:val="24"/>
        </w:rPr>
      </w:pPr>
    </w:p>
    <w:p>
      <w:pPr>
        <w:rPr>
          <w:rFonts w:hint="eastAsia" w:ascii="宋体" w:hAnsi="宋体"/>
          <w:sz w:val="21"/>
          <w:szCs w:val="24"/>
        </w:rPr>
      </w:pPr>
    </w:p>
    <w:p>
      <w:pPr>
        <w:numPr>
          <w:ilvl w:val="0"/>
          <w:numId w:val="0"/>
        </w:numPr>
        <w:spacing w:line="360" w:lineRule="auto"/>
        <w:ind w:firstLine="420" w:firstLineChars="200"/>
        <w:rPr>
          <w:rFonts w:hint="eastAsia" w:ascii="宋体" w:hAnsi="宋体"/>
          <w:sz w:val="21"/>
          <w:szCs w:val="24"/>
        </w:rPr>
      </w:pPr>
      <w:r>
        <w:rPr>
          <w:rFonts w:hint="eastAsia" w:ascii="宋体" w:hAnsi="宋体"/>
          <w:sz w:val="21"/>
          <w:szCs w:val="24"/>
        </w:rPr>
        <w:t>（3）材料二中“新的、不同类型的国家”指的是什么？依据什么原则建立的？美国确立这一类型的国家的法律文献是什么？这一文献的制定有什么影响？还有哪些不足之处？（5分）</w:t>
      </w:r>
    </w:p>
    <w:p>
      <w:pPr>
        <w:numPr>
          <w:ilvl w:val="0"/>
          <w:numId w:val="0"/>
        </w:numPr>
        <w:spacing w:line="360" w:lineRule="auto"/>
        <w:ind w:firstLine="420" w:firstLineChars="200"/>
        <w:rPr>
          <w:rFonts w:hint="eastAsia" w:ascii="宋体" w:hAnsi="宋体"/>
          <w:sz w:val="21"/>
          <w:szCs w:val="24"/>
        </w:rPr>
      </w:pPr>
    </w:p>
    <w:p>
      <w:pPr>
        <w:numPr>
          <w:ilvl w:val="0"/>
          <w:numId w:val="0"/>
        </w:numPr>
        <w:spacing w:line="360" w:lineRule="auto"/>
        <w:ind w:firstLine="420" w:firstLineChars="200"/>
        <w:rPr>
          <w:rFonts w:hint="eastAsia" w:ascii="宋体" w:hAnsi="宋体"/>
          <w:sz w:val="21"/>
          <w:szCs w:val="24"/>
        </w:rPr>
      </w:pPr>
    </w:p>
    <w:p>
      <w:pPr>
        <w:numPr>
          <w:ilvl w:val="0"/>
          <w:numId w:val="0"/>
        </w:numPr>
        <w:ind w:firstLine="420" w:firstLineChars="200"/>
        <w:rPr>
          <w:rFonts w:hint="eastAsia" w:ascii="宋体" w:hAnsi="宋体"/>
          <w:sz w:val="21"/>
          <w:szCs w:val="24"/>
        </w:rPr>
      </w:pPr>
      <w:r>
        <w:rPr>
          <w:rFonts w:hint="eastAsia" w:ascii="宋体" w:hAnsi="宋体"/>
          <w:sz w:val="21"/>
          <w:szCs w:val="24"/>
        </w:rPr>
        <w:t>（4）材料三中“他”指谁？为什么“革命的口号‘自由、平等、博爱’和在欧洲第一次制定的人权和公民权利宣言”会发扬光大？（2分）</w:t>
      </w:r>
    </w:p>
    <w:p>
      <w:pPr>
        <w:numPr>
          <w:ilvl w:val="0"/>
          <w:numId w:val="0"/>
        </w:numPr>
        <w:ind w:firstLine="420" w:firstLineChars="200"/>
        <w:rPr>
          <w:rFonts w:hint="eastAsia" w:ascii="宋体" w:hAnsi="宋体"/>
          <w:sz w:val="21"/>
          <w:szCs w:val="24"/>
        </w:rPr>
      </w:pPr>
    </w:p>
    <w:p>
      <w:pPr>
        <w:numPr>
          <w:ilvl w:val="0"/>
          <w:numId w:val="0"/>
        </w:numPr>
        <w:ind w:firstLine="420" w:firstLineChars="200"/>
        <w:rPr>
          <w:rFonts w:hint="eastAsia" w:ascii="宋体" w:hAnsi="宋体"/>
          <w:sz w:val="21"/>
          <w:szCs w:val="24"/>
        </w:rPr>
      </w:pPr>
    </w:p>
    <w:p>
      <w:pPr>
        <w:numPr>
          <w:ilvl w:val="0"/>
          <w:numId w:val="0"/>
        </w:numPr>
        <w:ind w:firstLine="420" w:firstLineChars="200"/>
        <w:rPr>
          <w:rFonts w:hint="eastAsia" w:ascii="宋体" w:hAnsi="宋体"/>
          <w:sz w:val="21"/>
          <w:szCs w:val="24"/>
        </w:rPr>
      </w:pPr>
    </w:p>
    <w:p>
      <w:pPr>
        <w:numPr>
          <w:ilvl w:val="0"/>
          <w:numId w:val="0"/>
        </w:numPr>
        <w:spacing w:line="360" w:lineRule="auto"/>
        <w:ind w:firstLine="420" w:firstLineChars="200"/>
        <w:rPr>
          <w:rFonts w:hint="eastAsia" w:ascii="宋体" w:hAnsi="宋体"/>
          <w:sz w:val="21"/>
          <w:szCs w:val="24"/>
        </w:rPr>
      </w:pPr>
      <w:r>
        <w:rPr>
          <w:rFonts w:hint="eastAsia" w:ascii="宋体" w:hAnsi="宋体"/>
          <w:sz w:val="21"/>
          <w:szCs w:val="24"/>
        </w:rPr>
        <w:t>（5）综合上述材料和所学知识分析，17、18世纪，英国、北美、法国相继爆发的资产阶级革命，反映了当时世界的什么要求？（1分）</w:t>
      </w:r>
    </w:p>
    <w:p>
      <w:pPr>
        <w:spacing w:beforeLines="0" w:afterLines="0"/>
        <w:ind w:left="359" w:hanging="338" w:hangingChars="171"/>
        <w:rPr>
          <w:rFonts w:hint="eastAsia" w:ascii="宋体" w:hAnsi="宋体"/>
          <w:spacing w:val="-6"/>
          <w:sz w:val="21"/>
          <w:szCs w:val="24"/>
        </w:rPr>
      </w:pPr>
    </w:p>
    <w:p>
      <w:pPr>
        <w:spacing w:beforeLines="0" w:afterLines="0"/>
        <w:ind w:left="359" w:hanging="338" w:hangingChars="171"/>
        <w:rPr>
          <w:rFonts w:hint="eastAsia" w:ascii="宋体" w:hAnsi="宋体"/>
          <w:spacing w:val="-6"/>
          <w:sz w:val="21"/>
          <w:szCs w:val="24"/>
        </w:rPr>
      </w:pPr>
    </w:p>
    <w:p>
      <w:pPr>
        <w:spacing w:beforeLines="0" w:afterLines="0"/>
        <w:rPr>
          <w:rFonts w:hint="eastAsia" w:ascii="宋体" w:hAnsi="宋体"/>
          <w:spacing w:val="-6"/>
          <w:sz w:val="21"/>
          <w:szCs w:val="24"/>
        </w:rPr>
      </w:pPr>
    </w:p>
    <w:p>
      <w:pPr>
        <w:numPr>
          <w:ilvl w:val="0"/>
          <w:numId w:val="0"/>
        </w:numPr>
        <w:spacing w:beforeLines="0" w:afterLines="0"/>
        <w:rPr>
          <w:rFonts w:hint="default"/>
          <w:sz w:val="21"/>
          <w:szCs w:val="24"/>
        </w:rPr>
      </w:pPr>
      <w:r>
        <w:rPr>
          <w:rFonts w:hint="default" w:ascii="黑体" w:eastAsia="黑体"/>
          <w:color w:val="000000"/>
          <w:sz w:val="21"/>
          <w:szCs w:val="24"/>
        </w:rPr>
        <w:t>三、综合题</w:t>
      </w:r>
      <w:r>
        <w:rPr>
          <w:rFonts w:hint="eastAsia"/>
          <w:sz w:val="21"/>
          <w:szCs w:val="24"/>
        </w:rPr>
        <w:t>（</w:t>
      </w:r>
      <w:r>
        <w:rPr>
          <w:rFonts w:hint="eastAsia" w:ascii="宋体" w:hAnsi="宋体"/>
          <w:sz w:val="21"/>
          <w:szCs w:val="24"/>
        </w:rPr>
        <w:t>本题</w:t>
      </w:r>
      <w:r>
        <w:rPr>
          <w:rFonts w:hint="default" w:ascii="Times New Roman" w:hAnsi="Times New Roman"/>
          <w:sz w:val="21"/>
          <w:szCs w:val="24"/>
        </w:rPr>
        <w:t>1</w:t>
      </w:r>
      <w:r>
        <w:rPr>
          <w:rFonts w:hint="eastAsia" w:ascii="宋体" w:hAnsi="宋体"/>
          <w:sz w:val="21"/>
          <w:szCs w:val="24"/>
        </w:rPr>
        <w:t>个小题，11分）</w:t>
      </w:r>
    </w:p>
    <w:p>
      <w:pPr>
        <w:widowControl/>
        <w:tabs>
          <w:tab w:val="left" w:pos="2282"/>
          <w:tab w:val="left" w:pos="4074"/>
          <w:tab w:val="left" w:pos="6061"/>
        </w:tabs>
        <w:snapToGrid w:val="0"/>
        <w:spacing w:before="156" w:beforeLines="50" w:afterLines="0" w:line="360" w:lineRule="auto"/>
        <w:ind w:left="315" w:hanging="315" w:hangingChars="150"/>
        <w:rPr>
          <w:rFonts w:hint="eastAsia" w:ascii="宋体" w:hAnsi="宋体"/>
          <w:sz w:val="21"/>
          <w:szCs w:val="24"/>
        </w:rPr>
      </w:pPr>
      <w:r>
        <w:rPr>
          <w:rFonts w:hint="eastAsia" w:ascii="宋体" w:hAnsi="宋体"/>
          <w:sz w:val="21"/>
          <w:szCs w:val="24"/>
        </w:rPr>
        <w:t>18．18世纪60年代英国开始进行的工业革命，不仅是一次技术革命，也是一场深刻的社会变革，对人类社会产生了深远的影响。阅读以下材料，回答相关问题。</w:t>
      </w:r>
    </w:p>
    <w:p>
      <w:pPr>
        <w:spacing w:line="360" w:lineRule="auto"/>
        <w:ind w:left="862" w:leftChars="200" w:hanging="442" w:hangingChars="200"/>
        <w:jc w:val="left"/>
        <w:rPr>
          <w:rFonts w:hint="default" w:ascii="楷体" w:hAnsi="楷体" w:eastAsia="楷体"/>
          <w:sz w:val="22"/>
          <w:szCs w:val="24"/>
        </w:rPr>
      </w:pPr>
      <w:r>
        <w:rPr>
          <w:rFonts w:hint="default" w:ascii="楷体" w:hAnsi="楷体" w:eastAsia="楷体"/>
          <w:b/>
          <w:sz w:val="22"/>
          <w:szCs w:val="24"/>
        </w:rPr>
        <w:t>材料一</w:t>
      </w:r>
      <w:r>
        <w:rPr>
          <w:rFonts w:hint="default" w:ascii="楷体" w:hAnsi="楷体" w:eastAsia="楷体"/>
          <w:sz w:val="22"/>
          <w:szCs w:val="24"/>
        </w:rPr>
        <w:t xml:space="preserve"> 工业革命的展开是由一系列发明所引发的，而这些发明又很快地应用到实际的生产中，并形成了大规模的生产组织形式……</w:t>
      </w:r>
    </w:p>
    <w:p>
      <w:pPr>
        <w:spacing w:line="360" w:lineRule="auto"/>
        <w:ind w:left="860" w:leftChars="200" w:hanging="440" w:hangingChars="200"/>
        <w:rPr>
          <w:rFonts w:hint="default" w:ascii="楷体" w:hAnsi="楷体" w:eastAsia="楷体"/>
          <w:sz w:val="22"/>
          <w:szCs w:val="24"/>
        </w:rPr>
      </w:pPr>
      <w:r>
        <w:rPr>
          <w:rFonts w:hint="default" w:ascii="楷体" w:hAnsi="楷体" w:eastAsia="楷体"/>
          <w:sz w:val="22"/>
          <w:szCs w:val="24"/>
        </w:rPr>
        <w:t xml:space="preserve">                            ————任海滨《英国工业革命时期的民众观念嬗变》  </w:t>
      </w:r>
    </w:p>
    <w:p>
      <w:pPr>
        <w:spacing w:line="360" w:lineRule="auto"/>
        <w:ind w:left="862" w:leftChars="200" w:hanging="442" w:hangingChars="200"/>
        <w:jc w:val="left"/>
        <w:rPr>
          <w:rFonts w:hint="default" w:ascii="楷体" w:hAnsi="楷体" w:eastAsia="楷体"/>
          <w:sz w:val="22"/>
          <w:szCs w:val="24"/>
        </w:rPr>
      </w:pPr>
      <w:r>
        <w:rPr>
          <w:rFonts w:hint="default" w:ascii="楷体" w:hAnsi="楷体" w:eastAsia="楷体"/>
          <w:b/>
          <w:sz w:val="22"/>
          <w:szCs w:val="24"/>
        </w:rPr>
        <w:t xml:space="preserve">材料二 </w:t>
      </w:r>
      <w:r>
        <w:rPr>
          <w:rFonts w:hint="default" w:ascii="楷体" w:hAnsi="楷体" w:eastAsia="楷体"/>
          <w:sz w:val="22"/>
          <w:szCs w:val="24"/>
        </w:rPr>
        <w:t xml:space="preserve"> 19世纪中期，英国往昔那种田园诗般的风情不见了，代之而起的是一个忙忙碌碌的世界。乡村建起了灰暗的厂房，城镇竖起了高耸的烟囱，工厂里回荡着机器的轰响，高炉前迸射着铁水的光亮。1850年时，英国的城市人口已经超过了60%，铁产量超过了世界上所有国家铁产量的总和，煤占世界总产量的三分之二，棉布占全球的一半以上。</w:t>
      </w:r>
    </w:p>
    <w:p>
      <w:pPr>
        <w:spacing w:line="360" w:lineRule="auto"/>
        <w:ind w:left="860" w:leftChars="200" w:hanging="440" w:hangingChars="200"/>
        <w:rPr>
          <w:rFonts w:hint="default" w:ascii="楷体" w:hAnsi="楷体" w:eastAsia="楷体"/>
          <w:sz w:val="22"/>
          <w:szCs w:val="24"/>
        </w:rPr>
      </w:pPr>
      <w:r>
        <w:rPr>
          <w:rFonts w:hint="default" w:ascii="楷体" w:hAnsi="楷体" w:eastAsia="楷体"/>
          <w:sz w:val="22"/>
          <w:szCs w:val="24"/>
        </w:rPr>
        <w:t xml:space="preserve">                </w:t>
      </w:r>
      <w:r>
        <w:rPr>
          <w:rFonts w:hint="eastAsia" w:ascii="楷体" w:hAnsi="楷体" w:eastAsia="楷体"/>
          <w:sz w:val="22"/>
          <w:szCs w:val="24"/>
          <w:lang w:val="en-US" w:eastAsia="zh-CN"/>
        </w:rPr>
        <w:t xml:space="preserve">                             </w:t>
      </w:r>
      <w:r>
        <w:rPr>
          <w:rFonts w:hint="default" w:ascii="楷体" w:hAnsi="楷体" w:eastAsia="楷体"/>
          <w:sz w:val="22"/>
          <w:szCs w:val="24"/>
        </w:rPr>
        <w:t xml:space="preserve"> ————《大国崛起》解说词</w:t>
      </w:r>
    </w:p>
    <w:p>
      <w:pPr>
        <w:spacing w:line="360" w:lineRule="auto"/>
        <w:ind w:left="862" w:leftChars="200" w:hanging="442" w:hangingChars="200"/>
        <w:rPr>
          <w:rFonts w:hint="default" w:ascii="楷体" w:hAnsi="楷体" w:eastAsia="楷体"/>
          <w:sz w:val="22"/>
          <w:szCs w:val="24"/>
        </w:rPr>
      </w:pPr>
      <w:r>
        <w:rPr>
          <w:rFonts w:hint="default" w:ascii="楷体" w:hAnsi="楷体" w:eastAsia="楷体"/>
          <w:b/>
          <w:sz w:val="22"/>
          <w:szCs w:val="24"/>
        </w:rPr>
        <w:t>材料三</w:t>
      </w:r>
      <w:r>
        <w:rPr>
          <w:rFonts w:hint="default" w:ascii="楷体" w:hAnsi="楷体" w:eastAsia="楷体"/>
          <w:sz w:val="22"/>
          <w:szCs w:val="24"/>
        </w:rPr>
        <w:t xml:space="preserve"> 随着工业革命的深入发展，资本主义制度的弊端也逐渐暴露。广大工人为了改善恶劣的劳动和生活条件，同资本家展开了多种形式的斗争，工人运动逐渐兴起，为科学社会主义理论的创立提供了必要的条件。      </w:t>
      </w:r>
    </w:p>
    <w:p>
      <w:pPr>
        <w:spacing w:line="360" w:lineRule="auto"/>
        <w:ind w:left="860" w:leftChars="200" w:hanging="440" w:hangingChars="200"/>
        <w:rPr>
          <w:rFonts w:hint="default" w:ascii="楷体" w:hAnsi="楷体" w:eastAsia="楷体"/>
          <w:sz w:val="22"/>
          <w:szCs w:val="24"/>
        </w:rPr>
      </w:pPr>
      <w:r>
        <w:rPr>
          <w:rFonts w:hint="default" w:ascii="楷体" w:hAnsi="楷体" w:eastAsia="楷体"/>
          <w:sz w:val="22"/>
          <w:szCs w:val="24"/>
        </w:rPr>
        <w:t xml:space="preserve">                                     ————统编教材《世界历史》九年级上册</w:t>
      </w:r>
    </w:p>
    <w:p>
      <w:pPr>
        <w:spacing w:line="360" w:lineRule="auto"/>
        <w:ind w:left="862" w:leftChars="200" w:hanging="442" w:hangingChars="200"/>
        <w:rPr>
          <w:rFonts w:hint="default" w:ascii="楷体" w:hAnsi="楷体" w:eastAsia="楷体"/>
          <w:sz w:val="22"/>
          <w:szCs w:val="24"/>
        </w:rPr>
      </w:pPr>
      <w:r>
        <w:rPr>
          <w:rFonts w:hint="default" w:ascii="楷体" w:hAnsi="楷体" w:eastAsia="楷体"/>
          <w:b/>
          <w:sz w:val="22"/>
          <w:szCs w:val="24"/>
        </w:rPr>
        <w:t xml:space="preserve">材料四 </w:t>
      </w:r>
      <w:r>
        <w:rPr>
          <w:rFonts w:hint="default" w:ascii="楷体" w:hAnsi="楷体" w:eastAsia="楷体"/>
          <w:sz w:val="22"/>
          <w:szCs w:val="24"/>
        </w:rPr>
        <w:t>在欧洲以外直接靠掠夺、奴役和杀人越货而夺得的财宝源源流入宗主国，在这里转化为资本。</w:t>
      </w:r>
    </w:p>
    <w:p>
      <w:pPr>
        <w:spacing w:line="360" w:lineRule="auto"/>
        <w:ind w:left="860" w:leftChars="200" w:hanging="440" w:hangingChars="200"/>
        <w:rPr>
          <w:rFonts w:hint="default" w:ascii="楷体" w:hAnsi="楷体" w:eastAsia="楷体"/>
          <w:sz w:val="21"/>
          <w:szCs w:val="24"/>
        </w:rPr>
      </w:pPr>
      <w:r>
        <w:rPr>
          <w:rFonts w:hint="default" w:ascii="楷体" w:hAnsi="楷体" w:eastAsia="楷体"/>
          <w:sz w:val="22"/>
          <w:szCs w:val="24"/>
        </w:rPr>
        <w:t xml:space="preserve">                                                   ————马克思《资本论》 </w:t>
      </w:r>
    </w:p>
    <w:p>
      <w:pPr>
        <w:ind w:left="840" w:leftChars="200" w:hanging="420" w:hangingChars="200"/>
        <w:rPr>
          <w:rFonts w:hint="default" w:ascii="楷体" w:hAnsi="楷体" w:eastAsia="楷体"/>
          <w:sz w:val="21"/>
          <w:szCs w:val="24"/>
        </w:rPr>
      </w:pPr>
    </w:p>
    <w:p>
      <w:pPr>
        <w:spacing w:beforeLines="0" w:afterLines="0"/>
        <w:rPr>
          <w:rFonts w:hint="eastAsia" w:ascii="宋体" w:hAnsi="宋体"/>
          <w:sz w:val="21"/>
          <w:szCs w:val="24"/>
        </w:rPr>
      </w:pPr>
      <w:r>
        <w:rPr>
          <w:rFonts w:hint="eastAsia" w:ascii="宋体" w:hAnsi="宋体"/>
          <w:sz w:val="21"/>
          <w:szCs w:val="24"/>
        </w:rPr>
        <w:t>请回答：</w:t>
      </w:r>
    </w:p>
    <w:p>
      <w:pPr>
        <w:pStyle w:val="10"/>
        <w:numPr>
          <w:ilvl w:val="0"/>
          <w:numId w:val="2"/>
        </w:numPr>
        <w:spacing w:beforeLines="0" w:afterLines="0" w:line="360" w:lineRule="auto"/>
        <w:ind w:firstLine="420"/>
        <w:rPr>
          <w:rFonts w:hint="eastAsia" w:ascii="宋体" w:hAnsi="宋体"/>
          <w:sz w:val="21"/>
          <w:szCs w:val="24"/>
        </w:rPr>
      </w:pPr>
      <w:r>
        <w:rPr>
          <w:rFonts w:hint="eastAsia" w:ascii="宋体" w:hAnsi="宋体"/>
          <w:sz w:val="21"/>
          <w:szCs w:val="24"/>
        </w:rPr>
        <w:t>结合材料一及所学知识，指出工业革命开始于哪一项发明？工业革命期间影响最深远的一项发明是什么？材料一中提到的“大规模的生产组织形式”指什么？（3分）</w:t>
      </w:r>
    </w:p>
    <w:p>
      <w:pPr>
        <w:pStyle w:val="10"/>
        <w:numPr>
          <w:ilvl w:val="0"/>
          <w:numId w:val="0"/>
        </w:numPr>
        <w:spacing w:beforeLines="0" w:afterLines="0" w:line="360" w:lineRule="auto"/>
        <w:ind w:left="420" w:leftChars="200" w:firstLine="0"/>
        <w:rPr>
          <w:rFonts w:hint="eastAsia" w:ascii="宋体" w:hAnsi="宋体"/>
          <w:sz w:val="21"/>
          <w:szCs w:val="24"/>
        </w:rPr>
      </w:pPr>
    </w:p>
    <w:p>
      <w:pPr>
        <w:pStyle w:val="10"/>
        <w:numPr>
          <w:ilvl w:val="0"/>
          <w:numId w:val="0"/>
        </w:numPr>
        <w:spacing w:beforeLines="0" w:afterLines="0" w:line="360" w:lineRule="auto"/>
        <w:ind w:firstLine="0"/>
        <w:rPr>
          <w:rFonts w:hint="eastAsia" w:ascii="宋体" w:hAnsi="宋体"/>
          <w:sz w:val="21"/>
          <w:szCs w:val="24"/>
        </w:rPr>
      </w:pPr>
    </w:p>
    <w:p>
      <w:pPr>
        <w:pStyle w:val="10"/>
        <w:numPr>
          <w:ilvl w:val="0"/>
          <w:numId w:val="0"/>
        </w:numPr>
        <w:spacing w:beforeLines="0" w:afterLines="0"/>
        <w:ind w:firstLine="0"/>
        <w:rPr>
          <w:rFonts w:hint="eastAsia" w:ascii="宋体" w:hAnsi="宋体"/>
          <w:sz w:val="21"/>
          <w:szCs w:val="24"/>
        </w:rPr>
      </w:pPr>
      <w:r>
        <w:rPr>
          <w:rFonts w:hint="eastAsia" w:ascii="宋体" w:hAnsi="宋体"/>
          <w:sz w:val="21"/>
          <w:szCs w:val="24"/>
        </w:rPr>
        <w:t>（2）依据材料二，概括工业革命对英国的影响。（答出两点即可）（2分）</w:t>
      </w:r>
    </w:p>
    <w:p>
      <w:pPr>
        <w:pStyle w:val="10"/>
        <w:numPr>
          <w:ilvl w:val="0"/>
          <w:numId w:val="0"/>
        </w:numPr>
        <w:spacing w:beforeLines="0" w:afterLines="0"/>
        <w:ind w:firstLine="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spacing w:beforeLines="0" w:afterLines="0"/>
        <w:ind w:firstLine="0" w:firstLineChars="0"/>
        <w:rPr>
          <w:rFonts w:hint="eastAsia" w:ascii="宋体" w:hAnsi="宋体"/>
          <w:sz w:val="21"/>
          <w:szCs w:val="24"/>
        </w:rPr>
      </w:pPr>
    </w:p>
    <w:p>
      <w:pPr>
        <w:pStyle w:val="10"/>
        <w:numPr>
          <w:ilvl w:val="0"/>
          <w:numId w:val="0"/>
        </w:numPr>
        <w:spacing w:beforeLines="0" w:afterLines="0" w:line="360" w:lineRule="auto"/>
        <w:ind w:firstLine="0"/>
        <w:rPr>
          <w:rFonts w:hint="eastAsia" w:ascii="宋体" w:hAnsi="宋体"/>
          <w:sz w:val="21"/>
          <w:szCs w:val="24"/>
        </w:rPr>
      </w:pPr>
      <w:r>
        <w:rPr>
          <w:rFonts w:hint="eastAsia" w:ascii="宋体" w:hAnsi="宋体"/>
          <w:sz w:val="21"/>
          <w:szCs w:val="24"/>
        </w:rPr>
        <w:t>（3）材料三中提到的“科学社会主义理论”具体指什么？它诞生的标志是什么？用史实证明这一“科学社会主义理论”诞生后，国际共产主义运动兴起并蓬勃发展。（举出两例即可）（4分）</w:t>
      </w:r>
    </w:p>
    <w:p>
      <w:pPr>
        <w:pStyle w:val="10"/>
        <w:numPr>
          <w:ilvl w:val="0"/>
          <w:numId w:val="0"/>
        </w:numPr>
        <w:spacing w:beforeLines="0" w:afterLines="0" w:line="360" w:lineRule="auto"/>
        <w:ind w:firstLine="0"/>
        <w:rPr>
          <w:rFonts w:hint="eastAsia" w:ascii="宋体" w:hAnsi="宋体"/>
          <w:sz w:val="21"/>
          <w:szCs w:val="24"/>
        </w:rPr>
      </w:pPr>
    </w:p>
    <w:p>
      <w:pPr>
        <w:pStyle w:val="10"/>
        <w:numPr>
          <w:ilvl w:val="0"/>
          <w:numId w:val="0"/>
        </w:numPr>
        <w:spacing w:beforeLines="0" w:afterLines="0" w:line="360" w:lineRule="auto"/>
        <w:ind w:firstLine="0"/>
        <w:rPr>
          <w:rFonts w:hint="eastAsia" w:ascii="宋体" w:hAnsi="宋体"/>
          <w:sz w:val="21"/>
          <w:szCs w:val="24"/>
        </w:rPr>
      </w:pPr>
    </w:p>
    <w:p>
      <w:pPr>
        <w:pStyle w:val="10"/>
        <w:numPr>
          <w:ilvl w:val="0"/>
          <w:numId w:val="0"/>
        </w:numPr>
        <w:spacing w:beforeLines="0" w:afterLines="0" w:line="360" w:lineRule="auto"/>
        <w:ind w:firstLine="0"/>
        <w:rPr>
          <w:rFonts w:hint="eastAsia" w:ascii="宋体" w:hAnsi="宋体"/>
          <w:sz w:val="21"/>
          <w:szCs w:val="24"/>
        </w:rPr>
      </w:pPr>
    </w:p>
    <w:p>
      <w:pPr>
        <w:pStyle w:val="10"/>
        <w:numPr>
          <w:ilvl w:val="0"/>
          <w:numId w:val="0"/>
        </w:numPr>
        <w:spacing w:beforeLines="0" w:afterLines="0" w:line="360" w:lineRule="auto"/>
        <w:ind w:firstLine="0"/>
        <w:rPr>
          <w:rFonts w:hint="eastAsia" w:ascii="宋体" w:hAnsi="宋体"/>
          <w:sz w:val="21"/>
          <w:szCs w:val="24"/>
        </w:rPr>
      </w:pPr>
      <w:r>
        <w:rPr>
          <w:rFonts w:hint="eastAsia" w:ascii="宋体" w:hAnsi="宋体"/>
          <w:sz w:val="21"/>
          <w:szCs w:val="24"/>
        </w:rPr>
        <w:t>（4）根据材料四指出“宗主国”完成资本原始积累的手段。从中可以看出资本原始积累的什么特点？（2分）</w:t>
      </w:r>
    </w:p>
    <w:p>
      <w:pPr>
        <w:widowControl/>
        <w:tabs>
          <w:tab w:val="left" w:pos="2282"/>
          <w:tab w:val="left" w:pos="4074"/>
          <w:tab w:val="left" w:pos="6061"/>
        </w:tabs>
        <w:snapToGrid w:val="0"/>
        <w:spacing w:before="156" w:beforeLines="50" w:afterLines="0" w:line="360" w:lineRule="auto"/>
        <w:rPr>
          <w:rFonts w:hint="eastAsia" w:ascii="宋体" w:hAnsi="宋体"/>
          <w:sz w:val="21"/>
          <w:szCs w:val="24"/>
        </w:rPr>
      </w:pPr>
    </w:p>
    <w:p>
      <w:pPr>
        <w:spacing w:line="360" w:lineRule="exact"/>
        <w:rPr>
          <w:rFonts w:hint="eastAsia" w:ascii="宋体" w:hAnsi="宋体" w:cs="楷体"/>
          <w:color w:val="000000"/>
          <w:szCs w:val="21"/>
        </w:rPr>
      </w:pPr>
    </w:p>
    <w:p>
      <w:pPr>
        <w:jc w:val="center"/>
        <w:rPr>
          <w:rFonts w:hint="eastAsia"/>
          <w:b/>
          <w:bCs/>
          <w:sz w:val="32"/>
          <w:szCs w:val="32"/>
        </w:rPr>
      </w:pPr>
      <w:r>
        <w:rPr>
          <w:rFonts w:hint="eastAsia"/>
          <w:b/>
          <w:bCs/>
          <w:sz w:val="32"/>
          <w:szCs w:val="32"/>
        </w:rPr>
        <w:br w:type="page"/>
      </w:r>
      <w:r>
        <w:rPr>
          <w:rFonts w:hint="eastAsia"/>
          <w:b/>
          <w:bCs/>
          <w:sz w:val="32"/>
          <w:szCs w:val="32"/>
        </w:rPr>
        <w:t>历史试卷参考答案</w:t>
      </w:r>
    </w:p>
    <w:p>
      <w:pPr>
        <w:rPr>
          <w:rFonts w:hint="eastAsia" w:ascii="宋体" w:hAnsi="宋体"/>
          <w:b/>
          <w:bCs/>
          <w:sz w:val="24"/>
        </w:rPr>
      </w:pPr>
      <w:r>
        <w:rPr>
          <w:rFonts w:hint="eastAsia" w:ascii="黑体" w:hAnsi="宋体" w:eastAsia="黑体"/>
          <w:szCs w:val="21"/>
        </w:rPr>
        <w:t>一、</w:t>
      </w:r>
      <w:r>
        <w:rPr>
          <w:rFonts w:hint="eastAsia" w:ascii="黑体" w:hAnsi="宋体" w:eastAsia="黑体"/>
          <w:spacing w:val="-8"/>
          <w:szCs w:val="21"/>
        </w:rPr>
        <w:t>选择题</w:t>
      </w:r>
    </w:p>
    <w:p>
      <w:pPr>
        <w:adjustRightInd w:val="0"/>
        <w:snapToGrid w:val="0"/>
        <w:spacing w:line="420" w:lineRule="atLeast"/>
        <w:rPr>
          <w:rFonts w:hint="eastAsia" w:ascii="宋体" w:hAnsi="宋体"/>
          <w:spacing w:val="-8"/>
          <w:szCs w:val="21"/>
        </w:rPr>
      </w:pPr>
      <w:r>
        <w:rPr>
          <w:rFonts w:hint="eastAsia" w:ascii="宋体" w:hAnsi="宋体"/>
          <w:spacing w:val="-8"/>
          <w:szCs w:val="21"/>
        </w:rPr>
        <w:t xml:space="preserve"> </w:t>
      </w:r>
    </w:p>
    <w:tbl>
      <w:tblPr>
        <w:tblStyle w:val="8"/>
        <w:tblpPr w:leftFromText="180" w:rightFromText="180" w:vertAnchor="text" w:horzAnchor="page" w:tblpX="1477" w:tblpY="56"/>
        <w:tblOverlap w:val="never"/>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9"/>
        <w:gridCol w:w="589"/>
        <w:gridCol w:w="589"/>
        <w:gridCol w:w="589"/>
        <w:gridCol w:w="589"/>
        <w:gridCol w:w="589"/>
        <w:gridCol w:w="589"/>
        <w:gridCol w:w="589"/>
        <w:gridCol w:w="589"/>
        <w:gridCol w:w="589"/>
        <w:gridCol w:w="589"/>
        <w:gridCol w:w="589"/>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tcPr>
          <w:p>
            <w:pPr>
              <w:jc w:val="center"/>
              <w:rPr>
                <w:rFonts w:hint="eastAsia" w:ascii="宋体" w:hAnsi="宋体"/>
                <w:b/>
                <w:bCs/>
                <w:szCs w:val="21"/>
              </w:rPr>
            </w:pPr>
            <w:r>
              <w:rPr>
                <w:rFonts w:hint="eastAsia" w:ascii="宋体" w:hAnsi="宋体"/>
                <w:b/>
                <w:bCs/>
                <w:szCs w:val="21"/>
              </w:rPr>
              <w:t>1</w:t>
            </w:r>
          </w:p>
        </w:tc>
        <w:tc>
          <w:tcPr>
            <w:tcW w:w="588" w:type="dxa"/>
          </w:tcPr>
          <w:p>
            <w:pPr>
              <w:jc w:val="center"/>
              <w:rPr>
                <w:rFonts w:hint="eastAsia" w:ascii="宋体" w:hAnsi="宋体"/>
                <w:b/>
                <w:bCs/>
                <w:szCs w:val="21"/>
              </w:rPr>
            </w:pPr>
            <w:r>
              <w:rPr>
                <w:rFonts w:hint="eastAsia" w:ascii="宋体" w:hAnsi="宋体"/>
                <w:b/>
                <w:bCs/>
                <w:szCs w:val="21"/>
              </w:rPr>
              <w:t>2</w:t>
            </w:r>
          </w:p>
        </w:tc>
        <w:tc>
          <w:tcPr>
            <w:tcW w:w="589" w:type="dxa"/>
          </w:tcPr>
          <w:p>
            <w:pPr>
              <w:jc w:val="center"/>
              <w:rPr>
                <w:rFonts w:hint="eastAsia" w:ascii="宋体" w:hAnsi="宋体"/>
                <w:b/>
                <w:bCs/>
                <w:szCs w:val="21"/>
              </w:rPr>
            </w:pPr>
            <w:r>
              <w:rPr>
                <w:rFonts w:hint="eastAsia" w:ascii="宋体" w:hAnsi="宋体"/>
                <w:b/>
                <w:bCs/>
                <w:szCs w:val="21"/>
              </w:rPr>
              <w:t>3</w:t>
            </w:r>
          </w:p>
        </w:tc>
        <w:tc>
          <w:tcPr>
            <w:tcW w:w="589" w:type="dxa"/>
          </w:tcPr>
          <w:p>
            <w:pPr>
              <w:jc w:val="center"/>
              <w:rPr>
                <w:rFonts w:hint="eastAsia" w:ascii="宋体" w:hAnsi="宋体"/>
                <w:b/>
                <w:bCs/>
                <w:szCs w:val="21"/>
              </w:rPr>
            </w:pPr>
            <w:r>
              <w:rPr>
                <w:rFonts w:hint="eastAsia" w:ascii="宋体" w:hAnsi="宋体"/>
                <w:b/>
                <w:bCs/>
                <w:szCs w:val="21"/>
              </w:rPr>
              <w:t>4</w:t>
            </w:r>
          </w:p>
        </w:tc>
        <w:tc>
          <w:tcPr>
            <w:tcW w:w="589" w:type="dxa"/>
          </w:tcPr>
          <w:p>
            <w:pPr>
              <w:jc w:val="center"/>
              <w:rPr>
                <w:rFonts w:hint="eastAsia" w:ascii="宋体" w:hAnsi="宋体"/>
                <w:b/>
                <w:bCs/>
                <w:szCs w:val="21"/>
              </w:rPr>
            </w:pPr>
            <w:r>
              <w:rPr>
                <w:rFonts w:hint="eastAsia" w:ascii="宋体" w:hAnsi="宋体"/>
                <w:b/>
                <w:bCs/>
                <w:szCs w:val="21"/>
              </w:rPr>
              <w:t>5</w:t>
            </w:r>
          </w:p>
        </w:tc>
        <w:tc>
          <w:tcPr>
            <w:tcW w:w="589" w:type="dxa"/>
          </w:tcPr>
          <w:p>
            <w:pPr>
              <w:jc w:val="center"/>
              <w:rPr>
                <w:rFonts w:hint="eastAsia" w:ascii="宋体" w:hAnsi="宋体"/>
                <w:b/>
                <w:bCs/>
                <w:szCs w:val="21"/>
              </w:rPr>
            </w:pPr>
            <w:r>
              <w:rPr>
                <w:rFonts w:hint="eastAsia" w:ascii="宋体" w:hAnsi="宋体"/>
                <w:b/>
                <w:bCs/>
                <w:szCs w:val="21"/>
              </w:rPr>
              <w:t>6</w:t>
            </w:r>
          </w:p>
        </w:tc>
        <w:tc>
          <w:tcPr>
            <w:tcW w:w="589" w:type="dxa"/>
          </w:tcPr>
          <w:p>
            <w:pPr>
              <w:jc w:val="center"/>
              <w:rPr>
                <w:rFonts w:hint="eastAsia" w:ascii="宋体" w:hAnsi="宋体"/>
                <w:b/>
                <w:bCs/>
                <w:szCs w:val="21"/>
              </w:rPr>
            </w:pPr>
            <w:r>
              <w:rPr>
                <w:rFonts w:hint="eastAsia" w:ascii="宋体" w:hAnsi="宋体"/>
                <w:b/>
                <w:bCs/>
                <w:szCs w:val="21"/>
              </w:rPr>
              <w:t>7</w:t>
            </w:r>
          </w:p>
        </w:tc>
        <w:tc>
          <w:tcPr>
            <w:tcW w:w="589" w:type="dxa"/>
          </w:tcPr>
          <w:p>
            <w:pPr>
              <w:jc w:val="center"/>
              <w:rPr>
                <w:rFonts w:hint="eastAsia" w:ascii="宋体" w:hAnsi="宋体"/>
                <w:b/>
                <w:bCs/>
                <w:szCs w:val="21"/>
              </w:rPr>
            </w:pPr>
            <w:r>
              <w:rPr>
                <w:rFonts w:hint="eastAsia" w:ascii="宋体" w:hAnsi="宋体"/>
                <w:b/>
                <w:bCs/>
                <w:szCs w:val="21"/>
              </w:rPr>
              <w:t>8</w:t>
            </w:r>
          </w:p>
        </w:tc>
        <w:tc>
          <w:tcPr>
            <w:tcW w:w="589" w:type="dxa"/>
          </w:tcPr>
          <w:p>
            <w:pPr>
              <w:jc w:val="center"/>
              <w:rPr>
                <w:rFonts w:hint="eastAsia" w:ascii="宋体" w:hAnsi="宋体"/>
                <w:b/>
                <w:bCs/>
                <w:szCs w:val="21"/>
              </w:rPr>
            </w:pPr>
            <w:r>
              <w:rPr>
                <w:rFonts w:hint="eastAsia" w:ascii="宋体" w:hAnsi="宋体"/>
                <w:b/>
                <w:bCs/>
                <w:szCs w:val="21"/>
              </w:rPr>
              <w:t>9</w:t>
            </w:r>
          </w:p>
        </w:tc>
        <w:tc>
          <w:tcPr>
            <w:tcW w:w="589" w:type="dxa"/>
          </w:tcPr>
          <w:p>
            <w:pPr>
              <w:jc w:val="center"/>
              <w:rPr>
                <w:rFonts w:hint="eastAsia" w:ascii="宋体" w:hAnsi="宋体"/>
                <w:b/>
                <w:bCs/>
                <w:szCs w:val="21"/>
              </w:rPr>
            </w:pPr>
            <w:r>
              <w:rPr>
                <w:rFonts w:hint="eastAsia" w:ascii="宋体" w:hAnsi="宋体"/>
                <w:b/>
                <w:bCs/>
                <w:szCs w:val="21"/>
              </w:rPr>
              <w:t>10</w:t>
            </w:r>
          </w:p>
        </w:tc>
        <w:tc>
          <w:tcPr>
            <w:tcW w:w="589" w:type="dxa"/>
          </w:tcPr>
          <w:p>
            <w:pPr>
              <w:jc w:val="center"/>
              <w:rPr>
                <w:rFonts w:hint="eastAsia" w:ascii="宋体" w:hAnsi="宋体"/>
                <w:b/>
                <w:bCs/>
                <w:szCs w:val="21"/>
              </w:rPr>
            </w:pPr>
            <w:r>
              <w:rPr>
                <w:rFonts w:hint="eastAsia" w:ascii="宋体" w:hAnsi="宋体"/>
                <w:b/>
                <w:bCs/>
                <w:szCs w:val="21"/>
              </w:rPr>
              <w:t>11</w:t>
            </w:r>
          </w:p>
        </w:tc>
        <w:tc>
          <w:tcPr>
            <w:tcW w:w="589" w:type="dxa"/>
          </w:tcPr>
          <w:p>
            <w:pPr>
              <w:jc w:val="center"/>
              <w:rPr>
                <w:rFonts w:hint="eastAsia" w:ascii="宋体" w:hAnsi="宋体" w:eastAsia="宋体"/>
                <w:b/>
                <w:bCs/>
                <w:szCs w:val="21"/>
                <w:lang w:val="en-US" w:eastAsia="zh-CN"/>
              </w:rPr>
            </w:pPr>
            <w:r>
              <w:rPr>
                <w:rFonts w:hint="eastAsia" w:ascii="宋体" w:hAnsi="宋体"/>
                <w:b/>
                <w:bCs/>
                <w:szCs w:val="21"/>
                <w:lang w:val="en-US" w:eastAsia="zh-CN"/>
              </w:rPr>
              <w:t>12</w:t>
            </w:r>
          </w:p>
        </w:tc>
        <w:tc>
          <w:tcPr>
            <w:tcW w:w="589" w:type="dxa"/>
          </w:tcPr>
          <w:p>
            <w:pPr>
              <w:jc w:val="center"/>
              <w:rPr>
                <w:rFonts w:hint="eastAsia" w:ascii="宋体" w:hAnsi="宋体" w:eastAsia="宋体"/>
                <w:b/>
                <w:bCs/>
                <w:szCs w:val="21"/>
                <w:lang w:eastAsia="zh-CN"/>
              </w:rPr>
            </w:pPr>
            <w:r>
              <w:rPr>
                <w:rFonts w:hint="eastAsia" w:ascii="宋体" w:hAnsi="宋体"/>
                <w:b/>
                <w:bCs/>
                <w:szCs w:val="21"/>
              </w:rPr>
              <w:t>1</w:t>
            </w:r>
            <w:r>
              <w:rPr>
                <w:rFonts w:hint="eastAsia" w:ascii="宋体" w:hAnsi="宋体"/>
                <w:b/>
                <w:bCs/>
                <w:szCs w:val="21"/>
                <w:lang w:val="en-US" w:eastAsia="zh-CN"/>
              </w:rPr>
              <w:t>3</w:t>
            </w:r>
          </w:p>
        </w:tc>
        <w:tc>
          <w:tcPr>
            <w:tcW w:w="589" w:type="dxa"/>
          </w:tcPr>
          <w:p>
            <w:pPr>
              <w:jc w:val="center"/>
              <w:rPr>
                <w:rFonts w:hint="eastAsia" w:ascii="宋体" w:hAnsi="宋体" w:eastAsia="宋体"/>
                <w:b/>
                <w:bCs/>
                <w:szCs w:val="21"/>
                <w:lang w:eastAsia="zh-CN"/>
              </w:rPr>
            </w:pPr>
            <w:r>
              <w:rPr>
                <w:rFonts w:hint="eastAsia" w:ascii="宋体" w:hAnsi="宋体"/>
                <w:b/>
                <w:bCs/>
                <w:szCs w:val="21"/>
              </w:rPr>
              <w:t>1</w:t>
            </w:r>
            <w:r>
              <w:rPr>
                <w:rFonts w:hint="eastAsia" w:ascii="宋体" w:hAnsi="宋体"/>
                <w:b/>
                <w:bCs/>
                <w:szCs w:val="21"/>
                <w:lang w:val="en-US" w:eastAsia="zh-CN"/>
              </w:rPr>
              <w:t>4</w:t>
            </w:r>
          </w:p>
        </w:tc>
        <w:tc>
          <w:tcPr>
            <w:tcW w:w="589" w:type="dxa"/>
          </w:tcPr>
          <w:p>
            <w:pPr>
              <w:jc w:val="center"/>
              <w:rPr>
                <w:rFonts w:hint="eastAsia" w:ascii="宋体" w:hAnsi="宋体" w:eastAsia="宋体"/>
                <w:b/>
                <w:bCs/>
                <w:szCs w:val="21"/>
                <w:lang w:eastAsia="zh-CN"/>
              </w:rPr>
            </w:pPr>
            <w:r>
              <w:rPr>
                <w:rFonts w:hint="eastAsia" w:ascii="宋体" w:hAnsi="宋体"/>
                <w:b/>
                <w:bCs/>
                <w:szCs w:val="21"/>
              </w:rPr>
              <w:t>1</w:t>
            </w:r>
            <w:r>
              <w:rPr>
                <w:rFonts w:hint="eastAsia" w:ascii="宋体" w:hAnsi="宋体"/>
                <w:b/>
                <w:bCs/>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tcPr>
          <w:p>
            <w:pPr>
              <w:jc w:val="center"/>
              <w:rPr>
                <w:rFonts w:hint="eastAsia" w:ascii="宋体" w:hAnsi="宋体"/>
                <w:b/>
                <w:bCs/>
                <w:szCs w:val="21"/>
                <w:lang w:val="en"/>
              </w:rPr>
            </w:pPr>
            <w:r>
              <w:rPr>
                <w:rFonts w:hint="eastAsia" w:ascii="宋体" w:hAnsi="宋体"/>
                <w:b/>
                <w:bCs/>
                <w:szCs w:val="21"/>
              </w:rPr>
              <w:t>C</w:t>
            </w:r>
          </w:p>
        </w:tc>
        <w:tc>
          <w:tcPr>
            <w:tcW w:w="588" w:type="dxa"/>
          </w:tcPr>
          <w:p>
            <w:pPr>
              <w:jc w:val="center"/>
              <w:rPr>
                <w:rFonts w:ascii="宋体" w:hAnsi="宋体"/>
                <w:b/>
                <w:bCs/>
                <w:szCs w:val="21"/>
                <w:lang w:val="en"/>
              </w:rPr>
            </w:pPr>
            <w:r>
              <w:rPr>
                <w:rFonts w:ascii="宋体" w:hAnsi="宋体"/>
                <w:b/>
                <w:bCs/>
                <w:szCs w:val="21"/>
                <w:lang w:val="en"/>
              </w:rPr>
              <w:t>C</w:t>
            </w:r>
          </w:p>
        </w:tc>
        <w:tc>
          <w:tcPr>
            <w:tcW w:w="589" w:type="dxa"/>
          </w:tcPr>
          <w:p>
            <w:pPr>
              <w:jc w:val="center"/>
              <w:rPr>
                <w:rFonts w:ascii="宋体" w:hAnsi="宋体"/>
                <w:b/>
                <w:bCs/>
                <w:szCs w:val="21"/>
                <w:lang w:val="en"/>
              </w:rPr>
            </w:pPr>
            <w:r>
              <w:rPr>
                <w:rFonts w:ascii="宋体" w:hAnsi="宋体"/>
                <w:b/>
                <w:bCs/>
                <w:szCs w:val="21"/>
                <w:lang w:val="en"/>
              </w:rPr>
              <w:t>D</w:t>
            </w:r>
          </w:p>
        </w:tc>
        <w:tc>
          <w:tcPr>
            <w:tcW w:w="589" w:type="dxa"/>
          </w:tcPr>
          <w:p>
            <w:pPr>
              <w:jc w:val="center"/>
              <w:rPr>
                <w:rFonts w:ascii="宋体" w:hAnsi="宋体"/>
                <w:b/>
                <w:bCs/>
                <w:szCs w:val="21"/>
                <w:lang w:val="en"/>
              </w:rPr>
            </w:pPr>
            <w:r>
              <w:rPr>
                <w:rFonts w:ascii="宋体" w:hAnsi="宋体"/>
                <w:b/>
                <w:bCs/>
                <w:szCs w:val="21"/>
                <w:lang w:val="en"/>
              </w:rPr>
              <w:t>A</w:t>
            </w:r>
            <w:r>
              <w:rPr>
                <w:rFonts w:hint="eastAsia" w:ascii="宋体" w:hAnsi="宋体"/>
                <w:b/>
                <w:bCs/>
                <w:szCs w:val="21"/>
              </w:rPr>
              <w:t xml:space="preserve"> </w:t>
            </w:r>
          </w:p>
        </w:tc>
        <w:tc>
          <w:tcPr>
            <w:tcW w:w="589" w:type="dxa"/>
          </w:tcPr>
          <w:p>
            <w:pPr>
              <w:jc w:val="center"/>
              <w:rPr>
                <w:rFonts w:ascii="宋体" w:hAnsi="宋体"/>
                <w:b/>
                <w:bCs/>
                <w:szCs w:val="21"/>
                <w:lang w:val="en"/>
              </w:rPr>
            </w:pPr>
            <w:r>
              <w:rPr>
                <w:rFonts w:ascii="宋体" w:hAnsi="宋体"/>
                <w:b/>
                <w:bCs/>
                <w:szCs w:val="21"/>
                <w:lang w:val="en"/>
              </w:rPr>
              <w:t>A</w:t>
            </w:r>
          </w:p>
        </w:tc>
        <w:tc>
          <w:tcPr>
            <w:tcW w:w="589" w:type="dxa"/>
          </w:tcPr>
          <w:p>
            <w:pPr>
              <w:jc w:val="center"/>
              <w:rPr>
                <w:rFonts w:ascii="宋体" w:hAnsi="宋体"/>
                <w:b/>
                <w:bCs/>
                <w:szCs w:val="21"/>
                <w:lang w:val="en"/>
              </w:rPr>
            </w:pPr>
            <w:r>
              <w:rPr>
                <w:rFonts w:ascii="宋体" w:hAnsi="宋体"/>
                <w:b/>
                <w:bCs/>
                <w:szCs w:val="21"/>
                <w:lang w:val="en"/>
              </w:rPr>
              <w:t>D</w:t>
            </w:r>
          </w:p>
        </w:tc>
        <w:tc>
          <w:tcPr>
            <w:tcW w:w="589" w:type="dxa"/>
          </w:tcPr>
          <w:p>
            <w:pPr>
              <w:jc w:val="center"/>
              <w:rPr>
                <w:rFonts w:ascii="宋体" w:hAnsi="宋体"/>
                <w:b/>
                <w:bCs/>
                <w:szCs w:val="21"/>
                <w:lang w:val="en"/>
              </w:rPr>
            </w:pPr>
            <w:r>
              <w:rPr>
                <w:rFonts w:ascii="宋体" w:hAnsi="宋体"/>
                <w:b/>
                <w:bCs/>
                <w:szCs w:val="21"/>
                <w:lang w:val="en"/>
              </w:rPr>
              <w:t>D</w:t>
            </w:r>
          </w:p>
        </w:tc>
        <w:tc>
          <w:tcPr>
            <w:tcW w:w="589" w:type="dxa"/>
          </w:tcPr>
          <w:p>
            <w:pPr>
              <w:jc w:val="center"/>
              <w:rPr>
                <w:rFonts w:ascii="宋体" w:hAnsi="宋体"/>
                <w:b/>
                <w:bCs/>
                <w:szCs w:val="21"/>
                <w:lang w:val="en"/>
              </w:rPr>
            </w:pPr>
            <w:r>
              <w:rPr>
                <w:rFonts w:ascii="宋体" w:hAnsi="宋体"/>
                <w:b/>
                <w:bCs/>
                <w:szCs w:val="21"/>
                <w:lang w:val="en"/>
              </w:rPr>
              <w:t>C</w:t>
            </w:r>
          </w:p>
        </w:tc>
        <w:tc>
          <w:tcPr>
            <w:tcW w:w="589" w:type="dxa"/>
          </w:tcPr>
          <w:p>
            <w:pPr>
              <w:jc w:val="center"/>
              <w:rPr>
                <w:rFonts w:ascii="宋体" w:hAnsi="宋体"/>
                <w:b/>
                <w:bCs/>
                <w:szCs w:val="21"/>
                <w:lang w:val="en"/>
              </w:rPr>
            </w:pPr>
            <w:r>
              <w:rPr>
                <w:rFonts w:ascii="宋体" w:hAnsi="宋体"/>
                <w:b/>
                <w:bCs/>
                <w:szCs w:val="21"/>
                <w:lang w:val="en"/>
              </w:rPr>
              <w:t>C</w:t>
            </w:r>
          </w:p>
        </w:tc>
        <w:tc>
          <w:tcPr>
            <w:tcW w:w="589" w:type="dxa"/>
          </w:tcPr>
          <w:p>
            <w:pPr>
              <w:jc w:val="center"/>
              <w:rPr>
                <w:rFonts w:ascii="宋体" w:hAnsi="宋体"/>
                <w:b/>
                <w:bCs/>
                <w:szCs w:val="21"/>
                <w:lang w:val="en"/>
              </w:rPr>
            </w:pPr>
            <w:r>
              <w:rPr>
                <w:rFonts w:ascii="宋体" w:hAnsi="宋体"/>
                <w:b/>
                <w:bCs/>
                <w:szCs w:val="21"/>
                <w:lang w:val="en"/>
              </w:rPr>
              <w:t>C</w:t>
            </w:r>
          </w:p>
        </w:tc>
        <w:tc>
          <w:tcPr>
            <w:tcW w:w="589" w:type="dxa"/>
          </w:tcPr>
          <w:p>
            <w:pPr>
              <w:jc w:val="center"/>
              <w:rPr>
                <w:rFonts w:ascii="宋体" w:hAnsi="宋体"/>
                <w:b/>
                <w:bCs/>
                <w:szCs w:val="21"/>
                <w:lang w:val="en"/>
              </w:rPr>
            </w:pPr>
            <w:r>
              <w:rPr>
                <w:rFonts w:ascii="宋体" w:hAnsi="宋体"/>
                <w:b/>
                <w:bCs/>
                <w:szCs w:val="21"/>
                <w:lang w:val="en"/>
              </w:rPr>
              <w:t>B</w:t>
            </w:r>
          </w:p>
        </w:tc>
        <w:tc>
          <w:tcPr>
            <w:tcW w:w="589" w:type="dxa"/>
          </w:tcPr>
          <w:p>
            <w:pPr>
              <w:jc w:val="center"/>
              <w:rPr>
                <w:rFonts w:ascii="宋体" w:hAnsi="宋体"/>
                <w:b/>
                <w:bCs/>
                <w:szCs w:val="21"/>
                <w:lang w:val="en"/>
              </w:rPr>
            </w:pPr>
            <w:r>
              <w:rPr>
                <w:rFonts w:ascii="宋体" w:hAnsi="宋体"/>
                <w:b/>
                <w:bCs/>
                <w:szCs w:val="21"/>
                <w:lang w:val="en"/>
              </w:rPr>
              <w:t>B</w:t>
            </w:r>
          </w:p>
        </w:tc>
        <w:tc>
          <w:tcPr>
            <w:tcW w:w="589" w:type="dxa"/>
          </w:tcPr>
          <w:p>
            <w:pPr>
              <w:jc w:val="center"/>
              <w:rPr>
                <w:rFonts w:ascii="宋体" w:hAnsi="宋体"/>
                <w:b/>
                <w:bCs/>
                <w:szCs w:val="21"/>
                <w:lang w:val="en"/>
              </w:rPr>
            </w:pPr>
            <w:r>
              <w:rPr>
                <w:rFonts w:ascii="宋体" w:hAnsi="宋体"/>
                <w:b/>
                <w:bCs/>
                <w:szCs w:val="21"/>
                <w:lang w:val="en"/>
              </w:rPr>
              <w:t>D</w:t>
            </w:r>
          </w:p>
        </w:tc>
        <w:tc>
          <w:tcPr>
            <w:tcW w:w="589" w:type="dxa"/>
          </w:tcPr>
          <w:p>
            <w:pPr>
              <w:jc w:val="center"/>
              <w:rPr>
                <w:rFonts w:hint="eastAsia" w:ascii="宋体" w:hAnsi="宋体" w:eastAsia="宋体"/>
                <w:b/>
                <w:bCs/>
                <w:szCs w:val="21"/>
                <w:lang w:val="en" w:eastAsia="zh-CN"/>
              </w:rPr>
            </w:pPr>
            <w:r>
              <w:rPr>
                <w:rFonts w:ascii="宋体" w:hAnsi="宋体"/>
                <w:b/>
                <w:bCs/>
                <w:szCs w:val="21"/>
                <w:lang w:val="en"/>
              </w:rPr>
              <w:t>C</w:t>
            </w:r>
          </w:p>
        </w:tc>
        <w:tc>
          <w:tcPr>
            <w:tcW w:w="589" w:type="dxa"/>
          </w:tcPr>
          <w:p>
            <w:pPr>
              <w:jc w:val="center"/>
              <w:rPr>
                <w:rFonts w:ascii="宋体" w:hAnsi="宋体"/>
                <w:b/>
                <w:bCs/>
                <w:szCs w:val="21"/>
                <w:lang w:val="en"/>
              </w:rPr>
            </w:pPr>
            <w:r>
              <w:rPr>
                <w:rFonts w:ascii="宋体" w:hAnsi="宋体"/>
                <w:b/>
                <w:bCs/>
                <w:szCs w:val="21"/>
                <w:lang w:val="en"/>
              </w:rPr>
              <w:t>B</w:t>
            </w:r>
          </w:p>
        </w:tc>
      </w:tr>
    </w:tbl>
    <w:p>
      <w:pPr>
        <w:adjustRightInd w:val="0"/>
        <w:snapToGrid w:val="0"/>
        <w:spacing w:line="420" w:lineRule="atLeast"/>
        <w:rPr>
          <w:rFonts w:hint="eastAsia" w:ascii="黑体" w:hAnsi="宋体" w:eastAsia="黑体"/>
          <w:b/>
          <w:spacing w:val="-8"/>
          <w:sz w:val="28"/>
          <w:szCs w:val="28"/>
        </w:rPr>
      </w:pPr>
      <w:r>
        <w:rPr>
          <w:rFonts w:hint="eastAsia" w:ascii="宋体" w:hAnsi="宋体"/>
          <w:spacing w:val="-8"/>
          <w:szCs w:val="21"/>
        </w:rPr>
        <w:t xml:space="preserve">      </w:t>
      </w:r>
      <w:r>
        <w:rPr>
          <w:rFonts w:hint="eastAsia" w:ascii="黑体" w:hAnsi="宋体" w:eastAsia="黑体"/>
          <w:spacing w:val="-8"/>
          <w:sz w:val="28"/>
          <w:szCs w:val="28"/>
        </w:rPr>
        <w:t xml:space="preserve"> </w:t>
      </w:r>
    </w:p>
    <w:p>
      <w:pPr>
        <w:adjustRightInd w:val="0"/>
        <w:snapToGrid w:val="0"/>
        <w:spacing w:line="420" w:lineRule="atLeast"/>
        <w:rPr>
          <w:rFonts w:hint="eastAsia" w:ascii="黑体" w:hAnsi="宋体" w:eastAsia="黑体"/>
          <w:b/>
          <w:spacing w:val="-8"/>
          <w:sz w:val="28"/>
          <w:szCs w:val="28"/>
        </w:rPr>
      </w:pPr>
    </w:p>
    <w:p>
      <w:pPr>
        <w:rPr>
          <w:rFonts w:hint="eastAsia" w:ascii="黑体" w:hAnsi="黑体" w:eastAsia="黑体" w:cs="黑体"/>
          <w:szCs w:val="21"/>
        </w:rPr>
      </w:pPr>
      <w:r>
        <w:rPr>
          <w:rFonts w:hint="eastAsia" w:ascii="黑体" w:hAnsi="黑体" w:eastAsia="黑体" w:cs="黑体"/>
          <w:szCs w:val="21"/>
        </w:rPr>
        <w:t>二、材料解析题</w:t>
      </w:r>
    </w:p>
    <w:p>
      <w:pPr>
        <w:spacing w:line="360" w:lineRule="auto"/>
        <w:rPr>
          <w:rFonts w:hint="eastAsia" w:ascii="宋体" w:hAnsi="宋体"/>
          <w:color w:val="000000"/>
          <w:szCs w:val="21"/>
        </w:rPr>
      </w:pPr>
      <w:r>
        <w:rPr>
          <w:rFonts w:hint="eastAsia" w:ascii="宋体" w:hAnsi="宋体"/>
          <w:color w:val="000000"/>
          <w:szCs w:val="21"/>
        </w:rPr>
        <w:t xml:space="preserve"> </w:t>
      </w:r>
      <w:r>
        <w:rPr>
          <w:rFonts w:hint="eastAsia" w:ascii="宋体" w:hAnsi="宋体"/>
          <w:b/>
          <w:bCs/>
          <w:color w:val="000000"/>
          <w:szCs w:val="21"/>
        </w:rPr>
        <w:t>16．</w:t>
      </w:r>
      <w:r>
        <w:rPr>
          <w:rFonts w:hint="eastAsia" w:ascii="宋体" w:hAnsi="宋体"/>
          <w:color w:val="000000"/>
          <w:szCs w:val="21"/>
        </w:rPr>
        <w:t>（1）A：佛教   B：基督教    C：伊斯兰教</w:t>
      </w:r>
    </w:p>
    <w:p>
      <w:pPr>
        <w:spacing w:line="360" w:lineRule="auto"/>
        <w:rPr>
          <w:rFonts w:hint="eastAsia" w:ascii="宋体" w:hAnsi="宋体"/>
          <w:color w:val="000000"/>
          <w:szCs w:val="21"/>
        </w:rPr>
      </w:pPr>
      <w:r>
        <w:rPr>
          <w:rFonts w:hint="eastAsia" w:ascii="宋体" w:hAnsi="宋体"/>
          <w:color w:val="000000"/>
          <w:szCs w:val="21"/>
        </w:rPr>
        <w:t xml:space="preserve">    （2）古代印度</w:t>
      </w:r>
      <w:r>
        <w:rPr>
          <w:rFonts w:hint="eastAsia" w:ascii="宋体" w:hAnsi="宋体"/>
          <w:color w:val="000000"/>
          <w:szCs w:val="21"/>
          <w:lang w:eastAsia="zh-CN"/>
        </w:rPr>
        <w:t>（古印度）</w:t>
      </w:r>
      <w:r>
        <w:rPr>
          <w:rFonts w:hint="eastAsia" w:ascii="宋体" w:hAnsi="宋体"/>
          <w:color w:val="000000"/>
          <w:szCs w:val="21"/>
        </w:rPr>
        <w:t>；1世纪</w:t>
      </w:r>
    </w:p>
    <w:p>
      <w:pPr>
        <w:spacing w:line="360" w:lineRule="auto"/>
        <w:ind w:firstLine="420" w:firstLineChars="200"/>
        <w:rPr>
          <w:rFonts w:hint="eastAsia" w:ascii="宋体" w:hAnsi="宋体"/>
          <w:color w:val="000000"/>
          <w:szCs w:val="21"/>
        </w:rPr>
      </w:pPr>
      <w:r>
        <w:rPr>
          <w:rFonts w:hint="eastAsia" w:ascii="宋体" w:hAnsi="宋体"/>
          <w:color w:val="000000"/>
          <w:szCs w:val="21"/>
        </w:rPr>
        <w:t>（3）伊斯兰教</w:t>
      </w:r>
    </w:p>
    <w:p>
      <w:pPr>
        <w:spacing w:line="360" w:lineRule="auto"/>
        <w:rPr>
          <w:rFonts w:hint="eastAsia" w:ascii="宋体" w:hAnsi="宋体"/>
          <w:color w:val="000000"/>
          <w:szCs w:val="21"/>
        </w:rPr>
      </w:pPr>
      <w:r>
        <w:rPr>
          <w:rFonts w:hint="eastAsia" w:ascii="宋体" w:hAnsi="宋体"/>
          <w:b/>
          <w:bCs/>
          <w:color w:val="000000"/>
          <w:szCs w:val="21"/>
        </w:rPr>
        <w:t>17．</w:t>
      </w:r>
      <w:r>
        <w:rPr>
          <w:rFonts w:hint="eastAsia" w:ascii="宋体" w:hAnsi="宋体"/>
          <w:color w:val="000000"/>
          <w:szCs w:val="21"/>
        </w:rPr>
        <w:t>（1）资本主义制度；君主立宪制；《权利法案》</w:t>
      </w:r>
    </w:p>
    <w:p>
      <w:pPr>
        <w:spacing w:line="360" w:lineRule="auto"/>
        <w:ind w:firstLine="315" w:firstLineChars="150"/>
        <w:rPr>
          <w:rFonts w:hint="eastAsia" w:ascii="宋体" w:hAnsi="宋体"/>
          <w:color w:val="000000"/>
          <w:szCs w:val="21"/>
        </w:rPr>
      </w:pPr>
      <w:r>
        <w:rPr>
          <w:rFonts w:hint="eastAsia" w:ascii="宋体" w:hAnsi="宋体"/>
          <w:color w:val="000000"/>
          <w:szCs w:val="21"/>
        </w:rPr>
        <w:t xml:space="preserve">（2）法国大革命摧毁了法国的君主统治 </w:t>
      </w:r>
      <w:r>
        <w:rPr>
          <w:rFonts w:hint="eastAsia" w:ascii="宋体" w:hAnsi="宋体"/>
          <w:b/>
          <w:bCs/>
          <w:color w:val="auto"/>
          <w:szCs w:val="21"/>
        </w:rPr>
        <w:t>；</w:t>
      </w:r>
      <w:r>
        <w:rPr>
          <w:rFonts w:hint="eastAsia" w:ascii="宋体" w:hAnsi="宋体"/>
          <w:color w:val="000000"/>
          <w:szCs w:val="21"/>
        </w:rPr>
        <w:t>传播了资产阶级自由民主思想，具有世界</w:t>
      </w:r>
      <w:r>
        <w:rPr>
          <w:rFonts w:hint="eastAsia" w:ascii="宋体" w:hAnsi="宋体"/>
          <w:color w:val="000000"/>
          <w:szCs w:val="21"/>
          <w:lang w:eastAsia="zh-CN"/>
        </w:rPr>
        <w:t>性</w:t>
      </w:r>
      <w:r>
        <w:rPr>
          <w:rFonts w:hint="eastAsia" w:ascii="宋体" w:hAnsi="宋体"/>
          <w:color w:val="000000"/>
          <w:szCs w:val="21"/>
        </w:rPr>
        <w:t>影响。</w:t>
      </w:r>
    </w:p>
    <w:p>
      <w:pPr>
        <w:spacing w:line="360" w:lineRule="auto"/>
        <w:ind w:firstLine="315" w:firstLineChars="150"/>
        <w:rPr>
          <w:rFonts w:hint="eastAsia" w:ascii="宋体" w:hAnsi="宋体"/>
          <w:color w:val="000000"/>
          <w:szCs w:val="21"/>
        </w:rPr>
      </w:pPr>
      <w:r>
        <w:rPr>
          <w:rFonts w:hint="eastAsia" w:ascii="宋体" w:hAnsi="宋体"/>
          <w:color w:val="000000"/>
          <w:szCs w:val="21"/>
        </w:rPr>
        <w:t>（3）联邦制共和国；分权制衡原则（三权分立原则）；1787年美国宪法</w:t>
      </w:r>
      <w:r>
        <w:rPr>
          <w:rFonts w:hint="eastAsia" w:ascii="宋体" w:hAnsi="宋体"/>
          <w:color w:val="000000"/>
          <w:szCs w:val="21"/>
          <w:lang w:eastAsia="zh-CN"/>
        </w:rPr>
        <w:t>（美国</w:t>
      </w:r>
      <w:r>
        <w:rPr>
          <w:rFonts w:hint="eastAsia" w:ascii="宋体" w:hAnsi="宋体"/>
          <w:color w:val="000000"/>
          <w:szCs w:val="21"/>
          <w:lang w:val="en-US" w:eastAsia="zh-CN"/>
        </w:rPr>
        <w:t>1787年宪法、1787年宪法均可</w:t>
      </w:r>
      <w:r>
        <w:rPr>
          <w:rFonts w:hint="eastAsia" w:ascii="宋体" w:hAnsi="宋体"/>
          <w:color w:val="000000"/>
          <w:szCs w:val="21"/>
          <w:lang w:eastAsia="zh-CN"/>
        </w:rPr>
        <w:t>）</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 xml:space="preserve">        影响：1787年美国宪法是世界上第一部资产阶级成文宪法，对后来许多国家的政治变革产生了重要影响。</w:t>
      </w:r>
    </w:p>
    <w:p>
      <w:pPr>
        <w:spacing w:line="360" w:lineRule="auto"/>
        <w:ind w:firstLine="840" w:firstLineChars="400"/>
        <w:rPr>
          <w:rFonts w:hint="eastAsia" w:ascii="宋体" w:hAnsi="宋体" w:eastAsia="宋体"/>
          <w:color w:val="000000"/>
          <w:szCs w:val="21"/>
          <w:lang w:eastAsia="zh-CN"/>
        </w:rPr>
      </w:pPr>
      <w:r>
        <w:rPr>
          <w:rFonts w:hint="eastAsia" w:ascii="宋体" w:hAnsi="宋体"/>
          <w:color w:val="000000"/>
          <w:szCs w:val="21"/>
        </w:rPr>
        <w:t>不足之处：如允许奴隶制的存在，不承认妇女、黑人和印第安人具有和白人男子相等的政治权利。</w:t>
      </w:r>
      <w:r>
        <w:rPr>
          <w:rFonts w:hint="eastAsia" w:ascii="宋体" w:hAnsi="宋体"/>
          <w:color w:val="000000"/>
          <w:szCs w:val="21"/>
          <w:lang w:eastAsia="zh-CN"/>
        </w:rPr>
        <w:t>（种族歧视依然存在）</w:t>
      </w:r>
    </w:p>
    <w:p>
      <w:pPr>
        <w:spacing w:line="360" w:lineRule="auto"/>
        <w:ind w:firstLine="420" w:firstLineChars="200"/>
        <w:rPr>
          <w:rFonts w:hint="eastAsia" w:ascii="宋体" w:hAnsi="宋体" w:eastAsia="宋体"/>
          <w:color w:val="000000"/>
          <w:szCs w:val="21"/>
          <w:lang w:eastAsia="zh-CN"/>
        </w:rPr>
      </w:pPr>
      <w:r>
        <w:rPr>
          <w:rFonts w:hint="eastAsia" w:ascii="宋体" w:hAnsi="宋体"/>
          <w:color w:val="000000"/>
          <w:szCs w:val="21"/>
        </w:rPr>
        <w:t>（4）拿破仑；</w:t>
      </w:r>
      <w:r>
        <w:rPr>
          <w:rFonts w:hint="eastAsia" w:ascii="宋体" w:hAnsi="宋体"/>
          <w:color w:val="000000"/>
          <w:szCs w:val="21"/>
          <w:lang w:val="en-US" w:eastAsia="zh-CN"/>
        </w:rPr>
        <w:t xml:space="preserve">  </w:t>
      </w:r>
      <w:r>
        <w:rPr>
          <w:rFonts w:hint="eastAsia" w:ascii="宋体" w:hAnsi="宋体"/>
          <w:color w:val="000000"/>
          <w:szCs w:val="21"/>
        </w:rPr>
        <w:t>因为拿破仑将法国大革命的思想用法律的形式巩固下来。</w:t>
      </w:r>
      <w:r>
        <w:rPr>
          <w:rFonts w:hint="eastAsia" w:ascii="宋体" w:hAnsi="宋体"/>
          <w:color w:val="000000"/>
          <w:szCs w:val="21"/>
          <w:lang w:eastAsia="zh-CN"/>
        </w:rPr>
        <w:t>（因为拿破仑法典以法律的形式巩固了法国大革命的成果）</w:t>
      </w:r>
    </w:p>
    <w:p>
      <w:pPr>
        <w:spacing w:line="360" w:lineRule="auto"/>
        <w:ind w:firstLine="420" w:firstLineChars="200"/>
        <w:rPr>
          <w:rFonts w:hint="eastAsia" w:ascii="宋体" w:hAnsi="宋体"/>
          <w:color w:val="000000"/>
          <w:szCs w:val="21"/>
        </w:rPr>
      </w:pPr>
      <w:r>
        <w:rPr>
          <w:rFonts w:hint="eastAsia" w:ascii="宋体" w:hAnsi="宋体"/>
          <w:color w:val="000000"/>
          <w:szCs w:val="21"/>
        </w:rPr>
        <w:t>（5）确立资本主义制度或确立资产阶级统治。</w:t>
      </w:r>
    </w:p>
    <w:p>
      <w:pPr>
        <w:spacing w:line="360" w:lineRule="auto"/>
        <w:rPr>
          <w:rFonts w:hint="eastAsia" w:ascii="宋体" w:hAnsi="宋体"/>
          <w:color w:val="000000"/>
          <w:szCs w:val="21"/>
        </w:rPr>
      </w:pPr>
      <w:r>
        <w:rPr>
          <w:rFonts w:hint="eastAsia" w:ascii="宋体" w:hAnsi="宋体"/>
          <w:b/>
          <w:bCs/>
          <w:color w:val="000000"/>
          <w:szCs w:val="21"/>
        </w:rPr>
        <w:t>18．</w:t>
      </w:r>
      <w:r>
        <w:rPr>
          <w:rFonts w:hint="eastAsia" w:ascii="宋体" w:hAnsi="宋体"/>
          <w:color w:val="000000"/>
          <w:szCs w:val="21"/>
        </w:rPr>
        <w:t>（1） “珍妮机”；</w:t>
      </w:r>
      <w:r>
        <w:rPr>
          <w:rFonts w:hint="eastAsia" w:ascii="宋体" w:hAnsi="宋体"/>
          <w:color w:val="000000"/>
          <w:szCs w:val="21"/>
          <w:lang w:val="en-US" w:eastAsia="zh-CN"/>
        </w:rPr>
        <w:t xml:space="preserve">   </w:t>
      </w:r>
      <w:r>
        <w:rPr>
          <w:rFonts w:hint="eastAsia" w:ascii="宋体" w:hAnsi="宋体"/>
          <w:color w:val="000000"/>
          <w:szCs w:val="21"/>
        </w:rPr>
        <w:t>瓦特改进的蒸汽机</w:t>
      </w:r>
      <w:r>
        <w:rPr>
          <w:rFonts w:hint="eastAsia" w:ascii="宋体" w:hAnsi="宋体"/>
          <w:color w:val="000000"/>
          <w:szCs w:val="21"/>
          <w:lang w:eastAsia="zh-CN"/>
        </w:rPr>
        <w:t>（改良蒸汽机的发明）</w:t>
      </w:r>
      <w:r>
        <w:rPr>
          <w:rFonts w:hint="eastAsia" w:ascii="宋体" w:hAnsi="宋体"/>
          <w:color w:val="000000"/>
          <w:szCs w:val="21"/>
        </w:rPr>
        <w:t>；现代工厂制度。</w:t>
      </w:r>
    </w:p>
    <w:p>
      <w:pPr>
        <w:spacing w:line="360" w:lineRule="auto"/>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 xml:space="preserve"> </w:t>
      </w:r>
      <w:r>
        <w:rPr>
          <w:rFonts w:hint="eastAsia" w:ascii="宋体" w:hAnsi="宋体"/>
          <w:color w:val="000000"/>
          <w:szCs w:val="21"/>
        </w:rPr>
        <w:t>加速城市化进程</w:t>
      </w:r>
      <w:r>
        <w:rPr>
          <w:rFonts w:hint="eastAsia" w:ascii="宋体" w:hAnsi="宋体"/>
          <w:color w:val="000000"/>
          <w:szCs w:val="21"/>
          <w:lang w:eastAsia="zh-CN"/>
        </w:rPr>
        <w:t>、</w:t>
      </w:r>
      <w:r>
        <w:rPr>
          <w:rFonts w:hint="eastAsia" w:ascii="宋体" w:hAnsi="宋体"/>
          <w:color w:val="000000"/>
          <w:szCs w:val="21"/>
        </w:rPr>
        <w:t>促进生产力发展</w:t>
      </w:r>
      <w:r>
        <w:rPr>
          <w:rFonts w:hint="eastAsia" w:ascii="宋体" w:hAnsi="宋体"/>
          <w:color w:val="000000"/>
          <w:szCs w:val="21"/>
          <w:lang w:eastAsia="zh-CN"/>
        </w:rPr>
        <w:t>、</w:t>
      </w:r>
      <w:r>
        <w:rPr>
          <w:rFonts w:hint="eastAsia" w:ascii="宋体" w:hAnsi="宋体"/>
          <w:color w:val="000000"/>
          <w:szCs w:val="21"/>
        </w:rPr>
        <w:t>成为世界工厂（英国成为强大的工业国</w:t>
      </w:r>
      <w:r>
        <w:rPr>
          <w:rFonts w:hint="eastAsia" w:ascii="宋体" w:hAnsi="宋体"/>
          <w:color w:val="000000"/>
          <w:szCs w:val="21"/>
          <w:lang w:eastAsia="zh-CN"/>
        </w:rPr>
        <w:t>、英国成为世界上第一个工业国家</w:t>
      </w:r>
      <w:r>
        <w:rPr>
          <w:rFonts w:hint="eastAsia" w:ascii="宋体" w:hAnsi="宋体"/>
          <w:color w:val="000000"/>
          <w:szCs w:val="21"/>
        </w:rPr>
        <w:t>）</w:t>
      </w:r>
      <w:r>
        <w:rPr>
          <w:rFonts w:hint="eastAsia" w:ascii="宋体" w:hAnsi="宋体"/>
          <w:color w:val="000000"/>
          <w:szCs w:val="21"/>
          <w:lang w:eastAsia="zh-CN"/>
        </w:rPr>
        <w:t>、</w:t>
      </w:r>
      <w:r>
        <w:rPr>
          <w:rFonts w:hint="eastAsia" w:ascii="宋体" w:hAnsi="宋体"/>
          <w:color w:val="000000"/>
          <w:szCs w:val="21"/>
        </w:rPr>
        <w:t>带来环境污染</w:t>
      </w:r>
      <w:r>
        <w:rPr>
          <w:rFonts w:hint="eastAsia" w:ascii="宋体" w:hAnsi="宋体"/>
          <w:color w:val="000000"/>
          <w:szCs w:val="21"/>
          <w:lang w:eastAsia="zh-CN"/>
        </w:rPr>
        <w:t>等言之有理即可</w:t>
      </w:r>
      <w:r>
        <w:rPr>
          <w:rFonts w:hint="eastAsia" w:ascii="宋体" w:hAnsi="宋体"/>
          <w:color w:val="000000"/>
          <w:szCs w:val="21"/>
        </w:rPr>
        <w:t>（答出任意两点即可）</w:t>
      </w:r>
    </w:p>
    <w:p>
      <w:pPr>
        <w:spacing w:line="360" w:lineRule="auto"/>
        <w:ind w:firstLine="420" w:firstLineChars="200"/>
        <w:rPr>
          <w:rFonts w:hint="eastAsia" w:ascii="宋体" w:hAnsi="宋体"/>
          <w:color w:val="000000"/>
          <w:szCs w:val="21"/>
        </w:rPr>
      </w:pPr>
      <w:r>
        <w:rPr>
          <w:rFonts w:hint="eastAsia" w:ascii="宋体" w:hAnsi="宋体"/>
          <w:color w:val="000000"/>
          <w:szCs w:val="21"/>
        </w:rPr>
        <w:t>（3）</w:t>
      </w:r>
      <w:r>
        <w:rPr>
          <w:rFonts w:hint="eastAsia" w:ascii="宋体" w:hAnsi="宋体"/>
          <w:color w:val="000000"/>
          <w:szCs w:val="21"/>
          <w:lang w:val="en-US" w:eastAsia="zh-CN"/>
        </w:rPr>
        <w:t xml:space="preserve">       </w:t>
      </w:r>
      <w:r>
        <w:rPr>
          <w:rFonts w:hint="eastAsia" w:ascii="宋体" w:hAnsi="宋体"/>
          <w:color w:val="000000"/>
          <w:szCs w:val="21"/>
        </w:rPr>
        <w:t>马克思主义；</w:t>
      </w:r>
      <w:r>
        <w:rPr>
          <w:rFonts w:hint="eastAsia" w:ascii="宋体" w:hAnsi="宋体"/>
          <w:color w:val="000000"/>
          <w:szCs w:val="21"/>
          <w:lang w:val="en-US" w:eastAsia="zh-CN"/>
        </w:rPr>
        <w:t xml:space="preserve">  </w:t>
      </w:r>
      <w:r>
        <w:rPr>
          <w:rFonts w:hint="eastAsia" w:ascii="宋体" w:hAnsi="宋体"/>
          <w:color w:val="000000"/>
          <w:szCs w:val="21"/>
        </w:rPr>
        <w:t>《共产党宣言》 的发表。</w:t>
      </w:r>
    </w:p>
    <w:p>
      <w:pPr>
        <w:spacing w:line="360" w:lineRule="auto"/>
        <w:ind w:firstLine="1050" w:firstLineChars="500"/>
        <w:rPr>
          <w:rFonts w:hint="eastAsia" w:ascii="宋体" w:hAnsi="宋体"/>
          <w:color w:val="000000"/>
          <w:szCs w:val="21"/>
        </w:rPr>
      </w:pPr>
      <w:r>
        <w:rPr>
          <w:rFonts w:hint="eastAsia" w:ascii="宋体" w:hAnsi="宋体"/>
          <w:color w:val="000000"/>
          <w:szCs w:val="21"/>
        </w:rPr>
        <w:t>史实：第一国际成立、巴黎公社</w:t>
      </w:r>
    </w:p>
    <w:p>
      <w:pPr>
        <w:numPr>
          <w:ilvl w:val="0"/>
          <w:numId w:val="3"/>
        </w:numPr>
        <w:spacing w:line="360" w:lineRule="auto"/>
        <w:ind w:firstLine="420" w:firstLineChars="200"/>
        <w:rPr>
          <w:rFonts w:hint="eastAsia" w:ascii="宋体" w:hAnsi="宋体"/>
          <w:color w:val="000000"/>
          <w:szCs w:val="21"/>
        </w:rPr>
      </w:pPr>
      <w:r>
        <w:rPr>
          <w:rFonts w:hint="eastAsia" w:ascii="宋体" w:hAnsi="宋体"/>
          <w:color w:val="000000"/>
          <w:szCs w:val="21"/>
        </w:rPr>
        <w:t>手段：掠夺、奴役和杀人越货；</w:t>
      </w:r>
    </w:p>
    <w:p>
      <w:pPr>
        <w:spacing w:line="360" w:lineRule="auto"/>
        <w:ind w:firstLine="1050" w:firstLineChars="500"/>
        <w:rPr>
          <w:rFonts w:hint="eastAsia" w:ascii="宋体" w:hAnsi="宋体"/>
          <w:color w:val="000000"/>
          <w:szCs w:val="21"/>
        </w:rPr>
      </w:pPr>
      <w:r>
        <w:rPr>
          <w:rFonts w:hint="eastAsia" w:ascii="宋体" w:hAnsi="宋体"/>
          <w:color w:val="000000"/>
          <w:szCs w:val="21"/>
        </w:rPr>
        <w:t>特点：野蛮性和残酷性（或血腥性、罪恶性等）</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pStyle w:val="5"/>
        <w:adjustRightInd w:val="0"/>
        <w:snapToGrid w:val="0"/>
        <w:spacing w:before="0" w:beforeAutospacing="0" w:after="0" w:afterAutospacing="0" w:line="420" w:lineRule="atLeast"/>
        <w:rPr>
          <w:rFonts w:hint="eastAsia" w:cs="Times New Roman"/>
          <w:kern w:val="2"/>
          <w:sz w:val="21"/>
          <w:szCs w:val="21"/>
        </w:rPr>
        <w:sectPr>
          <w:headerReference r:id="rId3" w:type="default"/>
          <w:footerReference r:id="rId4" w:type="default"/>
          <w:footerReference r:id="rId5" w:type="even"/>
          <w:pgSz w:w="11906" w:h="16838"/>
          <w:pgMar w:top="1246" w:right="1106" w:bottom="779" w:left="108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华文中宋"/>
    <w:panose1 w:val="00000000000000000000"/>
    <w:charset w:val="00"/>
    <w:family w:val="script"/>
    <w:pitch w:val="default"/>
    <w:sig w:usb0="00000000" w:usb1="00000000" w:usb2="000A005E" w:usb3="00000000" w:csb0="003C0041"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420" w:lineRule="atLeast"/>
      <w:ind w:firstLine="1680" w:firstLineChars="800"/>
      <w:rPr>
        <w:rFonts w:hint="eastAsia"/>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fldChar w:fldCharType="begin"/>
    </w:r>
    <w:r>
      <w:rPr>
        <w:rStyle w:val="7"/>
      </w:rPr>
      <w:instrText xml:space="preserve">PAGE  </w:instrText>
    </w:r>
    <w:r>
      <w:fldChar w:fldCharType="separate"/>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2E1BC3"/>
    <w:multiLevelType w:val="multilevel"/>
    <w:tmpl w:val="FA2E1BC3"/>
    <w:lvl w:ilvl="0" w:tentative="0">
      <w:start w:val="1"/>
      <w:numFmt w:val="decimal"/>
      <w:suff w:val="nothing"/>
      <w:lvlText w:val="（%1）"/>
      <w:lvlJc w:val="left"/>
      <w:rPr>
        <w:rFonts w:hint="default"/>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4D7F3FC2"/>
    <w:multiLevelType w:val="singleLevel"/>
    <w:tmpl w:val="4D7F3FC2"/>
    <w:lvl w:ilvl="0" w:tentative="0">
      <w:start w:val="4"/>
      <w:numFmt w:val="decimal"/>
      <w:suff w:val="space"/>
      <w:lvlText w:val="（%1）"/>
      <w:lvlJc w:val="left"/>
    </w:lvl>
  </w:abstractNum>
  <w:abstractNum w:abstractNumId="2">
    <w:nsid w:val="687E437F"/>
    <w:multiLevelType w:val="multilevel"/>
    <w:tmpl w:val="687E437F"/>
    <w:lvl w:ilvl="0" w:tentative="0">
      <w:start w:val="1"/>
      <w:numFmt w:val="decimal"/>
      <w:suff w:val="nothing"/>
      <w:lvlText w:val="（%1）"/>
      <w:lvlJc w:val="left"/>
      <w:rPr>
        <w:rFonts w:hint="default"/>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c3OWY1ZWY0YzBmMDlhZGVhYWM0NmNhMTI2MWZlZmIifQ=="/>
  </w:docVars>
  <w:rsids>
    <w:rsidRoot w:val="00003A4E"/>
    <w:rsid w:val="00003A4E"/>
    <w:rsid w:val="000143B4"/>
    <w:rsid w:val="00111B28"/>
    <w:rsid w:val="001463BA"/>
    <w:rsid w:val="00160D70"/>
    <w:rsid w:val="001C2134"/>
    <w:rsid w:val="001F6C8C"/>
    <w:rsid w:val="00227DE5"/>
    <w:rsid w:val="0027516F"/>
    <w:rsid w:val="002801D9"/>
    <w:rsid w:val="00392D40"/>
    <w:rsid w:val="003B0C2C"/>
    <w:rsid w:val="004151FC"/>
    <w:rsid w:val="004205EC"/>
    <w:rsid w:val="00433B4C"/>
    <w:rsid w:val="00440DC6"/>
    <w:rsid w:val="004D63C0"/>
    <w:rsid w:val="004E0A79"/>
    <w:rsid w:val="00501B0E"/>
    <w:rsid w:val="005309BC"/>
    <w:rsid w:val="005322C4"/>
    <w:rsid w:val="005409C2"/>
    <w:rsid w:val="00593633"/>
    <w:rsid w:val="00595BA0"/>
    <w:rsid w:val="00595E07"/>
    <w:rsid w:val="005A1F97"/>
    <w:rsid w:val="005F5C27"/>
    <w:rsid w:val="0063372C"/>
    <w:rsid w:val="00640132"/>
    <w:rsid w:val="00643639"/>
    <w:rsid w:val="0067672B"/>
    <w:rsid w:val="00695EA5"/>
    <w:rsid w:val="006E7ACD"/>
    <w:rsid w:val="006F69D7"/>
    <w:rsid w:val="007046B4"/>
    <w:rsid w:val="00717F8A"/>
    <w:rsid w:val="00720DAA"/>
    <w:rsid w:val="00751BB2"/>
    <w:rsid w:val="00765919"/>
    <w:rsid w:val="00795174"/>
    <w:rsid w:val="007B0B66"/>
    <w:rsid w:val="0088639A"/>
    <w:rsid w:val="008C0031"/>
    <w:rsid w:val="008F5DB4"/>
    <w:rsid w:val="00923220"/>
    <w:rsid w:val="00951548"/>
    <w:rsid w:val="009A588F"/>
    <w:rsid w:val="009A6E6B"/>
    <w:rsid w:val="009C58B3"/>
    <w:rsid w:val="009D3D2A"/>
    <w:rsid w:val="00A01A75"/>
    <w:rsid w:val="00A0216C"/>
    <w:rsid w:val="00A205E3"/>
    <w:rsid w:val="00A45443"/>
    <w:rsid w:val="00B1016A"/>
    <w:rsid w:val="00B57253"/>
    <w:rsid w:val="00B64F18"/>
    <w:rsid w:val="00B91B37"/>
    <w:rsid w:val="00C02FC6"/>
    <w:rsid w:val="00C129EB"/>
    <w:rsid w:val="00C30E3B"/>
    <w:rsid w:val="00C4127F"/>
    <w:rsid w:val="00C83EC8"/>
    <w:rsid w:val="00CF6868"/>
    <w:rsid w:val="00D034A1"/>
    <w:rsid w:val="00D22D06"/>
    <w:rsid w:val="00D3087A"/>
    <w:rsid w:val="00D37DE6"/>
    <w:rsid w:val="00D6259A"/>
    <w:rsid w:val="00D76B07"/>
    <w:rsid w:val="00D9479A"/>
    <w:rsid w:val="00E21307"/>
    <w:rsid w:val="00E86A4C"/>
    <w:rsid w:val="00F027B0"/>
    <w:rsid w:val="00F209E1"/>
    <w:rsid w:val="00F600F1"/>
    <w:rsid w:val="00F67C7F"/>
    <w:rsid w:val="00F72C25"/>
    <w:rsid w:val="00FB0CF8"/>
    <w:rsid w:val="00FB2AB5"/>
    <w:rsid w:val="00FF17C9"/>
    <w:rsid w:val="00FF23BC"/>
    <w:rsid w:val="045F5DE4"/>
    <w:rsid w:val="05F5257F"/>
    <w:rsid w:val="07222842"/>
    <w:rsid w:val="17546308"/>
    <w:rsid w:val="20B06198"/>
    <w:rsid w:val="2FD92C01"/>
    <w:rsid w:val="31BB2FF7"/>
    <w:rsid w:val="54446560"/>
    <w:rsid w:val="5B6BB6F0"/>
    <w:rsid w:val="7C3A4033"/>
    <w:rsid w:val="7CFA4F12"/>
    <w:rsid w:val="7DEA6298"/>
    <w:rsid w:val="7FFE81E6"/>
    <w:rsid w:val="ADD95137"/>
    <w:rsid w:val="EFFD30C8"/>
    <w:rsid w:val="EFFF7809"/>
    <w:rsid w:val="FBFD7153"/>
    <w:rsid w:val="FF63B271"/>
    <w:rsid w:val="FFF7C5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NEU-BZ-S92"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NEU-BZ-S92"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page number"/>
    <w:uiPriority w:val="0"/>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List Paragraph"/>
    <w:basedOn w:val="1"/>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564</Words>
  <Characters>585</Characters>
  <Lines>4</Lines>
  <Paragraphs>1</Paragraphs>
  <TotalTime>0</TotalTime>
  <ScaleCrop>false</ScaleCrop>
  <LinksUpToDate>false</LinksUpToDate>
  <CharactersWithSpaces>632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2021-11-21T01:40:00Z</dcterms:created>
  <dc:creator>微软用户</dc:creator>
  <cp:lastModifiedBy>Administrator</cp:lastModifiedBy>
  <cp:lastPrinted>2017-06-14T15:08:00Z</cp:lastPrinted>
  <dcterms:modified xsi:type="dcterms:W3CDTF">2022-08-19T07:48:11Z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