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黑体" w:eastAsia="黑体" w:hAnsi="黑体" w:cs="黑体" w:hint="eastAsia"/>
          <w:b w:val="0"/>
          <w:bCs w:val="0"/>
          <w:sz w:val="36"/>
          <w:szCs w:val="36"/>
          <w:lang w:val="en-US" w:eastAsia="zh-CN"/>
        </w:rPr>
      </w:pPr>
      <w:r>
        <w:rPr>
          <w:rFonts w:ascii="黑体" w:eastAsia="黑体" w:hAnsi="黑体" w:cs="黑体" w:hint="eastAsia"/>
          <w:b w:val="0"/>
          <w:bCs w:val="0"/>
          <w:sz w:val="36"/>
          <w:szCs w:val="36"/>
          <w:lang w:val="en-US" w:eastAsia="zh-CN"/>
        </w:rPr>
        <w:drawing>
          <wp:anchor simplePos="0" relativeHeight="251658240" behindDoc="0" locked="0" layoutInCell="1" allowOverlap="1">
            <wp:simplePos x="0" y="0"/>
            <wp:positionH relativeFrom="page">
              <wp:posOffset>11303000</wp:posOffset>
            </wp:positionH>
            <wp:positionV relativeFrom="topMargin">
              <wp:posOffset>11506200</wp:posOffset>
            </wp:positionV>
            <wp:extent cx="469900" cy="4318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249268" name=""/>
                    <pic:cNvPicPr>
                      <a:picLocks noChangeAspect="1"/>
                    </pic:cNvPicPr>
                  </pic:nvPicPr>
                  <pic:blipFill>
                    <a:blip xmlns:r="http://schemas.openxmlformats.org/officeDocument/2006/relationships" r:embed="rId4"/>
                    <a:stretch>
                      <a:fillRect/>
                    </a:stretch>
                  </pic:blipFill>
                  <pic:spPr>
                    <a:xfrm>
                      <a:off x="0" y="0"/>
                      <a:ext cx="469900" cy="431800"/>
                    </a:xfrm>
                    <a:prstGeom prst="rect">
                      <a:avLst/>
                    </a:prstGeom>
                  </pic:spPr>
                </pic:pic>
              </a:graphicData>
            </a:graphic>
          </wp:anchor>
        </w:drawing>
      </w:r>
      <w:r>
        <w:rPr>
          <w:rFonts w:ascii="黑体" w:eastAsia="黑体" w:hAnsi="黑体" w:cs="黑体" w:hint="eastAsia"/>
          <w:b w:val="0"/>
          <w:bCs w:val="0"/>
          <w:sz w:val="36"/>
          <w:szCs w:val="36"/>
          <w:lang w:val="en-US" w:eastAsia="zh-CN"/>
        </w:rPr>
        <w:t>宝安区2022</w:t>
      </w:r>
      <w:bookmarkStart w:id="0" w:name="_GoBack"/>
      <w:bookmarkEnd w:id="0"/>
      <w:r>
        <w:rPr>
          <w:rFonts w:ascii="黑体" w:eastAsia="黑体" w:hAnsi="黑体" w:cs="黑体" w:hint="eastAsia"/>
          <w:b w:val="0"/>
          <w:bCs w:val="0"/>
          <w:sz w:val="36"/>
          <w:szCs w:val="36"/>
          <w:lang w:val="en-US" w:eastAsia="zh-CN"/>
        </w:rPr>
        <w:t>年初中学业水平考试模拟试卷</w:t>
      </w:r>
    </w:p>
    <w:p>
      <w:pPr>
        <w:keepNext w:val="0"/>
        <w:keepLines w:val="0"/>
        <w:widowControl/>
        <w:suppressLineNumbers w:val="0"/>
        <w:jc w:val="center"/>
        <w:rPr>
          <w:rFonts w:ascii="黑体" w:eastAsia="黑体" w:hAnsi="黑体" w:cs="黑体" w:hint="eastAsia"/>
          <w:b w:val="0"/>
          <w:bCs w:val="0"/>
          <w:sz w:val="30"/>
          <w:szCs w:val="30"/>
          <w:lang w:val="en-US" w:eastAsia="zh-CN"/>
        </w:rPr>
      </w:pPr>
      <w:r>
        <w:rPr>
          <w:rFonts w:ascii="黑体" w:eastAsia="黑体" w:hAnsi="黑体" w:cs="黑体" w:hint="eastAsia"/>
          <w:b w:val="0"/>
          <w:bCs w:val="0"/>
          <w:sz w:val="30"/>
          <w:szCs w:val="30"/>
          <w:lang w:val="en-US" w:eastAsia="zh-CN"/>
        </w:rPr>
        <w:t>九年级化学</w:t>
      </w:r>
    </w:p>
    <w:p>
      <w:pPr>
        <w:keepNext w:val="0"/>
        <w:keepLines w:val="0"/>
        <w:widowControl/>
        <w:suppressLineNumbers w:val="0"/>
        <w:jc w:val="center"/>
        <w:rPr>
          <w:rFonts w:ascii="黑体" w:eastAsia="黑体" w:hAnsi="黑体" w:cs="黑体" w:hint="eastAsia"/>
          <w:b w:val="0"/>
          <w:bCs w:val="0"/>
          <w:sz w:val="36"/>
          <w:szCs w:val="36"/>
          <w:lang w:val="en-US" w:eastAsia="zh-CN"/>
        </w:rPr>
      </w:pPr>
      <w:r>
        <w:rPr>
          <w:rFonts w:ascii="黑体" w:eastAsia="黑体" w:hAnsi="黑体" w:cs="黑体" w:hint="eastAsia"/>
          <w:b w:val="0"/>
          <w:bCs w:val="0"/>
          <w:sz w:val="24"/>
          <w:szCs w:val="24"/>
          <w:lang w:val="en-US" w:eastAsia="zh-CN"/>
        </w:rPr>
        <w:t>（考试用时物理+化学（合卷）共100分钟）</w:t>
      </w:r>
    </w:p>
    <w:p>
      <w:pPr>
        <w:keepNext w:val="0"/>
        <w:keepLines w:val="0"/>
        <w:widowControl/>
        <w:suppressLineNumbers w:val="0"/>
        <w:jc w:val="left"/>
      </w:pPr>
      <w:r>
        <w:rPr>
          <w:rFonts w:ascii="黑体" w:eastAsia="黑体" w:hAnsi="宋体" w:cs="黑体"/>
          <w:color w:val="000000"/>
          <w:kern w:val="0"/>
          <w:sz w:val="21"/>
          <w:szCs w:val="21"/>
          <w:lang w:val="en-US" w:eastAsia="zh-CN" w:bidi="ar"/>
        </w:rPr>
        <w:t>说明：</w:t>
      </w:r>
    </w:p>
    <w:p>
      <w:pPr>
        <w:keepNext w:val="0"/>
        <w:keepLines w:val="0"/>
        <w:widowControl/>
        <w:suppressLineNumbers w:val="0"/>
        <w:jc w:val="left"/>
      </w:pPr>
      <w:r>
        <w:rPr>
          <w:rFonts w:ascii="楷体" w:eastAsia="楷体" w:hAnsi="楷体" w:cs="楷体"/>
          <w:color w:val="000000"/>
          <w:kern w:val="0"/>
          <w:sz w:val="21"/>
          <w:szCs w:val="21"/>
          <w:lang w:val="en-US" w:eastAsia="zh-CN" w:bidi="ar"/>
        </w:rPr>
        <w:t>1．答卷前，请将姓名、</w:t>
      </w:r>
      <w:r>
        <w:rPr>
          <w:rFonts w:ascii="楷体" w:eastAsia="楷体" w:hAnsi="楷体" w:cs="楷体" w:hint="eastAsia"/>
          <w:color w:val="000000"/>
          <w:kern w:val="0"/>
          <w:sz w:val="21"/>
          <w:szCs w:val="21"/>
          <w:lang w:val="en-US" w:eastAsia="zh-CN" w:bidi="ar"/>
        </w:rPr>
        <w:t>准考证号和学校填写</w:t>
      </w:r>
      <w:r>
        <w:rPr>
          <w:rFonts w:ascii="楷体" w:eastAsia="楷体" w:hAnsi="楷体" w:cs="楷体"/>
          <w:color w:val="000000"/>
          <w:kern w:val="0"/>
          <w:sz w:val="21"/>
          <w:szCs w:val="21"/>
          <w:lang w:val="en-US" w:eastAsia="zh-CN" w:bidi="ar"/>
        </w:rPr>
        <w:t>答题卡指定的位置</w:t>
      </w:r>
      <w:r>
        <w:rPr>
          <w:rFonts w:ascii="楷体" w:eastAsia="楷体" w:hAnsi="楷体" w:cs="楷体" w:hint="eastAsia"/>
          <w:color w:val="000000"/>
          <w:kern w:val="0"/>
          <w:sz w:val="21"/>
          <w:szCs w:val="21"/>
          <w:lang w:val="en-US" w:eastAsia="zh-CN" w:bidi="ar"/>
        </w:rPr>
        <w:t xml:space="preserve">上，将条形码粘贴好。 </w:t>
      </w:r>
    </w:p>
    <w:p>
      <w:pPr>
        <w:keepNext w:val="0"/>
        <w:keepLines w:val="0"/>
        <w:widowControl/>
        <w:suppressLineNumbers w:val="0"/>
        <w:ind w:left="210" w:hanging="210" w:hangingChars="100"/>
        <w:jc w:val="left"/>
        <w:rPr>
          <w:rFonts w:hint="default"/>
          <w:lang w:val="en-US"/>
        </w:rPr>
      </w:pPr>
      <w:r>
        <w:rPr>
          <w:rFonts w:ascii="楷体" w:eastAsia="楷体" w:hAnsi="楷体" w:cs="楷体" w:hint="eastAsia"/>
          <w:color w:val="000000"/>
          <w:kern w:val="0"/>
          <w:sz w:val="21"/>
          <w:szCs w:val="21"/>
          <w:lang w:val="en-US" w:eastAsia="zh-CN" w:bidi="ar"/>
        </w:rPr>
        <w:t>2．作答选择题时，选出每小题答案后，用2B铅笔把答题卡上对应题目选项的答案信息点涂黑。如需改动，用橡皮擦干净后，在选涂其他答案标号。答案不能答在试卷上。</w:t>
      </w:r>
    </w:p>
    <w:p>
      <w:pPr>
        <w:keepNext w:val="0"/>
        <w:keepLines w:val="0"/>
        <w:widowControl/>
        <w:suppressLineNumbers w:val="0"/>
        <w:ind w:left="210" w:hanging="210" w:hangingChars="100"/>
        <w:jc w:val="left"/>
        <w:rPr>
          <w:rFonts w:hint="default"/>
          <w:lang w:val="en-US"/>
        </w:rPr>
      </w:pPr>
      <w:r>
        <w:rPr>
          <w:rFonts w:ascii="楷体" w:eastAsia="楷体" w:hAnsi="楷体" w:cs="楷体" w:hint="eastAsia"/>
          <w:color w:val="000000"/>
          <w:kern w:val="0"/>
          <w:sz w:val="21"/>
          <w:szCs w:val="21"/>
          <w:lang w:val="en-US" w:eastAsia="zh-CN" w:bidi="ar"/>
        </w:rPr>
        <w:t>3．非选择题必须用黑色字迹的钢笔或签字笔作答，答案必须写在答题卡个题目指定区域内；如需改动，先划掉原来的答案，再写上新答案；不准使用涂改液，不按以上要求作答无效。</w:t>
      </w:r>
    </w:p>
    <w:p>
      <w:pPr>
        <w:keepNext w:val="0"/>
        <w:keepLines w:val="0"/>
        <w:widowControl/>
        <w:suppressLineNumbers w:val="0"/>
        <w:jc w:val="left"/>
      </w:pPr>
      <w:r>
        <w:rPr>
          <w:rFonts w:ascii="楷体" w:eastAsia="楷体" w:hAnsi="楷体" w:cs="楷体" w:hint="eastAsia"/>
          <w:color w:val="000000"/>
          <w:kern w:val="0"/>
          <w:sz w:val="21"/>
          <w:szCs w:val="21"/>
          <w:lang w:val="en-US" w:eastAsia="zh-CN" w:bidi="ar"/>
        </w:rPr>
        <w:t xml:space="preserve">4．考生必须保证答题卡的整洁，考试结束，请将本试卷和答题卡一并交回。 </w:t>
      </w:r>
    </w:p>
    <w:p>
      <w:pPr>
        <w:keepNext w:val="0"/>
        <w:keepLines w:val="0"/>
        <w:widowControl/>
        <w:suppressLineNumbers w:val="0"/>
        <w:jc w:val="left"/>
        <w:rPr>
          <w:rFonts w:ascii="黑体" w:eastAsia="黑体" w:hAnsi="黑体" w:cs="黑体" w:hint="eastAsia"/>
          <w:b w:val="0"/>
          <w:bCs w:val="0"/>
          <w:sz w:val="24"/>
          <w:szCs w:val="24"/>
          <w:lang w:val="en-US" w:eastAsia="zh-CN"/>
        </w:rPr>
      </w:pPr>
      <w:r>
        <w:rPr>
          <w:rFonts w:ascii="楷体" w:eastAsia="楷体" w:hAnsi="楷体" w:cs="楷体" w:hint="eastAsia"/>
          <w:color w:val="000000"/>
          <w:kern w:val="0"/>
          <w:sz w:val="21"/>
          <w:szCs w:val="21"/>
          <w:lang w:val="en-US" w:eastAsia="zh-CN" w:bidi="ar"/>
        </w:rPr>
        <w:t>5．可能用到的相对原子质量：</w:t>
      </w:r>
      <w:r>
        <w:rPr>
          <w:rFonts w:ascii="Calibri" w:eastAsia="宋体" w:hAnsi="Calibri" w:cs="Calibri" w:hint="default"/>
          <w:color w:val="000000"/>
          <w:kern w:val="0"/>
          <w:sz w:val="21"/>
          <w:szCs w:val="21"/>
          <w:lang w:val="en-US" w:eastAsia="zh-CN" w:bidi="ar"/>
        </w:rPr>
        <w:t>H</w:t>
      </w:r>
      <w:r>
        <w:rPr>
          <w:rFonts w:ascii="Calibri" w:eastAsia="宋体" w:hAnsi="Calibri" w:cs="Calibri" w:hint="eastAsia"/>
          <w:color w:val="000000"/>
          <w:kern w:val="0"/>
          <w:sz w:val="21"/>
          <w:szCs w:val="21"/>
          <w:lang w:val="en-US" w:eastAsia="zh-CN" w:bidi="ar"/>
        </w:rPr>
        <w:t>-</w:t>
      </w:r>
      <w:r>
        <w:rPr>
          <w:rFonts w:ascii="Calibri" w:eastAsia="宋体" w:hAnsi="Calibri" w:cs="Calibri" w:hint="default"/>
          <w:color w:val="000000"/>
          <w:kern w:val="0"/>
          <w:sz w:val="21"/>
          <w:szCs w:val="21"/>
          <w:lang w:val="en-US" w:eastAsia="zh-CN" w:bidi="ar"/>
        </w:rPr>
        <w:t>1</w:t>
      </w:r>
      <w:r>
        <w:rPr>
          <w:rFonts w:ascii="宋体" w:eastAsia="宋体" w:hAnsi="宋体" w:cs="宋体" w:hint="eastAsia"/>
          <w:color w:val="000000"/>
          <w:kern w:val="0"/>
          <w:sz w:val="21"/>
          <w:szCs w:val="21"/>
          <w:lang w:val="en-US" w:eastAsia="zh-CN" w:bidi="ar"/>
        </w:rPr>
        <w:t xml:space="preserve">、 </w:t>
      </w:r>
      <w:r>
        <w:rPr>
          <w:rFonts w:ascii="Calibri" w:eastAsia="宋体" w:hAnsi="Calibri" w:cs="Calibri"/>
          <w:color w:val="000000"/>
          <w:kern w:val="0"/>
          <w:sz w:val="21"/>
          <w:szCs w:val="21"/>
          <w:lang w:val="en-US" w:eastAsia="zh-CN" w:bidi="ar"/>
        </w:rPr>
        <w:t>C</w:t>
      </w:r>
      <w:r>
        <w:rPr>
          <w:rFonts w:ascii="Calibri" w:eastAsia="宋体" w:hAnsi="Calibri" w:cs="Calibri" w:hint="eastAsia"/>
          <w:color w:val="000000"/>
          <w:kern w:val="0"/>
          <w:sz w:val="21"/>
          <w:szCs w:val="21"/>
          <w:lang w:val="en-US" w:eastAsia="zh-CN" w:bidi="ar"/>
        </w:rPr>
        <w:t>-</w:t>
      </w:r>
      <w:r>
        <w:rPr>
          <w:rFonts w:ascii="Calibri" w:eastAsia="宋体" w:hAnsi="Calibri" w:cs="Calibri"/>
          <w:color w:val="000000"/>
          <w:kern w:val="0"/>
          <w:sz w:val="21"/>
          <w:szCs w:val="21"/>
          <w:lang w:val="en-US" w:eastAsia="zh-CN" w:bidi="ar"/>
        </w:rPr>
        <w:t>12</w:t>
      </w:r>
      <w:r>
        <w:rPr>
          <w:rFonts w:ascii="Calibri" w:eastAsia="宋体" w:hAnsi="Calibri" w:cs="Calibri" w:hint="eastAsia"/>
          <w:color w:val="000000"/>
          <w:kern w:val="0"/>
          <w:sz w:val="21"/>
          <w:szCs w:val="21"/>
          <w:lang w:val="en-US" w:eastAsia="zh-CN" w:bidi="ar"/>
        </w:rPr>
        <w:t xml:space="preserve">、 O-16、 S-32、 </w:t>
      </w:r>
      <w:r>
        <w:rPr>
          <w:rFonts w:ascii="Calibri" w:eastAsia="宋体" w:hAnsi="Calibri" w:cs="Calibri" w:hint="default"/>
          <w:color w:val="000000"/>
          <w:kern w:val="0"/>
          <w:sz w:val="21"/>
          <w:szCs w:val="21"/>
          <w:lang w:val="en-US" w:eastAsia="zh-CN" w:bidi="ar"/>
        </w:rPr>
        <w:t>Cl-35.5</w:t>
      </w:r>
      <w:r>
        <w:rPr>
          <w:rFonts w:ascii="宋体" w:eastAsia="宋体" w:hAnsi="宋体" w:cs="宋体" w:hint="eastAsia"/>
          <w:color w:val="000000"/>
          <w:kern w:val="0"/>
          <w:sz w:val="21"/>
          <w:szCs w:val="21"/>
          <w:lang w:val="en-US" w:eastAsia="zh-CN" w:bidi="ar"/>
        </w:rPr>
        <w:t xml:space="preserve">、 </w:t>
      </w:r>
      <w:r>
        <w:rPr>
          <w:rFonts w:ascii="Calibri" w:eastAsia="宋体" w:hAnsi="Calibri" w:cs="Calibri" w:hint="eastAsia"/>
          <w:color w:val="000000"/>
          <w:kern w:val="0"/>
          <w:sz w:val="21"/>
          <w:szCs w:val="21"/>
          <w:lang w:val="en-US" w:eastAsia="zh-CN" w:bidi="ar"/>
        </w:rPr>
        <w:t>Mg</w:t>
      </w:r>
      <w:r>
        <w:rPr>
          <w:rFonts w:ascii="Calibri" w:eastAsia="宋体" w:hAnsi="Calibri" w:cs="Calibri" w:hint="default"/>
          <w:color w:val="000000"/>
          <w:kern w:val="0"/>
          <w:sz w:val="21"/>
          <w:szCs w:val="21"/>
          <w:lang w:val="en-US" w:eastAsia="zh-CN" w:bidi="ar"/>
        </w:rPr>
        <w:t>-</w:t>
      </w:r>
      <w:r>
        <w:rPr>
          <w:rFonts w:ascii="Calibri" w:eastAsia="宋体" w:hAnsi="Calibri" w:cs="Calibri" w:hint="eastAsia"/>
          <w:color w:val="000000"/>
          <w:kern w:val="0"/>
          <w:sz w:val="21"/>
          <w:szCs w:val="21"/>
          <w:lang w:val="en-US" w:eastAsia="zh-CN" w:bidi="ar"/>
        </w:rPr>
        <w:t>2</w:t>
      </w:r>
      <w:r>
        <w:rPr>
          <w:rFonts w:ascii="Calibri" w:eastAsia="宋体" w:hAnsi="Calibri" w:cs="Calibri" w:hint="default"/>
          <w:color w:val="000000"/>
          <w:kern w:val="0"/>
          <w:sz w:val="21"/>
          <w:szCs w:val="21"/>
          <w:lang w:val="en-US" w:eastAsia="zh-CN" w:bidi="ar"/>
        </w:rPr>
        <w:t>4</w:t>
      </w:r>
      <w:r>
        <w:rPr>
          <w:rFonts w:ascii="宋体" w:eastAsia="宋体" w:hAnsi="宋体" w:cs="宋体" w:hint="eastAsia"/>
          <w:color w:val="000000"/>
          <w:kern w:val="0"/>
          <w:sz w:val="21"/>
          <w:szCs w:val="21"/>
          <w:lang w:val="en-US" w:eastAsia="zh-CN" w:bidi="ar"/>
        </w:rPr>
        <w:t>、</w:t>
      </w:r>
      <w:r>
        <w:rPr>
          <w:rFonts w:ascii="宋体" w:hAnsi="宋体" w:cs="宋体" w:hint="eastAsia"/>
          <w:color w:val="000000"/>
          <w:kern w:val="0"/>
          <w:sz w:val="21"/>
          <w:szCs w:val="21"/>
          <w:lang w:val="en-US" w:eastAsia="zh-CN" w:bidi="ar"/>
        </w:rPr>
        <w:t xml:space="preserve"> </w:t>
      </w:r>
      <w:r>
        <w:rPr>
          <w:rFonts w:ascii="Times New Roman" w:eastAsia="宋体" w:hAnsi="Times New Roman" w:cs="Times New Roman" w:hint="default"/>
          <w:color w:val="000000"/>
          <w:kern w:val="0"/>
          <w:sz w:val="21"/>
          <w:szCs w:val="21"/>
          <w:lang w:val="en-US" w:eastAsia="zh-CN" w:bidi="ar"/>
        </w:rPr>
        <w:t>Fe</w:t>
      </w:r>
      <w:r>
        <w:rPr>
          <w:rFonts w:ascii="Calibri" w:eastAsia="宋体" w:hAnsi="Calibri" w:cs="Calibri" w:hint="eastAsia"/>
          <w:color w:val="000000"/>
          <w:kern w:val="0"/>
          <w:sz w:val="21"/>
          <w:szCs w:val="21"/>
          <w:lang w:val="en-US" w:eastAsia="zh-CN" w:bidi="ar"/>
        </w:rPr>
        <w:t>-</w:t>
      </w:r>
      <w:r>
        <w:rPr>
          <w:rFonts w:ascii="Times New Roman" w:eastAsia="宋体" w:hAnsi="Times New Roman" w:cs="Times New Roman" w:hint="default"/>
          <w:color w:val="000000"/>
          <w:kern w:val="0"/>
          <w:sz w:val="21"/>
          <w:szCs w:val="21"/>
          <w:lang w:val="en-US" w:eastAsia="zh-CN" w:bidi="ar"/>
        </w:rPr>
        <w:t>56</w:t>
      </w:r>
      <w:r>
        <w:rPr>
          <w:rFonts w:ascii="Times New Roman" w:eastAsia="宋体" w:hAnsi="Times New Roman" w:cs="Times New Roman" w:hint="eastAsia"/>
          <w:color w:val="000000"/>
          <w:kern w:val="0"/>
          <w:sz w:val="21"/>
          <w:szCs w:val="21"/>
          <w:lang w:val="en-US" w:eastAsia="zh-CN" w:bidi="ar"/>
        </w:rPr>
        <w:t>、</w:t>
      </w:r>
      <w:r>
        <w:rPr>
          <w:rFonts w:ascii="Calibri" w:eastAsia="宋体" w:hAnsi="Calibri" w:cs="Calibri" w:hint="default"/>
          <w:color w:val="000000"/>
          <w:kern w:val="0"/>
          <w:sz w:val="21"/>
          <w:szCs w:val="21"/>
          <w:lang w:val="en-US" w:eastAsia="zh-CN" w:bidi="ar"/>
        </w:rPr>
        <w:t xml:space="preserve"> </w:t>
      </w:r>
      <w:r>
        <w:rPr>
          <w:rFonts w:ascii="Calibri" w:eastAsia="宋体" w:hAnsi="Calibri" w:cs="Calibri" w:hint="eastAsia"/>
          <w:color w:val="000000"/>
          <w:kern w:val="0"/>
          <w:sz w:val="21"/>
          <w:szCs w:val="21"/>
          <w:lang w:val="en-US" w:eastAsia="zh-CN" w:bidi="ar"/>
        </w:rPr>
        <w:t>Cu</w:t>
      </w:r>
      <w:r>
        <w:rPr>
          <w:rFonts w:ascii="Calibri" w:eastAsia="宋体" w:hAnsi="Calibri" w:cs="Calibri" w:hint="default"/>
          <w:color w:val="000000"/>
          <w:kern w:val="0"/>
          <w:sz w:val="21"/>
          <w:szCs w:val="21"/>
          <w:lang w:val="en-US" w:eastAsia="zh-CN" w:bidi="ar"/>
        </w:rPr>
        <w:t>-</w:t>
      </w:r>
      <w:r>
        <w:rPr>
          <w:rFonts w:ascii="Calibri" w:eastAsia="宋体" w:hAnsi="Calibri" w:cs="Calibri" w:hint="eastAsia"/>
          <w:color w:val="000000"/>
          <w:kern w:val="0"/>
          <w:sz w:val="21"/>
          <w:szCs w:val="21"/>
          <w:lang w:val="en-US" w:eastAsia="zh-CN" w:bidi="ar"/>
        </w:rPr>
        <w:t>64</w:t>
      </w:r>
    </w:p>
    <w:p>
      <w:pPr>
        <w:jc w:val="center"/>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第一部分  选择题（共20分）</w:t>
      </w:r>
    </w:p>
    <w:p>
      <w:pPr>
        <w:rPr>
          <w:rFonts w:ascii="黑体" w:eastAsia="黑体" w:hAnsi="黑体" w:cs="黑体" w:hint="eastAsia"/>
          <w:b w:val="0"/>
          <w:bCs w:val="0"/>
          <w:sz w:val="24"/>
          <w:szCs w:val="24"/>
          <w:lang w:val="en-US" w:eastAsia="zh-CN"/>
        </w:rPr>
      </w:pPr>
      <w:r>
        <w:rPr>
          <w:rFonts w:ascii="黑体" w:eastAsia="黑体" w:hAnsi="黑体" w:cs="黑体" w:hint="eastAsia"/>
          <w:b w:val="0"/>
          <w:bCs w:val="0"/>
          <w:sz w:val="24"/>
          <w:szCs w:val="24"/>
          <w:lang w:val="en-US" w:eastAsia="zh-CN"/>
        </w:rPr>
        <w:t>一、单项选择题Ⅰ：本大题共8小题，每小题1.5分，共12分。在每小题列出的四个选项中，只有一项最符合题意。</w:t>
      </w:r>
    </w:p>
    <w:p>
      <w:pPr>
        <w:widowControl/>
        <w:adjustRightInd w:val="0"/>
        <w:snapToGrid w:val="0"/>
        <w:spacing w:line="360" w:lineRule="auto"/>
        <w:jc w:val="left"/>
        <w:rPr>
          <w:rFonts w:ascii="宋体" w:hAnsi="宋体"/>
          <w:color w:val="000000"/>
          <w:sz w:val="24"/>
          <w:szCs w:val="24"/>
        </w:rPr>
      </w:pPr>
      <w:r>
        <w:rPr>
          <w:rFonts w:ascii="宋体" w:hAnsi="宋体"/>
          <w:color w:val="000000"/>
          <w:kern w:val="0"/>
          <w:sz w:val="24"/>
          <w:szCs w:val="24"/>
          <w:lang w:bidi="ar"/>
        </w:rPr>
        <w:t>1.</w:t>
      </w:r>
      <w:r>
        <w:rPr>
          <w:rFonts w:ascii="宋体" w:hAnsi="宋体" w:hint="eastAsia"/>
          <w:bCs/>
          <w:color w:val="000000"/>
          <w:sz w:val="24"/>
          <w:szCs w:val="24"/>
          <w:shd w:val="clear" w:color="auto" w:fill="FFFFFF"/>
        </w:rPr>
        <w:t>（原创）</w:t>
      </w:r>
      <w:r>
        <w:rPr>
          <w:rFonts w:ascii="宋体" w:hAnsi="宋体"/>
          <w:color w:val="000000"/>
          <w:sz w:val="24"/>
          <w:szCs w:val="24"/>
          <w:shd w:val="clear" w:color="auto" w:fill="FFFFFF"/>
        </w:rPr>
        <w:t>在第一届</w:t>
      </w:r>
      <w:r>
        <w:rPr>
          <w:rFonts w:ascii="宋体" w:hAnsi="宋体"/>
          <w:bCs/>
          <w:color w:val="000000"/>
          <w:sz w:val="24"/>
          <w:szCs w:val="24"/>
          <w:shd w:val="clear" w:color="auto" w:fill="FFFFFF"/>
        </w:rPr>
        <w:t>国家公园</w:t>
      </w:r>
      <w:r>
        <w:rPr>
          <w:rFonts w:ascii="宋体" w:hAnsi="宋体"/>
          <w:color w:val="000000"/>
          <w:sz w:val="24"/>
          <w:szCs w:val="24"/>
          <w:shd w:val="clear" w:color="auto" w:fill="FFFFFF"/>
        </w:rPr>
        <w:t>论坛开幕</w:t>
      </w:r>
      <w:r>
        <w:rPr>
          <w:rFonts w:ascii="宋体" w:hAnsi="宋体" w:hint="eastAsia"/>
          <w:color w:val="000000"/>
          <w:sz w:val="24"/>
          <w:szCs w:val="24"/>
          <w:shd w:val="clear" w:color="auto" w:fill="FFFFFF"/>
        </w:rPr>
        <w:t>时</w:t>
      </w:r>
      <w:r>
        <w:rPr>
          <w:rFonts w:ascii="宋体" w:hAnsi="宋体"/>
          <w:color w:val="000000"/>
          <w:sz w:val="24"/>
          <w:szCs w:val="24"/>
          <w:shd w:val="clear" w:color="auto" w:fill="FFFFFF"/>
        </w:rPr>
        <w:t>，</w:t>
      </w:r>
      <w:r>
        <w:rPr>
          <w:rFonts w:ascii="宋体" w:hAnsi="宋体"/>
          <w:bCs/>
          <w:color w:val="000000"/>
          <w:sz w:val="24"/>
          <w:szCs w:val="24"/>
          <w:shd w:val="clear" w:color="auto" w:fill="FFFFFF"/>
        </w:rPr>
        <w:t>国家</w:t>
      </w:r>
      <w:r>
        <w:rPr>
          <w:rFonts w:ascii="宋体" w:hAnsi="宋体"/>
          <w:color w:val="000000"/>
          <w:sz w:val="24"/>
          <w:szCs w:val="24"/>
          <w:shd w:val="clear" w:color="auto" w:fill="FFFFFF"/>
        </w:rPr>
        <w:t>主席习近平发来贺信</w:t>
      </w:r>
      <w:r>
        <w:rPr>
          <w:rFonts w:ascii="宋体" w:hAnsi="宋体" w:hint="eastAsia"/>
          <w:color w:val="000000"/>
          <w:sz w:val="24"/>
          <w:szCs w:val="24"/>
          <w:shd w:val="clear" w:color="auto" w:fill="FFFFFF"/>
        </w:rPr>
        <w:t>：</w:t>
      </w:r>
      <w:r>
        <w:rPr>
          <w:rFonts w:ascii="宋体" w:hAnsi="宋体"/>
          <w:color w:val="000000"/>
          <w:sz w:val="24"/>
          <w:szCs w:val="24"/>
          <w:shd w:val="clear" w:color="auto" w:fill="FFFFFF"/>
        </w:rPr>
        <w:t>中国坚持绿水青山就是金山银山的理念，目的是保持自然</w:t>
      </w:r>
      <w:r>
        <w:rPr>
          <w:rFonts w:ascii="宋体" w:hAnsi="宋体"/>
          <w:bCs/>
          <w:color w:val="000000"/>
          <w:sz w:val="24"/>
          <w:szCs w:val="24"/>
          <w:shd w:val="clear" w:color="auto" w:fill="FFFFFF"/>
        </w:rPr>
        <w:t>生态</w:t>
      </w:r>
      <w:r>
        <w:rPr>
          <w:rFonts w:ascii="宋体" w:hAnsi="宋体" w:hint="eastAsia"/>
          <w:bCs/>
          <w:color w:val="000000"/>
          <w:sz w:val="24"/>
          <w:szCs w:val="24"/>
          <w:shd w:val="clear" w:color="auto" w:fill="FFFFFF"/>
        </w:rPr>
        <w:t>。</w:t>
      </w:r>
      <w:r>
        <w:rPr>
          <w:rFonts w:ascii="宋体" w:hAnsi="宋体" w:hint="eastAsia"/>
          <w:color w:val="000000"/>
          <w:kern w:val="0"/>
          <w:sz w:val="24"/>
          <w:szCs w:val="24"/>
          <w:lang w:bidi="ar"/>
        </w:rPr>
        <w:t>下列做法正确的是（   ）</w:t>
      </w:r>
    </w:p>
    <w:p>
      <w:pPr>
        <w:widowControl/>
        <w:adjustRightInd w:val="0"/>
        <w:snapToGrid w:val="0"/>
        <w:spacing w:line="360" w:lineRule="auto"/>
        <w:jc w:val="left"/>
        <w:rPr>
          <w:rFonts w:ascii="Times New Roman" w:hAnsi="Times New Roman"/>
          <w:color w:val="000000"/>
          <w:sz w:val="24"/>
          <w:szCs w:val="24"/>
        </w:rPr>
      </w:pPr>
      <w:r>
        <w:rPr>
          <w:rFonts w:ascii="Times New Roman" w:hAnsi="Times New Roman"/>
          <w:color w:val="000000"/>
          <w:kern w:val="0"/>
          <w:sz w:val="24"/>
          <w:szCs w:val="24"/>
          <w:lang w:bidi="ar"/>
        </w:rPr>
        <w:t>A.</w:t>
      </w:r>
      <w:r>
        <w:rPr>
          <w:rFonts w:hint="eastAsia"/>
          <w:color w:val="000000"/>
          <w:kern w:val="0"/>
          <w:sz w:val="24"/>
          <w:szCs w:val="24"/>
          <w:lang w:val="en-US" w:eastAsia="zh-CN" w:bidi="ar"/>
        </w:rPr>
        <w:t xml:space="preserve"> </w:t>
      </w:r>
      <w:r>
        <w:rPr>
          <w:rFonts w:ascii="Times New Roman" w:hAnsi="Times New Roman" w:hint="eastAsia"/>
          <w:color w:val="000000"/>
          <w:kern w:val="0"/>
          <w:sz w:val="24"/>
          <w:szCs w:val="24"/>
          <w:lang w:bidi="ar"/>
        </w:rPr>
        <w:t>深圳实行垃圾分类，矿泉水瓶应投入到贴有</w:t>
      </w:r>
      <w:r>
        <w:rPr>
          <w:rFonts w:ascii="Times New Roman" w:hAnsi="Times New Roman"/>
          <w:color w:val="000000"/>
          <w:kern w:val="0"/>
          <w:sz w:val="24"/>
          <w:szCs w:val="24"/>
          <w:lang w:bidi="ar"/>
        </w:rPr>
        <w:t xml:space="preserve"> </w:t>
      </w:r>
      <w:r>
        <w:rPr>
          <w:rFonts w:ascii="Times New Roman" w:hAnsi="Times New Roman"/>
          <w:color w:val="000000"/>
          <w:kern w:val="0"/>
          <w:sz w:val="24"/>
          <w:szCs w:val="24"/>
        </w:rPr>
        <w:drawing>
          <wp:inline distT="0" distB="0" distL="114300" distR="114300">
            <wp:extent cx="209550" cy="22860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526304" name="图片 1"/>
                    <pic:cNvPicPr>
                      <a:picLocks noChangeAspect="1"/>
                    </pic:cNvPicPr>
                  </pic:nvPicPr>
                  <pic:blipFill>
                    <a:blip xmlns:r="http://schemas.openxmlformats.org/officeDocument/2006/relationships" r:embed="rId5"/>
                    <a:stretch>
                      <a:fillRect/>
                    </a:stretch>
                  </pic:blipFill>
                  <pic:spPr>
                    <a:xfrm>
                      <a:off x="0" y="0"/>
                      <a:ext cx="209550" cy="228600"/>
                    </a:xfrm>
                    <a:prstGeom prst="rect">
                      <a:avLst/>
                    </a:prstGeom>
                    <a:noFill/>
                    <a:ln>
                      <a:noFill/>
                    </a:ln>
                  </pic:spPr>
                </pic:pic>
              </a:graphicData>
            </a:graphic>
          </wp:inline>
        </w:drawing>
      </w:r>
      <w:r>
        <w:rPr>
          <w:rFonts w:ascii="Times New Roman" w:hAnsi="Times New Roman"/>
          <w:color w:val="000000"/>
          <w:kern w:val="0"/>
          <w:sz w:val="24"/>
          <w:szCs w:val="24"/>
          <w:lang w:bidi="ar"/>
        </w:rPr>
        <w:t xml:space="preserve"> </w:t>
      </w:r>
      <w:r>
        <w:rPr>
          <w:rFonts w:ascii="Times New Roman" w:hAnsi="Times New Roman" w:hint="eastAsia"/>
          <w:color w:val="000000"/>
          <w:kern w:val="0"/>
          <w:sz w:val="24"/>
          <w:szCs w:val="24"/>
          <w:lang w:bidi="ar"/>
        </w:rPr>
        <w:t>标志的垃圾桶中</w:t>
      </w:r>
    </w:p>
    <w:p>
      <w:pPr>
        <w:widowControl/>
        <w:adjustRightInd w:val="0"/>
        <w:snapToGrid w:val="0"/>
        <w:spacing w:line="360" w:lineRule="auto"/>
        <w:jc w:val="left"/>
        <w:rPr>
          <w:rFonts w:ascii="Times New Roman" w:hAnsi="Times New Roman"/>
          <w:color w:val="000000"/>
          <w:sz w:val="24"/>
          <w:szCs w:val="24"/>
        </w:rPr>
      </w:pPr>
      <w:r>
        <w:rPr>
          <w:rFonts w:ascii="Times New Roman" w:hAnsi="Times New Roman"/>
          <w:color w:val="000000"/>
          <w:kern w:val="0"/>
          <w:sz w:val="24"/>
          <w:szCs w:val="24"/>
          <w:lang w:bidi="ar"/>
        </w:rPr>
        <w:t>B.</w:t>
      </w:r>
      <w:r>
        <w:rPr>
          <w:rFonts w:hint="eastAsia"/>
          <w:color w:val="000000"/>
          <w:kern w:val="0"/>
          <w:sz w:val="24"/>
          <w:szCs w:val="24"/>
          <w:lang w:val="en-US" w:eastAsia="zh-CN" w:bidi="ar"/>
        </w:rPr>
        <w:t xml:space="preserve"> </w:t>
      </w:r>
      <w:r>
        <w:rPr>
          <w:rFonts w:ascii="Times New Roman" w:hAnsi="Times New Roman" w:hint="eastAsia"/>
          <w:color w:val="000000"/>
          <w:kern w:val="0"/>
          <w:sz w:val="24"/>
          <w:szCs w:val="24"/>
          <w:lang w:bidi="ar"/>
        </w:rPr>
        <w:t>将废弃金属深埋地底，降低处理成本</w:t>
      </w:r>
    </w:p>
    <w:p>
      <w:pPr>
        <w:widowControl/>
        <w:adjustRightInd w:val="0"/>
        <w:snapToGrid w:val="0"/>
        <w:spacing w:line="360" w:lineRule="auto"/>
        <w:jc w:val="left"/>
        <w:rPr>
          <w:rFonts w:ascii="Times New Roman" w:hAnsi="Times New Roman"/>
          <w:color w:val="000000"/>
          <w:sz w:val="24"/>
          <w:szCs w:val="24"/>
        </w:rPr>
      </w:pPr>
      <w:r>
        <w:rPr>
          <w:rFonts w:ascii="Times New Roman" w:hAnsi="Times New Roman"/>
          <w:color w:val="000000"/>
          <w:kern w:val="0"/>
          <w:sz w:val="24"/>
          <w:szCs w:val="24"/>
          <w:lang w:bidi="ar"/>
        </w:rPr>
        <w:t>C.</w:t>
      </w:r>
      <w:r>
        <w:rPr>
          <w:rFonts w:hint="eastAsia"/>
          <w:color w:val="000000"/>
          <w:kern w:val="0"/>
          <w:sz w:val="24"/>
          <w:szCs w:val="24"/>
          <w:lang w:val="en-US" w:eastAsia="zh-CN" w:bidi="ar"/>
        </w:rPr>
        <w:t xml:space="preserve"> </w:t>
      </w:r>
      <w:r>
        <w:rPr>
          <w:rFonts w:ascii="Times New Roman" w:hAnsi="Times New Roman" w:hint="eastAsia"/>
          <w:color w:val="000000"/>
          <w:kern w:val="0"/>
          <w:sz w:val="24"/>
          <w:szCs w:val="24"/>
          <w:lang w:bidi="ar"/>
        </w:rPr>
        <w:t>过量施用化肥，可以提高粮食产量</w:t>
      </w:r>
      <w:r>
        <w:rPr>
          <w:rFonts w:ascii="Times New Roman" w:hAnsi="Times New Roman"/>
          <w:color w:val="000000"/>
          <w:kern w:val="0"/>
          <w:sz w:val="24"/>
          <w:szCs w:val="24"/>
          <w:lang w:bidi="ar"/>
        </w:rPr>
        <w:t xml:space="preserve">    </w:t>
      </w:r>
    </w:p>
    <w:p>
      <w:pPr>
        <w:widowControl/>
        <w:adjustRightInd w:val="0"/>
        <w:snapToGrid w:val="0"/>
        <w:spacing w:line="360" w:lineRule="auto"/>
        <w:jc w:val="left"/>
        <w:rPr>
          <w:rFonts w:ascii="Times New Roman" w:eastAsia="宋体" w:hAnsi="Times New Roman" w:hint="default"/>
          <w:color w:val="FF0000"/>
          <w:sz w:val="24"/>
          <w:szCs w:val="24"/>
          <w:lang w:val="en-US" w:eastAsia="zh-CN"/>
        </w:rPr>
      </w:pPr>
      <w:r>
        <w:rPr>
          <w:rFonts w:ascii="Times New Roman" w:hAnsi="Times New Roman"/>
          <w:color w:val="000000"/>
          <w:kern w:val="0"/>
          <w:sz w:val="24"/>
          <w:szCs w:val="24"/>
          <w:lang w:bidi="ar"/>
        </w:rPr>
        <w:t>D.</w:t>
      </w:r>
      <w:r>
        <w:rPr>
          <w:rFonts w:hint="eastAsia"/>
          <w:color w:val="000000"/>
          <w:kern w:val="0"/>
          <w:sz w:val="24"/>
          <w:szCs w:val="24"/>
          <w:lang w:val="en-US" w:eastAsia="zh-CN" w:bidi="ar"/>
        </w:rPr>
        <w:t xml:space="preserve"> 硫酸厂的废水呈酸性，可用熟石灰进行中和处理后再排放</w:t>
      </w:r>
    </w:p>
    <w:p>
      <w:pPr>
        <w:spacing w:line="360" w:lineRule="auto"/>
        <w:rPr>
          <w:rFonts w:ascii="宋体" w:eastAsia="宋体" w:hAnsi="宋体" w:cs="宋体" w:hint="eastAsia"/>
          <w:sz w:val="24"/>
          <w:szCs w:val="24"/>
        </w:rPr>
      </w:pPr>
      <w:r>
        <w:rPr>
          <w:rFonts w:ascii="宋体" w:eastAsia="宋体" w:hAnsi="宋体" w:cs="宋体" w:hint="eastAsia"/>
          <w:sz w:val="24"/>
          <w:szCs w:val="24"/>
          <w:lang w:val="en-US" w:eastAsia="zh-CN"/>
        </w:rPr>
        <w:t>2</w:t>
      </w:r>
      <w:r>
        <w:rPr>
          <w:rFonts w:ascii="宋体" w:eastAsia="宋体" w:hAnsi="宋体" w:cs="宋体" w:hint="eastAsia"/>
          <w:sz w:val="24"/>
          <w:szCs w:val="24"/>
        </w:rPr>
        <w:t>．（原创）化学用语是一种国际性的科技语言，也是研究化学的工具，下列化学用语描述正</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确的是（　　）</w:t>
      </w:r>
    </w:p>
    <w:p>
      <w:pPr>
        <w:spacing w:line="360" w:lineRule="auto"/>
        <w:rPr>
          <w:rFonts w:ascii="宋体" w:eastAsia="宋体" w:hAnsi="宋体" w:cs="宋体" w:hint="eastAsia"/>
          <w:sz w:val="24"/>
          <w:szCs w:val="24"/>
        </w:rPr>
      </w:pPr>
      <w:r>
        <w:rPr>
          <w:rFonts w:ascii="宋体" w:eastAsia="宋体" w:hAnsi="宋体" w:cs="宋体" w:hint="eastAsia"/>
          <w:kern w:val="0"/>
          <w:sz w:val="24"/>
          <w:szCs w:val="24"/>
          <w:lang w:val="en-US" w:eastAsia="zh-CN" w:bidi="ar"/>
        </w:rPr>
        <w:drawing>
          <wp:anchor distT="0" distB="0" distL="114300" distR="114300" simplePos="0" relativeHeight="251662336" behindDoc="0" locked="0" layoutInCell="1" allowOverlap="1">
            <wp:simplePos x="0" y="0"/>
            <wp:positionH relativeFrom="column">
              <wp:posOffset>4808220</wp:posOffset>
            </wp:positionH>
            <wp:positionV relativeFrom="paragraph">
              <wp:posOffset>147320</wp:posOffset>
            </wp:positionV>
            <wp:extent cx="318770" cy="359410"/>
            <wp:effectExtent l="0" t="0" r="1270" b="6350"/>
            <wp:wrapSquare wrapText="bothSides"/>
            <wp:docPr id="9"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313555" name="图片 6" descr="IMG_256"/>
                    <pic:cNvPicPr>
                      <a:picLocks noChangeAspect="1"/>
                    </pic:cNvPicPr>
                  </pic:nvPicPr>
                  <pic:blipFill>
                    <a:blip xmlns:r="http://schemas.openxmlformats.org/officeDocument/2006/relationships" r:embed="rId6"/>
                    <a:stretch>
                      <a:fillRect/>
                    </a:stretch>
                  </pic:blipFill>
                  <pic:spPr>
                    <a:xfrm>
                      <a:off x="0" y="0"/>
                      <a:ext cx="318770" cy="359410"/>
                    </a:xfrm>
                    <a:prstGeom prst="rect">
                      <a:avLst/>
                    </a:prstGeom>
                    <a:noFill/>
                    <a:ln w="9525">
                      <a:noFill/>
                    </a:ln>
                  </pic:spPr>
                </pic:pic>
              </a:graphicData>
            </a:graphic>
          </wp:anchor>
        </w:drawing>
      </w:r>
      <w:r>
        <w:rPr>
          <w:rFonts w:ascii="宋体" w:eastAsia="宋体" w:hAnsi="宋体" w:cs="宋体" w:hint="eastAsia"/>
          <w:sz w:val="24"/>
          <w:szCs w:val="24"/>
        </w:rPr>
        <w:drawing>
          <wp:anchor distT="0" distB="0" distL="114300" distR="114300" simplePos="0" relativeHeight="251659264" behindDoc="0" locked="0" layoutInCell="1" allowOverlap="1">
            <wp:simplePos x="0" y="0"/>
            <wp:positionH relativeFrom="column">
              <wp:posOffset>1638300</wp:posOffset>
            </wp:positionH>
            <wp:positionV relativeFrom="paragraph">
              <wp:posOffset>132080</wp:posOffset>
            </wp:positionV>
            <wp:extent cx="533400" cy="571500"/>
            <wp:effectExtent l="0" t="0" r="0" b="7620"/>
            <wp:wrapNone/>
            <wp:docPr id="3"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280328" name="图片 20" descr="菁优网：http://www.jyeoo.com"/>
                    <pic:cNvPicPr>
                      <a:picLocks noChangeAspect="1"/>
                    </pic:cNvPicPr>
                  </pic:nvPicPr>
                  <pic:blipFill>
                    <a:blip xmlns:r="http://schemas.openxmlformats.org/officeDocument/2006/relationships" r:embed="rId7"/>
                    <a:stretch>
                      <a:fillRect/>
                    </a:stretch>
                  </pic:blipFill>
                  <pic:spPr>
                    <a:xfrm>
                      <a:off x="0" y="0"/>
                      <a:ext cx="533400" cy="571500"/>
                    </a:xfrm>
                    <a:prstGeom prst="rect">
                      <a:avLst/>
                    </a:prstGeom>
                    <a:noFill/>
                    <a:ln>
                      <a:noFill/>
                    </a:ln>
                  </pic:spPr>
                </pic:pic>
              </a:graphicData>
            </a:graphic>
          </wp:anchor>
        </w:drawing>
      </w:r>
      <w:r>
        <w:rPr>
          <w:rFonts w:ascii="宋体" w:eastAsia="宋体" w:hAnsi="宋体" w:cs="宋体" w:hint="eastAsia"/>
          <w:sz w:val="24"/>
          <w:szCs w:val="24"/>
        </w:rPr>
        <w:t>A．亚铁离子：Fe</w:t>
      </w:r>
      <w:r>
        <w:rPr>
          <w:rFonts w:ascii="宋体" w:eastAsia="宋体" w:hAnsi="宋体" w:cs="宋体" w:hint="eastAsia"/>
          <w:b/>
          <w:sz w:val="24"/>
          <w:szCs w:val="24"/>
          <w:vertAlign w:val="superscript"/>
          <w:lang w:val="en-US" w:eastAsia="zh-CN"/>
        </w:rPr>
        <w:t>3</w:t>
      </w:r>
      <w:r>
        <w:rPr>
          <w:rFonts w:ascii="宋体" w:eastAsia="宋体" w:hAnsi="宋体" w:cs="宋体" w:hint="eastAsia"/>
          <w:b/>
          <w:sz w:val="24"/>
          <w:szCs w:val="24"/>
          <w:vertAlign w:val="superscript"/>
        </w:rPr>
        <w:t>+</w:t>
      </w:r>
      <w:r>
        <w:rPr>
          <w:rFonts w:ascii="宋体" w:eastAsia="宋体" w:hAnsi="宋体" w:cs="宋体" w:hint="eastAsia"/>
          <w:sz w:val="24"/>
          <w:szCs w:val="24"/>
        </w:rPr>
        <w:tab/>
      </w:r>
      <w:r>
        <w:rPr>
          <w:rFonts w:ascii="宋体" w:eastAsia="宋体" w:hAnsi="宋体" w:cs="宋体" w:hint="eastAsia"/>
          <w:sz w:val="24"/>
          <w:szCs w:val="24"/>
        </w:rPr>
        <w:t xml:space="preserve">              </w:t>
      </w:r>
      <w:r>
        <w:rPr>
          <w:rFonts w:ascii="宋体" w:hAnsi="宋体" w:cs="宋体" w:hint="eastAsia"/>
          <w:sz w:val="24"/>
          <w:szCs w:val="24"/>
          <w:lang w:val="en-US" w:eastAsia="zh-CN"/>
        </w:rPr>
        <w:t xml:space="preserve">  </w:t>
      </w:r>
      <w:r>
        <w:rPr>
          <w:rFonts w:ascii="宋体" w:eastAsia="宋体" w:hAnsi="宋体" w:cs="宋体" w:hint="eastAsia"/>
          <w:sz w:val="24"/>
          <w:szCs w:val="24"/>
        </w:rPr>
        <w:t xml:space="preserve"> B．三个</w:t>
      </w:r>
      <w:r>
        <w:rPr>
          <w:rFonts w:ascii="宋体" w:eastAsia="宋体" w:hAnsi="宋体" w:cs="宋体" w:hint="eastAsia"/>
          <w:sz w:val="24"/>
          <w:szCs w:val="24"/>
          <w:lang w:val="en-US" w:eastAsia="zh-CN"/>
        </w:rPr>
        <w:t>氯气</w:t>
      </w:r>
      <w:r>
        <w:rPr>
          <w:rFonts w:ascii="宋体" w:eastAsia="宋体" w:hAnsi="宋体" w:cs="宋体" w:hint="eastAsia"/>
          <w:sz w:val="24"/>
          <w:szCs w:val="24"/>
        </w:rPr>
        <w:t>分子：3</w:t>
      </w:r>
      <w:r>
        <w:rPr>
          <w:rFonts w:ascii="宋体" w:eastAsia="宋体" w:hAnsi="宋体" w:cs="宋体" w:hint="eastAsia"/>
          <w:sz w:val="24"/>
          <w:szCs w:val="24"/>
          <w:lang w:val="en-US" w:eastAsia="zh-CN"/>
        </w:rPr>
        <w:t>Cl</w:t>
      </w:r>
      <w:r>
        <w:rPr>
          <w:rFonts w:ascii="宋体" w:eastAsia="宋体" w:hAnsi="宋体" w:cs="宋体" w:hint="eastAsia"/>
          <w:sz w:val="24"/>
          <w:szCs w:val="24"/>
          <w:vertAlign w:val="subscript"/>
        </w:rPr>
        <w:t>2</w:t>
      </w:r>
    </w:p>
    <w:p>
      <w:pPr>
        <w:keepNext w:val="0"/>
        <w:keepLines w:val="0"/>
        <w:widowControl/>
        <w:suppressLineNumbers w:val="0"/>
        <w:jc w:val="left"/>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rPr>
        <w:tab/>
      </w:r>
      <w:r>
        <w:rPr>
          <w:rFonts w:ascii="宋体" w:eastAsia="宋体" w:hAnsi="宋体" w:cs="宋体" w:hint="eastAsia"/>
          <w:sz w:val="24"/>
          <w:szCs w:val="24"/>
        </w:rPr>
        <w:t>镁原子结构示意图</w:t>
      </w:r>
      <w:r>
        <w:rPr>
          <w:rFonts w:ascii="宋体" w:hAnsi="宋体" w:cs="宋体" w:hint="eastAsia"/>
          <w:sz w:val="24"/>
          <w:szCs w:val="24"/>
          <w:lang w:eastAsia="zh-CN"/>
        </w:rPr>
        <w:t>：</w:t>
      </w:r>
      <w:r>
        <w:rPr>
          <w:rFonts w:ascii="宋体" w:eastAsia="宋体" w:hAnsi="宋体" w:cs="宋体" w:hint="eastAsia"/>
          <w:sz w:val="24"/>
          <w:szCs w:val="24"/>
        </w:rPr>
        <w:t xml:space="preserve">              D．</w:t>
      </w:r>
      <w:r>
        <w:rPr>
          <w:rFonts w:ascii="宋体" w:eastAsia="宋体" w:hAnsi="宋体" w:cs="宋体" w:hint="eastAsia"/>
          <w:sz w:val="24"/>
          <w:szCs w:val="24"/>
          <w:lang w:val="en-US" w:eastAsia="zh-CN"/>
        </w:rPr>
        <w:t>三氧化硫中硫元素的化合价：</w:t>
      </w:r>
    </w:p>
    <w:p>
      <w:pPr>
        <w:rPr>
          <w:rFonts w:hint="eastAsia"/>
          <w:sz w:val="24"/>
          <w:szCs w:val="24"/>
          <w:lang w:val="en-US" w:eastAsia="zh-CN"/>
        </w:rPr>
      </w:pPr>
    </w:p>
    <w:p>
      <w:pPr>
        <w:spacing w:line="360" w:lineRule="auto"/>
        <w:ind w:left="312" w:hanging="312" w:hangingChars="130"/>
        <w:rPr>
          <w:sz w:val="24"/>
          <w:szCs w:val="24"/>
        </w:rPr>
      </w:pPr>
      <w:r>
        <w:rPr>
          <w:rFonts w:ascii="Times New Roman" w:eastAsia="新宋体" w:hAnsi="Times New Roman" w:hint="default"/>
          <w:sz w:val="24"/>
          <w:szCs w:val="24"/>
          <w:lang w:val="en-US"/>
        </w:rPr>
        <w:drawing>
          <wp:anchor distT="0" distB="0" distL="114300" distR="114300" simplePos="0" relativeHeight="251660288" behindDoc="0" locked="0" layoutInCell="1" allowOverlap="1">
            <wp:simplePos x="0" y="0"/>
            <wp:positionH relativeFrom="column">
              <wp:posOffset>3293110</wp:posOffset>
            </wp:positionH>
            <wp:positionV relativeFrom="paragraph">
              <wp:posOffset>659765</wp:posOffset>
            </wp:positionV>
            <wp:extent cx="2055495" cy="1125855"/>
            <wp:effectExtent l="0" t="0" r="1905" b="1905"/>
            <wp:wrapSquare wrapText="bothSides"/>
            <wp:docPr id="4"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680039" name="图片 2" descr="菁优网：http://www.jyeoo.com"/>
                    <pic:cNvPicPr>
                      <a:picLocks noChangeAspect="1"/>
                    </pic:cNvPicPr>
                  </pic:nvPicPr>
                  <pic:blipFill>
                    <a:blip xmlns:r="http://schemas.openxmlformats.org/officeDocument/2006/relationships" r:embed="rId8"/>
                    <a:stretch>
                      <a:fillRect/>
                    </a:stretch>
                  </pic:blipFill>
                  <pic:spPr>
                    <a:xfrm>
                      <a:off x="0" y="0"/>
                      <a:ext cx="2055495" cy="1125855"/>
                    </a:xfrm>
                    <a:prstGeom prst="rect">
                      <a:avLst/>
                    </a:prstGeom>
                    <a:noFill/>
                    <a:ln>
                      <a:noFill/>
                    </a:ln>
                  </pic:spPr>
                </pic:pic>
              </a:graphicData>
            </a:graphic>
          </wp:anchor>
        </w:drawing>
      </w:r>
      <w:r>
        <w:rPr>
          <w:rFonts w:eastAsia="新宋体" w:hint="eastAsia"/>
          <w:sz w:val="24"/>
          <w:szCs w:val="24"/>
          <w:lang w:val="en-US" w:eastAsia="zh-CN"/>
        </w:rPr>
        <w:t>3</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eastAsia="新宋体" w:hAnsi="Times New Roman" w:hint="eastAsia"/>
          <w:sz w:val="24"/>
          <w:szCs w:val="24"/>
        </w:rPr>
        <w:t>纳米铁粉在空气中不易自燃，但稍加热即可剧烈燃烧，如图是纳米铁粉在锥形瓶中燃烧的实验。下列说法不正确的是（　　）</w:t>
      </w:r>
    </w:p>
    <w:p>
      <w:pPr>
        <w:spacing w:line="360" w:lineRule="auto"/>
        <w:ind w:firstLine="240" w:firstLineChars="100"/>
        <w:jc w:val="left"/>
        <w:rPr>
          <w:sz w:val="24"/>
          <w:szCs w:val="24"/>
        </w:rPr>
      </w:pPr>
      <w:r>
        <w:rPr>
          <w:rFonts w:ascii="Times New Roman" w:eastAsia="新宋体" w:hAnsi="Times New Roman" w:hint="eastAsia"/>
          <w:sz w:val="24"/>
          <w:szCs w:val="24"/>
        </w:rPr>
        <w:t>A．纳米铁粉燃烧的化学方程式为</w:t>
      </w:r>
      <w:r>
        <w:rPr>
          <w:rFonts w:eastAsia="新宋体" w:hint="eastAsia"/>
          <w:sz w:val="24"/>
          <w:szCs w:val="24"/>
          <w:lang w:eastAsia="zh-CN"/>
        </w:rPr>
        <w:t>：</w:t>
      </w:r>
      <w:r>
        <w:rPr>
          <w:sz w:val="24"/>
          <w:szCs w:val="24"/>
        </w:rPr>
        <w:tab/>
      </w:r>
    </w:p>
    <w:p>
      <w:pPr>
        <w:spacing w:line="360" w:lineRule="auto"/>
        <w:jc w:val="left"/>
        <w:rPr>
          <w:rFonts w:ascii="Times New Roman" w:eastAsia="新宋体" w:hAnsi="Times New Roman" w:hint="eastAsia"/>
          <w:sz w:val="24"/>
          <w:szCs w:val="24"/>
        </w:rPr>
      </w:pPr>
      <w:r>
        <w:rPr>
          <w:rFonts w:ascii="宋体" w:hAnsi="宋体" w:cs="宋体"/>
          <w:kern w:val="0"/>
          <w:sz w:val="24"/>
          <w:szCs w:val="24"/>
        </w:rPr>
        <w:drawing>
          <wp:anchor distT="0" distB="0" distL="114300" distR="114300" simplePos="0" relativeHeight="251661312" behindDoc="0" locked="0" layoutInCell="1" allowOverlap="1">
            <wp:simplePos x="0" y="0"/>
            <wp:positionH relativeFrom="column">
              <wp:posOffset>586105</wp:posOffset>
            </wp:positionH>
            <wp:positionV relativeFrom="paragraph">
              <wp:posOffset>3810</wp:posOffset>
            </wp:positionV>
            <wp:extent cx="1443355" cy="281940"/>
            <wp:effectExtent l="0" t="0" r="4445" b="7620"/>
            <wp:wrapSquare wrapText="bothSides"/>
            <wp:docPr id="6" name="图片 4" descr="UFHAD6E(416$(_PD$C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748194" name="图片 4" descr="UFHAD6E(416$(_PD$CT4]$9"/>
                    <pic:cNvPicPr>
                      <a:picLocks noChangeAspect="1"/>
                    </pic:cNvPicPr>
                  </pic:nvPicPr>
                  <pic:blipFill>
                    <a:blip xmlns:r="http://schemas.openxmlformats.org/officeDocument/2006/relationships" r:embed="rId9"/>
                    <a:stretch>
                      <a:fillRect/>
                    </a:stretch>
                  </pic:blipFill>
                  <pic:spPr>
                    <a:xfrm>
                      <a:off x="0" y="0"/>
                      <a:ext cx="1443355" cy="281940"/>
                    </a:xfrm>
                    <a:prstGeom prst="rect">
                      <a:avLst/>
                    </a:prstGeom>
                    <a:noFill/>
                    <a:ln>
                      <a:noFill/>
                    </a:ln>
                  </pic:spPr>
                </pic:pic>
              </a:graphicData>
            </a:graphic>
          </wp:anchor>
        </w:drawing>
      </w:r>
    </w:p>
    <w:p>
      <w:pPr>
        <w:spacing w:line="360" w:lineRule="auto"/>
        <w:ind w:firstLine="240" w:firstLineChars="100"/>
        <w:jc w:val="left"/>
        <w:rPr>
          <w:sz w:val="24"/>
          <w:szCs w:val="24"/>
        </w:rPr>
      </w:pPr>
      <w:r>
        <w:rPr>
          <w:rFonts w:ascii="Times New Roman" w:eastAsia="新宋体" w:hAnsi="Times New Roman" w:hint="eastAsia"/>
          <w:sz w:val="24"/>
          <w:szCs w:val="24"/>
        </w:rPr>
        <w:t>B．水可防止生成物溅落炸裂瓶底</w:t>
      </w:r>
      <w:r>
        <w:rPr>
          <w:sz w:val="24"/>
          <w:szCs w:val="24"/>
        </w:rPr>
        <w:tab/>
      </w:r>
    </w:p>
    <w:p>
      <w:pPr>
        <w:spacing w:line="360" w:lineRule="auto"/>
        <w:ind w:firstLine="240" w:firstLineChars="100"/>
        <w:jc w:val="left"/>
        <w:rPr>
          <w:sz w:val="24"/>
          <w:szCs w:val="24"/>
        </w:rPr>
      </w:pPr>
      <w:r>
        <w:rPr>
          <w:rFonts w:ascii="Times New Roman" w:eastAsia="新宋体" w:hAnsi="Times New Roman" w:hint="eastAsia"/>
          <w:sz w:val="24"/>
          <w:szCs w:val="24"/>
        </w:rPr>
        <w:t>C．激光手电照射使纳米铁粉的着火点降低</w:t>
      </w:r>
    </w:p>
    <w:p>
      <w:pPr>
        <w:spacing w:line="360" w:lineRule="auto"/>
        <w:ind w:firstLine="240" w:firstLineChars="100"/>
        <w:jc w:val="left"/>
        <w:rPr>
          <w:rFonts w:eastAsia="新宋体" w:hint="default"/>
          <w:sz w:val="24"/>
          <w:szCs w:val="24"/>
          <w:lang w:val="en-US" w:eastAsia="zh-CN"/>
        </w:rPr>
      </w:pPr>
      <w:r>
        <w:rPr>
          <w:rFonts w:ascii="Times New Roman" w:eastAsia="新宋体" w:hAnsi="Times New Roman" w:hint="eastAsia"/>
          <w:sz w:val="24"/>
          <w:szCs w:val="24"/>
        </w:rPr>
        <w:t>D．</w:t>
      </w:r>
      <w:r>
        <w:rPr>
          <w:rFonts w:eastAsia="新宋体" w:hint="eastAsia"/>
          <w:sz w:val="24"/>
          <w:szCs w:val="24"/>
          <w:lang w:val="en-US" w:eastAsia="zh-CN"/>
        </w:rPr>
        <w:t>本实验可以测定空气中氧气的含量</w:t>
      </w:r>
    </w:p>
    <w:p>
      <w:pPr>
        <w:spacing w:line="360" w:lineRule="auto"/>
        <w:ind w:left="312" w:hanging="312" w:hangingChars="130"/>
        <w:rPr>
          <w:sz w:val="24"/>
          <w:szCs w:val="24"/>
        </w:rPr>
      </w:pPr>
      <w:r>
        <w:rPr>
          <w:rFonts w:eastAsia="新宋体" w:hint="eastAsia"/>
          <w:sz w:val="24"/>
          <w:szCs w:val="24"/>
          <w:lang w:val="en-US" w:eastAsia="zh-CN"/>
        </w:rPr>
        <w:t>4</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eastAsia="新宋体" w:hAnsi="Times New Roman" w:hint="eastAsia"/>
          <w:sz w:val="24"/>
          <w:szCs w:val="24"/>
        </w:rPr>
        <w:t>我国拥有自主知识产权的硅衬底高光效氮化镓发光二极管（简称LED）技术，已广泛用于照明、显像等多个领域。氮和镓的原子结构示意图及镓在元素周期表中的信息如图所示，下列说法正确的是（　　）</w:t>
      </w:r>
    </w:p>
    <w:p>
      <w:pPr>
        <w:spacing w:line="360" w:lineRule="auto"/>
        <w:ind w:firstLine="312" w:firstLineChars="130"/>
        <w:jc w:val="left"/>
        <w:rPr>
          <w:rFonts w:ascii="Times New Roman" w:eastAsia="新宋体" w:hAnsi="Times New Roman" w:hint="eastAsia"/>
          <w:sz w:val="24"/>
          <w:szCs w:val="24"/>
        </w:rPr>
      </w:pPr>
      <w:r>
        <w:rPr>
          <w:rFonts w:ascii="Times New Roman" w:eastAsia="新宋体" w:hAnsi="Times New Roman" w:hint="eastAsia"/>
          <w:sz w:val="24"/>
          <w:szCs w:val="24"/>
        </w:rPr>
        <w:drawing>
          <wp:anchor distT="0" distB="0" distL="114300" distR="114300" simplePos="0" relativeHeight="251663360" behindDoc="0" locked="0" layoutInCell="1" allowOverlap="1">
            <wp:simplePos x="0" y="0"/>
            <wp:positionH relativeFrom="column">
              <wp:posOffset>2312670</wp:posOffset>
            </wp:positionH>
            <wp:positionV relativeFrom="paragraph">
              <wp:posOffset>3810</wp:posOffset>
            </wp:positionV>
            <wp:extent cx="3609975" cy="1123315"/>
            <wp:effectExtent l="0" t="0" r="1905" b="4445"/>
            <wp:wrapSquare wrapText="bothSides"/>
            <wp:docPr id="10"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530578" name="图片 7" descr="菁优网：http://www.jyeoo.com"/>
                    <pic:cNvPicPr>
                      <a:picLocks noChangeAspect="1"/>
                    </pic:cNvPicPr>
                  </pic:nvPicPr>
                  <pic:blipFill>
                    <a:blip xmlns:r="http://schemas.openxmlformats.org/officeDocument/2006/relationships" r:embed="rId10"/>
                    <a:stretch>
                      <a:fillRect/>
                    </a:stretch>
                  </pic:blipFill>
                  <pic:spPr>
                    <a:xfrm>
                      <a:off x="0" y="0"/>
                      <a:ext cx="3609975" cy="1123315"/>
                    </a:xfrm>
                    <a:prstGeom prst="rect">
                      <a:avLst/>
                    </a:prstGeom>
                    <a:noFill/>
                    <a:ln>
                      <a:noFill/>
                    </a:ln>
                  </pic:spPr>
                </pic:pic>
              </a:graphicData>
            </a:graphic>
          </wp:anchor>
        </w:drawing>
      </w:r>
    </w:p>
    <w:p>
      <w:pPr>
        <w:spacing w:line="360" w:lineRule="auto"/>
        <w:ind w:firstLine="312" w:firstLineChars="130"/>
        <w:jc w:val="left"/>
        <w:rPr>
          <w:sz w:val="24"/>
          <w:szCs w:val="24"/>
        </w:rPr>
      </w:pPr>
      <w:r>
        <w:rPr>
          <w:rFonts w:ascii="Times New Roman" w:eastAsia="新宋体" w:hAnsi="Times New Roman" w:hint="eastAsia"/>
          <w:sz w:val="24"/>
          <w:szCs w:val="24"/>
        </w:rPr>
        <w:t>A．镓原子核内有31个中子</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B．镓的相对原子质量是69.72g</w:t>
      </w:r>
    </w:p>
    <w:p>
      <w:pPr>
        <w:spacing w:line="360" w:lineRule="auto"/>
        <w:ind w:firstLine="312" w:firstLineChars="130"/>
        <w:jc w:val="left"/>
        <w:rPr>
          <w:rFonts w:ascii="Times New Roman" w:eastAsia="新宋体" w:hAnsi="Times New Roman" w:hint="eastAsia"/>
          <w:sz w:val="24"/>
          <w:szCs w:val="24"/>
        </w:rPr>
      </w:pPr>
      <w:r>
        <w:rPr>
          <w:rFonts w:ascii="Times New Roman" w:eastAsia="新宋体" w:hAnsi="Times New Roman" w:hint="eastAsia"/>
          <w:sz w:val="24"/>
          <w:szCs w:val="24"/>
        </w:rPr>
        <w:t>C．氮化镓的化学式为GaN</w:t>
      </w:r>
    </w:p>
    <w:p>
      <w:pPr>
        <w:spacing w:line="360" w:lineRule="auto"/>
        <w:ind w:firstLine="312" w:firstLineChars="130"/>
        <w:jc w:val="left"/>
        <w:rPr>
          <w:sz w:val="24"/>
          <w:szCs w:val="24"/>
        </w:rPr>
      </w:pPr>
      <w:r>
        <w:rPr>
          <w:rFonts w:ascii="Times New Roman" w:eastAsia="新宋体" w:hAnsi="Times New Roman" w:hint="eastAsia"/>
          <w:sz w:val="24"/>
          <w:szCs w:val="24"/>
        </w:rPr>
        <w:t>D．镓元素位于第三周期，属于金属元素</w:t>
      </w:r>
    </w:p>
    <w:p>
      <w:pPr>
        <w:spacing w:line="360" w:lineRule="auto"/>
        <w:ind w:left="312" w:hanging="312" w:hangingChars="130"/>
        <w:rPr>
          <w:sz w:val="24"/>
          <w:szCs w:val="24"/>
        </w:rPr>
      </w:pPr>
      <w:r>
        <w:rPr>
          <w:rFonts w:ascii="Times New Roman" w:eastAsia="新宋体" w:hAnsi="Times New Roman" w:hint="eastAsia"/>
          <w:sz w:val="24"/>
          <w:szCs w:val="24"/>
        </w:rPr>
        <w:drawing>
          <wp:anchor distT="0" distB="0" distL="114300" distR="114300" simplePos="0" relativeHeight="251664384" behindDoc="0" locked="0" layoutInCell="1" allowOverlap="1">
            <wp:simplePos x="0" y="0"/>
            <wp:positionH relativeFrom="column">
              <wp:posOffset>2930525</wp:posOffset>
            </wp:positionH>
            <wp:positionV relativeFrom="paragraph">
              <wp:posOffset>433705</wp:posOffset>
            </wp:positionV>
            <wp:extent cx="2946400" cy="882015"/>
            <wp:effectExtent l="0" t="0" r="10160" b="1905"/>
            <wp:wrapSquare wrapText="bothSides"/>
            <wp:docPr id="11"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610884" name="图片 8" descr="菁优网：http://www.jyeoo.com"/>
                    <pic:cNvPicPr>
                      <a:picLocks noChangeAspect="1"/>
                    </pic:cNvPicPr>
                  </pic:nvPicPr>
                  <pic:blipFill>
                    <a:blip xmlns:r="http://schemas.openxmlformats.org/officeDocument/2006/relationships" r:embed="rId11"/>
                    <a:stretch>
                      <a:fillRect/>
                    </a:stretch>
                  </pic:blipFill>
                  <pic:spPr>
                    <a:xfrm>
                      <a:off x="0" y="0"/>
                      <a:ext cx="2946400" cy="882015"/>
                    </a:xfrm>
                    <a:prstGeom prst="rect">
                      <a:avLst/>
                    </a:prstGeom>
                    <a:noFill/>
                    <a:ln>
                      <a:noFill/>
                    </a:ln>
                  </pic:spPr>
                </pic:pic>
              </a:graphicData>
            </a:graphic>
          </wp:anchor>
        </w:drawing>
      </w:r>
      <w:r>
        <w:rPr>
          <w:rFonts w:eastAsia="新宋体" w:hint="eastAsia"/>
          <w:sz w:val="24"/>
          <w:szCs w:val="24"/>
          <w:lang w:val="en-US" w:eastAsia="zh-CN"/>
        </w:rPr>
        <w:t>5</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改编</w:t>
      </w:r>
      <w:r>
        <w:rPr>
          <w:rFonts w:eastAsia="新宋体" w:hint="eastAsia"/>
          <w:sz w:val="24"/>
          <w:szCs w:val="24"/>
          <w:lang w:eastAsia="zh-CN"/>
        </w:rPr>
        <w:t>）</w:t>
      </w:r>
      <w:r>
        <w:rPr>
          <w:rFonts w:ascii="Times New Roman" w:eastAsia="新宋体" w:hAnsi="Times New Roman" w:hint="eastAsia"/>
          <w:sz w:val="24"/>
          <w:szCs w:val="24"/>
        </w:rPr>
        <w:t>为实现二氧化碳的绿色利用，科学家用固碳酶作催化剂设计了如图转化过程。下列说法正确的是（　　）</w:t>
      </w:r>
    </w:p>
    <w:p>
      <w:pPr>
        <w:spacing w:line="360" w:lineRule="auto"/>
        <w:ind w:firstLine="312" w:firstLineChars="130"/>
        <w:jc w:val="left"/>
        <w:rPr>
          <w:sz w:val="24"/>
          <w:szCs w:val="24"/>
        </w:rPr>
      </w:pPr>
      <w:r>
        <w:rPr>
          <w:rFonts w:ascii="Times New Roman" w:eastAsia="新宋体" w:hAnsi="Times New Roman" w:hint="eastAsia"/>
          <w:sz w:val="24"/>
          <w:szCs w:val="24"/>
        </w:rPr>
        <w:t>A．该过程可有效减少温室气体的排放</w:t>
      </w:r>
    </w:p>
    <w:p>
      <w:pPr>
        <w:spacing w:line="360" w:lineRule="auto"/>
        <w:ind w:firstLine="312" w:firstLineChars="130"/>
        <w:jc w:val="left"/>
        <w:rPr>
          <w:sz w:val="24"/>
          <w:szCs w:val="24"/>
        </w:rPr>
      </w:pPr>
      <w:r>
        <w:rPr>
          <w:rFonts w:ascii="Times New Roman" w:eastAsia="新宋体" w:hAnsi="Times New Roman" w:hint="eastAsia"/>
          <w:sz w:val="24"/>
          <w:szCs w:val="24"/>
        </w:rPr>
        <w:t>B．X的化学式为CH</w:t>
      </w:r>
      <w:r>
        <w:rPr>
          <w:rFonts w:ascii="Times New Roman" w:eastAsia="新宋体" w:hAnsi="Times New Roman" w:hint="eastAsia"/>
          <w:sz w:val="24"/>
          <w:szCs w:val="24"/>
          <w:vertAlign w:val="subscript"/>
        </w:rPr>
        <w:t>2</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C．固碳酶在反应前后化学性质发生改变</w:t>
      </w:r>
    </w:p>
    <w:p>
      <w:pPr>
        <w:spacing w:line="360" w:lineRule="auto"/>
        <w:ind w:firstLine="312" w:firstLineChars="130"/>
        <w:jc w:val="left"/>
        <w:rPr>
          <w:sz w:val="24"/>
          <w:szCs w:val="24"/>
        </w:rPr>
      </w:pPr>
      <w:r>
        <w:rPr>
          <w:rFonts w:ascii="Times New Roman" w:eastAsia="新宋体" w:hAnsi="Times New Roman" w:hint="eastAsia"/>
          <w:sz w:val="24"/>
          <w:szCs w:val="24"/>
        </w:rPr>
        <w:t>D．反应</w:t>
      </w:r>
      <w:r>
        <w:rPr>
          <w:rFonts w:ascii="Cambria Math" w:eastAsia="Cambria Math" w:hAnsi="Cambria Math"/>
          <w:sz w:val="24"/>
          <w:szCs w:val="24"/>
        </w:rPr>
        <w:t>①</w:t>
      </w:r>
      <w:r>
        <w:rPr>
          <w:rFonts w:ascii="Times New Roman" w:eastAsia="新宋体" w:hAnsi="Times New Roman" w:hint="eastAsia"/>
          <w:sz w:val="24"/>
          <w:szCs w:val="24"/>
        </w:rPr>
        <w:t>的化学方程式为CO</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+C═CO</w:t>
      </w:r>
    </w:p>
    <w:p>
      <w:pPr>
        <w:spacing w:line="360" w:lineRule="auto"/>
        <w:ind w:left="312" w:hanging="312" w:hangingChars="130"/>
        <w:rPr>
          <w:sz w:val="24"/>
          <w:szCs w:val="24"/>
        </w:rPr>
      </w:pPr>
      <w:r>
        <w:rPr>
          <w:rFonts w:eastAsia="新宋体" w:hint="eastAsia"/>
          <w:sz w:val="24"/>
          <w:szCs w:val="24"/>
          <w:lang w:val="en-US" w:eastAsia="zh-CN"/>
        </w:rPr>
        <w:t>6</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eastAsia="新宋体" w:hAnsi="Times New Roman" w:hint="eastAsia"/>
          <w:sz w:val="24"/>
          <w:szCs w:val="24"/>
        </w:rPr>
        <w:t>电影《流浪地球》讲述了一个全人类团结起来与太阳系毁灭抗争的科幻故事，根据现有所学知识，下列叙述正确的是（　　）</w:t>
      </w:r>
    </w:p>
    <w:p>
      <w:pPr>
        <w:spacing w:line="360" w:lineRule="auto"/>
        <w:ind w:firstLine="312" w:firstLineChars="130"/>
        <w:jc w:val="left"/>
        <w:rPr>
          <w:sz w:val="24"/>
          <w:szCs w:val="24"/>
        </w:rPr>
      </w:pPr>
      <w:r>
        <w:rPr>
          <w:rFonts w:ascii="Times New Roman" w:eastAsia="新宋体" w:hAnsi="Times New Roman" w:hint="eastAsia"/>
          <w:sz w:val="24"/>
          <w:szCs w:val="24"/>
        </w:rPr>
        <w:t>A．氧气可用作火箭发射的燃料</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B．工业制氧气主要是利用了过氧化氢制氧气</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C．空气是一种宝贵的资源，其中氮气的质量分数大约是78%</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D．氢气和氧气混合点燃可能会发生爆炸</w:t>
      </w:r>
    </w:p>
    <w:p>
      <w:pPr>
        <w:keepNext w:val="0"/>
        <w:keepLines w:val="0"/>
        <w:widowControl/>
        <w:suppressLineNumbers w:val="0"/>
        <w:jc w:val="left"/>
      </w:pPr>
      <w:r>
        <w:rPr>
          <w:rFonts w:hint="eastAsia"/>
          <w:color w:val="000000"/>
          <w:kern w:val="0"/>
          <w:sz w:val="24"/>
          <w:szCs w:val="24"/>
          <w:lang w:val="en-US" w:eastAsia="zh-CN"/>
        </w:rPr>
        <w:t>7</w:t>
      </w:r>
      <w:r>
        <w:rPr>
          <w:rFonts w:ascii="Times New Roman" w:hAnsi="Times New Roman" w:hint="eastAsia"/>
          <w:color w:val="000000"/>
          <w:kern w:val="0"/>
          <w:sz w:val="24"/>
          <w:szCs w:val="24"/>
        </w:rPr>
        <w:t>．（原创）</w:t>
      </w:r>
      <w:r>
        <w:rPr>
          <w:rFonts w:ascii="宋体" w:hAnsi="宋体" w:cs="宋体" w:hint="eastAsia"/>
          <w:color w:val="000000"/>
          <w:kern w:val="0"/>
          <w:sz w:val="24"/>
          <w:szCs w:val="24"/>
        </w:rPr>
        <w:t>乙硫醇是吉尼斯世界纪录中收录的最臭的物质，当空气中仅含五百</w:t>
      </w:r>
    </w:p>
    <w:p>
      <w:pPr>
        <w:spacing w:line="360" w:lineRule="auto"/>
        <w:rPr>
          <w:rFonts w:ascii="宋体" w:hAnsi="宋体" w:cs="宋体"/>
          <w:kern w:val="0"/>
          <w:sz w:val="24"/>
          <w:szCs w:val="24"/>
        </w:rPr>
      </w:pPr>
      <w:r>
        <w:rPr>
          <w:rFonts w:ascii="宋体" w:eastAsia="宋体" w:hAnsi="宋体" w:cs="宋体"/>
          <w:kern w:val="0"/>
          <w:sz w:val="24"/>
          <w:szCs w:val="24"/>
          <w:lang w:val="en-US" w:eastAsia="zh-CN" w:bidi="ar"/>
        </w:rPr>
        <w:drawing>
          <wp:anchor distT="0" distB="0" distL="114300" distR="114300" simplePos="0" relativeHeight="251670528" behindDoc="0" locked="0" layoutInCell="1" allowOverlap="1">
            <wp:simplePos x="0" y="0"/>
            <wp:positionH relativeFrom="column">
              <wp:posOffset>3586480</wp:posOffset>
            </wp:positionH>
            <wp:positionV relativeFrom="paragraph">
              <wp:posOffset>71120</wp:posOffset>
            </wp:positionV>
            <wp:extent cx="2468245" cy="865505"/>
            <wp:effectExtent l="0" t="0" r="635" b="3175"/>
            <wp:wrapSquare wrapText="bothSides"/>
            <wp:docPr id="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678874" name="图片 4" descr="IMG_256"/>
                    <pic:cNvPicPr>
                      <a:picLocks noChangeAspect="1"/>
                    </pic:cNvPicPr>
                  </pic:nvPicPr>
                  <pic:blipFill>
                    <a:blip xmlns:r="http://schemas.openxmlformats.org/officeDocument/2006/relationships" r:embed="rId12"/>
                    <a:stretch>
                      <a:fillRect/>
                    </a:stretch>
                  </pic:blipFill>
                  <pic:spPr>
                    <a:xfrm>
                      <a:off x="0" y="0"/>
                      <a:ext cx="2468245" cy="865505"/>
                    </a:xfrm>
                    <a:prstGeom prst="rect">
                      <a:avLst/>
                    </a:prstGeom>
                    <a:noFill/>
                    <a:ln w="9525">
                      <a:noFill/>
                    </a:ln>
                  </pic:spPr>
                </pic:pic>
              </a:graphicData>
            </a:graphic>
          </wp:anchor>
        </w:drawing>
      </w:r>
      <w:r>
        <w:rPr>
          <w:rFonts w:ascii="宋体" w:hAnsi="宋体" w:cs="宋体" w:hint="eastAsia"/>
          <w:color w:val="000000"/>
          <w:kern w:val="0"/>
          <w:sz w:val="24"/>
          <w:szCs w:val="24"/>
        </w:rPr>
        <w:t>亿分之一的乙硫醇时</w:t>
      </w:r>
      <w:r>
        <w:rPr>
          <w:rFonts w:ascii="宋体" w:hAnsi="宋体" w:cs="宋体" w:hint="eastAsia"/>
          <w:color w:val="000000"/>
          <w:kern w:val="0"/>
          <w:sz w:val="24"/>
          <w:szCs w:val="24"/>
          <w:lang w:eastAsia="zh-CN"/>
        </w:rPr>
        <w:t>，</w:t>
      </w:r>
      <w:r>
        <w:rPr>
          <w:rFonts w:ascii="宋体" w:hAnsi="宋体" w:cs="宋体" w:hint="eastAsia"/>
          <w:color w:val="000000"/>
          <w:kern w:val="0"/>
          <w:sz w:val="24"/>
          <w:szCs w:val="24"/>
        </w:rPr>
        <w:t>其臭味就可嗅到，通常被加入液化煤气中做臭味指示剂，可是提示煤气是否泄漏。其分子结构模型见下图，下列 说法正确的是 （    ）</w:t>
      </w:r>
    </w:p>
    <w:p>
      <w:pPr>
        <w:widowControl/>
        <w:spacing w:line="360" w:lineRule="auto"/>
        <w:ind w:firstLine="240" w:firstLineChars="100"/>
        <w:jc w:val="left"/>
        <w:rPr>
          <w:rFonts w:ascii="宋体" w:hAnsi="宋体" w:cs="宋体"/>
          <w:kern w:val="0"/>
          <w:sz w:val="24"/>
          <w:szCs w:val="24"/>
        </w:rPr>
      </w:pPr>
      <w:r>
        <w:rPr>
          <w:rFonts w:ascii="Times New Roman" w:hAnsi="Times New Roman"/>
          <w:color w:val="000000"/>
          <w:kern w:val="0"/>
          <w:sz w:val="24"/>
          <w:szCs w:val="24"/>
        </w:rPr>
        <w:t xml:space="preserve">A. </w:t>
      </w:r>
      <w:r>
        <w:rPr>
          <w:rFonts w:ascii="宋体" w:hAnsi="宋体" w:cs="宋体" w:hint="eastAsia"/>
          <w:color w:val="000000"/>
          <w:kern w:val="0"/>
          <w:sz w:val="24"/>
          <w:szCs w:val="24"/>
        </w:rPr>
        <w:t>乙硫醇属于有机高分子化合物</w:t>
      </w:r>
    </w:p>
    <w:p>
      <w:pPr>
        <w:widowControl/>
        <w:spacing w:line="360" w:lineRule="auto"/>
        <w:ind w:firstLine="240" w:firstLineChars="100"/>
        <w:jc w:val="left"/>
        <w:rPr>
          <w:rFonts w:ascii="宋体" w:hAnsi="宋体" w:cs="宋体"/>
          <w:kern w:val="0"/>
          <w:sz w:val="24"/>
          <w:szCs w:val="24"/>
        </w:rPr>
      </w:pPr>
      <w:r>
        <w:rPr>
          <w:rFonts w:ascii="Times New Roman" w:hAnsi="Times New Roman"/>
          <w:color w:val="000000"/>
          <w:kern w:val="0"/>
          <w:sz w:val="24"/>
          <w:szCs w:val="24"/>
        </w:rPr>
        <w:t xml:space="preserve">B. </w:t>
      </w:r>
      <w:r>
        <w:rPr>
          <w:rFonts w:ascii="宋体" w:hAnsi="宋体" w:cs="宋体" w:hint="eastAsia"/>
          <w:color w:val="000000"/>
          <w:kern w:val="0"/>
          <w:sz w:val="24"/>
          <w:szCs w:val="24"/>
        </w:rPr>
        <w:t>乙硫醇由2个碳原子、6个氢原子、1个硫原子构成</w:t>
      </w:r>
    </w:p>
    <w:p>
      <w:pPr>
        <w:widowControl/>
        <w:spacing w:line="360" w:lineRule="auto"/>
        <w:ind w:firstLine="240" w:firstLineChars="100"/>
        <w:jc w:val="left"/>
        <w:rPr>
          <w:rFonts w:ascii="宋体" w:hAnsi="宋体" w:cs="宋体"/>
          <w:kern w:val="0"/>
          <w:sz w:val="24"/>
          <w:szCs w:val="24"/>
        </w:rPr>
      </w:pPr>
      <w:r>
        <w:rPr>
          <w:rFonts w:ascii="Times New Roman" w:hAnsi="Times New Roman"/>
          <w:color w:val="000000"/>
          <w:kern w:val="0"/>
          <w:sz w:val="24"/>
          <w:szCs w:val="24"/>
        </w:rPr>
        <w:t xml:space="preserve">C. </w:t>
      </w:r>
      <w:r>
        <w:rPr>
          <w:rFonts w:ascii="宋体" w:hAnsi="宋体" w:cs="宋体" w:hint="eastAsia"/>
          <w:color w:val="000000"/>
          <w:kern w:val="0"/>
          <w:sz w:val="24"/>
          <w:szCs w:val="24"/>
        </w:rPr>
        <w:t xml:space="preserve">乙硫醇的化学式为 </w:t>
      </w:r>
      <w:r>
        <w:rPr>
          <w:rFonts w:ascii="Times New Roman" w:hAnsi="Times New Roman"/>
          <w:color w:val="000000"/>
          <w:kern w:val="0"/>
          <w:sz w:val="24"/>
          <w:szCs w:val="24"/>
        </w:rPr>
        <w:t>C</w:t>
      </w:r>
      <w:r>
        <w:rPr>
          <w:rFonts w:ascii="Times New Roman" w:hAnsi="Times New Roman"/>
          <w:color w:val="000000"/>
          <w:kern w:val="0"/>
          <w:sz w:val="24"/>
          <w:szCs w:val="24"/>
          <w:vertAlign w:val="subscript"/>
        </w:rPr>
        <w:t>2</w:t>
      </w:r>
      <w:r>
        <w:rPr>
          <w:rFonts w:ascii="Times New Roman" w:hAnsi="Times New Roman"/>
          <w:color w:val="000000"/>
          <w:kern w:val="0"/>
          <w:sz w:val="24"/>
          <w:szCs w:val="24"/>
        </w:rPr>
        <w:t>H</w:t>
      </w:r>
      <w:r>
        <w:rPr>
          <w:rFonts w:ascii="Times New Roman" w:hAnsi="Times New Roman"/>
          <w:color w:val="000000"/>
          <w:kern w:val="0"/>
          <w:sz w:val="24"/>
          <w:szCs w:val="24"/>
          <w:vertAlign w:val="subscript"/>
        </w:rPr>
        <w:t>6</w:t>
      </w:r>
      <w:r>
        <w:rPr>
          <w:rFonts w:ascii="Times New Roman" w:hAnsi="Times New Roman"/>
          <w:color w:val="000000"/>
          <w:kern w:val="0"/>
          <w:sz w:val="24"/>
          <w:szCs w:val="24"/>
        </w:rPr>
        <w:t>S</w:t>
      </w:r>
    </w:p>
    <w:p>
      <w:pPr>
        <w:widowControl/>
        <w:spacing w:line="360" w:lineRule="auto"/>
        <w:ind w:firstLine="240" w:firstLineChars="100"/>
        <w:jc w:val="left"/>
        <w:rPr>
          <w:rFonts w:ascii="宋体" w:hAnsi="宋体" w:cs="宋体"/>
          <w:kern w:val="0"/>
          <w:sz w:val="24"/>
          <w:szCs w:val="24"/>
        </w:rPr>
      </w:pPr>
      <w:r>
        <w:rPr>
          <w:rFonts w:ascii="Times New Roman" w:hAnsi="Times New Roman"/>
          <w:color w:val="000000"/>
          <w:kern w:val="0"/>
          <w:sz w:val="24"/>
          <w:szCs w:val="24"/>
        </w:rPr>
        <w:t>D.</w:t>
      </w:r>
      <w:r>
        <w:rPr>
          <w:rFonts w:hint="eastAsia"/>
          <w:color w:val="000000"/>
          <w:kern w:val="0"/>
          <w:sz w:val="24"/>
          <w:szCs w:val="24"/>
          <w:lang w:val="en-US" w:eastAsia="zh-CN"/>
        </w:rPr>
        <w:t xml:space="preserve"> </w:t>
      </w:r>
      <w:r>
        <w:rPr>
          <w:rFonts w:ascii="宋体" w:hAnsi="宋体" w:cs="宋体" w:hint="eastAsia"/>
          <w:color w:val="000000"/>
          <w:kern w:val="0"/>
          <w:sz w:val="24"/>
          <w:szCs w:val="24"/>
        </w:rPr>
        <w:t>在家中闻到煤气泄漏时，立即打开灯，然后关闭煤气阀门</w:t>
      </w:r>
    </w:p>
    <w:p>
      <w:pPr>
        <w:spacing w:line="360" w:lineRule="auto"/>
        <w:ind w:left="312" w:hanging="312" w:hangingChars="130"/>
        <w:rPr>
          <w:sz w:val="24"/>
          <w:szCs w:val="24"/>
        </w:rPr>
      </w:pPr>
      <w:r>
        <w:rPr>
          <w:rFonts w:hint="eastAsia"/>
          <w:sz w:val="24"/>
          <w:szCs w:val="24"/>
          <w:lang w:val="en-US" w:eastAsia="zh-CN"/>
        </w:rPr>
        <w:t>8</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eastAsia="新宋体" w:hAnsi="Times New Roman" w:hint="eastAsia"/>
          <w:sz w:val="24"/>
          <w:szCs w:val="24"/>
        </w:rPr>
        <w:t>如图为某氢氧化钠溶液与稀盐酸反应过程中的温度及pH变化：有关分析错误的是（　　）</w:t>
      </w:r>
    </w:p>
    <w:p>
      <w:pPr>
        <w:spacing w:line="360" w:lineRule="auto"/>
        <w:ind w:left="273" w:right="0" w:firstLine="0" w:leftChars="130" w:firstLineChars="0"/>
        <w:rPr>
          <w:sz w:val="24"/>
          <w:szCs w:val="24"/>
        </w:rPr>
      </w:pPr>
      <w:r>
        <w:rPr>
          <w:rFonts w:ascii="Times New Roman" w:eastAsia="新宋体" w:hAnsi="Times New Roman" w:hint="eastAsia"/>
          <w:sz w:val="24"/>
          <w:szCs w:val="24"/>
        </w:rPr>
        <w:drawing>
          <wp:inline distT="0" distB="0" distL="114300" distR="114300">
            <wp:extent cx="5115560" cy="1247775"/>
            <wp:effectExtent l="0" t="0" r="5080" b="1905"/>
            <wp:docPr id="14"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864410" name="图片 13" descr="菁优网：http://www.jyeoo.com"/>
                    <pic:cNvPicPr>
                      <a:picLocks noChangeAspect="1"/>
                    </pic:cNvPicPr>
                  </pic:nvPicPr>
                  <pic:blipFill>
                    <a:blip xmlns:r="http://schemas.openxmlformats.org/officeDocument/2006/relationships" r:embed="rId13"/>
                    <a:stretch>
                      <a:fillRect/>
                    </a:stretch>
                  </pic:blipFill>
                  <pic:spPr>
                    <a:xfrm>
                      <a:off x="0" y="0"/>
                      <a:ext cx="5115560" cy="1247775"/>
                    </a:xfrm>
                    <a:prstGeom prst="rect">
                      <a:avLst/>
                    </a:prstGeom>
                    <a:noFill/>
                    <a:ln>
                      <a:noFill/>
                    </a:ln>
                  </pic:spPr>
                </pic:pic>
              </a:graphicData>
            </a:graphic>
          </wp:inline>
        </w:drawing>
      </w:r>
    </w:p>
    <w:p>
      <w:pPr>
        <w:spacing w:line="360" w:lineRule="auto"/>
        <w:ind w:firstLine="312" w:firstLineChars="130"/>
        <w:jc w:val="left"/>
        <w:rPr>
          <w:sz w:val="24"/>
          <w:szCs w:val="24"/>
        </w:rPr>
      </w:pPr>
      <w:r>
        <w:rPr>
          <w:rFonts w:ascii="Times New Roman" w:eastAsia="新宋体" w:hAnsi="Times New Roman" w:hint="eastAsia"/>
          <w:sz w:val="24"/>
          <w:szCs w:val="24"/>
        </w:rPr>
        <w:t>A．b点表示酸碱恰好中和</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B．a点对应溶液的溶质为氯化钠和氯化氢</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C．该实验是将氢氧化钠溶液滴入稀盐酸中</w:t>
      </w:r>
      <w:r>
        <w:rPr>
          <w:sz w:val="24"/>
          <w:szCs w:val="24"/>
        </w:rPr>
        <w:tab/>
      </w:r>
    </w:p>
    <w:p>
      <w:pPr>
        <w:spacing w:line="360" w:lineRule="auto"/>
        <w:ind w:firstLine="312" w:firstLineChars="130"/>
        <w:jc w:val="left"/>
        <w:rPr>
          <w:rFonts w:ascii="Times New Roman" w:eastAsia="新宋体" w:hAnsi="Times New Roman" w:hint="eastAsia"/>
          <w:sz w:val="24"/>
          <w:szCs w:val="24"/>
        </w:rPr>
      </w:pPr>
      <w:r>
        <w:rPr>
          <w:rFonts w:ascii="Times New Roman" w:eastAsia="新宋体" w:hAnsi="Times New Roman" w:hint="eastAsia"/>
          <w:sz w:val="24"/>
          <w:szCs w:val="24"/>
        </w:rPr>
        <w:t>D．c点到d点的曲线变化证明该反应放热</w:t>
      </w:r>
    </w:p>
    <w:p>
      <w:pPr>
        <w:spacing w:line="360" w:lineRule="auto"/>
        <w:ind w:firstLine="312" w:firstLineChars="130"/>
        <w:jc w:val="left"/>
        <w:rPr>
          <w:rFonts w:ascii="Times New Roman" w:eastAsia="新宋体" w:hAnsi="Times New Roman" w:hint="eastAsia"/>
          <w:sz w:val="24"/>
          <w:szCs w:val="24"/>
          <w:lang w:val="en-US" w:eastAsia="zh-CN"/>
        </w:rPr>
      </w:pPr>
    </w:p>
    <w:p>
      <w:pPr>
        <w:numPr>
          <w:ilvl w:val="0"/>
          <w:numId w:val="1"/>
        </w:numPr>
        <w:rPr>
          <w:rFonts w:ascii="Times New Roman" w:hAnsi="Times New Roman" w:hint="eastAsia"/>
          <w:sz w:val="24"/>
          <w:szCs w:val="24"/>
        </w:rPr>
      </w:pPr>
      <w:r>
        <w:rPr>
          <w:rFonts w:ascii="黑体" w:eastAsia="黑体" w:hAnsi="黑体" w:cs="黑体" w:hint="eastAsia"/>
          <w:sz w:val="24"/>
          <w:szCs w:val="24"/>
          <w:lang w:val="en-US" w:eastAsia="zh-CN"/>
        </w:rPr>
        <w:t>单项选择题Ⅱ：本大题共4小题，每小题2分，共8分。在每小题列出的四个选项中，只有一项最符合题意。</w:t>
      </w:r>
    </w:p>
    <w:p>
      <w:pPr>
        <w:numPr>
          <w:ilvl w:val="0"/>
          <w:numId w:val="2"/>
        </w:numPr>
        <w:spacing w:before="78" w:beforeLines="25"/>
        <w:rPr>
          <w:rFonts w:ascii="Times New Roman" w:hAnsi="Times New Roman" w:hint="eastAsia"/>
          <w:sz w:val="24"/>
          <w:szCs w:val="24"/>
        </w:rPr>
      </w:pPr>
      <w:r>
        <w:rPr>
          <w:rFonts w:ascii="Times New Roman" w:hAnsi="Times New Roman" w:hint="eastAsia"/>
          <w:sz w:val="24"/>
          <w:szCs w:val="24"/>
        </w:rPr>
        <w:t>（原创）下列是某小组设计的</w:t>
      </w:r>
      <w:r>
        <w:rPr>
          <w:rFonts w:ascii="Times New Roman" w:hAnsi="Times New Roman"/>
          <w:sz w:val="24"/>
          <w:szCs w:val="24"/>
        </w:rPr>
        <w:t>4</w:t>
      </w:r>
      <w:r>
        <w:rPr>
          <w:rFonts w:ascii="Times New Roman" w:hAnsi="Times New Roman" w:hint="eastAsia"/>
          <w:sz w:val="24"/>
          <w:szCs w:val="24"/>
        </w:rPr>
        <w:t>个实验方案，其中合理的是（　   　）</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44"/>
        <w:gridCol w:w="2161"/>
        <w:gridCol w:w="2217"/>
        <w:gridCol w:w="240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744" w:type="dxa"/>
          </w:tcPr>
          <w:p>
            <w:pPr>
              <w:numPr>
                <w:ilvl w:val="0"/>
                <w:numId w:val="0"/>
              </w:numPr>
              <w:spacing w:before="78" w:beforeLines="25"/>
              <w:rPr>
                <w:rFonts w:ascii="Times New Roman" w:hAnsi="Times New Roman" w:hint="eastAsia"/>
                <w:sz w:val="24"/>
                <w:szCs w:val="24"/>
                <w:vertAlign w:val="baseline"/>
              </w:rPr>
            </w:pPr>
            <w:r>
              <w:rPr>
                <w:rFonts w:ascii="Times New Roman" w:hAnsi="Times New Roman" w:hint="eastAsia"/>
                <w:sz w:val="24"/>
                <w:szCs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67.35pt" o:oleicon="f" o:ole="" coordsize="21600,21600" o:preferrelative="t" filled="f" stroked="f">
                  <v:imagedata r:id="rId14" o:title=""/>
                  <o:lock v:ext="edit" aspectratio="t"/>
                  <w10:anchorlock/>
                </v:shape>
                <o:OLEObject Type="Embed" ProgID="PBrush" ShapeID="_x0000_i1025" DrawAspect="Content" ObjectID="_1468075725" r:id="rId15"/>
              </w:object>
            </w:r>
          </w:p>
        </w:tc>
        <w:tc>
          <w:tcPr>
            <w:tcW w:w="2161" w:type="dxa"/>
          </w:tcPr>
          <w:p>
            <w:pPr>
              <w:numPr>
                <w:ilvl w:val="0"/>
                <w:numId w:val="0"/>
              </w:numPr>
              <w:spacing w:before="78" w:beforeLines="25"/>
              <w:rPr>
                <w:rFonts w:ascii="Times New Roman" w:hAnsi="Times New Roman" w:hint="eastAsia"/>
                <w:sz w:val="24"/>
                <w:szCs w:val="24"/>
                <w:vertAlign w:val="baseline"/>
              </w:rPr>
            </w:pPr>
            <w:r>
              <w:rPr>
                <w:rFonts w:hint="eastAsia"/>
                <w:sz w:val="24"/>
                <w:szCs w:val="24"/>
              </w:rPr>
              <w:object>
                <v:shape id="_x0000_i1026" type="#_x0000_t75" style="width:98pt;height:73.35pt" o:oleicon="f" o:ole="" coordsize="21600,21600" o:preferrelative="t" filled="f" stroked="f">
                  <v:imagedata r:id="rId16" o:title=""/>
                  <o:lock v:ext="edit" aspectratio="t"/>
                  <w10:anchorlock/>
                </v:shape>
                <o:OLEObject Type="Embed" ProgID="PBrush" ShapeID="_x0000_i1026" DrawAspect="Content" ObjectID="_1468075726" r:id="rId17"/>
              </w:object>
            </w:r>
          </w:p>
        </w:tc>
        <w:tc>
          <w:tcPr>
            <w:tcW w:w="2217" w:type="dxa"/>
          </w:tcPr>
          <w:p>
            <w:pPr>
              <w:numPr>
                <w:ilvl w:val="0"/>
                <w:numId w:val="0"/>
              </w:numPr>
              <w:spacing w:before="78" w:beforeLines="25"/>
              <w:jc w:val="center"/>
              <w:rPr>
                <w:rFonts w:ascii="Times New Roman" w:hAnsi="Times New Roman" w:hint="eastAsia"/>
                <w:sz w:val="24"/>
                <w:szCs w:val="24"/>
                <w:vertAlign w:val="baseline"/>
              </w:rPr>
            </w:pPr>
            <w:r>
              <w:rPr>
                <w:rFonts w:ascii="Times New Roman" w:hAnsi="Times New Roman" w:hint="eastAsia"/>
                <w:sz w:val="24"/>
                <w:szCs w:val="24"/>
              </w:rPr>
              <w:object>
                <v:shape id="_x0000_i1027" type="#_x0000_t75" style="width:46.3pt;height:75.9pt" o:oleicon="f" o:ole="" coordsize="21600,21600" o:preferrelative="t" filled="f" stroked="f">
                  <v:imagedata r:id="rId18" o:title=""/>
                  <o:lock v:ext="edit" aspectratio="t"/>
                  <w10:anchorlock/>
                </v:shape>
                <o:OLEObject Type="Embed" ProgID="PBrush" ShapeID="_x0000_i1027" DrawAspect="Content" ObjectID="_1468075727" r:id="rId19"/>
              </w:object>
            </w:r>
          </w:p>
        </w:tc>
        <w:tc>
          <w:tcPr>
            <w:tcW w:w="2400" w:type="dxa"/>
          </w:tcPr>
          <w:p>
            <w:pPr>
              <w:keepNext w:val="0"/>
              <w:keepLines w:val="0"/>
              <w:widowControl/>
              <w:suppressLineNumbers w:val="0"/>
              <w:jc w:val="both"/>
            </w:pPr>
            <w:r>
              <w:rPr>
                <w:rFonts w:ascii="宋体" w:eastAsia="宋体" w:hAnsi="宋体" w:cs="宋体"/>
                <w:kern w:val="0"/>
                <w:sz w:val="24"/>
                <w:szCs w:val="24"/>
                <w:lang w:val="en-US" w:eastAsia="zh-CN" w:bidi="ar"/>
              </w:rPr>
              <w:drawing>
                <wp:inline distT="0" distB="0" distL="114300" distR="114300">
                  <wp:extent cx="1496695" cy="868680"/>
                  <wp:effectExtent l="0" t="0" r="12065" b="0"/>
                  <wp:docPr id="5"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203764" name="图片 10" descr="IMG_256"/>
                          <pic:cNvPicPr>
                            <a:picLocks noChangeAspect="1"/>
                          </pic:cNvPicPr>
                        </pic:nvPicPr>
                        <pic:blipFill>
                          <a:blip xmlns:r="http://schemas.openxmlformats.org/officeDocument/2006/relationships" r:embed="rId20"/>
                          <a:stretch>
                            <a:fillRect/>
                          </a:stretch>
                        </pic:blipFill>
                        <pic:spPr>
                          <a:xfrm>
                            <a:off x="0" y="0"/>
                            <a:ext cx="1496695" cy="868680"/>
                          </a:xfrm>
                          <a:prstGeom prst="rect">
                            <a:avLst/>
                          </a:prstGeom>
                          <a:noFill/>
                          <a:ln w="9525">
                            <a:noFill/>
                          </a:ln>
                        </pic:spPr>
                      </pic:pic>
                    </a:graphicData>
                  </a:graphic>
                </wp:inline>
              </w:drawing>
            </w:r>
          </w:p>
          <w:p>
            <w:pPr>
              <w:numPr>
                <w:ilvl w:val="0"/>
                <w:numId w:val="0"/>
              </w:numPr>
              <w:spacing w:before="78" w:beforeLines="25"/>
              <w:rPr>
                <w:rFonts w:ascii="Times New Roman" w:hAnsi="Times New Roman" w:hint="eastAsia"/>
                <w:sz w:val="24"/>
                <w:szCs w:val="24"/>
                <w:vertAlign w:val="baseline"/>
              </w:rPr>
            </w:pPr>
          </w:p>
        </w:tc>
      </w:tr>
      <w:tr>
        <w:tblPrEx>
          <w:tblW w:w="0" w:type="auto"/>
          <w:tblInd w:w="0" w:type="dxa"/>
          <w:tblLayout w:type="fixed"/>
          <w:tblCellMar>
            <w:top w:w="0" w:type="dxa"/>
            <w:left w:w="108" w:type="dxa"/>
            <w:bottom w:w="0" w:type="dxa"/>
            <w:right w:w="108" w:type="dxa"/>
          </w:tblCellMar>
        </w:tblPrEx>
        <w:tc>
          <w:tcPr>
            <w:tcW w:w="1744" w:type="dxa"/>
          </w:tcPr>
          <w:p>
            <w:pPr>
              <w:numPr>
                <w:ilvl w:val="0"/>
                <w:numId w:val="3"/>
              </w:numPr>
              <w:spacing w:before="78" w:beforeLines="25"/>
              <w:rPr>
                <w:rFonts w:ascii="Times New Roman" w:hAnsi="Times New Roman" w:hint="eastAsia"/>
                <w:sz w:val="24"/>
                <w:szCs w:val="24"/>
                <w:vertAlign w:val="baseline"/>
              </w:rPr>
            </w:pPr>
            <w:r>
              <w:rPr>
                <w:rFonts w:ascii="Times New Roman" w:hAnsi="Times New Roman" w:hint="eastAsia"/>
                <w:sz w:val="24"/>
                <w:szCs w:val="24"/>
                <w:shd w:val="clear" w:color="auto" w:fill="FFFFFF"/>
              </w:rPr>
              <w:t>探究石蜡中含有氧元素</w:t>
            </w:r>
          </w:p>
        </w:tc>
        <w:tc>
          <w:tcPr>
            <w:tcW w:w="2161" w:type="dxa"/>
          </w:tcPr>
          <w:p>
            <w:pPr>
              <w:numPr>
                <w:ilvl w:val="0"/>
                <w:numId w:val="3"/>
              </w:numPr>
              <w:spacing w:before="78" w:beforeLines="25"/>
              <w:ind w:left="0" w:firstLine="0" w:leftChars="0" w:firstLineChars="0"/>
              <w:rPr>
                <w:rFonts w:ascii="Times New Roman" w:hAnsi="Times New Roman" w:hint="eastAsia"/>
                <w:sz w:val="24"/>
                <w:szCs w:val="24"/>
                <w:vertAlign w:val="baseline"/>
              </w:rPr>
            </w:pPr>
            <w:r>
              <w:rPr>
                <w:rFonts w:ascii="Times New Roman" w:hAnsi="Times New Roman" w:hint="eastAsia"/>
                <w:sz w:val="24"/>
                <w:szCs w:val="24"/>
                <w:shd w:val="clear" w:color="auto" w:fill="FFFFFF"/>
              </w:rPr>
              <w:t>探究三种金属的活动性顺序</w:t>
            </w:r>
          </w:p>
        </w:tc>
        <w:tc>
          <w:tcPr>
            <w:tcW w:w="2217" w:type="dxa"/>
          </w:tcPr>
          <w:p>
            <w:pPr>
              <w:numPr>
                <w:ilvl w:val="0"/>
                <w:numId w:val="3"/>
              </w:numPr>
              <w:spacing w:before="78" w:beforeLines="25"/>
              <w:ind w:left="0" w:firstLine="0" w:leftChars="0" w:firstLineChars="0"/>
              <w:rPr>
                <w:rFonts w:ascii="Times New Roman" w:hAnsi="Times New Roman" w:hint="eastAsia"/>
                <w:sz w:val="24"/>
                <w:szCs w:val="24"/>
                <w:vertAlign w:val="baseline"/>
              </w:rPr>
            </w:pPr>
            <w:r>
              <w:rPr>
                <w:rFonts w:ascii="Times New Roman" w:hAnsi="Times New Roman" w:hint="eastAsia"/>
                <w:sz w:val="24"/>
                <w:szCs w:val="24"/>
              </w:rPr>
              <w:t>区别氢氧化钠溶液和澄清石灰水</w:t>
            </w:r>
          </w:p>
        </w:tc>
        <w:tc>
          <w:tcPr>
            <w:tcW w:w="2400" w:type="dxa"/>
          </w:tcPr>
          <w:p>
            <w:pPr>
              <w:numPr>
                <w:ilvl w:val="0"/>
                <w:numId w:val="4"/>
              </w:numPr>
              <w:rPr>
                <w:rFonts w:ascii="Times New Roman" w:hAnsi="Times New Roman" w:hint="eastAsia"/>
                <w:sz w:val="24"/>
                <w:szCs w:val="24"/>
                <w:vertAlign w:val="baseline"/>
              </w:rPr>
            </w:pPr>
            <w:r>
              <w:rPr>
                <w:rFonts w:ascii="Times New Roman" w:hAnsi="Times New Roman" w:hint="eastAsia"/>
                <w:sz w:val="24"/>
                <w:szCs w:val="24"/>
              </w:rPr>
              <w:t>除去</w:t>
            </w:r>
            <w:r>
              <w:rPr>
                <w:rFonts w:ascii="Times New Roman" w:hAnsi="Times New Roman"/>
                <w:sz w:val="24"/>
                <w:szCs w:val="24"/>
              </w:rPr>
              <w:t>CO</w:t>
            </w:r>
            <w:r>
              <w:rPr>
                <w:rFonts w:ascii="Times New Roman" w:hAnsi="Times New Roman" w:hint="eastAsia"/>
                <w:sz w:val="24"/>
                <w:szCs w:val="24"/>
              </w:rPr>
              <w:t>中的</w:t>
            </w:r>
            <w:r>
              <w:rPr>
                <w:rFonts w:ascii="Times New Roman" w:hAnsi="Times New Roman"/>
                <w:sz w:val="24"/>
                <w:szCs w:val="24"/>
              </w:rPr>
              <w:t>CO</w:t>
            </w:r>
            <w:r>
              <w:rPr>
                <w:rFonts w:ascii="Times New Roman" w:hAnsi="Times New Roman"/>
                <w:sz w:val="24"/>
                <w:szCs w:val="24"/>
                <w:vertAlign w:val="subscript"/>
              </w:rPr>
              <w:t>2</w:t>
            </w:r>
            <w:r>
              <w:rPr>
                <w:rFonts w:ascii="Times New Roman" w:hAnsi="Times New Roman" w:hint="eastAsia"/>
                <w:sz w:val="24"/>
                <w:szCs w:val="24"/>
              </w:rPr>
              <w:t>气体</w:t>
            </w:r>
          </w:p>
        </w:tc>
      </w:tr>
    </w:tbl>
    <w:p>
      <w:pPr>
        <w:rPr>
          <w:rFonts w:hint="eastAsia"/>
          <w:sz w:val="24"/>
          <w:szCs w:val="24"/>
          <w:lang w:val="en-US" w:eastAsia="zh-CN"/>
        </w:rPr>
      </w:pPr>
    </w:p>
    <w:p>
      <w:pPr>
        <w:spacing w:line="276" w:lineRule="auto"/>
        <w:textAlignment w:val="center"/>
        <w:rPr>
          <w:rFonts w:ascii="宋体" w:hAnsi="宋体"/>
          <w:sz w:val="24"/>
          <w:szCs w:val="24"/>
        </w:rPr>
      </w:pPr>
      <w:r>
        <w:rPr>
          <w:rFonts w:ascii="宋体" w:hAnsi="宋体" w:hint="eastAsia"/>
          <w:sz w:val="24"/>
          <w:szCs w:val="24"/>
          <w:lang w:val="en-US" w:eastAsia="zh-CN"/>
        </w:rPr>
        <w:t>10</w:t>
      </w:r>
      <w:r>
        <w:rPr>
          <w:color w:val="auto"/>
          <w:sz w:val="24"/>
          <w:szCs w:val="24"/>
        </w:rPr>
        <w:t>．</w:t>
      </w:r>
      <w:r>
        <w:rPr>
          <w:rFonts w:hint="eastAsia"/>
          <w:color w:val="auto"/>
          <w:sz w:val="24"/>
          <w:szCs w:val="24"/>
          <w:lang w:eastAsia="zh-CN"/>
        </w:rPr>
        <w:t>（</w:t>
      </w:r>
      <w:r>
        <w:rPr>
          <w:rFonts w:hint="eastAsia"/>
          <w:color w:val="auto"/>
          <w:sz w:val="24"/>
          <w:szCs w:val="24"/>
          <w:lang w:val="en-US" w:eastAsia="zh-CN"/>
        </w:rPr>
        <w:t>原创</w:t>
      </w:r>
      <w:r>
        <w:rPr>
          <w:rFonts w:hint="eastAsia"/>
          <w:color w:val="auto"/>
          <w:sz w:val="24"/>
          <w:szCs w:val="24"/>
          <w:lang w:eastAsia="zh-CN"/>
        </w:rPr>
        <w:t>）</w:t>
      </w:r>
      <w:r>
        <w:rPr>
          <w:rFonts w:ascii="宋体" w:hAnsi="宋体" w:hint="eastAsia"/>
          <w:color w:val="auto"/>
          <w:sz w:val="24"/>
          <w:szCs w:val="24"/>
        </w:rPr>
        <w:t>右</w:t>
      </w:r>
      <w:r>
        <w:rPr>
          <w:rFonts w:ascii="宋体" w:hAnsi="宋体"/>
          <w:color w:val="auto"/>
          <w:sz w:val="24"/>
          <w:szCs w:val="24"/>
        </w:rPr>
        <w:t>图</w:t>
      </w:r>
      <w:r>
        <w:rPr>
          <w:rFonts w:ascii="宋体" w:hAnsi="宋体"/>
          <w:sz w:val="24"/>
          <w:szCs w:val="24"/>
        </w:rPr>
        <w:t xml:space="preserve">是甲、乙两种固体物质的溶解度曲线图。下列说法中正确的是(　　) </w:t>
      </w:r>
    </w:p>
    <w:p>
      <w:pPr>
        <w:keepNext w:val="0"/>
        <w:keepLines w:val="0"/>
        <w:widowControl/>
        <w:suppressLineNumbers w:val="0"/>
        <w:jc w:val="left"/>
        <w:rPr>
          <w:rFonts w:ascii="宋体" w:hAnsi="宋体"/>
          <w:sz w:val="24"/>
          <w:szCs w:val="24"/>
        </w:rPr>
      </w:pPr>
      <w:r>
        <w:rPr>
          <w:rFonts w:ascii="宋体" w:eastAsia="宋体" w:hAnsi="宋体" w:cs="宋体"/>
          <w:kern w:val="0"/>
          <w:sz w:val="24"/>
          <w:szCs w:val="24"/>
          <w:lang w:val="en-US" w:eastAsia="zh-CN" w:bidi="ar"/>
        </w:rPr>
        <w:drawing>
          <wp:anchor distT="0" distB="0" distL="114300" distR="114300" simplePos="0" relativeHeight="251665408" behindDoc="0" locked="0" layoutInCell="1" allowOverlap="1">
            <wp:simplePos x="0" y="0"/>
            <wp:positionH relativeFrom="column">
              <wp:posOffset>4469765</wp:posOffset>
            </wp:positionH>
            <wp:positionV relativeFrom="paragraph">
              <wp:posOffset>44450</wp:posOffset>
            </wp:positionV>
            <wp:extent cx="1673860" cy="1259840"/>
            <wp:effectExtent l="0" t="0" r="2540" b="5080"/>
            <wp:wrapSquare wrapText="bothSides"/>
            <wp:docPr id="16"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30501" name="图片 14" descr="IMG_256"/>
                    <pic:cNvPicPr>
                      <a:picLocks noChangeAspect="1"/>
                    </pic:cNvPicPr>
                  </pic:nvPicPr>
                  <pic:blipFill>
                    <a:blip xmlns:r="http://schemas.openxmlformats.org/officeDocument/2006/relationships" r:embed="rId21"/>
                    <a:stretch>
                      <a:fillRect/>
                    </a:stretch>
                  </pic:blipFill>
                  <pic:spPr>
                    <a:xfrm>
                      <a:off x="0" y="0"/>
                      <a:ext cx="1673860" cy="1259840"/>
                    </a:xfrm>
                    <a:prstGeom prst="rect">
                      <a:avLst/>
                    </a:prstGeom>
                    <a:noFill/>
                    <a:ln w="9525">
                      <a:noFill/>
                    </a:ln>
                  </pic:spPr>
                </pic:pic>
              </a:graphicData>
            </a:graphic>
          </wp:anchor>
        </w:drawing>
      </w:r>
      <w:r>
        <w:rPr>
          <w:rFonts w:ascii="宋体" w:hAnsi="宋体"/>
          <w:sz w:val="24"/>
          <w:szCs w:val="24"/>
        </w:rPr>
        <w:t>A．</w:t>
      </w:r>
      <w:r>
        <w:rPr>
          <w:rFonts w:ascii="宋体" w:hAnsi="宋体"/>
          <w:i/>
          <w:sz w:val="24"/>
          <w:szCs w:val="24"/>
        </w:rPr>
        <w:t>t</w:t>
      </w:r>
      <w:r>
        <w:rPr>
          <w:rFonts w:ascii="宋体" w:hAnsi="宋体"/>
          <w:sz w:val="24"/>
          <w:szCs w:val="24"/>
          <w:vertAlign w:val="subscript"/>
        </w:rPr>
        <w:t>2</w:t>
      </w:r>
      <w:r>
        <w:rPr>
          <w:rFonts w:ascii="宋体" w:hAnsi="宋体"/>
          <w:sz w:val="24"/>
          <w:szCs w:val="24"/>
        </w:rPr>
        <w:t>℃时，甲、乙两种物质溶液的溶质质量分数一定相等</w:t>
      </w:r>
    </w:p>
    <w:p>
      <w:pPr>
        <w:spacing w:line="276" w:lineRule="auto"/>
        <w:textAlignment w:val="center"/>
        <w:rPr>
          <w:rFonts w:ascii="宋体" w:hAnsi="宋体" w:hint="eastAsia"/>
          <w:sz w:val="24"/>
          <w:szCs w:val="24"/>
          <w:lang w:eastAsia="zh-CN"/>
        </w:rPr>
      </w:pPr>
      <w:r>
        <w:rPr>
          <w:rFonts w:ascii="宋体" w:hAnsi="宋体"/>
          <w:sz w:val="24"/>
          <w:szCs w:val="24"/>
        </w:rPr>
        <w:t>B．</w:t>
      </w:r>
      <w:r>
        <w:rPr>
          <w:rFonts w:ascii="宋体" w:hAnsi="宋体"/>
          <w:i/>
          <w:sz w:val="24"/>
          <w:szCs w:val="24"/>
        </w:rPr>
        <w:t>t</w:t>
      </w:r>
      <w:r>
        <w:rPr>
          <w:rFonts w:ascii="宋体" w:hAnsi="宋体"/>
          <w:sz w:val="24"/>
          <w:szCs w:val="24"/>
          <w:vertAlign w:val="subscript"/>
        </w:rPr>
        <w:t>3</w:t>
      </w:r>
      <w:r>
        <w:rPr>
          <w:rFonts w:ascii="宋体" w:hAnsi="宋体"/>
          <w:sz w:val="24"/>
          <w:szCs w:val="24"/>
        </w:rPr>
        <w:t>℃时，将甲、乙饱和溶液</w:t>
      </w:r>
      <w:r>
        <w:rPr>
          <w:rFonts w:ascii="宋体" w:hAnsi="宋体" w:hint="eastAsia"/>
          <w:sz w:val="24"/>
          <w:szCs w:val="24"/>
          <w:lang w:eastAsia="zh-CN"/>
        </w:rPr>
        <w:t>降温到</w:t>
      </w:r>
      <w:r>
        <w:rPr>
          <w:rFonts w:ascii="宋体" w:hAnsi="宋体"/>
          <w:i/>
          <w:sz w:val="24"/>
          <w:szCs w:val="24"/>
        </w:rPr>
        <w:t>t</w:t>
      </w:r>
      <w:r>
        <w:rPr>
          <w:rFonts w:ascii="宋体" w:hAnsi="宋体"/>
          <w:sz w:val="24"/>
          <w:szCs w:val="24"/>
          <w:vertAlign w:val="subscript"/>
        </w:rPr>
        <w:t>1</w:t>
      </w:r>
      <w:r>
        <w:rPr>
          <w:rFonts w:ascii="宋体" w:hAnsi="宋体"/>
          <w:sz w:val="24"/>
          <w:szCs w:val="24"/>
        </w:rPr>
        <w:t>℃时</w:t>
      </w:r>
      <w:r>
        <w:rPr>
          <w:rFonts w:ascii="宋体" w:hAnsi="宋体" w:hint="eastAsia"/>
          <w:sz w:val="24"/>
          <w:szCs w:val="24"/>
          <w:lang w:eastAsia="zh-CN"/>
        </w:rPr>
        <w:t>，甲中析出的晶体一定大于乙。</w:t>
      </w:r>
    </w:p>
    <w:p>
      <w:pPr>
        <w:spacing w:line="276" w:lineRule="auto"/>
        <w:textAlignment w:val="center"/>
        <w:rPr>
          <w:rFonts w:ascii="宋体" w:hAnsi="宋体"/>
          <w:sz w:val="24"/>
          <w:szCs w:val="24"/>
        </w:rPr>
      </w:pPr>
      <w:r>
        <w:rPr>
          <w:rFonts w:ascii="宋体" w:hAnsi="宋体"/>
          <w:sz w:val="24"/>
          <w:szCs w:val="24"/>
        </w:rPr>
        <w:t>C．</w:t>
      </w:r>
      <w:r>
        <w:rPr>
          <w:rFonts w:ascii="宋体" w:hAnsi="宋体"/>
          <w:i/>
          <w:sz w:val="24"/>
          <w:szCs w:val="24"/>
        </w:rPr>
        <w:t>t</w:t>
      </w:r>
      <w:r>
        <w:rPr>
          <w:rFonts w:ascii="宋体" w:hAnsi="宋体"/>
          <w:sz w:val="24"/>
          <w:szCs w:val="24"/>
          <w:vertAlign w:val="subscript"/>
        </w:rPr>
        <w:t>1</w:t>
      </w:r>
      <w:r>
        <w:rPr>
          <w:rFonts w:ascii="宋体" w:hAnsi="宋体"/>
          <w:sz w:val="24"/>
          <w:szCs w:val="24"/>
        </w:rPr>
        <w:t>℃时，把甲的不饱和溶液变为饱和溶液，溶剂质量不一定变</w:t>
      </w:r>
    </w:p>
    <w:p>
      <w:pPr>
        <w:spacing w:line="276" w:lineRule="auto"/>
        <w:textAlignment w:val="center"/>
        <w:rPr>
          <w:rFonts w:ascii="宋体" w:hAnsi="宋体"/>
          <w:sz w:val="24"/>
          <w:szCs w:val="24"/>
        </w:rPr>
      </w:pPr>
      <w:r>
        <w:rPr>
          <w:rFonts w:ascii="宋体" w:hAnsi="宋体"/>
          <w:sz w:val="24"/>
          <w:szCs w:val="24"/>
        </w:rPr>
        <w:t>D．若乙中混有少量甲，可采用降温结晶的方法提纯乙</w:t>
      </w:r>
    </w:p>
    <w:p>
      <w:pPr>
        <w:spacing w:line="360" w:lineRule="auto"/>
        <w:ind w:left="312" w:hanging="312" w:hangingChars="130"/>
        <w:rPr>
          <w:sz w:val="24"/>
          <w:szCs w:val="24"/>
        </w:rPr>
      </w:pPr>
      <w:r>
        <w:rPr>
          <w:rFonts w:eastAsia="新宋体" w:hint="eastAsia"/>
          <w:sz w:val="24"/>
          <w:szCs w:val="24"/>
          <w:lang w:val="en-US" w:eastAsia="zh-CN"/>
        </w:rPr>
        <w:t>11</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eastAsia="新宋体" w:hAnsi="Times New Roman" w:hint="eastAsia"/>
          <w:sz w:val="24"/>
          <w:szCs w:val="24"/>
        </w:rPr>
        <w:t>为了探究实验室中久置的氢氧化钠固体的变质情况，同学们进行如图所示的实验。下列分析和结论正确的是（　　）</w:t>
      </w:r>
    </w:p>
    <w:p>
      <w:pPr>
        <w:keepNext w:val="0"/>
        <w:keepLines w:val="0"/>
        <w:widowControl/>
        <w:suppressLineNumbers w:val="0"/>
        <w:jc w:val="left"/>
      </w:pPr>
      <w:r>
        <w:rPr>
          <w:rFonts w:ascii="宋体" w:eastAsia="宋体" w:hAnsi="宋体" w:cs="宋体"/>
          <w:kern w:val="0"/>
          <w:sz w:val="24"/>
          <w:szCs w:val="24"/>
          <w:lang w:val="en-US" w:eastAsia="zh-CN" w:bidi="ar"/>
        </w:rPr>
        <w:drawing>
          <wp:inline distT="0" distB="0" distL="114300" distR="114300">
            <wp:extent cx="4890135" cy="1109345"/>
            <wp:effectExtent l="0" t="0" r="1905" b="3175"/>
            <wp:docPr id="7"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232123" name="图片 13" descr="IMG_256"/>
                    <pic:cNvPicPr>
                      <a:picLocks noChangeAspect="1"/>
                    </pic:cNvPicPr>
                  </pic:nvPicPr>
                  <pic:blipFill>
                    <a:blip xmlns:r="http://schemas.openxmlformats.org/officeDocument/2006/relationships" r:embed="rId22"/>
                    <a:stretch>
                      <a:fillRect/>
                    </a:stretch>
                  </pic:blipFill>
                  <pic:spPr>
                    <a:xfrm>
                      <a:off x="0" y="0"/>
                      <a:ext cx="4890135" cy="1109345"/>
                    </a:xfrm>
                    <a:prstGeom prst="rect">
                      <a:avLst/>
                    </a:prstGeom>
                    <a:noFill/>
                    <a:ln w="9525">
                      <a:noFill/>
                    </a:ln>
                  </pic:spPr>
                </pic:pic>
              </a:graphicData>
            </a:graphic>
          </wp:inline>
        </w:drawing>
      </w:r>
    </w:p>
    <w:p>
      <w:pPr>
        <w:spacing w:line="360" w:lineRule="auto"/>
        <w:ind w:left="273" w:right="0" w:firstLine="0" w:leftChars="130" w:firstLineChars="0"/>
      </w:pPr>
    </w:p>
    <w:p>
      <w:pPr>
        <w:spacing w:line="360" w:lineRule="auto"/>
        <w:ind w:firstLine="312" w:firstLineChars="130"/>
        <w:jc w:val="left"/>
        <w:rPr>
          <w:sz w:val="24"/>
          <w:szCs w:val="24"/>
        </w:rPr>
      </w:pPr>
      <w:r>
        <w:rPr>
          <w:rFonts w:ascii="Times New Roman" w:eastAsia="新宋体" w:hAnsi="Times New Roman" w:hint="eastAsia"/>
          <w:sz w:val="24"/>
          <w:szCs w:val="24"/>
        </w:rPr>
        <w:t>A．若Ⅱ、Ⅲ均有明显现象，则说明样品一定完全变质</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B．若D为白色固体，则溶液A</w:t>
      </w:r>
      <w:r>
        <w:rPr>
          <w:rFonts w:eastAsia="新宋体" w:hint="eastAsia"/>
          <w:sz w:val="24"/>
          <w:szCs w:val="24"/>
          <w:lang w:val="en-US" w:eastAsia="zh-CN"/>
        </w:rPr>
        <w:t>一定</w:t>
      </w:r>
      <w:r>
        <w:rPr>
          <w:rFonts w:ascii="Times New Roman" w:eastAsia="新宋体" w:hAnsi="Times New Roman" w:hint="eastAsia"/>
          <w:sz w:val="24"/>
          <w:szCs w:val="24"/>
        </w:rPr>
        <w:t>是</w:t>
      </w:r>
      <w:r>
        <w:rPr>
          <w:rFonts w:ascii="Times New Roman" w:eastAsia="新宋体" w:hAnsi="Times New Roman" w:cs="Times New Roman" w:hint="default"/>
          <w:sz w:val="24"/>
          <w:szCs w:val="24"/>
        </w:rPr>
        <w:t>Na</w:t>
      </w:r>
      <w:r>
        <w:rPr>
          <w:rFonts w:ascii="Times New Roman" w:eastAsia="新宋体" w:hAnsi="Times New Roman" w:cs="Times New Roman" w:hint="default"/>
          <w:sz w:val="24"/>
          <w:szCs w:val="24"/>
          <w:vertAlign w:val="subscript"/>
        </w:rPr>
        <w:t>2</w:t>
      </w:r>
      <w:r>
        <w:rPr>
          <w:rFonts w:ascii="Times New Roman" w:eastAsia="新宋体" w:hAnsi="Times New Roman" w:cs="Times New Roman" w:hint="default"/>
          <w:sz w:val="24"/>
          <w:szCs w:val="24"/>
        </w:rPr>
        <w:t>CO</w:t>
      </w:r>
      <w:r>
        <w:rPr>
          <w:rFonts w:ascii="Times New Roman" w:eastAsia="新宋体" w:hAnsi="Times New Roman" w:cs="Times New Roman" w:hint="default"/>
          <w:sz w:val="24"/>
          <w:szCs w:val="24"/>
          <w:vertAlign w:val="subscript"/>
        </w:rPr>
        <w:t>3</w:t>
      </w:r>
      <w:r>
        <w:rPr>
          <w:rFonts w:ascii="Times New Roman" w:eastAsia="新宋体" w:hAnsi="Times New Roman" w:hint="eastAsia"/>
          <w:sz w:val="24"/>
          <w:szCs w:val="24"/>
        </w:rPr>
        <w:t>溶液</w:t>
      </w:r>
      <w:r>
        <w:rPr>
          <w:sz w:val="24"/>
          <w:szCs w:val="24"/>
        </w:rPr>
        <w:tab/>
      </w:r>
    </w:p>
    <w:p>
      <w:pPr>
        <w:spacing w:line="360" w:lineRule="auto"/>
        <w:ind w:firstLine="312" w:firstLineChars="130"/>
        <w:jc w:val="left"/>
        <w:rPr>
          <w:sz w:val="24"/>
          <w:szCs w:val="24"/>
        </w:rPr>
      </w:pPr>
      <w:r>
        <w:rPr>
          <w:rFonts w:ascii="Times New Roman" w:eastAsia="新宋体" w:hAnsi="Times New Roman" w:hint="eastAsia"/>
          <w:sz w:val="24"/>
          <w:szCs w:val="24"/>
        </w:rPr>
        <w:t>C．若D为气体，则加入甲溶液的目的是证明样品已变质</w:t>
      </w:r>
      <w:r>
        <w:rPr>
          <w:sz w:val="24"/>
          <w:szCs w:val="24"/>
        </w:rPr>
        <w:tab/>
      </w:r>
    </w:p>
    <w:p>
      <w:pPr>
        <w:spacing w:line="360" w:lineRule="auto"/>
        <w:ind w:firstLine="312" w:firstLineChars="130"/>
        <w:jc w:val="left"/>
        <w:rPr>
          <w:rFonts w:eastAsia="新宋体" w:hint="default"/>
          <w:sz w:val="24"/>
          <w:szCs w:val="24"/>
          <w:lang w:val="en-US" w:eastAsia="zh-CN"/>
        </w:rPr>
      </w:pPr>
      <w:r>
        <w:rPr>
          <w:rFonts w:ascii="Times New Roman" w:eastAsia="新宋体" w:hAnsi="Times New Roman" w:hint="eastAsia"/>
          <w:sz w:val="24"/>
          <w:szCs w:val="24"/>
        </w:rPr>
        <w:t>D．</w:t>
      </w:r>
      <w:r>
        <w:rPr>
          <w:rFonts w:eastAsia="新宋体" w:hint="eastAsia"/>
          <w:sz w:val="24"/>
          <w:szCs w:val="24"/>
          <w:lang w:val="en-US" w:eastAsia="zh-CN"/>
        </w:rPr>
        <w:t>甲溶液可以是</w:t>
      </w:r>
      <w:r>
        <w:rPr>
          <w:rFonts w:ascii="Sitka Small" w:eastAsia="新宋体" w:hAnsi="Sitka Small" w:cs="Sitka Small" w:hint="default"/>
          <w:sz w:val="24"/>
          <w:szCs w:val="24"/>
          <w:lang w:val="en-US" w:eastAsia="zh-CN"/>
        </w:rPr>
        <w:t>CaCl</w:t>
      </w:r>
      <w:r>
        <w:rPr>
          <w:rFonts w:ascii="Sitka Small" w:eastAsia="新宋体" w:hAnsi="Sitka Small" w:cs="Sitka Small" w:hint="default"/>
          <w:sz w:val="24"/>
          <w:szCs w:val="24"/>
          <w:vertAlign w:val="subscript"/>
          <w:lang w:val="en-US" w:eastAsia="zh-CN"/>
        </w:rPr>
        <w:t>2</w:t>
      </w:r>
      <w:r>
        <w:rPr>
          <w:rFonts w:eastAsia="新宋体" w:hint="eastAsia"/>
          <w:sz w:val="24"/>
          <w:szCs w:val="24"/>
          <w:lang w:val="en-US" w:eastAsia="zh-CN"/>
        </w:rPr>
        <w:t>溶液，</w:t>
      </w:r>
      <w:r>
        <w:rPr>
          <w:rFonts w:ascii="Times New Roman" w:eastAsia="新宋体" w:hAnsi="Times New Roman" w:cs="Times New Roman" w:hint="default"/>
          <w:sz w:val="24"/>
          <w:szCs w:val="24"/>
          <w:lang w:val="en-US" w:eastAsia="zh-CN"/>
        </w:rPr>
        <w:t>Ca</w:t>
      </w:r>
      <w:r>
        <w:rPr>
          <w:rFonts w:eastAsia="新宋体" w:cs="Times New Roman" w:hint="eastAsia"/>
          <w:sz w:val="24"/>
          <w:szCs w:val="24"/>
          <w:lang w:val="en-US" w:eastAsia="zh-CN"/>
        </w:rPr>
        <w:t>(</w:t>
      </w:r>
      <w:r>
        <w:rPr>
          <w:rFonts w:ascii="Times New Roman" w:eastAsia="新宋体" w:hAnsi="Times New Roman" w:cs="Times New Roman" w:hint="default"/>
          <w:sz w:val="24"/>
          <w:szCs w:val="24"/>
          <w:lang w:val="en-US" w:eastAsia="zh-CN"/>
        </w:rPr>
        <w:t>OH</w:t>
      </w:r>
      <w:r>
        <w:rPr>
          <w:rFonts w:eastAsia="新宋体" w:cs="Times New Roman" w:hint="eastAsia"/>
          <w:sz w:val="24"/>
          <w:szCs w:val="24"/>
          <w:lang w:val="en-US" w:eastAsia="zh-CN"/>
        </w:rPr>
        <w:t>)</w:t>
      </w:r>
      <w:r>
        <w:rPr>
          <w:rFonts w:ascii="Times New Roman" w:eastAsia="新宋体" w:hAnsi="Times New Roman" w:cs="Times New Roman" w:hint="default"/>
          <w:sz w:val="24"/>
          <w:szCs w:val="24"/>
          <w:vertAlign w:val="subscript"/>
          <w:lang w:val="en-US" w:eastAsia="zh-CN"/>
        </w:rPr>
        <w:t>2</w:t>
      </w:r>
      <w:r>
        <w:rPr>
          <w:rFonts w:eastAsia="新宋体" w:cs="Times New Roman" w:hint="eastAsia"/>
          <w:sz w:val="24"/>
          <w:szCs w:val="24"/>
          <w:vertAlign w:val="baseline"/>
          <w:lang w:val="en-US" w:eastAsia="zh-CN"/>
        </w:rPr>
        <w:t>溶液等</w:t>
      </w:r>
    </w:p>
    <w:p>
      <w:pPr>
        <w:spacing w:line="340" w:lineRule="exact"/>
        <w:ind w:left="312" w:hanging="312" w:hangingChars="130"/>
        <w:rPr>
          <w:rFonts w:ascii="Times New Roman" w:hAnsi="Times New Roman"/>
          <w:sz w:val="24"/>
          <w:szCs w:val="24"/>
        </w:rPr>
      </w:pPr>
      <w:r>
        <w:rPr>
          <w:rFonts w:hint="eastAsia"/>
          <w:sz w:val="24"/>
          <w:szCs w:val="24"/>
          <w:lang w:val="en-US" w:eastAsia="zh-CN"/>
        </w:rPr>
        <w:t>12</w:t>
      </w:r>
      <w:r>
        <w:rPr>
          <w:rFonts w:ascii="Times New Roman" w:hAnsi="Times New Roman"/>
          <w:sz w:val="24"/>
          <w:szCs w:val="24"/>
        </w:rPr>
        <w:t>．</w:t>
      </w:r>
      <w:r>
        <w:rPr>
          <w:rFonts w:hint="eastAsia"/>
          <w:sz w:val="24"/>
          <w:szCs w:val="24"/>
          <w:lang w:eastAsia="zh-CN"/>
        </w:rPr>
        <w:t>（</w:t>
      </w:r>
      <w:r>
        <w:rPr>
          <w:rFonts w:hint="eastAsia"/>
          <w:sz w:val="24"/>
          <w:szCs w:val="24"/>
          <w:lang w:val="en-US" w:eastAsia="zh-CN"/>
        </w:rPr>
        <w:t>改编</w:t>
      </w:r>
      <w:r>
        <w:rPr>
          <w:rFonts w:hint="eastAsia"/>
          <w:sz w:val="24"/>
          <w:szCs w:val="24"/>
          <w:lang w:eastAsia="zh-CN"/>
        </w:rPr>
        <w:t>）</w:t>
      </w:r>
      <w:r>
        <w:rPr>
          <w:rFonts w:ascii="Times New Roman" w:hAnsi="Times New Roman"/>
          <w:sz w:val="24"/>
          <w:szCs w:val="24"/>
        </w:rPr>
        <w:t>下列所示的图象能反映相对应实验的是（　　）</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0"/>
        <w:gridCol w:w="2130"/>
        <w:gridCol w:w="2131"/>
        <w:gridCol w:w="213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407"/>
        </w:trPr>
        <w:tc>
          <w:tcPr>
            <w:tcW w:w="2130" w:type="dxa"/>
          </w:tcPr>
          <w:p>
            <w:pPr>
              <w:spacing w:line="340" w:lineRule="exact"/>
              <w:rPr>
                <w:rFonts w:ascii="Times New Roman" w:hAnsi="Times New Roman"/>
                <w:sz w:val="24"/>
                <w:szCs w:val="24"/>
                <w:vertAlign w:val="baseline"/>
              </w:rPr>
            </w:pPr>
            <w:r>
              <w:rPr>
                <w:rFonts w:ascii="Times New Roman" w:hAnsi="Times New Roman"/>
                <w:sz w:val="24"/>
                <w:szCs w:val="24"/>
              </w:rPr>
              <w:drawing>
                <wp:anchor distT="0" distB="0" distL="114300" distR="114300" simplePos="0" relativeHeight="251666432" behindDoc="0" locked="0" layoutInCell="1" allowOverlap="1">
                  <wp:simplePos x="0" y="0"/>
                  <wp:positionH relativeFrom="column">
                    <wp:posOffset>0</wp:posOffset>
                  </wp:positionH>
                  <wp:positionV relativeFrom="paragraph">
                    <wp:posOffset>-955040</wp:posOffset>
                  </wp:positionV>
                  <wp:extent cx="1266825" cy="1114425"/>
                  <wp:effectExtent l="0" t="0" r="13335" b="13335"/>
                  <wp:wrapSquare wrapText="bothSides"/>
                  <wp:docPr id="21"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40153" name="图片 16" descr="菁优网：http://www.jyeoo.com"/>
                          <pic:cNvPicPr>
                            <a:picLocks noChangeAspect="1"/>
                          </pic:cNvPicPr>
                        </pic:nvPicPr>
                        <pic:blipFill>
                          <a:blip xmlns:r="http://schemas.openxmlformats.org/officeDocument/2006/relationships" r:embed="rId23"/>
                          <a:stretch>
                            <a:fillRect/>
                          </a:stretch>
                        </pic:blipFill>
                        <pic:spPr>
                          <a:xfrm>
                            <a:off x="0" y="0"/>
                            <a:ext cx="1266825" cy="1114425"/>
                          </a:xfrm>
                          <a:prstGeom prst="rect">
                            <a:avLst/>
                          </a:prstGeom>
                          <a:noFill/>
                          <a:ln>
                            <a:noFill/>
                          </a:ln>
                        </pic:spPr>
                      </pic:pic>
                    </a:graphicData>
                  </a:graphic>
                </wp:anchor>
              </w:drawing>
            </w:r>
          </w:p>
        </w:tc>
        <w:tc>
          <w:tcPr>
            <w:tcW w:w="2130" w:type="dxa"/>
          </w:tcPr>
          <w:p>
            <w:pPr>
              <w:spacing w:line="340" w:lineRule="exact"/>
              <w:rPr>
                <w:rFonts w:ascii="Times New Roman" w:hAnsi="Times New Roman"/>
                <w:sz w:val="24"/>
                <w:szCs w:val="24"/>
                <w:vertAlign w:val="baseline"/>
              </w:rPr>
            </w:pPr>
            <w:r>
              <w:rPr>
                <w:rFonts w:ascii="Times New Roman" w:hAnsi="Times New Roman"/>
                <w:sz w:val="24"/>
                <w:szCs w:val="24"/>
              </w:rPr>
              <w:drawing>
                <wp:anchor distT="0" distB="0" distL="114300" distR="114300" simplePos="0" relativeHeight="251667456" behindDoc="0" locked="0" layoutInCell="1" allowOverlap="1">
                  <wp:simplePos x="0" y="0"/>
                  <wp:positionH relativeFrom="column">
                    <wp:posOffset>-1270</wp:posOffset>
                  </wp:positionH>
                  <wp:positionV relativeFrom="paragraph">
                    <wp:posOffset>-970280</wp:posOffset>
                  </wp:positionV>
                  <wp:extent cx="1219200" cy="1133475"/>
                  <wp:effectExtent l="0" t="0" r="0" b="9525"/>
                  <wp:wrapSquare wrapText="bothSides"/>
                  <wp:docPr id="19"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095919" name="图片 17" descr="菁优网：http://www.jyeoo.com"/>
                          <pic:cNvPicPr>
                            <a:picLocks noChangeAspect="1"/>
                          </pic:cNvPicPr>
                        </pic:nvPicPr>
                        <pic:blipFill>
                          <a:blip xmlns:r="http://schemas.openxmlformats.org/officeDocument/2006/relationships" r:embed="rId24"/>
                          <a:stretch>
                            <a:fillRect/>
                          </a:stretch>
                        </pic:blipFill>
                        <pic:spPr>
                          <a:xfrm>
                            <a:off x="0" y="0"/>
                            <a:ext cx="1219200" cy="1133475"/>
                          </a:xfrm>
                          <a:prstGeom prst="rect">
                            <a:avLst/>
                          </a:prstGeom>
                          <a:noFill/>
                          <a:ln>
                            <a:noFill/>
                          </a:ln>
                        </pic:spPr>
                      </pic:pic>
                    </a:graphicData>
                  </a:graphic>
                </wp:anchor>
              </w:drawing>
            </w:r>
          </w:p>
        </w:tc>
        <w:tc>
          <w:tcPr>
            <w:tcW w:w="2131" w:type="dxa"/>
          </w:tcPr>
          <w:p>
            <w:pPr>
              <w:spacing w:line="340" w:lineRule="exact"/>
              <w:rPr>
                <w:rFonts w:ascii="Times New Roman" w:hAnsi="Times New Roman"/>
                <w:sz w:val="24"/>
                <w:szCs w:val="24"/>
                <w:vertAlign w:val="baseline"/>
              </w:rPr>
            </w:pPr>
            <w:r>
              <w:rPr>
                <w:rFonts w:ascii="Times New Roman" w:hAnsi="Times New Roman"/>
                <w:sz w:val="24"/>
                <w:szCs w:val="24"/>
              </w:rPr>
              <w:drawing>
                <wp:anchor distT="0" distB="0" distL="114300" distR="114300" simplePos="0" relativeHeight="251668480" behindDoc="0" locked="0" layoutInCell="1" allowOverlap="1">
                  <wp:simplePos x="0" y="0"/>
                  <wp:positionH relativeFrom="column">
                    <wp:posOffset>0</wp:posOffset>
                  </wp:positionH>
                  <wp:positionV relativeFrom="paragraph">
                    <wp:posOffset>-894080</wp:posOffset>
                  </wp:positionV>
                  <wp:extent cx="1113155" cy="1062990"/>
                  <wp:effectExtent l="0" t="0" r="14605" b="3810"/>
                  <wp:wrapSquare wrapText="bothSides"/>
                  <wp:docPr id="20"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102618" name="图片 18" descr="菁优网：http://www.jyeoo.com"/>
                          <pic:cNvPicPr>
                            <a:picLocks noChangeAspect="1"/>
                          </pic:cNvPicPr>
                        </pic:nvPicPr>
                        <pic:blipFill>
                          <a:blip xmlns:r="http://schemas.openxmlformats.org/officeDocument/2006/relationships" r:embed="rId25"/>
                          <a:stretch>
                            <a:fillRect/>
                          </a:stretch>
                        </pic:blipFill>
                        <pic:spPr>
                          <a:xfrm>
                            <a:off x="0" y="0"/>
                            <a:ext cx="1113155" cy="1062990"/>
                          </a:xfrm>
                          <a:prstGeom prst="rect">
                            <a:avLst/>
                          </a:prstGeom>
                          <a:noFill/>
                          <a:ln>
                            <a:noFill/>
                          </a:ln>
                        </pic:spPr>
                      </pic:pic>
                    </a:graphicData>
                  </a:graphic>
                </wp:anchor>
              </w:drawing>
            </w:r>
          </w:p>
        </w:tc>
        <w:tc>
          <w:tcPr>
            <w:tcW w:w="2131" w:type="dxa"/>
          </w:tcPr>
          <w:p>
            <w:pPr>
              <w:spacing w:line="340" w:lineRule="exact"/>
              <w:rPr>
                <w:rFonts w:ascii="Times New Roman" w:hAnsi="Times New Roman"/>
                <w:sz w:val="24"/>
                <w:szCs w:val="24"/>
                <w:vertAlign w:val="baseline"/>
              </w:rPr>
            </w:pPr>
            <w:r>
              <w:rPr>
                <w:rFonts w:ascii="Times New Roman" w:hAnsi="Times New Roman"/>
                <w:sz w:val="24"/>
                <w:szCs w:val="24"/>
              </w:rPr>
              <w:drawing>
                <wp:anchor distT="0" distB="0" distL="114300" distR="114300" simplePos="0" relativeHeight="251669504" behindDoc="0" locked="0" layoutInCell="1" allowOverlap="1">
                  <wp:simplePos x="0" y="0"/>
                  <wp:positionH relativeFrom="column">
                    <wp:posOffset>0</wp:posOffset>
                  </wp:positionH>
                  <wp:positionV relativeFrom="paragraph">
                    <wp:posOffset>-955040</wp:posOffset>
                  </wp:positionV>
                  <wp:extent cx="1095375" cy="1123950"/>
                  <wp:effectExtent l="0" t="0" r="1905" b="3810"/>
                  <wp:wrapSquare wrapText="bothSides"/>
                  <wp:docPr id="18"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616508" name="图片 19" descr="菁优网：http://www.jyeoo.com"/>
                          <pic:cNvPicPr>
                            <a:picLocks noChangeAspect="1"/>
                          </pic:cNvPicPr>
                        </pic:nvPicPr>
                        <pic:blipFill>
                          <a:blip xmlns:r="http://schemas.openxmlformats.org/officeDocument/2006/relationships" r:embed="rId26"/>
                          <a:stretch>
                            <a:fillRect/>
                          </a:stretch>
                        </pic:blipFill>
                        <pic:spPr>
                          <a:xfrm>
                            <a:off x="0" y="0"/>
                            <a:ext cx="1095375" cy="1123950"/>
                          </a:xfrm>
                          <a:prstGeom prst="rect">
                            <a:avLst/>
                          </a:prstGeom>
                          <a:noFill/>
                          <a:ln>
                            <a:noFill/>
                          </a:ln>
                        </pic:spPr>
                      </pic:pic>
                    </a:graphicData>
                  </a:graphic>
                </wp:anchor>
              </w:drawing>
            </w:r>
          </w:p>
        </w:tc>
      </w:tr>
      <w:tr>
        <w:tblPrEx>
          <w:tblW w:w="0" w:type="auto"/>
          <w:tblInd w:w="0" w:type="dxa"/>
          <w:tblCellMar>
            <w:top w:w="0" w:type="dxa"/>
            <w:left w:w="108" w:type="dxa"/>
            <w:bottom w:w="0" w:type="dxa"/>
            <w:right w:w="108" w:type="dxa"/>
          </w:tblCellMar>
        </w:tblPrEx>
        <w:tc>
          <w:tcPr>
            <w:tcW w:w="2130" w:type="dxa"/>
          </w:tcPr>
          <w:p>
            <w:pPr>
              <w:spacing w:line="300" w:lineRule="auto"/>
              <w:jc w:val="left"/>
              <w:rPr>
                <w:rFonts w:ascii="Times New Roman" w:hAnsi="Times New Roman"/>
                <w:sz w:val="24"/>
                <w:szCs w:val="24"/>
                <w:vertAlign w:val="baseline"/>
              </w:rPr>
            </w:pPr>
            <w:r>
              <w:rPr>
                <w:rFonts w:ascii="Times New Roman" w:hAnsi="Times New Roman"/>
                <w:sz w:val="24"/>
                <w:szCs w:val="24"/>
              </w:rPr>
              <w:t>A．向碳酸氢钠溶液中逐滴加入稀盐酸至过量</w:t>
            </w:r>
          </w:p>
        </w:tc>
        <w:tc>
          <w:tcPr>
            <w:tcW w:w="2130" w:type="dxa"/>
            <w:vAlign w:val="top"/>
          </w:tcPr>
          <w:p>
            <w:pPr>
              <w:spacing w:line="300" w:lineRule="auto"/>
              <w:jc w:val="left"/>
              <w:rPr>
                <w:rFonts w:ascii="Times New Roman" w:eastAsia="宋体" w:hAnsi="Times New Roman" w:cs="Times New Roman"/>
                <w:kern w:val="2"/>
                <w:sz w:val="24"/>
                <w:szCs w:val="24"/>
                <w:lang w:val="en-US" w:eastAsia="zh-CN" w:bidi="ar-SA"/>
              </w:rPr>
            </w:pPr>
            <w:r>
              <w:rPr>
                <w:rFonts w:ascii="Times New Roman" w:hAnsi="Times New Roman"/>
                <w:sz w:val="24"/>
                <w:szCs w:val="24"/>
              </w:rPr>
              <w:t>B．常温下向pH＝13的NaOH溶液中不断加水稀释</w:t>
            </w:r>
          </w:p>
        </w:tc>
        <w:tc>
          <w:tcPr>
            <w:tcW w:w="2131" w:type="dxa"/>
          </w:tcPr>
          <w:p>
            <w:pPr>
              <w:spacing w:line="300" w:lineRule="auto"/>
              <w:jc w:val="left"/>
              <w:rPr>
                <w:rFonts w:ascii="Times New Roman" w:hAnsi="Times New Roman"/>
                <w:sz w:val="24"/>
                <w:szCs w:val="24"/>
                <w:vertAlign w:val="baseline"/>
              </w:rPr>
            </w:pPr>
            <w:r>
              <w:rPr>
                <w:rFonts w:ascii="Times New Roman" w:hAnsi="Times New Roman"/>
                <w:sz w:val="24"/>
                <w:szCs w:val="24"/>
              </w:rPr>
              <w:t>C．将60℃接近饱和的硝酸钾溶液恒温蒸发水分至有白色晶体析出</w:t>
            </w:r>
          </w:p>
        </w:tc>
        <w:tc>
          <w:tcPr>
            <w:tcW w:w="2131" w:type="dxa"/>
          </w:tcPr>
          <w:p>
            <w:pPr>
              <w:spacing w:line="300" w:lineRule="auto"/>
              <w:jc w:val="left"/>
              <w:rPr>
                <w:rFonts w:ascii="Times New Roman" w:hAnsi="Times New Roman"/>
                <w:sz w:val="24"/>
                <w:szCs w:val="24"/>
                <w:vertAlign w:val="baseline"/>
              </w:rPr>
            </w:pPr>
            <w:r>
              <w:rPr>
                <w:rFonts w:ascii="Times New Roman" w:hAnsi="Times New Roman"/>
                <w:sz w:val="24"/>
                <w:szCs w:val="24"/>
              </w:rPr>
              <w:t>D．将等</w:t>
            </w:r>
            <w:r>
              <w:rPr>
                <w:rFonts w:ascii="Times New Roman" w:hAnsi="Times New Roman" w:hint="eastAsia"/>
                <w:sz w:val="24"/>
                <w:szCs w:val="24"/>
              </w:rPr>
              <w:t>质</w:t>
            </w:r>
            <w:r>
              <w:rPr>
                <w:rFonts w:ascii="Times New Roman" w:hAnsi="Times New Roman"/>
                <w:sz w:val="24"/>
                <w:szCs w:val="24"/>
              </w:rPr>
              <w:t>量的金属镁片和锌片分别和足量相同质量分数的稀硫酸混合</w:t>
            </w:r>
          </w:p>
        </w:tc>
      </w:tr>
    </w:tbl>
    <w:p>
      <w:pPr>
        <w:rPr>
          <w:rFonts w:hint="eastAsia"/>
          <w:sz w:val="24"/>
          <w:szCs w:val="24"/>
          <w:lang w:val="en-US" w:eastAsia="zh-CN"/>
        </w:rPr>
      </w:pPr>
    </w:p>
    <w:p>
      <w:pPr>
        <w:numPr>
          <w:ilvl w:val="0"/>
          <w:numId w:val="0"/>
        </w:numPr>
        <w:rPr>
          <w:rFonts w:ascii="黑体" w:eastAsia="黑体" w:hAnsi="黑体" w:cs="黑体" w:hint="default"/>
          <w:sz w:val="24"/>
          <w:szCs w:val="24"/>
          <w:lang w:val="en-US" w:eastAsia="zh-CN"/>
        </w:rPr>
      </w:pPr>
    </w:p>
    <w:p>
      <w:pPr>
        <w:numPr>
          <w:ilvl w:val="0"/>
          <w:numId w:val="5"/>
        </w:numPr>
        <w:jc w:val="center"/>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 xml:space="preserve"> 非选择题（共30分）</w:t>
      </w:r>
    </w:p>
    <w:p>
      <w:pPr>
        <w:numPr>
          <w:ilvl w:val="0"/>
          <w:numId w:val="1"/>
        </w:numPr>
        <w:ind w:left="0" w:firstLine="0" w:leftChars="0" w:firstLineChars="0"/>
        <w:jc w:val="both"/>
        <w:rPr>
          <w:rFonts w:ascii="黑体" w:eastAsia="黑体" w:hAnsi="黑体" w:cs="黑体" w:hint="eastAsia"/>
          <w:b w:val="0"/>
          <w:bCs w:val="0"/>
          <w:sz w:val="24"/>
          <w:szCs w:val="24"/>
          <w:lang w:val="en-US" w:eastAsia="zh-CN"/>
        </w:rPr>
      </w:pPr>
      <w:r>
        <w:rPr>
          <w:rFonts w:ascii="黑体" w:eastAsia="黑体" w:hAnsi="黑体" w:cs="黑体" w:hint="eastAsia"/>
          <w:b w:val="0"/>
          <w:bCs w:val="0"/>
          <w:sz w:val="24"/>
          <w:szCs w:val="24"/>
          <w:lang w:val="en-US" w:eastAsia="zh-CN"/>
        </w:rPr>
        <w:t>非选择题：本大题包括4小题，共30分。</w:t>
      </w:r>
    </w:p>
    <w:p>
      <w:pPr>
        <w:spacing w:line="360" w:lineRule="auto"/>
        <w:ind w:left="312" w:hanging="312" w:hangingChars="130"/>
        <w:rPr>
          <w:rFonts w:ascii="宋体" w:eastAsia="宋体" w:hAnsi="宋体" w:cs="宋体" w:hint="eastAsia"/>
          <w:sz w:val="24"/>
          <w:szCs w:val="24"/>
        </w:rPr>
      </w:pPr>
      <w:r>
        <w:rPr>
          <w:rFonts w:ascii="宋体" w:eastAsia="宋体" w:hAnsi="宋体" w:cs="宋体" w:hint="eastAsia"/>
          <w:sz w:val="24"/>
          <w:szCs w:val="24"/>
          <w:lang w:val="en-US" w:eastAsia="zh-CN"/>
        </w:rPr>
        <w:t>13</w:t>
      </w:r>
      <w:r>
        <w:rPr>
          <w:rFonts w:ascii="宋体" w:eastAsia="宋体" w:hAnsi="宋体" w:cs="宋体" w:hint="eastAsia"/>
          <w:sz w:val="24"/>
          <w:szCs w:val="24"/>
        </w:rPr>
        <w:t>．</w:t>
      </w:r>
      <w:r>
        <w:rPr>
          <w:rFonts w:ascii="宋体" w:hAnsi="宋体" w:cs="宋体" w:hint="eastAsia"/>
          <w:sz w:val="24"/>
          <w:szCs w:val="24"/>
          <w:lang w:eastAsia="zh-CN"/>
        </w:rPr>
        <w:t>（</w:t>
      </w:r>
      <w:r>
        <w:rPr>
          <w:rFonts w:ascii="宋体" w:hAnsi="宋体" w:cs="宋体" w:hint="eastAsia"/>
          <w:sz w:val="24"/>
          <w:szCs w:val="24"/>
          <w:lang w:val="en-US" w:eastAsia="zh-CN"/>
        </w:rPr>
        <w:t>原创</w:t>
      </w:r>
      <w:r>
        <w:rPr>
          <w:rFonts w:ascii="宋体" w:hAnsi="宋体" w:cs="宋体" w:hint="eastAsia"/>
          <w:sz w:val="24"/>
          <w:szCs w:val="24"/>
          <w:lang w:eastAsia="zh-CN"/>
        </w:rPr>
        <w:t>）</w:t>
      </w:r>
      <w:r>
        <w:rPr>
          <w:rFonts w:ascii="宋体" w:eastAsia="宋体" w:hAnsi="宋体" w:cs="宋体" w:hint="eastAsia"/>
          <w:color w:val="000000"/>
          <w:kern w:val="0"/>
          <w:sz w:val="24"/>
          <w:szCs w:val="24"/>
          <w:lang w:val="en-US" w:eastAsia="zh-CN" w:bidi="ar"/>
        </w:rPr>
        <w:t>（</w:t>
      </w:r>
      <w:r>
        <w:rPr>
          <w:rFonts w:ascii="宋体" w:hAnsi="宋体" w:cs="宋体" w:hint="eastAsia"/>
          <w:color w:val="000000"/>
          <w:kern w:val="0"/>
          <w:sz w:val="24"/>
          <w:szCs w:val="24"/>
          <w:lang w:val="en-US" w:eastAsia="zh-CN" w:bidi="ar"/>
        </w:rPr>
        <w:t>7</w:t>
      </w:r>
      <w:r>
        <w:rPr>
          <w:rFonts w:ascii="宋体" w:eastAsia="宋体" w:hAnsi="宋体" w:cs="宋体" w:hint="eastAsia"/>
          <w:color w:val="000000"/>
          <w:kern w:val="0"/>
          <w:sz w:val="24"/>
          <w:szCs w:val="24"/>
          <w:lang w:val="en-US" w:eastAsia="zh-CN" w:bidi="ar"/>
        </w:rPr>
        <w:t>分，每空1分）</w:t>
      </w:r>
      <w:r>
        <w:rPr>
          <w:rFonts w:ascii="宋体" w:eastAsia="宋体" w:hAnsi="宋体" w:cs="宋体" w:hint="eastAsia"/>
          <w:sz w:val="24"/>
          <w:szCs w:val="24"/>
        </w:rPr>
        <w:t>实验室部分仪器或装置如图1所示</w:t>
      </w:r>
      <w:r>
        <w:rPr>
          <w:rFonts w:ascii="宋体" w:hAnsi="宋体" w:cs="宋体" w:hint="eastAsia"/>
          <w:sz w:val="24"/>
          <w:szCs w:val="24"/>
          <w:lang w:eastAsia="zh-CN"/>
        </w:rPr>
        <w:t>：</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drawing>
          <wp:inline distT="0" distB="0" distL="114300" distR="114300">
            <wp:extent cx="5052695" cy="3124200"/>
            <wp:effectExtent l="0" t="0" r="6985" b="0"/>
            <wp:docPr id="22"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445459" name="图片 20" descr="菁优网：http://www.jyeoo.com"/>
                    <pic:cNvPicPr>
                      <a:picLocks noChangeAspect="1"/>
                    </pic:cNvPicPr>
                  </pic:nvPicPr>
                  <pic:blipFill>
                    <a:blip xmlns:r="http://schemas.openxmlformats.org/officeDocument/2006/relationships" r:embed="rId27"/>
                    <a:stretch>
                      <a:fillRect/>
                    </a:stretch>
                  </pic:blipFill>
                  <pic:spPr>
                    <a:xfrm>
                      <a:off x="0" y="0"/>
                      <a:ext cx="5052695" cy="3124200"/>
                    </a:xfrm>
                    <a:prstGeom prst="rect">
                      <a:avLst/>
                    </a:prstGeom>
                    <a:noFill/>
                    <a:ln>
                      <a:noFill/>
                    </a:ln>
                  </pic:spPr>
                </pic:pic>
              </a:graphicData>
            </a:graphic>
          </wp:inline>
        </w:drawing>
      </w:r>
    </w:p>
    <w:p>
      <w:pPr>
        <w:spacing w:line="360" w:lineRule="auto"/>
        <w:ind w:right="0"/>
        <w:rPr>
          <w:rFonts w:ascii="宋体" w:eastAsia="宋体" w:hAnsi="宋体" w:cs="宋体" w:hint="eastAsia"/>
          <w:sz w:val="24"/>
          <w:szCs w:val="24"/>
        </w:rPr>
      </w:pPr>
      <w:r>
        <w:rPr>
          <w:rFonts w:ascii="宋体" w:eastAsia="宋体" w:hAnsi="宋体" w:cs="宋体" w:hint="eastAsia"/>
          <w:sz w:val="24"/>
          <w:szCs w:val="24"/>
        </w:rPr>
        <w:t>（一）气体制取：</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（1）写出图1中标号仪器的名称：①</w:t>
      </w:r>
      <w:r>
        <w:rPr>
          <w:rFonts w:ascii="宋体" w:eastAsia="宋体" w:hAnsi="宋体" w:cs="宋体" w:hint="eastAsia"/>
          <w:sz w:val="24"/>
          <w:szCs w:val="24"/>
          <w:u w:val="single"/>
        </w:rPr>
        <w:t>　   　</w:t>
      </w:r>
      <w:r>
        <w:rPr>
          <w:rFonts w:ascii="宋体" w:eastAsia="宋体" w:hAnsi="宋体" w:cs="宋体" w:hint="eastAsia"/>
          <w:sz w:val="24"/>
          <w:szCs w:val="24"/>
        </w:rPr>
        <w:t>。</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（2）写出在实验室中制取CO</w:t>
      </w:r>
      <w:r>
        <w:rPr>
          <w:rFonts w:ascii="宋体" w:eastAsia="宋体" w:hAnsi="宋体" w:cs="宋体" w:hint="eastAsia"/>
          <w:sz w:val="24"/>
          <w:szCs w:val="24"/>
          <w:vertAlign w:val="subscript"/>
        </w:rPr>
        <w:t>2</w:t>
      </w:r>
      <w:r>
        <w:rPr>
          <w:rFonts w:ascii="宋体" w:eastAsia="宋体" w:hAnsi="宋体" w:cs="宋体" w:hint="eastAsia"/>
          <w:sz w:val="24"/>
          <w:szCs w:val="24"/>
        </w:rPr>
        <w:t>气体的化学方程式</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，若要求</w:t>
      </w:r>
      <w:r>
        <w:rPr>
          <w:rFonts w:ascii="宋体" w:hAnsi="宋体" w:cs="宋体" w:hint="eastAsia"/>
          <w:sz w:val="24"/>
          <w:szCs w:val="24"/>
          <w:lang w:val="en-US" w:eastAsia="zh-CN"/>
        </w:rPr>
        <w:t>制取并</w:t>
      </w:r>
      <w:r>
        <w:rPr>
          <w:rFonts w:ascii="宋体" w:eastAsia="宋体" w:hAnsi="宋体" w:cs="宋体" w:hint="eastAsia"/>
          <w:sz w:val="24"/>
          <w:szCs w:val="24"/>
        </w:rPr>
        <w:t>收集干燥的CO</w:t>
      </w:r>
      <w:r>
        <w:rPr>
          <w:rFonts w:ascii="宋体" w:eastAsia="宋体" w:hAnsi="宋体" w:cs="宋体" w:hint="eastAsia"/>
          <w:sz w:val="24"/>
          <w:szCs w:val="24"/>
          <w:vertAlign w:val="subscript"/>
        </w:rPr>
        <w:t>2</w:t>
      </w:r>
      <w:r>
        <w:rPr>
          <w:rFonts w:ascii="宋体" w:eastAsia="宋体" w:hAnsi="宋体" w:cs="宋体" w:hint="eastAsia"/>
          <w:sz w:val="24"/>
          <w:szCs w:val="24"/>
        </w:rPr>
        <w:t>气体，</w:t>
      </w:r>
      <w:r>
        <w:rPr>
          <w:rFonts w:ascii="宋体" w:hAnsi="宋体" w:cs="宋体" w:hint="eastAsia"/>
          <w:sz w:val="24"/>
          <w:szCs w:val="24"/>
          <w:lang w:val="en-US" w:eastAsia="zh-CN"/>
        </w:rPr>
        <w:t>则需要装置组合为</w:t>
      </w:r>
      <w:r>
        <w:rPr>
          <w:rFonts w:ascii="宋体" w:eastAsia="宋体" w:hAnsi="宋体" w:cs="宋体" w:hint="eastAsia"/>
          <w:sz w:val="24"/>
          <w:szCs w:val="24"/>
          <w:u w:val="single"/>
        </w:rPr>
        <w:t>　   　</w:t>
      </w:r>
      <w:r>
        <w:rPr>
          <w:rFonts w:ascii="宋体" w:eastAsia="宋体" w:hAnsi="宋体" w:cs="宋体" w:hint="eastAsia"/>
          <w:sz w:val="24"/>
          <w:szCs w:val="24"/>
        </w:rPr>
        <w:t>。（填序号）</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（3）用锌粒与稀硫酸反应制取H</w:t>
      </w:r>
      <w:r>
        <w:rPr>
          <w:rFonts w:ascii="宋体" w:eastAsia="宋体" w:hAnsi="宋体" w:cs="宋体" w:hint="eastAsia"/>
          <w:sz w:val="24"/>
          <w:szCs w:val="24"/>
          <w:vertAlign w:val="subscript"/>
        </w:rPr>
        <w:t>2</w:t>
      </w:r>
      <w:r>
        <w:rPr>
          <w:rFonts w:ascii="宋体" w:eastAsia="宋体" w:hAnsi="宋体" w:cs="宋体" w:hint="eastAsia"/>
          <w:sz w:val="24"/>
          <w:szCs w:val="24"/>
        </w:rPr>
        <w:t>，可以选用与制CO</w:t>
      </w:r>
      <w:r>
        <w:rPr>
          <w:rFonts w:ascii="宋体" w:eastAsia="宋体" w:hAnsi="宋体" w:cs="宋体" w:hint="eastAsia"/>
          <w:sz w:val="24"/>
          <w:szCs w:val="24"/>
          <w:vertAlign w:val="subscript"/>
        </w:rPr>
        <w:t>2</w:t>
      </w:r>
      <w:r>
        <w:rPr>
          <w:rFonts w:ascii="宋体" w:eastAsia="宋体" w:hAnsi="宋体" w:cs="宋体" w:hint="eastAsia"/>
          <w:sz w:val="24"/>
          <w:szCs w:val="24"/>
        </w:rPr>
        <w:t>相同的发生置，可见制取气体时选择发生装置应考虑的因素为</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pPr>
        <w:spacing w:line="360" w:lineRule="auto"/>
        <w:ind w:right="0"/>
        <w:rPr>
          <w:rFonts w:ascii="宋体" w:eastAsia="宋体" w:hAnsi="宋体" w:cs="宋体" w:hint="eastAsia"/>
          <w:sz w:val="24"/>
          <w:szCs w:val="24"/>
        </w:rPr>
      </w:pPr>
      <w:r>
        <w:rPr>
          <w:rFonts w:ascii="宋体" w:eastAsia="宋体" w:hAnsi="宋体" w:cs="宋体" w:hint="eastAsia"/>
          <w:sz w:val="24"/>
          <w:szCs w:val="24"/>
        </w:rPr>
        <w:t>（二）验证二氧化碳的性质</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利用图2装置，验证CO</w:t>
      </w:r>
      <w:r>
        <w:rPr>
          <w:rFonts w:ascii="宋体" w:eastAsia="宋体" w:hAnsi="宋体" w:cs="宋体" w:hint="eastAsia"/>
          <w:sz w:val="24"/>
          <w:szCs w:val="24"/>
          <w:vertAlign w:val="subscript"/>
        </w:rPr>
        <w:t>2</w:t>
      </w:r>
      <w:r>
        <w:rPr>
          <w:rFonts w:ascii="宋体" w:eastAsia="宋体" w:hAnsi="宋体" w:cs="宋体" w:hint="eastAsia"/>
          <w:sz w:val="24"/>
          <w:szCs w:val="24"/>
        </w:rPr>
        <w:t>的性质。回答下列问题：</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（4）甲中使石蕊变红的物质是</w:t>
      </w:r>
      <w:r>
        <w:rPr>
          <w:rFonts w:ascii="宋体" w:eastAsia="宋体" w:hAnsi="宋体" w:cs="宋体" w:hint="eastAsia"/>
          <w:sz w:val="24"/>
          <w:szCs w:val="24"/>
          <w:u w:val="single"/>
        </w:rPr>
        <w:t>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。（填化学式）</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（5）乙中反应的化学方程式是</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pPr>
        <w:spacing w:line="360" w:lineRule="auto"/>
        <w:ind w:left="273" w:right="0" w:firstLine="0" w:leftChars="130" w:firstLineChars="0"/>
        <w:rPr>
          <w:rFonts w:ascii="宋体" w:eastAsia="宋体" w:hAnsi="宋体" w:cs="宋体" w:hint="eastAsia"/>
          <w:sz w:val="24"/>
          <w:szCs w:val="24"/>
        </w:rPr>
      </w:pPr>
      <w:r>
        <w:rPr>
          <w:rFonts w:ascii="宋体" w:eastAsia="宋体" w:hAnsi="宋体" w:cs="宋体" w:hint="eastAsia"/>
          <w:sz w:val="24"/>
          <w:szCs w:val="24"/>
        </w:rPr>
        <w:t>（6）丙中蜡烛由下而上依次熄灭，此现象证明二氧化碳具有</w:t>
      </w:r>
      <w:r>
        <w:rPr>
          <w:rFonts w:ascii="宋体" w:eastAsia="宋体" w:hAnsi="宋体" w:cs="宋体" w:hint="eastAsia"/>
          <w:sz w:val="24"/>
          <w:szCs w:val="24"/>
          <w:u w:val="single"/>
        </w:rPr>
        <w:t xml:space="preserve">　 </w:t>
      </w:r>
      <w:r>
        <w:rPr>
          <w:rFonts w:ascii="宋体" w:hAnsi="宋体" w:cs="宋体" w:hint="eastAsia"/>
          <w:sz w:val="24"/>
          <w:szCs w:val="24"/>
          <w:u w:val="single"/>
          <w:lang w:val="en-US" w:eastAsia="zh-CN"/>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的</w:t>
      </w:r>
      <w:r>
        <w:rPr>
          <w:rFonts w:ascii="宋体" w:hAnsi="宋体" w:cs="宋体" w:hint="eastAsia"/>
          <w:sz w:val="24"/>
          <w:szCs w:val="24"/>
          <w:lang w:val="en-US" w:eastAsia="zh-CN"/>
        </w:rPr>
        <w:t>物理</w:t>
      </w:r>
      <w:r>
        <w:rPr>
          <w:rFonts w:ascii="宋体" w:eastAsia="宋体" w:hAnsi="宋体" w:cs="宋体" w:hint="eastAsia"/>
          <w:sz w:val="24"/>
          <w:szCs w:val="24"/>
        </w:rPr>
        <w:t>性质。</w:t>
      </w:r>
    </w:p>
    <w:p>
      <w:pPr>
        <w:spacing w:line="360" w:lineRule="auto"/>
        <w:ind w:left="312" w:hanging="312" w:hangingChars="130"/>
        <w:rPr>
          <w:sz w:val="24"/>
          <w:szCs w:val="24"/>
        </w:rPr>
      </w:pPr>
      <w:r>
        <w:rPr>
          <w:rFonts w:eastAsia="新宋体" w:hint="eastAsia"/>
          <w:sz w:val="24"/>
          <w:szCs w:val="24"/>
          <w:lang w:val="en-US" w:eastAsia="zh-CN"/>
        </w:rPr>
        <w:t>14</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ascii="Times New Roman" w:hAnsi="Times New Roman" w:cs="Times New Roman" w:hint="eastAsia"/>
          <w:color w:val="000000"/>
          <w:kern w:val="0"/>
          <w:sz w:val="24"/>
          <w:szCs w:val="24"/>
          <w:lang w:val="en-US" w:eastAsia="zh-CN" w:bidi="ar"/>
        </w:rPr>
        <w:t>（6分，每空1分）</w:t>
      </w:r>
      <w:r>
        <w:rPr>
          <w:rFonts w:ascii="Times New Roman" w:eastAsia="新宋体" w:hAnsi="Times New Roman" w:hint="eastAsia"/>
          <w:sz w:val="24"/>
          <w:szCs w:val="24"/>
        </w:rPr>
        <w:t>某化学兴趣小组的同学利用如图所示装置制取二氧化碳并完成相关实验，请你参与他们的活动（K、K</w:t>
      </w:r>
      <w:r>
        <w:rPr>
          <w:rFonts w:ascii="Times New Roman" w:eastAsia="新宋体" w:hAnsi="Times New Roman" w:hint="eastAsia"/>
          <w:sz w:val="24"/>
          <w:szCs w:val="24"/>
          <w:vertAlign w:val="subscript"/>
        </w:rPr>
        <w:t>1</w:t>
      </w:r>
      <w:r>
        <w:rPr>
          <w:rFonts w:ascii="Times New Roman" w:eastAsia="新宋体" w:hAnsi="Times New Roman" w:hint="eastAsia"/>
          <w:sz w:val="24"/>
          <w:szCs w:val="24"/>
        </w:rPr>
        <w:t>、K</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、K</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rPr>
        <w:t>、K</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rPr>
        <w:t>为弹簧夹，夹持仪器已略去）。</w:t>
      </w:r>
    </w:p>
    <w:p>
      <w:pPr>
        <w:keepNext w:val="0"/>
        <w:keepLines w:val="0"/>
        <w:widowControl/>
        <w:suppressLineNumbers w:val="0"/>
        <w:jc w:val="left"/>
        <w:rPr>
          <w:sz w:val="24"/>
          <w:szCs w:val="24"/>
        </w:rPr>
      </w:pPr>
      <w:r>
        <w:rPr>
          <w:rFonts w:ascii="宋体" w:eastAsia="宋体" w:hAnsi="宋体" w:cs="宋体"/>
          <w:kern w:val="0"/>
          <w:sz w:val="24"/>
          <w:szCs w:val="24"/>
          <w:lang w:val="en-US" w:eastAsia="zh-CN" w:bidi="ar"/>
        </w:rPr>
        <w:drawing>
          <wp:inline distT="0" distB="0" distL="114300" distR="114300">
            <wp:extent cx="3571240" cy="1745615"/>
            <wp:effectExtent l="0" t="0" r="10160" b="6985"/>
            <wp:docPr id="8"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642553" name="图片 14" descr="IMG_256"/>
                    <pic:cNvPicPr>
                      <a:picLocks noChangeAspect="1"/>
                    </pic:cNvPicPr>
                  </pic:nvPicPr>
                  <pic:blipFill>
                    <a:blip xmlns:r="http://schemas.openxmlformats.org/officeDocument/2006/relationships" r:embed="rId28"/>
                    <a:stretch>
                      <a:fillRect/>
                    </a:stretch>
                  </pic:blipFill>
                  <pic:spPr>
                    <a:xfrm>
                      <a:off x="0" y="0"/>
                      <a:ext cx="3571240" cy="1745615"/>
                    </a:xfrm>
                    <a:prstGeom prst="rect">
                      <a:avLst/>
                    </a:prstGeom>
                    <a:noFill/>
                    <a:ln w="9525">
                      <a:noFill/>
                    </a:ln>
                  </pic:spPr>
                </pic:pic>
              </a:graphicData>
            </a:graphic>
          </wp:inline>
        </w:drawing>
      </w:r>
    </w:p>
    <w:p>
      <w:pPr>
        <w:numPr>
          <w:ilvl w:val="0"/>
          <w:numId w:val="0"/>
        </w:numPr>
        <w:spacing w:line="360" w:lineRule="auto"/>
        <w:ind w:left="273" w:right="0" w:leftChars="130" w:rightChars="0"/>
        <w:rPr>
          <w:sz w:val="24"/>
          <w:szCs w:val="24"/>
        </w:rPr>
      </w:pPr>
      <w:r>
        <w:rPr>
          <w:rFonts w:eastAsia="新宋体" w:hint="eastAsia"/>
          <w:sz w:val="24"/>
          <w:szCs w:val="24"/>
          <w:lang w:val="en-US" w:eastAsia="zh-CN"/>
        </w:rPr>
        <w:t>①</w:t>
      </w:r>
      <w:r>
        <w:rPr>
          <w:rFonts w:ascii="Times New Roman" w:eastAsia="新宋体" w:hAnsi="Times New Roman" w:hint="eastAsia"/>
          <w:sz w:val="24"/>
          <w:szCs w:val="24"/>
        </w:rPr>
        <w:t>关闭K</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、K</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rPr>
        <w:t>，打开K、K</w:t>
      </w:r>
      <w:r>
        <w:rPr>
          <w:rFonts w:ascii="Times New Roman" w:eastAsia="新宋体" w:hAnsi="Times New Roman" w:hint="eastAsia"/>
          <w:sz w:val="24"/>
          <w:szCs w:val="24"/>
          <w:vertAlign w:val="subscript"/>
        </w:rPr>
        <w:t>1</w:t>
      </w:r>
      <w:r>
        <w:rPr>
          <w:rFonts w:ascii="Times New Roman" w:eastAsia="新宋体" w:hAnsi="Times New Roman" w:hint="eastAsia"/>
          <w:sz w:val="24"/>
          <w:szCs w:val="24"/>
        </w:rPr>
        <w:t>，B装置中可以观察到的现象是</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w:t>
      </w:r>
    </w:p>
    <w:p>
      <w:pPr>
        <w:spacing w:line="360" w:lineRule="auto"/>
        <w:ind w:left="273" w:right="0" w:firstLine="0" w:leftChars="130" w:firstLineChars="0"/>
        <w:rPr>
          <w:sz w:val="24"/>
          <w:szCs w:val="24"/>
        </w:rPr>
      </w:pPr>
      <w:r>
        <w:rPr>
          <w:rFonts w:eastAsia="新宋体" w:hint="eastAsia"/>
          <w:sz w:val="24"/>
          <w:szCs w:val="24"/>
          <w:lang w:val="en-US" w:eastAsia="zh-CN"/>
        </w:rPr>
        <w:t>②</w:t>
      </w:r>
      <w:r>
        <w:rPr>
          <w:rFonts w:ascii="Times New Roman" w:eastAsia="新宋体" w:hAnsi="Times New Roman" w:hint="eastAsia"/>
          <w:sz w:val="24"/>
          <w:szCs w:val="24"/>
        </w:rPr>
        <w:t>关闭K</w:t>
      </w:r>
      <w:r>
        <w:rPr>
          <w:rFonts w:ascii="Times New Roman" w:eastAsia="新宋体" w:hAnsi="Times New Roman" w:hint="eastAsia"/>
          <w:sz w:val="24"/>
          <w:szCs w:val="24"/>
          <w:vertAlign w:val="subscript"/>
        </w:rPr>
        <w:t>1</w:t>
      </w:r>
      <w:r>
        <w:rPr>
          <w:rFonts w:ascii="Times New Roman" w:eastAsia="新宋体" w:hAnsi="Times New Roman" w:hint="eastAsia"/>
          <w:sz w:val="24"/>
          <w:szCs w:val="24"/>
        </w:rPr>
        <w:t>、K</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rPr>
        <w:t>，打开K、K</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，一段时间后C装置中无明显现象，针对C装置中是否发生了化学反应，同学们又进行了进一步探究。</w:t>
      </w:r>
    </w:p>
    <w:p>
      <w:pPr>
        <w:spacing w:line="360" w:lineRule="auto"/>
        <w:ind w:left="273" w:right="0" w:firstLine="0" w:leftChars="130" w:firstLineChars="0"/>
        <w:rPr>
          <w:sz w:val="24"/>
          <w:szCs w:val="24"/>
        </w:rPr>
      </w:pPr>
      <w:r>
        <w:rPr>
          <w:rFonts w:ascii="Times New Roman" w:eastAsia="新宋体" w:hAnsi="Times New Roman" w:hint="eastAsia"/>
          <w:sz w:val="24"/>
          <w:szCs w:val="24"/>
        </w:rPr>
        <w:t>【提出问题】CO</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与NaOH是否发生了化学反应？</w:t>
      </w:r>
    </w:p>
    <w:p>
      <w:pPr>
        <w:spacing w:line="360" w:lineRule="auto"/>
        <w:ind w:left="273" w:right="0" w:firstLine="0" w:leftChars="130" w:firstLineChars="0"/>
        <w:rPr>
          <w:sz w:val="24"/>
          <w:szCs w:val="24"/>
        </w:rPr>
      </w:pPr>
      <w:r>
        <w:rPr>
          <w:rFonts w:ascii="Times New Roman" w:eastAsia="新宋体" w:hAnsi="Times New Roman" w:hint="eastAsia"/>
          <w:sz w:val="24"/>
          <w:szCs w:val="24"/>
        </w:rPr>
        <w:t>【猜想假设】猜想A：两者没有发生化学反应；猜想B：两者发生了化学反应。</w:t>
      </w:r>
    </w:p>
    <w:p>
      <w:pPr>
        <w:spacing w:line="360" w:lineRule="auto"/>
        <w:ind w:left="273" w:right="0" w:firstLine="0" w:leftChars="130" w:firstLineChars="0"/>
        <w:rPr>
          <w:sz w:val="24"/>
          <w:szCs w:val="24"/>
        </w:rPr>
      </w:pPr>
      <w:r>
        <w:rPr>
          <w:rFonts w:ascii="Times New Roman" w:eastAsia="新宋体" w:hAnsi="Times New Roman" w:hint="eastAsia"/>
          <w:sz w:val="24"/>
          <w:szCs w:val="24"/>
        </w:rPr>
        <w:t>【设计并进行实验】</w:t>
      </w:r>
    </w:p>
    <w:p>
      <w:pPr>
        <w:spacing w:line="360" w:lineRule="auto"/>
        <w:ind w:left="273" w:right="0" w:firstLine="0" w:leftChars="130" w:firstLineChars="0"/>
        <w:rPr>
          <w:sz w:val="24"/>
          <w:szCs w:val="24"/>
        </w:rPr>
      </w:pPr>
      <w:r>
        <w:rPr>
          <w:rFonts w:ascii="Times New Roman" w:eastAsia="新宋体" w:hAnsi="Times New Roman" w:hint="eastAsia"/>
          <w:sz w:val="24"/>
          <w:szCs w:val="24"/>
        </w:rPr>
        <w:t>Ⅰ．为验证上面两种猜想哪种正确，甲小组的同学利用反应物CO</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被消耗产生压强差的方法，设计了以下四种实验装置，经过讨论后大家选用装置4进行实验，证明了猜想B是正确的。</w:t>
      </w:r>
    </w:p>
    <w:p>
      <w:pPr>
        <w:spacing w:line="360" w:lineRule="auto"/>
        <w:ind w:left="273" w:right="0" w:firstLine="0" w:leftChars="130" w:firstLineChars="0"/>
        <w:rPr>
          <w:sz w:val="24"/>
          <w:szCs w:val="24"/>
        </w:rPr>
      </w:pPr>
      <w:r>
        <w:rPr>
          <w:rFonts w:ascii="Times New Roman" w:eastAsia="新宋体" w:hAnsi="Times New Roman" w:hint="eastAsia"/>
          <w:sz w:val="24"/>
          <w:szCs w:val="24"/>
        </w:rPr>
        <w:drawing>
          <wp:inline distT="0" distB="0" distL="114300" distR="114300">
            <wp:extent cx="5753735" cy="1476375"/>
            <wp:effectExtent l="0" t="0" r="6985" b="1905"/>
            <wp:docPr id="24"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442878" name="图片 22" descr="菁优网：http://www.jyeoo.com"/>
                    <pic:cNvPicPr>
                      <a:picLocks noChangeAspect="1"/>
                    </pic:cNvPicPr>
                  </pic:nvPicPr>
                  <pic:blipFill>
                    <a:blip xmlns:r="http://schemas.openxmlformats.org/officeDocument/2006/relationships" r:embed="rId29"/>
                    <a:stretch>
                      <a:fillRect/>
                    </a:stretch>
                  </pic:blipFill>
                  <pic:spPr>
                    <a:xfrm>
                      <a:off x="0" y="0"/>
                      <a:ext cx="5753735" cy="1476375"/>
                    </a:xfrm>
                    <a:prstGeom prst="rect">
                      <a:avLst/>
                    </a:prstGeom>
                    <a:noFill/>
                    <a:ln>
                      <a:noFill/>
                    </a:ln>
                  </pic:spPr>
                </pic:pic>
              </a:graphicData>
            </a:graphic>
          </wp:inline>
        </w:drawing>
      </w:r>
    </w:p>
    <w:p>
      <w:pPr>
        <w:spacing w:line="360" w:lineRule="auto"/>
        <w:ind w:left="273" w:right="0" w:firstLine="0" w:leftChars="130" w:firstLineChars="0"/>
        <w:rPr>
          <w:sz w:val="24"/>
          <w:szCs w:val="24"/>
        </w:rPr>
      </w:pPr>
      <w:r>
        <w:rPr>
          <w:rFonts w:ascii="Times New Roman" w:eastAsia="新宋体" w:hAnsi="Times New Roman" w:hint="eastAsia"/>
          <w:sz w:val="24"/>
          <w:szCs w:val="24"/>
        </w:rPr>
        <w:t>在用装置4进行实验时，可以观察到矿泉水瓶变瘪的程度是：</w:t>
      </w:r>
      <w:r>
        <w:rPr>
          <w:rFonts w:ascii="Cambria Math" w:eastAsia="Cambria Math" w:hAnsi="Cambria Math"/>
          <w:sz w:val="24"/>
          <w:szCs w:val="24"/>
        </w:rPr>
        <w:t>①</w:t>
      </w:r>
      <w:r>
        <w:rPr>
          <w:rFonts w:ascii="Times New Roman" w:eastAsia="新宋体" w:hAnsi="Times New Roman" w:hint="eastAsia"/>
          <w:sz w:val="24"/>
          <w:szCs w:val="24"/>
          <w:u w:val="single"/>
        </w:rPr>
        <w:t>　   　</w:t>
      </w:r>
      <w:r>
        <w:rPr>
          <w:rFonts w:ascii="Cambria Math" w:eastAsia="Cambria Math" w:hAnsi="Cambria Math"/>
          <w:sz w:val="24"/>
          <w:szCs w:val="24"/>
        </w:rPr>
        <w:t>②</w:t>
      </w:r>
      <w:r>
        <w:rPr>
          <w:rFonts w:ascii="Times New Roman" w:eastAsia="新宋体" w:hAnsi="Times New Roman" w:hint="eastAsia"/>
          <w:sz w:val="24"/>
          <w:szCs w:val="24"/>
        </w:rPr>
        <w:t>（填“＞”、“＜”或“＝”）；同学们认为其他三个装置所示的实验方案还不够严密，理由是</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w:t>
      </w:r>
    </w:p>
    <w:p>
      <w:pPr>
        <w:spacing w:line="360" w:lineRule="auto"/>
        <w:ind w:left="273" w:right="0" w:firstLine="0" w:leftChars="130" w:firstLineChars="0"/>
        <w:rPr>
          <w:sz w:val="24"/>
          <w:szCs w:val="24"/>
        </w:rPr>
      </w:pPr>
      <w:r>
        <w:rPr>
          <w:rFonts w:ascii="Times New Roman" w:eastAsia="新宋体" w:hAnsi="Times New Roman" w:hint="eastAsia"/>
          <w:sz w:val="24"/>
          <w:szCs w:val="24"/>
        </w:rPr>
        <w:t>Ⅱ．乙小组同学通过检验CO</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与NaOH溶液反应后的产物进行实验，也证明了猜想B是正确的，请完成下面的实验报告：</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4699"/>
        <w:gridCol w:w="2047"/>
        <w:gridCol w:w="134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486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实验步骤</w:t>
            </w:r>
          </w:p>
        </w:tc>
        <w:tc>
          <w:tcPr>
            <w:tcW w:w="211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实验现象</w:t>
            </w:r>
          </w:p>
        </w:tc>
        <w:tc>
          <w:tcPr>
            <w:tcW w:w="138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实验结论</w:t>
            </w:r>
          </w:p>
        </w:tc>
      </w:tr>
      <w:tr>
        <w:tblPrEx>
          <w:tblW w:w="0" w:type="auto"/>
          <w:tblInd w:w="280" w:type="dxa"/>
          <w:tblCellMar>
            <w:top w:w="30" w:type="dxa"/>
            <w:left w:w="30" w:type="dxa"/>
            <w:bottom w:w="30" w:type="dxa"/>
            <w:right w:w="30" w:type="dxa"/>
          </w:tblCellMar>
        </w:tblPrEx>
        <w:tc>
          <w:tcPr>
            <w:tcW w:w="486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取一定量C装置（烧杯）中的溶液于试管中，滴加足量</w:t>
            </w:r>
            <w:r>
              <w:rPr>
                <w:rFonts w:ascii="Times New Roman" w:eastAsia="新宋体" w:hAnsi="Times New Roman" w:cs="Times New Roman" w:hint="eastAsia"/>
                <w:kern w:val="2"/>
                <w:sz w:val="24"/>
                <w:szCs w:val="24"/>
                <w:u w:val="single"/>
                <w:lang w:val="en-US" w:eastAsia="zh-CN" w:bidi="ar-SA"/>
              </w:rPr>
              <w:t>　   　</w:t>
            </w:r>
            <w:r>
              <w:rPr>
                <w:rFonts w:ascii="Times New Roman" w:eastAsia="新宋体" w:hAnsi="Times New Roman" w:cs="Times New Roman" w:hint="eastAsia"/>
                <w:kern w:val="2"/>
                <w:sz w:val="24"/>
                <w:szCs w:val="24"/>
                <w:lang w:val="en-US" w:eastAsia="zh-CN" w:bidi="ar-SA"/>
              </w:rPr>
              <w:t>（填化学式）溶液，振荡。</w:t>
            </w:r>
          </w:p>
        </w:tc>
        <w:tc>
          <w:tcPr>
            <w:tcW w:w="2115"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u w:val="single"/>
                <w:lang w:val="en-US" w:eastAsia="zh-CN" w:bidi="ar-SA"/>
              </w:rPr>
              <w:t>　</w:t>
            </w:r>
            <w:r>
              <w:rPr>
                <w:rFonts w:eastAsia="新宋体" w:cs="Times New Roman" w:hint="eastAsia"/>
                <w:kern w:val="2"/>
                <w:sz w:val="24"/>
                <w:szCs w:val="24"/>
                <w:u w:val="single"/>
                <w:lang w:val="en-US" w:eastAsia="zh-CN" w:bidi="ar-SA"/>
              </w:rPr>
              <w:t xml:space="preserve">          </w:t>
            </w:r>
            <w:r>
              <w:rPr>
                <w:rFonts w:ascii="Times New Roman" w:eastAsia="新宋体" w:hAnsi="Times New Roman" w:cs="Times New Roman" w:hint="eastAsia"/>
                <w:kern w:val="2"/>
                <w:sz w:val="24"/>
                <w:szCs w:val="24"/>
                <w:u w:val="single"/>
                <w:lang w:val="en-US" w:eastAsia="zh-CN" w:bidi="ar-SA"/>
              </w:rPr>
              <w:t xml:space="preserve">   　</w:t>
            </w:r>
          </w:p>
        </w:tc>
        <w:tc>
          <w:tcPr>
            <w:tcW w:w="138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猜想B正确</w:t>
            </w:r>
          </w:p>
        </w:tc>
      </w:tr>
    </w:tbl>
    <w:p>
      <w:pPr>
        <w:numPr>
          <w:ilvl w:val="0"/>
          <w:numId w:val="0"/>
        </w:numPr>
        <w:ind w:leftChars="0"/>
        <w:jc w:val="both"/>
        <w:rPr>
          <w:rFonts w:ascii="Times New Roman" w:eastAsia="新宋体" w:hAnsi="Times New Roman" w:hint="eastAsia"/>
          <w:sz w:val="24"/>
          <w:szCs w:val="24"/>
        </w:rPr>
      </w:pPr>
      <w:r>
        <w:rPr>
          <w:rFonts w:ascii="Times New Roman" w:eastAsia="新宋体" w:hAnsi="Times New Roman" w:hint="eastAsia"/>
          <w:sz w:val="24"/>
          <w:szCs w:val="24"/>
        </w:rPr>
        <w:t>【反思感悟】对于没有明显现象的化学反应，可以从不同的角度证明反应的发生：通过检验反应物消失（减少）证明反应发生；通过</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证明反应的发生等。</w:t>
      </w:r>
    </w:p>
    <w:p>
      <w:pPr>
        <w:numPr>
          <w:ilvl w:val="0"/>
          <w:numId w:val="0"/>
        </w:numPr>
        <w:ind w:leftChars="0"/>
        <w:jc w:val="both"/>
        <w:rPr>
          <w:rFonts w:ascii="Times New Roman" w:eastAsia="新宋体" w:hAnsi="Times New Roman" w:hint="eastAsia"/>
          <w:sz w:val="24"/>
          <w:szCs w:val="24"/>
        </w:rPr>
      </w:pPr>
    </w:p>
    <w:p>
      <w:pPr>
        <w:spacing w:line="360" w:lineRule="auto"/>
        <w:ind w:left="312" w:hanging="312" w:hangingChars="130"/>
        <w:rPr>
          <w:sz w:val="24"/>
          <w:szCs w:val="24"/>
        </w:rPr>
      </w:pPr>
      <w:r>
        <w:rPr>
          <w:rFonts w:eastAsia="新宋体" w:hint="eastAsia"/>
          <w:sz w:val="24"/>
          <w:szCs w:val="24"/>
          <w:lang w:val="en-US" w:eastAsia="zh-CN"/>
        </w:rPr>
        <w:t>15</w:t>
      </w:r>
      <w:r>
        <w:rPr>
          <w:rFonts w:ascii="Times New Roman" w:eastAsia="新宋体" w:hAnsi="Times New Roman" w:hint="eastAsia"/>
          <w:sz w:val="24"/>
          <w:szCs w:val="24"/>
        </w:rPr>
        <w:t>．</w:t>
      </w:r>
      <w:r>
        <w:rPr>
          <w:rFonts w:eastAsia="新宋体" w:hint="eastAsia"/>
          <w:sz w:val="24"/>
          <w:szCs w:val="24"/>
          <w:lang w:eastAsia="zh-CN"/>
        </w:rPr>
        <w:t>（</w:t>
      </w:r>
      <w:r>
        <w:rPr>
          <w:rFonts w:eastAsia="新宋体" w:hint="eastAsia"/>
          <w:sz w:val="24"/>
          <w:szCs w:val="24"/>
          <w:lang w:val="en-US" w:eastAsia="zh-CN"/>
        </w:rPr>
        <w:t>改编</w:t>
      </w:r>
      <w:r>
        <w:rPr>
          <w:rFonts w:eastAsia="新宋体" w:hint="eastAsia"/>
          <w:sz w:val="24"/>
          <w:szCs w:val="24"/>
          <w:lang w:eastAsia="zh-CN"/>
        </w:rPr>
        <w:t>）</w:t>
      </w:r>
      <w:r>
        <w:rPr>
          <w:rFonts w:ascii="Times New Roman" w:hAnsi="Times New Roman" w:cs="Times New Roman" w:hint="eastAsia"/>
          <w:color w:val="000000"/>
          <w:kern w:val="0"/>
          <w:sz w:val="24"/>
          <w:szCs w:val="24"/>
          <w:lang w:val="en-US" w:eastAsia="zh-CN" w:bidi="ar"/>
        </w:rPr>
        <w:t>（</w:t>
      </w:r>
      <w:r>
        <w:rPr>
          <w:rFonts w:cs="Times New Roman" w:hint="eastAsia"/>
          <w:color w:val="000000"/>
          <w:kern w:val="0"/>
          <w:sz w:val="24"/>
          <w:szCs w:val="24"/>
          <w:lang w:val="en-US" w:eastAsia="zh-CN" w:bidi="ar"/>
        </w:rPr>
        <w:t>8</w:t>
      </w:r>
      <w:r>
        <w:rPr>
          <w:rFonts w:ascii="Times New Roman" w:hAnsi="Times New Roman" w:cs="Times New Roman" w:hint="eastAsia"/>
          <w:color w:val="000000"/>
          <w:kern w:val="0"/>
          <w:sz w:val="24"/>
          <w:szCs w:val="24"/>
          <w:lang w:val="en-US" w:eastAsia="zh-CN" w:bidi="ar"/>
        </w:rPr>
        <w:t>分，每空1分</w:t>
      </w:r>
      <w:r>
        <w:rPr>
          <w:rFonts w:cs="Times New Roman" w:hint="eastAsia"/>
          <w:color w:val="000000"/>
          <w:kern w:val="0"/>
          <w:sz w:val="24"/>
          <w:szCs w:val="24"/>
          <w:lang w:val="en-US" w:eastAsia="zh-CN" w:bidi="ar"/>
        </w:rPr>
        <w:t>，每个化学方程式2分</w:t>
      </w:r>
      <w:r>
        <w:rPr>
          <w:rFonts w:ascii="Times New Roman" w:hAnsi="Times New Roman" w:cs="Times New Roman" w:hint="eastAsia"/>
          <w:color w:val="000000"/>
          <w:kern w:val="0"/>
          <w:sz w:val="24"/>
          <w:szCs w:val="24"/>
          <w:lang w:val="en-US" w:eastAsia="zh-CN" w:bidi="ar"/>
        </w:rPr>
        <w:t>）</w:t>
      </w:r>
      <w:r>
        <w:rPr>
          <w:rFonts w:ascii="Times New Roman" w:eastAsia="新宋体" w:hAnsi="Times New Roman" w:hint="eastAsia"/>
          <w:sz w:val="24"/>
          <w:szCs w:val="24"/>
        </w:rPr>
        <w:t>硅钢可用于制造变压器的铁芯，某化学兴趣小组的同学为了验证硅钢（主要含有Fe、C、Si），设计了如图的试验流程（有些反应的部分反应物和生成物已省略）。查阅资料发现常温下，单质硅（Si）不能与盐酸反应，但能与氢氧化钠溶液反应（Si+2NaOH+H</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O═Na</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SiO</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+2H</w:t>
      </w:r>
      <w:r>
        <w:rPr>
          <w:rFonts w:ascii="Times New Roman" w:eastAsia="新宋体" w:hAnsi="Times New Roman" w:hint="eastAsia"/>
          <w:sz w:val="24"/>
          <w:szCs w:val="24"/>
          <w:vertAlign w:val="subscript"/>
        </w:rPr>
        <w:t>2</w:t>
      </w:r>
      <w:r>
        <w:rPr>
          <w:rFonts w:ascii="Times New Roman" w:eastAsia="新宋体" w:hAnsi="Times New Roman" w:hint="eastAsia"/>
          <w:sz w:val="24"/>
          <w:szCs w:val="24"/>
        </w:rPr>
        <w:t>↑）。</w:t>
      </w:r>
    </w:p>
    <w:p>
      <w:pPr>
        <w:spacing w:line="360" w:lineRule="auto"/>
        <w:ind w:left="273" w:right="0" w:firstLine="0" w:leftChars="130" w:firstLineChars="0"/>
        <w:rPr>
          <w:sz w:val="24"/>
          <w:szCs w:val="24"/>
        </w:rPr>
      </w:pPr>
      <w:r>
        <w:rPr>
          <w:rFonts w:ascii="Times New Roman" w:eastAsia="新宋体" w:hAnsi="Times New Roman" w:hint="eastAsia"/>
          <w:sz w:val="24"/>
          <w:szCs w:val="24"/>
        </w:rPr>
        <w:drawing>
          <wp:inline distT="0" distB="0" distL="114300" distR="114300">
            <wp:extent cx="5686425" cy="1409065"/>
            <wp:effectExtent l="0" t="0" r="13335" b="8255"/>
            <wp:docPr id="25"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20277" name="图片 23" descr="菁优网：http://www.jyeoo.com"/>
                    <pic:cNvPicPr>
                      <a:picLocks noChangeAspect="1"/>
                    </pic:cNvPicPr>
                  </pic:nvPicPr>
                  <pic:blipFill>
                    <a:blip xmlns:r="http://schemas.openxmlformats.org/officeDocument/2006/relationships" r:embed="rId30"/>
                    <a:stretch>
                      <a:fillRect/>
                    </a:stretch>
                  </pic:blipFill>
                  <pic:spPr>
                    <a:xfrm>
                      <a:off x="0" y="0"/>
                      <a:ext cx="5686425" cy="1409065"/>
                    </a:xfrm>
                    <a:prstGeom prst="rect">
                      <a:avLst/>
                    </a:prstGeom>
                    <a:noFill/>
                    <a:ln>
                      <a:noFill/>
                    </a:ln>
                  </pic:spPr>
                </pic:pic>
              </a:graphicData>
            </a:graphic>
          </wp:inline>
        </w:drawing>
      </w:r>
    </w:p>
    <w:p>
      <w:pPr>
        <w:spacing w:line="360" w:lineRule="auto"/>
        <w:ind w:left="273" w:right="0" w:firstLine="0" w:leftChars="130" w:firstLineChars="0"/>
        <w:rPr>
          <w:sz w:val="24"/>
          <w:szCs w:val="24"/>
        </w:rPr>
      </w:pPr>
      <w:r>
        <w:rPr>
          <w:rFonts w:ascii="Times New Roman" w:eastAsia="新宋体" w:hAnsi="Times New Roman" w:hint="eastAsia"/>
          <w:sz w:val="24"/>
          <w:szCs w:val="24"/>
        </w:rPr>
        <w:t>根据以上信息，回答下列问题：</w:t>
      </w:r>
    </w:p>
    <w:p>
      <w:pPr>
        <w:spacing w:line="360" w:lineRule="auto"/>
        <w:ind w:left="273" w:right="0" w:firstLine="0" w:leftChars="130" w:firstLineChars="0"/>
        <w:rPr>
          <w:sz w:val="24"/>
          <w:szCs w:val="24"/>
        </w:rPr>
      </w:pPr>
      <w:r>
        <w:rPr>
          <w:rFonts w:ascii="Times New Roman" w:eastAsia="新宋体" w:hAnsi="Times New Roman" w:hint="eastAsia"/>
          <w:sz w:val="24"/>
          <w:szCs w:val="24"/>
        </w:rPr>
        <w:t>（1）固体A的成分为</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，滤液B中的金属阳离子为</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w:t>
      </w:r>
    </w:p>
    <w:p>
      <w:pPr>
        <w:spacing w:line="360" w:lineRule="auto"/>
        <w:ind w:left="273" w:right="0" w:firstLine="0" w:leftChars="130" w:firstLineChars="0"/>
        <w:rPr>
          <w:sz w:val="24"/>
          <w:szCs w:val="24"/>
        </w:rPr>
      </w:pPr>
      <w:r>
        <w:rPr>
          <w:rFonts w:ascii="Times New Roman" w:eastAsia="新宋体" w:hAnsi="Times New Roman" w:hint="eastAsia"/>
          <w:sz w:val="24"/>
          <w:szCs w:val="24"/>
        </w:rPr>
        <w:t>（2）写出步骤</w:t>
      </w:r>
      <w:r>
        <w:rPr>
          <w:rFonts w:ascii="Cambria Math" w:eastAsia="Cambria Math" w:hAnsi="Cambria Math"/>
          <w:sz w:val="24"/>
          <w:szCs w:val="24"/>
        </w:rPr>
        <w:t>⑦</w:t>
      </w:r>
      <w:r>
        <w:rPr>
          <w:rFonts w:ascii="Times New Roman" w:eastAsia="新宋体" w:hAnsi="Times New Roman" w:hint="eastAsia"/>
          <w:sz w:val="24"/>
          <w:szCs w:val="24"/>
        </w:rPr>
        <w:t>中发生反应的化学方程式</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；其基本反应类型为</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w:t>
      </w:r>
    </w:p>
    <w:p>
      <w:pPr>
        <w:spacing w:line="360" w:lineRule="auto"/>
        <w:ind w:left="273" w:right="0" w:firstLine="0" w:leftChars="130" w:firstLineChars="0"/>
        <w:rPr>
          <w:sz w:val="24"/>
          <w:szCs w:val="24"/>
        </w:rPr>
      </w:pPr>
      <w:r>
        <w:rPr>
          <w:rFonts w:ascii="Times New Roman" w:eastAsia="新宋体" w:hAnsi="Times New Roman" w:hint="eastAsia"/>
          <w:sz w:val="24"/>
          <w:szCs w:val="24"/>
        </w:rPr>
        <w:t>（3）在过滤操作时，若发现滤液浑浊，应</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w:t>
      </w:r>
      <w:r>
        <w:rPr>
          <w:rFonts w:ascii="Times New Roman" w:eastAsia="新宋体" w:hAnsi="Times New Roman" w:hint="eastAsia"/>
          <w:sz w:val="24"/>
          <w:szCs w:val="24"/>
        </w:rPr>
        <w:t>；</w:t>
      </w:r>
    </w:p>
    <w:p>
      <w:pPr>
        <w:spacing w:line="360" w:lineRule="auto"/>
        <w:ind w:left="273" w:right="0" w:firstLine="0" w:leftChars="130" w:firstLineChars="0"/>
        <w:rPr>
          <w:rFonts w:ascii="Times New Roman" w:eastAsia="新宋体" w:hAnsi="Times New Roman" w:hint="eastAsia"/>
          <w:sz w:val="24"/>
          <w:szCs w:val="24"/>
        </w:rPr>
      </w:pPr>
      <w:r>
        <w:rPr>
          <w:rFonts w:ascii="Times New Roman" w:eastAsia="新宋体" w:hAnsi="Times New Roman" w:hint="eastAsia"/>
          <w:sz w:val="24"/>
          <w:szCs w:val="24"/>
        </w:rPr>
        <w:t>（4）步骤</w:t>
      </w:r>
      <w:r>
        <w:rPr>
          <w:rFonts w:ascii="Cambria Math" w:eastAsia="Cambria Math" w:hAnsi="Cambria Math"/>
          <w:sz w:val="24"/>
          <w:szCs w:val="24"/>
        </w:rPr>
        <w:t>⑤</w:t>
      </w:r>
      <w:r>
        <w:rPr>
          <w:rFonts w:ascii="Times New Roman" w:eastAsia="新宋体" w:hAnsi="Times New Roman" w:hint="eastAsia"/>
          <w:sz w:val="24"/>
          <w:szCs w:val="24"/>
        </w:rPr>
        <w:t>中发生的是化合反应，尝试写出其化学方程式</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w:t>
      </w:r>
      <w:r>
        <w:rPr>
          <w:rFonts w:ascii="Times New Roman" w:eastAsia="新宋体" w:hAnsi="Times New Roman" w:hint="eastAsia"/>
          <w:sz w:val="24"/>
          <w:szCs w:val="24"/>
        </w:rPr>
        <w:t>。</w:t>
      </w:r>
    </w:p>
    <w:p>
      <w:pPr>
        <w:numPr>
          <w:ilvl w:val="0"/>
          <w:numId w:val="0"/>
        </w:numPr>
        <w:ind w:leftChars="0"/>
        <w:jc w:val="both"/>
        <w:rPr>
          <w:rFonts w:ascii="Times New Roman" w:eastAsia="新宋体" w:hAnsi="Times New Roman" w:hint="eastAsia"/>
          <w:sz w:val="24"/>
          <w:szCs w:val="24"/>
        </w:rPr>
      </w:pPr>
    </w:p>
    <w:p>
      <w:pPr>
        <w:numPr>
          <w:ilvl w:val="0"/>
          <w:numId w:val="6"/>
        </w:numPr>
        <w:spacing w:line="360" w:lineRule="auto"/>
        <w:ind w:left="312" w:hanging="312" w:hangingChars="130"/>
        <w:rPr>
          <w:rFonts w:eastAsia="新宋体" w:hint="eastAsia"/>
          <w:sz w:val="24"/>
          <w:szCs w:val="24"/>
          <w:lang w:eastAsia="zh-CN"/>
        </w:rPr>
      </w:pPr>
      <w:r>
        <w:rPr>
          <w:rFonts w:eastAsia="新宋体" w:hint="eastAsia"/>
          <w:sz w:val="24"/>
          <w:szCs w:val="24"/>
          <w:lang w:eastAsia="zh-CN"/>
        </w:rPr>
        <w:t>（</w:t>
      </w:r>
      <w:r>
        <w:rPr>
          <w:rFonts w:eastAsia="新宋体" w:hint="eastAsia"/>
          <w:sz w:val="24"/>
          <w:szCs w:val="24"/>
          <w:lang w:val="en-US" w:eastAsia="zh-CN"/>
        </w:rPr>
        <w:t>原创</w:t>
      </w:r>
      <w:r>
        <w:rPr>
          <w:rFonts w:eastAsia="新宋体" w:hint="eastAsia"/>
          <w:sz w:val="24"/>
          <w:szCs w:val="24"/>
          <w:lang w:eastAsia="zh-CN"/>
        </w:rPr>
        <w:t>）（</w:t>
      </w:r>
      <w:r>
        <w:rPr>
          <w:rFonts w:eastAsia="新宋体" w:hint="eastAsia"/>
          <w:sz w:val="24"/>
          <w:szCs w:val="24"/>
          <w:lang w:val="en-US" w:eastAsia="zh-CN"/>
        </w:rPr>
        <w:t>共9分</w:t>
      </w:r>
      <w:r>
        <w:rPr>
          <w:rFonts w:eastAsia="新宋体" w:hint="eastAsia"/>
          <w:sz w:val="24"/>
          <w:szCs w:val="24"/>
          <w:lang w:eastAsia="zh-CN"/>
        </w:rPr>
        <w:t>）</w:t>
      </w:r>
    </w:p>
    <w:p>
      <w:pPr>
        <w:numPr>
          <w:ilvl w:val="0"/>
          <w:numId w:val="0"/>
        </w:numPr>
        <w:spacing w:line="360" w:lineRule="auto"/>
        <w:ind w:left="208" w:hanging="240" w:leftChars="-15" w:hangingChars="100"/>
        <w:rPr>
          <w:rFonts w:ascii="Times New Roman" w:eastAsia="新宋体" w:hAnsi="Times New Roman" w:hint="eastAsia"/>
          <w:sz w:val="24"/>
          <w:szCs w:val="24"/>
        </w:rPr>
      </w:pPr>
      <w:r>
        <w:rPr>
          <w:rFonts w:eastAsia="新宋体" w:hint="eastAsia"/>
          <w:sz w:val="24"/>
          <w:szCs w:val="24"/>
          <w:lang w:eastAsia="zh-CN"/>
        </w:rPr>
        <w:t>（</w:t>
      </w:r>
      <w:r>
        <w:rPr>
          <w:rFonts w:eastAsia="新宋体" w:hint="eastAsia"/>
          <w:sz w:val="24"/>
          <w:szCs w:val="24"/>
          <w:lang w:val="en-US" w:eastAsia="zh-CN"/>
        </w:rPr>
        <w:t>1</w:t>
      </w:r>
      <w:r>
        <w:rPr>
          <w:rFonts w:eastAsia="新宋体" w:hint="eastAsia"/>
          <w:sz w:val="24"/>
          <w:szCs w:val="24"/>
          <w:lang w:eastAsia="zh-CN"/>
        </w:rPr>
        <w:t>）</w:t>
      </w:r>
      <w:r>
        <w:rPr>
          <w:rFonts w:ascii="Times New Roman" w:eastAsia="新宋体" w:hAnsi="Times New Roman" w:hint="eastAsia"/>
          <w:sz w:val="24"/>
          <w:szCs w:val="24"/>
        </w:rPr>
        <w:t>司母戊鼎是迄今世界上出土的最重的青铜器，器物硕大，工艺复杂，堪称我国青铜艺术史上的珍品。其制作材料属于</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eastAsia="新宋体" w:hint="eastAsia"/>
          <w:sz w:val="24"/>
          <w:szCs w:val="24"/>
          <w:u w:val="none"/>
          <w:lang w:val="en-US" w:eastAsia="zh-CN"/>
        </w:rPr>
        <w:t>（填“合成材料”或“金属材料”）</w:t>
      </w:r>
    </w:p>
    <w:p>
      <w:pPr>
        <w:spacing w:line="360" w:lineRule="auto"/>
        <w:ind w:left="312" w:hanging="312" w:hangingChars="130"/>
        <w:rPr>
          <w:sz w:val="24"/>
          <w:szCs w:val="24"/>
        </w:rPr>
      </w:pPr>
      <w:r>
        <w:rPr>
          <w:rFonts w:eastAsia="新宋体" w:hint="eastAsia"/>
          <w:sz w:val="24"/>
          <w:szCs w:val="24"/>
          <w:lang w:eastAsia="zh-CN"/>
        </w:rPr>
        <w:t>（</w:t>
      </w:r>
      <w:r>
        <w:rPr>
          <w:rFonts w:eastAsia="新宋体" w:hint="eastAsia"/>
          <w:sz w:val="24"/>
          <w:szCs w:val="24"/>
          <w:lang w:val="en-US" w:eastAsia="zh-CN"/>
        </w:rPr>
        <w:t>2</w:t>
      </w:r>
      <w:r>
        <w:rPr>
          <w:rFonts w:eastAsia="新宋体" w:hint="eastAsia"/>
          <w:sz w:val="24"/>
          <w:szCs w:val="24"/>
          <w:lang w:eastAsia="zh-CN"/>
        </w:rPr>
        <w:t>）</w:t>
      </w:r>
      <w:r>
        <w:rPr>
          <w:rFonts w:ascii="Times New Roman" w:eastAsia="新宋体" w:hAnsi="Times New Roman" w:hint="eastAsia"/>
          <w:sz w:val="24"/>
          <w:szCs w:val="24"/>
        </w:rPr>
        <w:t>某同学为探究铜铁合金中铁的质量分数，先后进行了四次实验，实验数据如下：</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3088"/>
        <w:gridCol w:w="1256"/>
        <w:gridCol w:w="1256"/>
        <w:gridCol w:w="1252"/>
        <w:gridCol w:w="1234"/>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3300" w:type="dxa"/>
            <w:noWrap w:val="0"/>
            <w:vAlign w:val="top"/>
          </w:tcPr>
          <w:p>
            <w:pPr>
              <w:widowControl w:val="0"/>
              <w:spacing w:line="360" w:lineRule="auto"/>
              <w:jc w:val="center"/>
              <w:rPr>
                <w:rStyle w:val="DefaultParagraphFont"/>
                <w:rFonts w:ascii="Calibri" w:eastAsia="宋体" w:hAnsi="Calibri" w:cs="Times New Roman"/>
                <w:b/>
                <w:bCs/>
                <w:kern w:val="2"/>
                <w:sz w:val="24"/>
                <w:szCs w:val="24"/>
                <w:lang w:val="en-US" w:eastAsia="zh-CN" w:bidi="ar-SA"/>
              </w:rPr>
            </w:pP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第一次</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第二次</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第三次</w:t>
            </w:r>
          </w:p>
        </w:tc>
        <w:tc>
          <w:tcPr>
            <w:tcW w:w="130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第四次</w:t>
            </w:r>
          </w:p>
        </w:tc>
      </w:tr>
      <w:tr>
        <w:tblPrEx>
          <w:tblW w:w="0" w:type="auto"/>
          <w:tblInd w:w="280" w:type="dxa"/>
          <w:tblCellMar>
            <w:top w:w="30" w:type="dxa"/>
            <w:left w:w="30" w:type="dxa"/>
            <w:bottom w:w="30" w:type="dxa"/>
            <w:right w:w="30" w:type="dxa"/>
          </w:tblCellMar>
        </w:tblPrEx>
        <w:tc>
          <w:tcPr>
            <w:tcW w:w="330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所取合金的质量/g</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eastAsia="新宋体" w:cs="Times New Roman" w:hint="eastAsia"/>
                <w:kern w:val="2"/>
                <w:sz w:val="24"/>
                <w:szCs w:val="24"/>
                <w:lang w:val="en-US" w:eastAsia="zh-CN" w:bidi="ar-SA"/>
              </w:rPr>
              <w:t>1</w:t>
            </w:r>
            <w:r>
              <w:rPr>
                <w:rFonts w:ascii="Times New Roman" w:eastAsia="新宋体" w:hAnsi="Times New Roman" w:cs="Times New Roman" w:hint="eastAsia"/>
                <w:kern w:val="2"/>
                <w:sz w:val="24"/>
                <w:szCs w:val="24"/>
                <w:lang w:val="en-US" w:eastAsia="zh-CN" w:bidi="ar-SA"/>
              </w:rPr>
              <w:t>0</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eastAsia="新宋体" w:cs="Times New Roman" w:hint="eastAsia"/>
                <w:kern w:val="2"/>
                <w:sz w:val="24"/>
                <w:szCs w:val="24"/>
                <w:lang w:val="en-US" w:eastAsia="zh-CN" w:bidi="ar-SA"/>
              </w:rPr>
              <w:t>1</w:t>
            </w:r>
            <w:r>
              <w:rPr>
                <w:rFonts w:ascii="Times New Roman" w:eastAsia="新宋体" w:hAnsi="Times New Roman" w:cs="Times New Roman" w:hint="eastAsia"/>
                <w:kern w:val="2"/>
                <w:sz w:val="24"/>
                <w:szCs w:val="24"/>
                <w:lang w:val="en-US" w:eastAsia="zh-CN" w:bidi="ar-SA"/>
              </w:rPr>
              <w:t>0</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eastAsia="新宋体" w:cs="Times New Roman" w:hint="eastAsia"/>
                <w:kern w:val="2"/>
                <w:sz w:val="24"/>
                <w:szCs w:val="24"/>
                <w:lang w:val="en-US" w:eastAsia="zh-CN" w:bidi="ar-SA"/>
              </w:rPr>
              <w:t>2</w:t>
            </w:r>
            <w:r>
              <w:rPr>
                <w:rFonts w:ascii="Times New Roman" w:eastAsia="新宋体" w:hAnsi="Times New Roman" w:cs="Times New Roman" w:hint="eastAsia"/>
                <w:kern w:val="2"/>
                <w:sz w:val="24"/>
                <w:szCs w:val="24"/>
                <w:lang w:val="en-US" w:eastAsia="zh-CN" w:bidi="ar-SA"/>
              </w:rPr>
              <w:t>0</w:t>
            </w:r>
          </w:p>
        </w:tc>
        <w:tc>
          <w:tcPr>
            <w:tcW w:w="130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eastAsia="新宋体" w:cs="Times New Roman" w:hint="eastAsia"/>
                <w:kern w:val="2"/>
                <w:sz w:val="24"/>
                <w:szCs w:val="24"/>
                <w:lang w:val="en-US" w:eastAsia="zh-CN" w:bidi="ar-SA"/>
              </w:rPr>
              <w:t>3</w:t>
            </w:r>
            <w:r>
              <w:rPr>
                <w:rFonts w:ascii="Times New Roman" w:eastAsia="新宋体" w:hAnsi="Times New Roman" w:cs="Times New Roman" w:hint="eastAsia"/>
                <w:kern w:val="2"/>
                <w:sz w:val="24"/>
                <w:szCs w:val="24"/>
                <w:lang w:val="en-US" w:eastAsia="zh-CN" w:bidi="ar-SA"/>
              </w:rPr>
              <w:t>0</w:t>
            </w:r>
          </w:p>
        </w:tc>
      </w:tr>
      <w:tr>
        <w:tblPrEx>
          <w:tblW w:w="0" w:type="auto"/>
          <w:tblInd w:w="280" w:type="dxa"/>
          <w:tblCellMar>
            <w:top w:w="30" w:type="dxa"/>
            <w:left w:w="30" w:type="dxa"/>
            <w:bottom w:w="30" w:type="dxa"/>
            <w:right w:w="30" w:type="dxa"/>
          </w:tblCellMar>
        </w:tblPrEx>
        <w:tc>
          <w:tcPr>
            <w:tcW w:w="330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所加稀硫酸的质量/g</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100</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120</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80</w:t>
            </w:r>
          </w:p>
        </w:tc>
        <w:tc>
          <w:tcPr>
            <w:tcW w:w="130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m</w:t>
            </w:r>
          </w:p>
        </w:tc>
      </w:tr>
      <w:tr>
        <w:tblPrEx>
          <w:tblW w:w="0" w:type="auto"/>
          <w:tblInd w:w="280" w:type="dxa"/>
          <w:tblCellMar>
            <w:top w:w="30" w:type="dxa"/>
            <w:left w:w="30" w:type="dxa"/>
            <w:bottom w:w="30" w:type="dxa"/>
            <w:right w:w="30" w:type="dxa"/>
          </w:tblCellMar>
        </w:tblPrEx>
        <w:tc>
          <w:tcPr>
            <w:tcW w:w="330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生成氢气的质量/g</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0.</w:t>
            </w:r>
            <w:r>
              <w:rPr>
                <w:rFonts w:eastAsia="新宋体" w:cs="Times New Roman" w:hint="eastAsia"/>
                <w:kern w:val="2"/>
                <w:sz w:val="24"/>
                <w:szCs w:val="24"/>
                <w:lang w:val="en-US" w:eastAsia="zh-CN" w:bidi="ar-SA"/>
              </w:rPr>
              <w:t>2</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0.</w:t>
            </w:r>
            <w:r>
              <w:rPr>
                <w:rFonts w:eastAsia="新宋体" w:cs="Times New Roman" w:hint="eastAsia"/>
                <w:kern w:val="2"/>
                <w:sz w:val="24"/>
                <w:szCs w:val="24"/>
                <w:lang w:val="en-US" w:eastAsia="zh-CN" w:bidi="ar-SA"/>
              </w:rPr>
              <w:t>2</w:t>
            </w:r>
          </w:p>
        </w:tc>
        <w:tc>
          <w:tcPr>
            <w:tcW w:w="1320"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0.</w:t>
            </w:r>
            <w:r>
              <w:rPr>
                <w:rFonts w:eastAsia="新宋体" w:cs="Times New Roman" w:hint="eastAsia"/>
                <w:kern w:val="2"/>
                <w:sz w:val="24"/>
                <w:szCs w:val="24"/>
                <w:lang w:val="en-US" w:eastAsia="zh-CN" w:bidi="ar-SA"/>
              </w:rPr>
              <w:t>2</w:t>
            </w:r>
          </w:p>
        </w:tc>
        <w:tc>
          <w:tcPr>
            <w:tcW w:w="130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n</w:t>
            </w:r>
          </w:p>
        </w:tc>
      </w:tr>
    </w:tbl>
    <w:p>
      <w:pPr>
        <w:spacing w:line="360" w:lineRule="auto"/>
        <w:ind w:left="273" w:right="0" w:firstLine="0" w:leftChars="130" w:firstLineChars="0"/>
        <w:rPr>
          <w:sz w:val="24"/>
          <w:szCs w:val="24"/>
        </w:rPr>
      </w:pPr>
      <w:r>
        <w:rPr>
          <w:rFonts w:ascii="Times New Roman" w:eastAsia="新宋体" w:hAnsi="Times New Roman" w:hint="eastAsia"/>
          <w:sz w:val="24"/>
          <w:szCs w:val="24"/>
        </w:rPr>
        <w:t>根据该同学的实验，回答以下问题：</w:t>
      </w:r>
    </w:p>
    <w:p>
      <w:pPr>
        <w:numPr>
          <w:ilvl w:val="0"/>
          <w:numId w:val="0"/>
        </w:numPr>
        <w:spacing w:line="360" w:lineRule="auto"/>
        <w:ind w:left="273" w:right="0" w:leftChars="130" w:rightChars="0"/>
        <w:rPr>
          <w:rFonts w:ascii="Times New Roman" w:eastAsia="新宋体" w:hAnsi="Times New Roman" w:hint="eastAsia"/>
          <w:sz w:val="24"/>
          <w:szCs w:val="24"/>
        </w:rPr>
      </w:pPr>
      <w:r>
        <w:rPr>
          <w:rFonts w:eastAsia="新宋体" w:hint="eastAsia"/>
          <w:sz w:val="24"/>
          <w:szCs w:val="24"/>
          <w:lang w:val="en-US" w:eastAsia="zh-CN"/>
        </w:rPr>
        <w:t>①</w:t>
      </w:r>
      <w:r>
        <w:rPr>
          <w:rFonts w:ascii="Times New Roman" w:eastAsia="新宋体" w:hAnsi="Times New Roman" w:hint="eastAsia"/>
          <w:sz w:val="24"/>
          <w:szCs w:val="24"/>
        </w:rPr>
        <w:t>上表第四次实验中合金里的铁恰好与稀硫酸完全反应，则其中m＝</w:t>
      </w:r>
      <w:r>
        <w:rPr>
          <w:rFonts w:ascii="Times New Roman" w:eastAsia="新宋体" w:hAnsi="Times New Roman" w:hint="eastAsia"/>
          <w:sz w:val="24"/>
          <w:szCs w:val="24"/>
          <w:u w:val="single"/>
        </w:rPr>
        <w:t>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，n＝</w:t>
      </w:r>
      <w:r>
        <w:rPr>
          <w:rFonts w:ascii="Times New Roman" w:eastAsia="新宋体" w:hAnsi="Times New Roman" w:hint="eastAsia"/>
          <w:sz w:val="24"/>
          <w:szCs w:val="24"/>
          <w:u w:val="single"/>
        </w:rPr>
        <w:t xml:space="preserve">　 </w:t>
      </w:r>
      <w:r>
        <w:rPr>
          <w:rFonts w:eastAsia="新宋体" w:hint="eastAsia"/>
          <w:sz w:val="24"/>
          <w:szCs w:val="24"/>
          <w:u w:val="single"/>
          <w:lang w:val="en-US" w:eastAsia="zh-CN"/>
        </w:rPr>
        <w:t xml:space="preserve">  </w:t>
      </w:r>
      <w:r>
        <w:rPr>
          <w:rFonts w:ascii="Times New Roman" w:eastAsia="新宋体" w:hAnsi="Times New Roman" w:hint="eastAsia"/>
          <w:sz w:val="24"/>
          <w:szCs w:val="24"/>
          <w:u w:val="single"/>
        </w:rPr>
        <w:t xml:space="preserve">  　</w:t>
      </w:r>
      <w:r>
        <w:rPr>
          <w:rFonts w:ascii="Times New Roman" w:eastAsia="新宋体" w:hAnsi="Times New Roman" w:hint="eastAsia"/>
          <w:sz w:val="24"/>
          <w:szCs w:val="24"/>
        </w:rPr>
        <w:t>．</w:t>
      </w:r>
    </w:p>
    <w:p>
      <w:pPr>
        <w:numPr>
          <w:ilvl w:val="0"/>
          <w:numId w:val="0"/>
        </w:numPr>
        <w:spacing w:line="360" w:lineRule="auto"/>
        <w:ind w:left="273" w:right="0" w:leftChars="130" w:rightChars="0"/>
        <w:rPr>
          <w:rFonts w:ascii="Times New Roman" w:eastAsia="新宋体" w:hAnsi="Times New Roman" w:hint="eastAsia"/>
          <w:sz w:val="24"/>
          <w:szCs w:val="24"/>
        </w:rPr>
      </w:pPr>
      <w:r>
        <w:rPr>
          <w:rFonts w:eastAsia="新宋体" w:hint="eastAsia"/>
          <w:sz w:val="24"/>
          <w:szCs w:val="24"/>
          <w:lang w:val="en-US" w:eastAsia="zh-CN"/>
        </w:rPr>
        <w:t>②第二次实验反应停止后，所得溶液的溶质有</w:t>
      </w:r>
      <w:r>
        <w:rPr>
          <w:rFonts w:eastAsia="新宋体" w:hint="eastAsia"/>
          <w:sz w:val="24"/>
          <w:szCs w:val="24"/>
          <w:u w:val="single"/>
          <w:lang w:val="en-US" w:eastAsia="zh-CN"/>
        </w:rPr>
        <w:t xml:space="preserve">              </w:t>
      </w:r>
      <w:r>
        <w:rPr>
          <w:rFonts w:eastAsia="新宋体" w:hint="eastAsia"/>
          <w:sz w:val="24"/>
          <w:szCs w:val="24"/>
          <w:u w:val="none"/>
          <w:lang w:val="en-US" w:eastAsia="zh-CN"/>
        </w:rPr>
        <w:t>（填化学式）</w:t>
      </w:r>
    </w:p>
    <w:p>
      <w:pPr>
        <w:spacing w:line="360" w:lineRule="auto"/>
        <w:ind w:left="273" w:right="0" w:firstLine="0" w:leftChars="130" w:firstLineChars="0"/>
        <w:rPr>
          <w:sz w:val="24"/>
          <w:szCs w:val="24"/>
        </w:rPr>
      </w:pPr>
      <w:r>
        <w:rPr>
          <w:rFonts w:eastAsia="新宋体" w:hint="eastAsia"/>
          <w:sz w:val="24"/>
          <w:szCs w:val="24"/>
          <w:lang w:val="en-US" w:eastAsia="zh-CN"/>
        </w:rPr>
        <w:t>③</w:t>
      </w:r>
      <w:r>
        <w:rPr>
          <w:rFonts w:ascii="Times New Roman" w:eastAsia="新宋体" w:hAnsi="Times New Roman" w:hint="eastAsia"/>
          <w:sz w:val="24"/>
          <w:szCs w:val="24"/>
        </w:rPr>
        <w:t>该铜铁合金中铁的质量分数是多少？</w:t>
      </w:r>
    </w:p>
    <w:p>
      <w:pPr>
        <w:numPr>
          <w:ilvl w:val="0"/>
          <w:numId w:val="0"/>
        </w:numPr>
        <w:ind w:leftChars="0"/>
        <w:jc w:val="both"/>
        <w:rPr>
          <w:rFonts w:ascii="Times New Roman" w:eastAsia="新宋体" w:hAnsi="Times New Roman" w:hint="eastAsia"/>
          <w:sz w:val="24"/>
          <w:szCs w:val="24"/>
          <w:lang w:val="en-US" w:eastAsia="zh-CN"/>
        </w:rPr>
        <w:sectPr>
          <w:headerReference w:type="default" r:id="rId31"/>
          <w:footerReference w:type="default" r:id="rId32"/>
          <w:pgSz w:w="11906" w:h="16838"/>
          <w:pgMar w:top="1440" w:right="1800" w:bottom="1440" w:left="1800" w:header="851" w:footer="992" w:gutter="0"/>
          <w:cols w:num="1" w:space="425"/>
          <w:docGrid w:type="lines" w:linePitch="312" w:charSpace="0"/>
        </w:sectPr>
      </w:pPr>
    </w:p>
    <w:p>
      <w:r>
        <w:rPr>
          <w:rFonts w:ascii="Times New Roman" w:eastAsia="新宋体" w:hAnsi="Times New Roman" w:hint="eastAsia"/>
          <w:sz w:val="24"/>
          <w:szCs w:val="24"/>
          <w:lang w:val="en-US" w:eastAsia="zh-CN"/>
        </w:rPr>
        <w:drawing>
          <wp:inline>
            <wp:extent cx="5274310" cy="6312158"/>
            <wp:docPr id="10003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202207" name=""/>
                    <pic:cNvPicPr>
                      <a:picLocks noChangeAspect="1"/>
                    </pic:cNvPicPr>
                  </pic:nvPicPr>
                  <pic:blipFill>
                    <a:blip xmlns:r="http://schemas.openxmlformats.org/officeDocument/2006/relationships" r:embed="rId33"/>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1"/>
    <w:family w:val="roman"/>
    <w:notTrueType/>
    <w:pitch w:val="variable"/>
    <w:sig w:usb0="E00006FF" w:usb1="420024FF" w:usb2="02000000" w:usb3="00000000" w:csb0="2000019F" w:csb1="00000000"/>
  </w:font>
  <w:font w:name="Sitka Small">
    <w:panose1 w:val="02000505000000020004"/>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7B3FB04"/>
    <w:multiLevelType w:val="singleLevel"/>
    <w:tmpl w:val="97B3FB04"/>
    <w:lvl w:ilvl="0">
      <w:start w:val="9"/>
      <w:numFmt w:val="decimal"/>
      <w:lvlText w:val="%1."/>
      <w:lvlJc w:val="left"/>
      <w:pPr>
        <w:tabs>
          <w:tab w:val="left" w:pos="312"/>
        </w:tabs>
      </w:pPr>
    </w:lvl>
  </w:abstractNum>
  <w:abstractNum w:abstractNumId="1">
    <w:nsid w:val="C46DCA65"/>
    <w:multiLevelType w:val="singleLevel"/>
    <w:tmpl w:val="C46DCA65"/>
    <w:lvl w:ilvl="0">
      <w:start w:val="16"/>
      <w:numFmt w:val="decimal"/>
      <w:suff w:val="nothing"/>
      <w:lvlText w:val="%1．"/>
      <w:lvlJc w:val="left"/>
    </w:lvl>
  </w:abstractNum>
  <w:abstractNum w:abstractNumId="2">
    <w:nsid w:val="16B1FE3C"/>
    <w:multiLevelType w:val="singleLevel"/>
    <w:tmpl w:val="16B1FE3C"/>
    <w:lvl w:ilvl="0">
      <w:start w:val="1"/>
      <w:numFmt w:val="upperLetter"/>
      <w:suff w:val="space"/>
      <w:lvlText w:val="%1."/>
      <w:lvlJc w:val="left"/>
    </w:lvl>
  </w:abstractNum>
  <w:abstractNum w:abstractNumId="3">
    <w:nsid w:val="1D611CBA"/>
    <w:multiLevelType w:val="singleLevel"/>
    <w:tmpl w:val="1D611CBA"/>
    <w:lvl w:ilvl="0">
      <w:start w:val="4"/>
      <w:numFmt w:val="upperLetter"/>
      <w:suff w:val="space"/>
      <w:lvlText w:val="%1."/>
      <w:lvlJc w:val="left"/>
    </w:lvl>
  </w:abstractNum>
  <w:abstractNum w:abstractNumId="4">
    <w:nsid w:val="200C12EB"/>
    <w:multiLevelType w:val="singleLevel"/>
    <w:tmpl w:val="200C12EB"/>
    <w:lvl w:ilvl="0">
      <w:start w:val="2"/>
      <w:numFmt w:val="chineseCounting"/>
      <w:suff w:val="space"/>
      <w:lvlText w:val="第%1部分"/>
      <w:lvlJc w:val="left"/>
      <w:rPr>
        <w:rFonts w:hint="eastAsia"/>
      </w:rPr>
    </w:lvl>
  </w:abstractNum>
  <w:abstractNum w:abstractNumId="5">
    <w:nsid w:val="29DE12BB"/>
    <w:multiLevelType w:val="singleLevel"/>
    <w:tmpl w:val="29DE12BB"/>
    <w:lvl w:ilvl="0">
      <w:start w:val="2"/>
      <w:numFmt w:val="chineseCounting"/>
      <w:suff w:val="nothing"/>
      <w:lvlText w:val="%1、"/>
      <w:lvlJc w:val="left"/>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850735"/>
    <w:rsid w:val="00C02FC6"/>
    <w:rsid w:val="02510639"/>
    <w:rsid w:val="06020F12"/>
    <w:rsid w:val="0A8A5459"/>
    <w:rsid w:val="0AAB1747"/>
    <w:rsid w:val="112E242B"/>
    <w:rsid w:val="123E1FFB"/>
    <w:rsid w:val="178A70B5"/>
    <w:rsid w:val="178F7AE0"/>
    <w:rsid w:val="185717F4"/>
    <w:rsid w:val="1A303CF1"/>
    <w:rsid w:val="1DFE1B4A"/>
    <w:rsid w:val="1F256012"/>
    <w:rsid w:val="24C61972"/>
    <w:rsid w:val="275D00D1"/>
    <w:rsid w:val="27E00683"/>
    <w:rsid w:val="294064A9"/>
    <w:rsid w:val="2CE83CD2"/>
    <w:rsid w:val="2D9C59E7"/>
    <w:rsid w:val="2F060C37"/>
    <w:rsid w:val="2FD13A6D"/>
    <w:rsid w:val="33A54C19"/>
    <w:rsid w:val="3E7B7712"/>
    <w:rsid w:val="3FA57B79"/>
    <w:rsid w:val="403E06BA"/>
    <w:rsid w:val="4CFA3B28"/>
    <w:rsid w:val="4E4E4F32"/>
    <w:rsid w:val="4E65510C"/>
    <w:rsid w:val="56177FC3"/>
    <w:rsid w:val="60A8158C"/>
    <w:rsid w:val="661E2E69"/>
    <w:rsid w:val="6AF13B8F"/>
    <w:rsid w:val="6C582A34"/>
    <w:rsid w:val="6DC92A65"/>
    <w:rsid w:val="6EB64C0F"/>
    <w:rsid w:val="6EDD142C"/>
    <w:rsid w:val="747670CC"/>
    <w:rsid w:val="790731CF"/>
    <w:rsid w:val="79BF7503"/>
    <w:rsid w:val="7E384165"/>
    <w:rsid w:val="7EB80B2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Normal"/>
    <w:qFormat/>
    <w:pPr>
      <w:ind w:firstLine="420" w:firstLineChars="200"/>
    </w:p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oleObject" Target="embeddings/oleObject1.bin" /><Relationship Id="rId16" Type="http://schemas.openxmlformats.org/officeDocument/2006/relationships/image" Target="media/image12.png" /><Relationship Id="rId17" Type="http://schemas.openxmlformats.org/officeDocument/2006/relationships/oleObject" Target="embeddings/oleObject2.bin" /><Relationship Id="rId18" Type="http://schemas.openxmlformats.org/officeDocument/2006/relationships/image" Target="media/image13.wmf" /><Relationship Id="rId19" Type="http://schemas.openxmlformats.org/officeDocument/2006/relationships/oleObject" Target="embeddings/oleObject3.bin"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png" /><Relationship Id="rId28" Type="http://schemas.openxmlformats.org/officeDocument/2006/relationships/image" Target="media/image22.png" /><Relationship Id="rId29" Type="http://schemas.openxmlformats.org/officeDocument/2006/relationships/image" Target="media/image23.png" /><Relationship Id="rId3" Type="http://schemas.openxmlformats.org/officeDocument/2006/relationships/fontTable" Target="fontTable.xml" /><Relationship Id="rId30" Type="http://schemas.openxmlformats.org/officeDocument/2006/relationships/image" Target="media/image24.pn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image" Target="media/image26.jpeg"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2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lx1</dc:creator>
  <cp:lastModifiedBy>Daniel</cp:lastModifiedBy>
  <cp:revision>0</cp:revision>
  <dcterms:created xsi:type="dcterms:W3CDTF">2014-10-29T12:08:00Z</dcterms:created>
  <dcterms:modified xsi:type="dcterms:W3CDTF">2022-04-24T03:34:31Z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